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00" w:lineRule="atLeast"/>
        <w:ind w:left="0" w:right="0"/>
        <w:jc w:val="center"/>
      </w:pPr>
      <w:r>
        <w:rPr>
          <w:rFonts w:ascii="黑体" w:hAnsi="宋体" w:eastAsia="黑体" w:cs="黑体"/>
          <w:spacing w:val="-15"/>
          <w:sz w:val="43"/>
          <w:szCs w:val="43"/>
          <w:shd w:val="clear" w:fill="FFFFFF"/>
        </w:rPr>
        <w:t>关于举办河北省中等职业院校市场营销技能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00" w:lineRule="atLeast"/>
        <w:ind w:left="0" w:right="0"/>
        <w:jc w:val="center"/>
      </w:pPr>
      <w:r>
        <w:rPr>
          <w:rFonts w:hint="eastAsia" w:ascii="黑体" w:hAnsi="宋体" w:eastAsia="黑体" w:cs="黑体"/>
          <w:spacing w:val="-15"/>
          <w:sz w:val="43"/>
          <w:szCs w:val="43"/>
          <w:shd w:val="clear" w:fill="FFFFFF"/>
        </w:rPr>
        <w:t>大赛的通知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/>
      </w:pPr>
      <w:r>
        <w:rPr>
          <w:rStyle w:val="7"/>
          <w:rFonts w:ascii="仿宋" w:hAnsi="仿宋" w:eastAsia="仿宋" w:cs="仿宋"/>
          <w:sz w:val="31"/>
          <w:szCs w:val="31"/>
          <w:shd w:val="clear" w:fill="FFFFFF"/>
        </w:rPr>
        <w:t>各有关参赛单位：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根据省教育厅下发的《关于印发&lt;河北省2020年职业院校学生技能大赛&gt;的通知》（冀教职成【2019】39号）精神，现将河北省中等职业院校市场营销技能大赛的有关事项通知如下：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一、主办单位：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河北省教育厅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二、承办单位：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河北省现代物流职教集团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256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河北商贸学校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三、协办单位：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中教畅享(北京)科技有限公司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四、大赛日程安排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Style w:val="7"/>
          <w:rFonts w:ascii="楷体_GB2312" w:eastAsia="楷体_GB2312" w:cs="楷体_GB2312"/>
          <w:sz w:val="31"/>
          <w:szCs w:val="31"/>
          <w:shd w:val="clear" w:fill="FFFFFF"/>
        </w:rPr>
        <w:t>（一）报到时间与地点</w:t>
      </w:r>
      <w:r>
        <w:rPr>
          <w:rStyle w:val="7"/>
          <w:rFonts w:hint="default" w:ascii="楷体_GB2312" w:eastAsia="楷体_GB2312" w:cs="楷体_GB2312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时间：2019年12月12日8:00-16:00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地点：河北商贸学校周边快捷酒店（具体地点待通知）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Style w:val="7"/>
          <w:rFonts w:hint="default" w:ascii="楷体_GB2312" w:eastAsia="楷体_GB2312" w:cs="楷体_GB2312"/>
          <w:sz w:val="31"/>
          <w:szCs w:val="31"/>
          <w:shd w:val="clear" w:fill="FFFFFF"/>
        </w:rPr>
        <w:t>（二）领队说明会时间、地点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时间：2019年12月12日16:00—17:00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地点：河北商贸学校报告厅（石家庄市湘江道58号）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Style w:val="7"/>
          <w:rFonts w:hint="default" w:ascii="楷体_GB2312" w:eastAsia="楷体_GB2312" w:cs="楷体_GB2312"/>
          <w:sz w:val="31"/>
          <w:szCs w:val="31"/>
          <w:shd w:val="clear" w:fill="FFFFFF"/>
        </w:rPr>
        <w:t>（三）比赛时间、地点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比赛时间：2019年12月13日 全天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比赛地点：河北商贸学校综合实训楼（石家庄市湘江道58号）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五、比赛内容与规程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比赛内容：详见《附件1：2020年河北省中等职业学校市场营销技能大赛规程》。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六、参赛对象与组队要求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参赛对象：河北省全日制正式学籍的中职在校生或五年制高职一、二、三年级学生，参赛选手年龄须不超过21周岁（当年），即1999年7月1日后出生。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组队要求：以4名选手为一个代表队，每队设领队1名、指导教师2名。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各中职学校选派的代表队均由选手、指导教师及领队组成，指导教师不可兼任领队。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七、参赛守则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（一）严格遵守技能竞赛规则、技能竞赛纪律和安全操作规程，尊重裁判和赛场工作人员，自觉维护赛场秩序，听从工作人员的指挥。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（二）参赛选手须按各相关项目竞赛的通知要求，准时到达比赛场地等候，逾期不到者按自动弃权处理。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（三）参赛选手进入比赛场地，须佩带参赛证并出示学生证及身份证，着装应符合相关项目的比赛要求。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（四）不得使用任何通讯工具，不得携带书籍、参考资料，比赛期间如发现选手携带通讯工具或违禁资料进入赛场，按作弊处理。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（五）竞赛过程中不准互相交谈，不准偷窥、暗示，不得擅自离开赛场。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（六）竞赛完成后必须按工作人员要求迅速离开赛场，不得在赛场内滞留。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（七）到达竞赛结束时间，应立即停止答题和操作，不得拖延。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（八）爱护竞赛场所的设备、仪器等，不得人为损坏竞赛用的仪器设备。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（九）如对裁判员或执裁过程有异议，应在2小时内由领队以书面形式向大赛执委会正式提出。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八、参赛须知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（一）比赛以学校为单位组队参加，每所学校至多可报2支参赛队伍，每队由4名学生、1名领队及2名指导教师组成。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ascii="仿宋_GB2312" w:eastAsia="仿宋_GB2312" w:cs="仿宋_GB2312"/>
          <w:sz w:val="31"/>
          <w:szCs w:val="31"/>
        </w:rPr>
        <w:t>（二）</w:t>
      </w:r>
      <w:r>
        <w:rPr>
          <w:rStyle w:val="7"/>
          <w:rFonts w:hint="eastAsia" w:ascii="仿宋" w:hAnsi="仿宋" w:eastAsia="仿宋" w:cs="仿宋"/>
          <w:sz w:val="31"/>
          <w:szCs w:val="31"/>
        </w:rPr>
        <w:t>参赛校须于2019年11月8日12点前将以“学校名+参赛基本信息回执表”（附件2）和“学校名+选手电子照片表”（附件3）命名的电子文档发送到邮箱475470725@qq.com。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各队须认真核实好参赛选手和指导教师的姓名（必须与本人身份证一致）。此信息将作为赛场考务安排、成绩公布、证书发放的依据。信息一经上报，不得更改。如因学校上报信息不准，学校自行承担其带来的一切后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（三）材料不全或逾期报送将不予受理。报名后，原则上不得更换参赛选手。若比赛现场发现参赛选手与报名表不符，将取消参赛资格。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（四）参赛选手须携带</w:t>
      </w:r>
      <w:r>
        <w:rPr>
          <w:rStyle w:val="7"/>
          <w:rFonts w:hint="eastAsia" w:ascii="仿宋" w:hAnsi="仿宋" w:eastAsia="仿宋" w:cs="仿宋"/>
          <w:sz w:val="31"/>
          <w:szCs w:val="31"/>
          <w:shd w:val="clear" w:fill="FFFFFF"/>
        </w:rPr>
        <w:t>身份证、学生证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参加比赛，无上述证件者不得参赛。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参赛选手住宿必须出具本人的身份证。按照公安机关要求，未携带身份证的人员不能入住宾馆。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（五）各参赛单位必须为参赛选手、领队及指导教师上意外伤害保险和医疗保险。大赛期间发生的医疗费用，由各参赛队自行解决。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十、其他事宜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1.住宿地点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本次竞赛的住宿地点为河北商贸学校周边酒店（具体酒店地点另行通知）。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2.本次竞赛不收取参赛费用，食宿费、交通费及其他费用自理。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555"/>
      </w:pPr>
      <w:r>
        <w:rPr>
          <w:rFonts w:hint="eastAsia" w:ascii="黑体" w:hAnsi="宋体" w:eastAsia="黑体" w:cs="黑体"/>
          <w:spacing w:val="-15"/>
          <w:sz w:val="31"/>
          <w:szCs w:val="31"/>
          <w:shd w:val="clear" w:fill="FFFFFF"/>
        </w:rPr>
        <w:t>十一、联系方式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承办院校联系人：王老师：13180583540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3195"/>
      </w:pPr>
      <w:r>
        <w:rPr>
          <w:rFonts w:hint="eastAsia" w:ascii="仿宋" w:hAnsi="仿宋" w:eastAsia="仿宋" w:cs="仿宋"/>
          <w:sz w:val="31"/>
          <w:szCs w:val="31"/>
        </w:rPr>
        <w:t>鹿老师：13303218114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195"/>
      </w:pPr>
      <w:r>
        <w:rPr>
          <w:rFonts w:hint="eastAsia" w:ascii="仿宋" w:hAnsi="仿宋" w:eastAsia="仿宋" w:cs="仿宋"/>
          <w:sz w:val="31"/>
          <w:szCs w:val="31"/>
        </w:rPr>
        <w:t>大赛QQ群：732894322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附件：1.河北省中职学生市场营销技能大赛规程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960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2.河北省中职学生技能大赛基本信息回执表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960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3.河北省中职学生技能大赛电子照片表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05"/>
      </w:pPr>
      <w:r>
        <w:rPr>
          <w:rStyle w:val="7"/>
          <w:rFonts w:hint="eastAsia" w:ascii="仿宋" w:hAnsi="仿宋" w:eastAsia="仿宋" w:cs="仿宋"/>
          <w:sz w:val="31"/>
          <w:szCs w:val="31"/>
        </w:rPr>
        <w:t>河北省现代物流职教集团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145"/>
      </w:pPr>
      <w:r>
        <w:rPr>
          <w:rStyle w:val="7"/>
          <w:rFonts w:hint="eastAsia" w:ascii="仿宋" w:hAnsi="仿宋" w:eastAsia="仿宋" w:cs="仿宋"/>
          <w:sz w:val="31"/>
          <w:szCs w:val="31"/>
        </w:rPr>
        <w:t>2019年10月21日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47E7"/>
    <w:rsid w:val="066B6C8C"/>
    <w:rsid w:val="07C67A02"/>
    <w:rsid w:val="0FAB20F4"/>
    <w:rsid w:val="124D2D8B"/>
    <w:rsid w:val="196F4E3F"/>
    <w:rsid w:val="1B224EE1"/>
    <w:rsid w:val="1B805847"/>
    <w:rsid w:val="1CFB37A3"/>
    <w:rsid w:val="1D7371B1"/>
    <w:rsid w:val="2473345C"/>
    <w:rsid w:val="25502149"/>
    <w:rsid w:val="41D30DEF"/>
    <w:rsid w:val="4B550B3D"/>
    <w:rsid w:val="4D040B5D"/>
    <w:rsid w:val="500F0088"/>
    <w:rsid w:val="558A24ED"/>
    <w:rsid w:val="5A3B37A3"/>
    <w:rsid w:val="5AEF2338"/>
    <w:rsid w:val="5DD71740"/>
    <w:rsid w:val="5F8A1E17"/>
    <w:rsid w:val="65FA3E5C"/>
    <w:rsid w:val="665E2D21"/>
    <w:rsid w:val="68625F41"/>
    <w:rsid w:val="691A54AF"/>
    <w:rsid w:val="6D3225B7"/>
    <w:rsid w:val="72B376CB"/>
    <w:rsid w:val="76720B4A"/>
    <w:rsid w:val="7D2D7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2019-12-19T05:33:15Z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