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165" w:beforeAutospacing="0" w:after="165" w:afterAutospacing="0" w:line="288" w:lineRule="atLeast"/>
        <w:ind w:left="0" w:right="0" w:firstLine="720"/>
        <w:jc w:val="center"/>
      </w:pPr>
      <w:r>
        <w:rPr>
          <w:rFonts w:hint="eastAsia" w:ascii="宋体" w:hAnsi="宋体" w:eastAsia="宋体" w:cs="宋体"/>
          <w:spacing w:val="0"/>
          <w:sz w:val="36"/>
          <w:szCs w:val="36"/>
          <w:shd w:val="clear" w:fill="FFFFFF"/>
        </w:rPr>
        <w:br w:type="textWrapping"/>
      </w:r>
      <w:r>
        <w:rPr>
          <w:rStyle w:val="5"/>
          <w:rFonts w:hint="eastAsia" w:ascii="宋体" w:hAnsi="宋体" w:eastAsia="宋体" w:cs="宋体"/>
          <w:spacing w:val="0"/>
          <w:sz w:val="36"/>
          <w:szCs w:val="36"/>
          <w:shd w:val="clear" w:fill="FFFFFF"/>
        </w:rPr>
        <w:t>2020年全国职业院校技能大赛（高职）河北选拔赛</w:t>
      </w:r>
      <w:r>
        <w:rPr>
          <w:rStyle w:val="5"/>
          <w:rFonts w:hint="eastAsia" w:ascii="宋体" w:hAnsi="宋体" w:eastAsia="宋体" w:cs="宋体"/>
          <w:spacing w:val="0"/>
          <w:sz w:val="36"/>
          <w:szCs w:val="36"/>
        </w:rPr>
        <w:t>数控机床装调与技术改造</w:t>
      </w:r>
      <w:r>
        <w:rPr>
          <w:rStyle w:val="5"/>
          <w:rFonts w:hint="eastAsia" w:ascii="宋体" w:hAnsi="宋体" w:eastAsia="宋体" w:cs="宋体"/>
          <w:spacing w:val="0"/>
          <w:sz w:val="36"/>
          <w:szCs w:val="36"/>
          <w:shd w:val="clear" w:fill="FFFFFF"/>
        </w:rPr>
        <w:t>技能大赛赛项规程</w:t>
      </w:r>
    </w:p>
    <w:p>
      <w:pPr>
        <w:pStyle w:val="2"/>
        <w:keepNext w:val="0"/>
        <w:keepLines w:val="0"/>
        <w:widowControl/>
        <w:suppressLineNumbers w:val="0"/>
        <w:spacing w:before="165" w:beforeAutospacing="0" w:after="165" w:afterAutospacing="0" w:line="288" w:lineRule="atLeast"/>
        <w:ind w:left="0" w:right="0" w:firstLine="480"/>
      </w:pPr>
      <w:r>
        <w:rPr>
          <w:rStyle w:val="5"/>
          <w:rFonts w:hint="eastAsia" w:ascii="宋体" w:hAnsi="宋体" w:eastAsia="宋体" w:cs="宋体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165" w:beforeAutospacing="0" w:after="165" w:afterAutospacing="0" w:line="288" w:lineRule="atLeast"/>
        <w:ind w:left="0" w:right="0" w:firstLine="480"/>
      </w:pPr>
      <w:r>
        <w:rPr>
          <w:rStyle w:val="5"/>
          <w:rFonts w:hint="eastAsia" w:ascii="宋体" w:hAnsi="宋体" w:eastAsia="宋体" w:cs="宋体"/>
          <w:sz w:val="24"/>
          <w:szCs w:val="24"/>
        </w:rPr>
        <w:t>一、 比赛的基本描述、标准、形式和内容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88" w:lineRule="atLeast"/>
        <w:ind w:left="0" w:right="0" w:firstLine="480"/>
      </w:pPr>
      <w:r>
        <w:rPr>
          <w:rFonts w:hint="eastAsia" w:ascii="宋体" w:hAnsi="宋体" w:eastAsia="宋体" w:cs="宋体"/>
          <w:sz w:val="24"/>
          <w:szCs w:val="24"/>
        </w:rPr>
        <w:t>（一）概述：数控机床装调与技术改造项目是使用数控机床进行装调、维修及技术改造的技能竞赛，参赛选手根据赛项任务书的要求，借助赛场提供的设备、检具、工具、技术资料、PLC及系统故有软件和计算机等，完成数控机床的电气控制系统设置与调试、故障诊断与排除、机床精度检测与分析、功能开发与调试、零件试切加工、维护与保养等工作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88" w:lineRule="atLeast"/>
        <w:ind w:left="0" w:right="0" w:firstLine="480"/>
      </w:pPr>
      <w:r>
        <w:rPr>
          <w:rFonts w:hint="eastAsia" w:ascii="宋体" w:hAnsi="宋体" w:eastAsia="宋体" w:cs="宋体"/>
          <w:sz w:val="24"/>
          <w:szCs w:val="24"/>
        </w:rPr>
        <w:t>（二）标准：</w:t>
      </w:r>
    </w:p>
    <w:tbl>
      <w:tblPr>
        <w:tblW w:w="823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10"/>
        <w:gridCol w:w="2625"/>
        <w:gridCol w:w="48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2625" w:type="dxa"/>
            <w:tcBorders>
              <w:top w:val="single" w:color="auto" w:sz="6" w:space="0"/>
              <w:left w:val="outset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标准号</w:t>
            </w:r>
          </w:p>
        </w:tc>
        <w:tc>
          <w:tcPr>
            <w:tcW w:w="4800" w:type="dxa"/>
            <w:tcBorders>
              <w:top w:val="single" w:color="auto" w:sz="6" w:space="0"/>
              <w:left w:val="outset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中文标准名称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0" w:type="dxa"/>
            <w:tcBorders>
              <w:top w:val="outset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625" w:type="dxa"/>
            <w:tcBorders>
              <w:top w:val="outset" w:color="000000" w:sz="6" w:space="0"/>
              <w:left w:val="outset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GB/T 26220-2010</w:t>
            </w:r>
          </w:p>
        </w:tc>
        <w:tc>
          <w:tcPr>
            <w:tcW w:w="4800" w:type="dxa"/>
            <w:tcBorders>
              <w:top w:val="outset" w:color="000000" w:sz="6" w:space="0"/>
              <w:left w:val="outset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工业自动化系统集成 机床数值控制 数控系统通用技术条件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0" w:type="dxa"/>
            <w:tcBorders>
              <w:top w:val="outset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2625" w:type="dxa"/>
            <w:tcBorders>
              <w:top w:val="outset" w:color="000000" w:sz="6" w:space="0"/>
              <w:left w:val="outset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JB/T8801-1998</w:t>
            </w:r>
          </w:p>
        </w:tc>
        <w:tc>
          <w:tcPr>
            <w:tcW w:w="4800" w:type="dxa"/>
            <w:tcBorders>
              <w:top w:val="outset" w:color="000000" w:sz="6" w:space="0"/>
              <w:left w:val="outset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《加工中心 技术条件》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0" w:type="dxa"/>
            <w:tcBorders>
              <w:top w:val="outset" w:color="000000" w:sz="6" w:space="0"/>
              <w:left w:val="single" w:color="auto" w:sz="6" w:space="0"/>
              <w:bottom w:val="outset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26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GB/T 3168</w:t>
            </w:r>
          </w:p>
        </w:tc>
        <w:tc>
          <w:tcPr>
            <w:tcW w:w="48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数字控制机床操作指示形象化符号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0" w:type="dxa"/>
            <w:tcBorders>
              <w:top w:val="nil"/>
              <w:left w:val="single" w:color="auto" w:sz="6" w:space="0"/>
              <w:bottom w:val="outset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2625" w:type="dxa"/>
            <w:tcBorders>
              <w:top w:val="nil"/>
              <w:left w:val="outset" w:color="000000" w:sz="6" w:space="0"/>
              <w:bottom w:val="outset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GB 50054-95</w:t>
            </w:r>
          </w:p>
        </w:tc>
        <w:tc>
          <w:tcPr>
            <w:tcW w:w="4800" w:type="dxa"/>
            <w:tcBorders>
              <w:top w:val="nil"/>
              <w:left w:val="outset" w:color="000000" w:sz="6" w:space="0"/>
              <w:bottom w:val="outset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低压配电设计规范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0" w:type="dxa"/>
            <w:tcBorders>
              <w:top w:val="nil"/>
              <w:left w:val="single" w:color="auto" w:sz="6" w:space="0"/>
              <w:bottom w:val="outset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2625" w:type="dxa"/>
            <w:tcBorders>
              <w:top w:val="nil"/>
              <w:left w:val="outset" w:color="000000" w:sz="6" w:space="0"/>
              <w:bottom w:val="outset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GBT 17421.4-2003</w:t>
            </w:r>
          </w:p>
        </w:tc>
        <w:tc>
          <w:tcPr>
            <w:tcW w:w="4800" w:type="dxa"/>
            <w:tcBorders>
              <w:top w:val="nil"/>
              <w:left w:val="outset" w:color="000000" w:sz="6" w:space="0"/>
              <w:bottom w:val="outset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机床检验通则 第4部分 数控机床的圆检验（并符合ISO230-4、ASME B5.54/57标准）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0" w:type="dxa"/>
            <w:tcBorders>
              <w:top w:val="nil"/>
              <w:left w:val="single" w:color="auto" w:sz="6" w:space="0"/>
              <w:bottom w:val="outset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2625" w:type="dxa"/>
            <w:tcBorders>
              <w:top w:val="nil"/>
              <w:left w:val="outset" w:color="000000" w:sz="6" w:space="0"/>
              <w:bottom w:val="outset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GB-T20957[7].1-2007</w:t>
            </w:r>
          </w:p>
        </w:tc>
        <w:tc>
          <w:tcPr>
            <w:tcW w:w="4800" w:type="dxa"/>
            <w:tcBorders>
              <w:top w:val="nil"/>
              <w:left w:val="outset" w:color="000000" w:sz="6" w:space="0"/>
              <w:bottom w:val="outset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《精密加工中心检验条件-精加工试件精度检验》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2625" w:type="dxa"/>
            <w:tcBorders>
              <w:top w:val="nil"/>
              <w:left w:val="outset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GB 5226. 1-2016</w:t>
            </w:r>
          </w:p>
        </w:tc>
        <w:tc>
          <w:tcPr>
            <w:tcW w:w="4800" w:type="dxa"/>
            <w:tcBorders>
              <w:top w:val="nil"/>
              <w:left w:val="outset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机械安全机械电气设备 :通用技术条件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88" w:lineRule="atLeast"/>
        <w:ind w:left="0" w:right="0" w:firstLine="480"/>
      </w:pPr>
      <w:r>
        <w:rPr>
          <w:rFonts w:hint="eastAsia" w:ascii="宋体" w:hAnsi="宋体" w:eastAsia="宋体" w:cs="宋体"/>
          <w:sz w:val="24"/>
          <w:szCs w:val="24"/>
        </w:rPr>
        <w:t>（三）比赛形式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88" w:lineRule="atLeast"/>
        <w:ind w:left="0" w:right="0" w:firstLine="480"/>
      </w:pPr>
      <w:r>
        <w:rPr>
          <w:rFonts w:hint="eastAsia" w:ascii="宋体" w:hAnsi="宋体" w:eastAsia="宋体" w:cs="宋体"/>
          <w:sz w:val="24"/>
          <w:szCs w:val="24"/>
        </w:rPr>
        <w:t>1.比赛为实操比赛，比赛时间为4小时。要求选手在规定时间内对实操设备进行操作，按任务书要求实现比赛内容，到达预订比赛结束时间，停止一切操作，总分100分。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88" w:lineRule="atLeast"/>
        <w:ind w:left="0" w:right="0" w:firstLine="480"/>
      </w:pPr>
      <w:r>
        <w:rPr>
          <w:rFonts w:hint="eastAsia" w:ascii="宋体" w:hAnsi="宋体" w:eastAsia="宋体" w:cs="宋体"/>
          <w:sz w:val="24"/>
          <w:szCs w:val="24"/>
        </w:rPr>
        <w:t>比赛以院校为单位组队参加，每所院校限报2个参赛队,每个参赛队由3名选手、1名领队及1-2名指导教师组成。指导教师不得兼任领队。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88" w:lineRule="atLeast"/>
        <w:ind w:left="0" w:right="0" w:firstLine="480"/>
      </w:pPr>
      <w:r>
        <w:rPr>
          <w:rFonts w:hint="eastAsia" w:ascii="宋体" w:hAnsi="宋体" w:eastAsia="宋体" w:cs="宋体"/>
          <w:sz w:val="24"/>
          <w:szCs w:val="24"/>
        </w:rPr>
        <w:t>（四）比赛内容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88" w:lineRule="atLeast"/>
        <w:ind w:left="0" w:right="0" w:firstLine="480"/>
      </w:pPr>
      <w:r>
        <w:rPr>
          <w:rFonts w:hint="eastAsia" w:ascii="宋体" w:hAnsi="宋体" w:eastAsia="宋体" w:cs="宋体"/>
          <w:sz w:val="24"/>
          <w:szCs w:val="24"/>
        </w:rPr>
        <w:t>本赛项实操内容包括数控机床电气设计与安装、数控机床机械部件装配与调试、数控机床故障诊断与维修、数控系统指定功能调试（参数调试、智能应用PLC程序开发等）、数控机床精度检测、试切件的编程与加工、职业素养与安全意识七个任务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88" w:lineRule="atLeast"/>
        <w:ind w:left="0" w:right="0" w:firstLine="480"/>
      </w:pPr>
      <w:r>
        <w:rPr>
          <w:rFonts w:hint="eastAsia" w:ascii="宋体" w:hAnsi="宋体" w:eastAsia="宋体" w:cs="宋体"/>
          <w:sz w:val="24"/>
          <w:szCs w:val="24"/>
        </w:rPr>
        <w:t>1.</w:t>
      </w:r>
      <w:r>
        <w:t> </w:t>
      </w:r>
      <w:r>
        <w:rPr>
          <w:rFonts w:hint="eastAsia" w:ascii="宋体" w:hAnsi="宋体" w:eastAsia="宋体" w:cs="宋体"/>
          <w:sz w:val="24"/>
          <w:szCs w:val="24"/>
        </w:rPr>
        <w:t>数控机床电气设计与安装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88" w:lineRule="atLeast"/>
        <w:ind w:left="0" w:right="0" w:firstLine="480"/>
      </w:pPr>
      <w:r>
        <w:rPr>
          <w:rFonts w:hint="eastAsia" w:ascii="宋体" w:hAnsi="宋体" w:eastAsia="宋体" w:cs="宋体"/>
          <w:sz w:val="24"/>
          <w:szCs w:val="24"/>
        </w:rPr>
        <w:t>根据业务需求和实际的工程应用环境，利用竞赛平台提供的硬件设备、工具和技术文档资料，针对外围辅助设备或检测设备，设计相应的控制电路。选择适宜的器件、正确连接线路，并调试验证。考察选手电气硬件连接能力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88" w:lineRule="atLeast"/>
        <w:ind w:left="0" w:right="0" w:firstLine="480"/>
      </w:pPr>
      <w:r>
        <w:rPr>
          <w:rFonts w:hint="eastAsia" w:ascii="宋体" w:hAnsi="宋体" w:eastAsia="宋体" w:cs="宋体"/>
          <w:sz w:val="24"/>
          <w:szCs w:val="24"/>
        </w:rPr>
        <w:t>2.</w:t>
      </w:r>
      <w:r>
        <w:t> </w:t>
      </w:r>
      <w:r>
        <w:rPr>
          <w:rFonts w:hint="eastAsia" w:ascii="宋体" w:hAnsi="宋体" w:eastAsia="宋体" w:cs="宋体"/>
          <w:sz w:val="24"/>
          <w:szCs w:val="24"/>
        </w:rPr>
        <w:t>数控机床机械部件装配与调试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88" w:lineRule="atLeast"/>
        <w:ind w:left="0" w:right="0" w:firstLine="480"/>
      </w:pPr>
      <w:r>
        <w:rPr>
          <w:rFonts w:hint="eastAsia" w:ascii="宋体" w:hAnsi="宋体" w:eastAsia="宋体" w:cs="宋体"/>
          <w:sz w:val="24"/>
          <w:szCs w:val="24"/>
        </w:rPr>
        <w:t>根据业务需求和实际的工程应用环境，将机械主轴安装在测试台，机械主轴本体应符合大连机床厂主轴安装工艺要求。考察选手机械功能部件装调能力，机械部件精度检测能力。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88" w:lineRule="atLeast"/>
        <w:ind w:left="0" w:right="0" w:firstLine="480"/>
      </w:pPr>
      <w:r>
        <w:rPr>
          <w:rFonts w:hint="eastAsia" w:ascii="宋体" w:hAnsi="宋体" w:eastAsia="宋体" w:cs="宋体"/>
          <w:sz w:val="24"/>
          <w:szCs w:val="24"/>
        </w:rPr>
        <w:t>3.</w:t>
      </w:r>
      <w:r>
        <w:t> </w:t>
      </w:r>
      <w:r>
        <w:rPr>
          <w:rFonts w:hint="eastAsia" w:ascii="宋体" w:hAnsi="宋体" w:eastAsia="宋体" w:cs="宋体"/>
          <w:sz w:val="24"/>
          <w:szCs w:val="24"/>
        </w:rPr>
        <w:t>数控机床故障诊断与维修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88" w:lineRule="atLeast"/>
        <w:ind w:left="0" w:right="0" w:firstLine="480"/>
      </w:pPr>
      <w:r>
        <w:rPr>
          <w:rFonts w:hint="eastAsia" w:ascii="宋体" w:hAnsi="宋体" w:eastAsia="宋体" w:cs="宋体"/>
          <w:sz w:val="24"/>
          <w:szCs w:val="24"/>
        </w:rPr>
        <w:t>根据现场数控设备，在机床不通电情况下检查机床电气系统，排除目测隐患。机床通电后选手根据屏幕显示的报警信息，逐一解除系统及PLC报警。按顺序进行机床功能检查，排除数控系统、伺服驱动、机械等软硬件故障。对伺服优化与伺服参数调整，通过系统厂商配置的软件联通数控系统与PC机。考察选手电气硬件连接和控制系统调试能力、故障诊断和排除能力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88" w:lineRule="atLeast"/>
        <w:ind w:left="0" w:right="0" w:firstLine="480"/>
      </w:pPr>
      <w:r>
        <w:rPr>
          <w:rFonts w:hint="eastAsia" w:ascii="宋体" w:hAnsi="宋体" w:eastAsia="宋体" w:cs="宋体"/>
          <w:sz w:val="24"/>
          <w:szCs w:val="24"/>
        </w:rPr>
        <w:t>4.</w:t>
      </w:r>
      <w:r>
        <w:t> </w:t>
      </w:r>
      <w:r>
        <w:rPr>
          <w:rFonts w:hint="eastAsia" w:ascii="宋体" w:hAnsi="宋体" w:eastAsia="宋体" w:cs="宋体"/>
          <w:sz w:val="24"/>
          <w:szCs w:val="24"/>
        </w:rPr>
        <w:t>数控机床技术改造与功能开发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88" w:lineRule="atLeast"/>
        <w:ind w:left="0" w:right="0" w:firstLine="480"/>
      </w:pPr>
      <w:r>
        <w:rPr>
          <w:rFonts w:hint="eastAsia" w:ascii="宋体" w:hAnsi="宋体" w:eastAsia="宋体" w:cs="宋体"/>
          <w:sz w:val="24"/>
          <w:szCs w:val="24"/>
        </w:rPr>
        <w:t>基于现场数控设备结合赛场提供的系统软件（内置PLC程序或在线PLC程序包）及外围设备，完成指定功能的实现，实现数控机床技术改造与升级。考察选手自动化和智能化在装备层面的技术改造能力。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88" w:lineRule="atLeast"/>
        <w:ind w:left="0" w:right="0" w:firstLine="480"/>
      </w:pPr>
      <w:r>
        <w:rPr>
          <w:rFonts w:hint="eastAsia" w:ascii="宋体" w:hAnsi="宋体" w:eastAsia="宋体" w:cs="宋体"/>
          <w:sz w:val="24"/>
          <w:szCs w:val="24"/>
        </w:rPr>
        <w:t>5.</w:t>
      </w:r>
      <w:r>
        <w:t> </w:t>
      </w:r>
      <w:r>
        <w:rPr>
          <w:rFonts w:hint="eastAsia" w:ascii="宋体" w:hAnsi="宋体" w:eastAsia="宋体" w:cs="宋体"/>
          <w:sz w:val="24"/>
          <w:szCs w:val="24"/>
        </w:rPr>
        <w:t>数控机床精度检测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88" w:lineRule="atLeast"/>
        <w:ind w:left="0" w:right="0" w:firstLine="480"/>
      </w:pPr>
      <w:r>
        <w:rPr>
          <w:rFonts w:hint="eastAsia" w:ascii="宋体" w:hAnsi="宋体" w:eastAsia="宋体" w:cs="宋体"/>
          <w:sz w:val="24"/>
          <w:szCs w:val="24"/>
        </w:rPr>
        <w:t> 基于现场数控设备，按照GB/T-20957.2-2007《精密加工中心检验条件》第2部分的相关标准，使用专业检测工具检验数控铣床几何精度，考察选手机床精度检验能力。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88" w:lineRule="atLeast"/>
        <w:ind w:left="0" w:right="0" w:firstLine="480"/>
      </w:pPr>
      <w:r>
        <w:rPr>
          <w:rFonts w:hint="eastAsia" w:ascii="宋体" w:hAnsi="宋体" w:eastAsia="宋体" w:cs="宋体"/>
          <w:sz w:val="24"/>
          <w:szCs w:val="24"/>
        </w:rPr>
        <w:t>6.</w:t>
      </w:r>
      <w:r>
        <w:t> </w:t>
      </w:r>
      <w:r>
        <w:rPr>
          <w:rFonts w:hint="eastAsia" w:ascii="宋体" w:hAnsi="宋体" w:eastAsia="宋体" w:cs="宋体"/>
          <w:sz w:val="24"/>
          <w:szCs w:val="24"/>
        </w:rPr>
        <w:t>试切件的编程与加工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88" w:lineRule="atLeast"/>
        <w:ind w:left="0" w:right="0" w:firstLine="480"/>
      </w:pPr>
      <w:r>
        <w:rPr>
          <w:rFonts w:hint="eastAsia" w:ascii="宋体" w:hAnsi="宋体" w:eastAsia="宋体" w:cs="宋体"/>
          <w:sz w:val="24"/>
          <w:szCs w:val="24"/>
        </w:rPr>
        <w:t>基于现场数控设备选手依据GB/T-20957.7-2007《精密加工试件》标准，按照赛项任务书的图纸要求，和加工任务要求，完成试件加工，考核经过伺服调整后的机床精度为目的，兼顾考核数控装调人员的基本数控编程加工能力技能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88" w:lineRule="atLeast"/>
        <w:ind w:left="0" w:right="0" w:firstLine="480"/>
      </w:pPr>
      <w:r>
        <w:rPr>
          <w:rFonts w:hint="eastAsia" w:ascii="宋体" w:hAnsi="宋体" w:eastAsia="宋体" w:cs="宋体"/>
          <w:sz w:val="24"/>
          <w:szCs w:val="24"/>
        </w:rPr>
        <w:t>7.</w:t>
      </w:r>
      <w:r>
        <w:t> </w:t>
      </w:r>
      <w:r>
        <w:rPr>
          <w:rFonts w:hint="eastAsia" w:ascii="宋体" w:hAnsi="宋体" w:eastAsia="宋体" w:cs="宋体"/>
          <w:sz w:val="24"/>
          <w:szCs w:val="24"/>
        </w:rPr>
        <w:t>职业素养与安全意识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88" w:lineRule="atLeast"/>
        <w:ind w:left="0" w:right="0" w:firstLine="480"/>
      </w:pPr>
      <w:r>
        <w:rPr>
          <w:rFonts w:hint="eastAsia" w:ascii="宋体" w:hAnsi="宋体" w:eastAsia="宋体" w:cs="宋体"/>
          <w:sz w:val="24"/>
          <w:szCs w:val="24"/>
        </w:rPr>
        <w:t>要求各个团队分工合理，相互协调性好，工作效率高，书写规范，尊重裁判。着装合格，操作规范，工、量具摆放合理，没有违反安全操作规程现象，保持工位清洁卫生，考察选手的综合职业素养与安全意识。</w:t>
      </w:r>
    </w:p>
    <w:p>
      <w:pPr>
        <w:pStyle w:val="2"/>
        <w:keepNext w:val="0"/>
        <w:keepLines w:val="0"/>
        <w:widowControl/>
        <w:suppressLineNumbers w:val="0"/>
        <w:spacing w:before="165" w:beforeAutospacing="0" w:after="165" w:afterAutospacing="0" w:line="288" w:lineRule="atLeast"/>
        <w:ind w:left="0" w:right="0" w:firstLine="480"/>
      </w:pPr>
      <w:r>
        <w:rPr>
          <w:rStyle w:val="5"/>
          <w:rFonts w:hint="eastAsia" w:ascii="宋体" w:hAnsi="宋体" w:eastAsia="宋体" w:cs="宋体"/>
          <w:sz w:val="24"/>
          <w:szCs w:val="24"/>
        </w:rPr>
        <w:t>二、比赛的设备及工具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88" w:lineRule="atLeast"/>
        <w:ind w:left="0" w:right="0" w:firstLine="480"/>
      </w:pPr>
      <w:r>
        <w:rPr>
          <w:rFonts w:hint="eastAsia" w:ascii="宋体" w:hAnsi="宋体" w:eastAsia="宋体" w:cs="宋体"/>
          <w:sz w:val="24"/>
          <w:szCs w:val="24"/>
        </w:rPr>
        <w:t>（一）比赛设备（每个竞赛位）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88" w:lineRule="atLeast"/>
        <w:ind w:left="0" w:right="0" w:firstLine="480"/>
      </w:pPr>
      <w:r>
        <w:rPr>
          <w:rFonts w:hint="eastAsia" w:ascii="宋体" w:hAnsi="宋体" w:eastAsia="宋体" w:cs="宋体"/>
          <w:sz w:val="24"/>
          <w:szCs w:val="24"/>
        </w:rPr>
        <w:t>1.机床本体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 w:line="555" w:lineRule="atLeast"/>
        <w:ind w:left="0" w:right="0" w:firstLine="0"/>
        <w:jc w:val="center"/>
      </w:pPr>
      <w:r>
        <w:rPr>
          <w:rFonts w:ascii="仿宋" w:hAnsi="仿宋" w:eastAsia="仿宋" w:cs="仿宋"/>
          <w:sz w:val="24"/>
          <w:szCs w:val="24"/>
          <w:bdr w:val="none" w:color="auto" w:sz="0" w:space="0"/>
        </w:rPr>
        <w:t>表</w:t>
      </w:r>
      <w:r>
        <w:rPr>
          <w:rFonts w:hint="eastAsia" w:ascii="仿宋" w:hAnsi="仿宋" w:eastAsia="仿宋" w:cs="仿宋"/>
          <w:sz w:val="24"/>
          <w:szCs w:val="24"/>
          <w:bdr w:val="none" w:color="auto" w:sz="0" w:space="0"/>
        </w:rPr>
        <w:t>2-1纽威数控装备（苏州）有限公司VM740S立式数控铣床主要规格参数</w:t>
      </w:r>
    </w:p>
    <w:tbl>
      <w:tblPr>
        <w:tblW w:w="84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85"/>
        <w:gridCol w:w="669"/>
        <w:gridCol w:w="3041"/>
        <w:gridCol w:w="1024"/>
        <w:gridCol w:w="2130"/>
        <w:gridCol w:w="8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408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名      称</w:t>
            </w:r>
          </w:p>
        </w:tc>
        <w:tc>
          <w:tcPr>
            <w:tcW w:w="7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单位</w:t>
            </w:r>
          </w:p>
        </w:tc>
        <w:tc>
          <w:tcPr>
            <w:tcW w:w="18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参     数</w:t>
            </w:r>
          </w:p>
        </w:tc>
        <w:tc>
          <w:tcPr>
            <w:tcW w:w="8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9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范围</w:t>
            </w:r>
          </w:p>
        </w:tc>
        <w:tc>
          <w:tcPr>
            <w:tcW w:w="34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三轴行程（X/Y/Z）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mm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650/420/500</w:t>
            </w:r>
          </w:p>
        </w:tc>
        <w:tc>
          <w:tcPr>
            <w:tcW w:w="8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6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主轴中心线至立柱导轨面距离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mm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485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6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主轴鼻端至工作台面距离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mm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120</w:t>
            </w:r>
            <w:r>
              <w:rPr>
                <w:rFonts w:ascii="Symbol" w:hAnsi="Symbol" w:cs="Symbol"/>
                <w:sz w:val="24"/>
                <w:szCs w:val="24"/>
                <w:bdr w:val="none" w:color="auto" w:sz="0" w:space="0"/>
              </w:rPr>
              <w:t>~</w:t>
            </w: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620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69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台</w:t>
            </w:r>
          </w:p>
        </w:tc>
        <w:tc>
          <w:tcPr>
            <w:tcW w:w="34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工作台尺寸（长×宽）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mm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750×420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6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最大承载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kg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350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6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T型槽槽数× 槽宽×间距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3×14×125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6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丝杠螺距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mm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16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69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轴</w:t>
            </w:r>
          </w:p>
        </w:tc>
        <w:tc>
          <w:tcPr>
            <w:tcW w:w="34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主轴转速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rpm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10000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6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主轴锥孔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BT40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6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主轴电机功率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kW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5.5/7.5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69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度</w:t>
            </w:r>
          </w:p>
        </w:tc>
        <w:tc>
          <w:tcPr>
            <w:tcW w:w="34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快速移动速度（X/Y/Z轴）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m/min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40/40/30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6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切削进给速度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mm/min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1</w:t>
            </w:r>
            <w:r>
              <w:rPr>
                <w:rFonts w:hint="default" w:ascii="Symbol" w:hAnsi="Symbol" w:cs="Symbol"/>
                <w:sz w:val="24"/>
                <w:szCs w:val="24"/>
                <w:bdr w:val="none" w:color="auto" w:sz="0" w:space="0"/>
              </w:rPr>
              <w:t>~</w:t>
            </w: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10000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69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ATC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自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刀</w:t>
            </w:r>
          </w:p>
        </w:tc>
        <w:tc>
          <w:tcPr>
            <w:tcW w:w="34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刀具数量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把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20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6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刀具最大直径/长度/重量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default" w:ascii="Symbol" w:hAnsi="Symbol" w:cs="Symbol"/>
                <w:sz w:val="24"/>
                <w:szCs w:val="24"/>
                <w:bdr w:val="none" w:color="auto" w:sz="0" w:space="0"/>
              </w:rPr>
              <w:t>Æ</w:t>
            </w: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80mm/300mm/8Kg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6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刀具最大直径（相邻无刀具）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mm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default" w:ascii="Symbol" w:hAnsi="Symbol" w:cs="Symbol"/>
                <w:sz w:val="24"/>
                <w:szCs w:val="24"/>
                <w:bdr w:val="none" w:color="auto" w:sz="0" w:space="0"/>
              </w:rPr>
              <w:t>Æ</w:t>
            </w: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120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16</w:t>
            </w:r>
          </w:p>
        </w:tc>
        <w:tc>
          <w:tcPr>
            <w:tcW w:w="6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刀具选刀方式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任意选刀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17</w:t>
            </w:r>
          </w:p>
        </w:tc>
        <w:tc>
          <w:tcPr>
            <w:tcW w:w="6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刀具交换时间（刀-刀）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S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1.7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18</w:t>
            </w:r>
          </w:p>
        </w:tc>
        <w:tc>
          <w:tcPr>
            <w:tcW w:w="69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机床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精度</w:t>
            </w:r>
          </w:p>
        </w:tc>
        <w:tc>
          <w:tcPr>
            <w:tcW w:w="34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定位精度（X/Y/Z）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mm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0.O08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19</w:t>
            </w:r>
          </w:p>
        </w:tc>
        <w:tc>
          <w:tcPr>
            <w:tcW w:w="6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重复定位精度（X/Y/Z）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mm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0.O05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20</w:t>
            </w:r>
          </w:p>
        </w:tc>
        <w:tc>
          <w:tcPr>
            <w:tcW w:w="69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加工能力</w:t>
            </w:r>
          </w:p>
        </w:tc>
        <w:tc>
          <w:tcPr>
            <w:tcW w:w="34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最大钻孔直径（加工正火中碳钢）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mm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default" w:ascii="Symbol" w:hAnsi="Symbol" w:cs="Symbol"/>
                <w:sz w:val="24"/>
                <w:szCs w:val="24"/>
                <w:bdr w:val="none" w:color="auto" w:sz="0" w:space="0"/>
              </w:rPr>
              <w:t>Æ</w:t>
            </w: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30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21</w:t>
            </w:r>
          </w:p>
        </w:tc>
        <w:tc>
          <w:tcPr>
            <w:tcW w:w="6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最大攻丝直径（加工正火中碳钢）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mm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M16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22</w:t>
            </w:r>
          </w:p>
        </w:tc>
        <w:tc>
          <w:tcPr>
            <w:tcW w:w="6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铣削能力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cm</w:t>
            </w:r>
            <w:r>
              <w:rPr>
                <w:rFonts w:ascii="Kino MT" w:hAnsi="Kino MT" w:eastAsia="Kino MT" w:cs="Kino MT"/>
                <w:sz w:val="24"/>
                <w:szCs w:val="24"/>
                <w:bdr w:val="none" w:color="auto" w:sz="0" w:space="0"/>
              </w:rPr>
              <w:t>³</w:t>
            </w: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/min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150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23</w:t>
            </w:r>
          </w:p>
        </w:tc>
        <w:tc>
          <w:tcPr>
            <w:tcW w:w="69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它</w:t>
            </w:r>
          </w:p>
        </w:tc>
        <w:tc>
          <w:tcPr>
            <w:tcW w:w="34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气源/气压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280L/min  6</w:t>
            </w:r>
            <w:r>
              <w:rPr>
                <w:rFonts w:hint="default" w:ascii="Symbol" w:hAnsi="Symbol" w:cs="Symbol"/>
                <w:sz w:val="24"/>
                <w:szCs w:val="24"/>
                <w:bdr w:val="none" w:color="auto" w:sz="0" w:space="0"/>
              </w:rPr>
              <w:t>~</w:t>
            </w: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8bar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24</w:t>
            </w:r>
          </w:p>
        </w:tc>
        <w:tc>
          <w:tcPr>
            <w:tcW w:w="6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机床电气总容量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kVA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20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25</w:t>
            </w:r>
          </w:p>
        </w:tc>
        <w:tc>
          <w:tcPr>
            <w:tcW w:w="6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冷却箱容积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L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160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26</w:t>
            </w:r>
          </w:p>
        </w:tc>
        <w:tc>
          <w:tcPr>
            <w:tcW w:w="6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机床外型尺寸（长×宽×高）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mm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2000×2530×2650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27</w:t>
            </w:r>
          </w:p>
        </w:tc>
        <w:tc>
          <w:tcPr>
            <w:tcW w:w="6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机床重量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kg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4000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88" w:lineRule="atLeast"/>
        <w:ind w:left="0" w:right="0" w:firstLine="480"/>
      </w:pPr>
      <w:r>
        <w:rPr>
          <w:rFonts w:hint="eastAsia" w:ascii="宋体" w:hAnsi="宋体" w:eastAsia="宋体" w:cs="宋体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88" w:lineRule="atLeast"/>
        <w:ind w:left="0" w:right="0" w:firstLine="480"/>
      </w:pPr>
      <w:r>
        <w:rPr>
          <w:rFonts w:hint="eastAsia" w:ascii="宋体" w:hAnsi="宋体" w:eastAsia="宋体" w:cs="宋体"/>
          <w:sz w:val="24"/>
          <w:szCs w:val="24"/>
        </w:rPr>
        <w:t>2.电气装置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88" w:lineRule="atLeast"/>
        <w:ind w:left="0" w:right="0" w:firstLine="480"/>
      </w:pPr>
      <w:r>
        <w:rPr>
          <w:rFonts w:hint="eastAsia" w:ascii="宋体" w:hAnsi="宋体" w:eastAsia="宋体" w:cs="宋体"/>
          <w:sz w:val="24"/>
          <w:szCs w:val="24"/>
        </w:rPr>
        <w:t>电气装置为GCY03K数控机床装调维修实训考核装置（配凯恩帝K2000MC3i数控系统）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88" w:lineRule="atLeast"/>
        <w:ind w:left="0" w:right="0" w:firstLine="480"/>
      </w:pPr>
      <w:r>
        <w:rPr>
          <w:rFonts w:hint="eastAsia" w:ascii="宋体" w:hAnsi="宋体" w:eastAsia="宋体" w:cs="宋体"/>
          <w:sz w:val="24"/>
          <w:szCs w:val="24"/>
        </w:rPr>
        <w:t>数控系统能够开放功能调试过程中用到的所有参数，并能通过系统内置PLC或在线编辑PLC程序，选手可以在现场提供的设备平台中完成比赛内容要求的编辑、修改和调试。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88" w:lineRule="atLeast"/>
        <w:ind w:left="0" w:right="0" w:firstLine="480"/>
      </w:pPr>
      <w:r>
        <w:rPr>
          <w:rFonts w:hint="eastAsia" w:ascii="宋体" w:hAnsi="宋体" w:eastAsia="宋体" w:cs="宋体"/>
          <w:sz w:val="24"/>
          <w:szCs w:val="24"/>
        </w:rPr>
        <w:t>3. 机械装调部件参数——主轴单元参数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88" w:lineRule="atLeast"/>
        <w:ind w:left="0" w:right="0" w:firstLine="480"/>
      </w:pPr>
      <w:r>
        <w:rPr>
          <w:rFonts w:hint="eastAsia" w:ascii="宋体" w:hAnsi="宋体" w:eastAsia="宋体" w:cs="宋体"/>
          <w:sz w:val="24"/>
          <w:szCs w:val="24"/>
        </w:rPr>
        <w:t>（1）主轴机械部件单元                   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165" w:afterAutospacing="0"/>
        <w:ind w:left="0" w:right="0" w:firstLine="0"/>
        <w:jc w:val="center"/>
      </w:pPr>
      <w:r>
        <w:rPr>
          <w:rFonts w:hint="eastAsia" w:ascii="仿宋" w:hAnsi="仿宋" w:eastAsia="仿宋" w:cs="仿宋"/>
          <w:sz w:val="24"/>
          <w:szCs w:val="24"/>
        </w:rPr>
        <w:t>表2-2 主轴单元主要构成</w:t>
      </w:r>
    </w:p>
    <w:tbl>
      <w:tblPr>
        <w:tblW w:w="92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00"/>
        <w:gridCol w:w="2970"/>
        <w:gridCol w:w="47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0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大连机床</w:t>
            </w:r>
          </w:p>
        </w:tc>
        <w:tc>
          <w:tcPr>
            <w:tcW w:w="29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加工中心主轴单元</w:t>
            </w:r>
          </w:p>
        </w:tc>
        <w:tc>
          <w:tcPr>
            <w:tcW w:w="47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锥孔BT40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主轴单元测试台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420" w:right="0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a) 适配前后轴承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420" w:right="0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b) 松拉刀机构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420" w:right="0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c) 联轴节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88" w:lineRule="atLeast"/>
        <w:ind w:left="0" w:right="0" w:firstLine="555"/>
        <w:jc w:val="center"/>
      </w:pPr>
      <w:r>
        <w:drawing>
          <wp:inline distT="0" distB="0" distL="114300" distR="114300">
            <wp:extent cx="3762375" cy="1847850"/>
            <wp:effectExtent l="0" t="0" r="9525" b="0"/>
            <wp:docPr id="1" name="图片 1" descr="15753387299760119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575338729976011931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88" w:lineRule="atLeast"/>
        <w:ind w:left="0" w:right="0" w:firstLine="480"/>
        <w:jc w:val="center"/>
      </w:pPr>
      <w:r>
        <w:rPr>
          <w:rFonts w:hint="eastAsia" w:ascii="仿宋" w:hAnsi="仿宋" w:eastAsia="仿宋" w:cs="仿宋"/>
          <w:sz w:val="24"/>
          <w:szCs w:val="24"/>
        </w:rPr>
        <w:t>图2-1加工中心主轴单元</w:t>
      </w:r>
    </w:p>
    <w:p>
      <w:pPr>
        <w:pStyle w:val="2"/>
        <w:keepNext w:val="0"/>
        <w:keepLines w:val="0"/>
        <w:widowControl/>
        <w:suppressLineNumbers w:val="0"/>
        <w:spacing w:before="165" w:beforeAutospacing="0" w:after="165" w:afterAutospacing="0" w:line="555" w:lineRule="atLeast"/>
        <w:ind w:left="630" w:right="0" w:firstLine="0"/>
      </w:pPr>
      <w:r>
        <w:rPr>
          <w:rFonts w:hint="eastAsia" w:ascii="仿宋" w:hAnsi="仿宋" w:eastAsia="仿宋" w:cs="仿宋"/>
          <w:sz w:val="28"/>
          <w:szCs w:val="28"/>
        </w:rPr>
        <w:t>（2）变频器单元       </w:t>
      </w:r>
    </w:p>
    <w:p>
      <w:pPr>
        <w:pStyle w:val="2"/>
        <w:keepNext w:val="0"/>
        <w:keepLines w:val="0"/>
        <w:widowControl/>
        <w:suppressLineNumbers w:val="0"/>
        <w:spacing w:before="165" w:beforeAutospacing="0" w:after="165" w:afterAutospacing="0" w:line="555" w:lineRule="atLeast"/>
        <w:ind w:left="630" w:right="0" w:firstLine="0"/>
      </w:pPr>
      <w:r>
        <w:rPr>
          <w:rFonts w:hint="eastAsia" w:ascii="仿宋" w:hAnsi="仿宋" w:eastAsia="仿宋" w:cs="仿宋"/>
          <w:sz w:val="24"/>
          <w:szCs w:val="24"/>
        </w:rPr>
        <w:t>表2-3变频器</w:t>
      </w:r>
    </w:p>
    <w:tbl>
      <w:tblPr>
        <w:tblW w:w="82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970"/>
        <w:gridCol w:w="52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9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型号</w:t>
            </w:r>
          </w:p>
        </w:tc>
        <w:tc>
          <w:tcPr>
            <w:tcW w:w="52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TD500系列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9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功率</w:t>
            </w:r>
          </w:p>
        </w:tc>
        <w:tc>
          <w:tcPr>
            <w:tcW w:w="5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2.2kW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9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输入电压</w:t>
            </w:r>
          </w:p>
        </w:tc>
        <w:tc>
          <w:tcPr>
            <w:tcW w:w="5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AC380V+/-15%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9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输出电压</w:t>
            </w:r>
          </w:p>
        </w:tc>
        <w:tc>
          <w:tcPr>
            <w:tcW w:w="5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AC380V三相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9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输入信号</w:t>
            </w:r>
          </w:p>
        </w:tc>
        <w:tc>
          <w:tcPr>
            <w:tcW w:w="5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0～10V模拟接口输入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9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输出频率</w:t>
            </w:r>
          </w:p>
        </w:tc>
        <w:tc>
          <w:tcPr>
            <w:tcW w:w="5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0-500Hz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88" w:lineRule="atLeast"/>
        <w:ind w:left="0" w:right="0" w:firstLine="480"/>
      </w:pPr>
      <w:r>
        <w:rPr>
          <w:rFonts w:hint="eastAsia" w:ascii="宋体" w:hAnsi="宋体" w:eastAsia="宋体" w:cs="宋体"/>
          <w:sz w:val="24"/>
          <w:szCs w:val="24"/>
        </w:rPr>
        <w:t>4.计算机及通信软件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88" w:lineRule="atLeast"/>
        <w:ind w:left="0" w:right="0" w:firstLine="480"/>
      </w:pPr>
      <w:r>
        <w:rPr>
          <w:rFonts w:hint="eastAsia" w:ascii="宋体" w:hAnsi="宋体" w:eastAsia="宋体" w:cs="宋体"/>
          <w:sz w:val="24"/>
          <w:szCs w:val="24"/>
        </w:rPr>
        <w:t>每工位1台计算机，安装数控系统通信软件、操作系统windows 7。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88" w:lineRule="atLeast"/>
        <w:ind w:left="0" w:right="0" w:firstLine="480"/>
      </w:pPr>
      <w:r>
        <w:rPr>
          <w:rFonts w:hint="eastAsia" w:ascii="宋体" w:hAnsi="宋体" w:eastAsia="宋体" w:cs="宋体"/>
          <w:sz w:val="24"/>
          <w:szCs w:val="24"/>
        </w:rPr>
        <w:t>（二）赛场主要提供的工具、量具、检具（每工位）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990" w:right="285" w:firstLine="0"/>
        <w:jc w:val="center"/>
      </w:pPr>
      <w:r>
        <w:rPr>
          <w:rFonts w:hint="eastAsia" w:ascii="仿宋" w:hAnsi="仿宋" w:eastAsia="仿宋" w:cs="仿宋"/>
          <w:sz w:val="24"/>
          <w:szCs w:val="24"/>
        </w:rPr>
        <w:t>表2-4 赛场提供的工、量、检具</w:t>
      </w:r>
    </w:p>
    <w:tbl>
      <w:tblPr>
        <w:tblW w:w="92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5"/>
        <w:gridCol w:w="3255"/>
        <w:gridCol w:w="3780"/>
        <w:gridCol w:w="12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序号</w:t>
            </w:r>
          </w:p>
        </w:tc>
        <w:tc>
          <w:tcPr>
            <w:tcW w:w="32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名称</w:t>
            </w:r>
          </w:p>
        </w:tc>
        <w:tc>
          <w:tcPr>
            <w:tcW w:w="37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型号</w:t>
            </w:r>
          </w:p>
        </w:tc>
        <w:tc>
          <w:tcPr>
            <w:tcW w:w="12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多功能剥线钳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1把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压线钳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DL-L8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1把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剪刀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普通型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1把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万用表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VC890D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1块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十字螺丝刀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3×50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1把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十字螺丝刀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6×80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1把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一字螺丝刀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3×75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1把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一字螺丝刀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6×80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1把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试电笔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氖管式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1只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内六角扳手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7件套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1套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游标卡尺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0～200mm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1个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磁性表座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CZ-6A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1只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百分表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42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0～10mm/0.01mm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1块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橡皮锤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圆头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1把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框式水平仪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200mm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2个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16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紫铜棒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φ25*240mm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1条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17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加力管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长200 mm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1只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18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工具箱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415mm*220mm*190mm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1只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19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记号笔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42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3mm～0.8mm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1只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20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大理石平尺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42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800mm～1m  (0或1级)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1块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21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力矩搬子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全赛场2把公用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1把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22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大理石方尺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300mm×300mm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1块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88" w:lineRule="atLeast"/>
        <w:ind w:left="0" w:right="0" w:firstLine="480"/>
      </w:pPr>
      <w:r>
        <w:rPr>
          <w:rFonts w:hint="eastAsia" w:ascii="宋体" w:hAnsi="宋体" w:eastAsia="宋体" w:cs="宋体"/>
          <w:sz w:val="24"/>
          <w:szCs w:val="24"/>
        </w:rPr>
        <w:t>（三）选手自带工具量具  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88" w:lineRule="atLeast"/>
        <w:ind w:left="0" w:right="0" w:firstLine="480"/>
      </w:pPr>
      <w:r>
        <w:rPr>
          <w:rFonts w:hint="eastAsia" w:ascii="宋体" w:hAnsi="宋体" w:eastAsia="宋体" w:cs="宋体"/>
          <w:sz w:val="24"/>
          <w:szCs w:val="24"/>
        </w:rPr>
        <w:t>                               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/>
        <w:jc w:val="center"/>
      </w:pPr>
      <w:r>
        <w:rPr>
          <w:rFonts w:hint="eastAsia" w:ascii="仿宋" w:hAnsi="仿宋" w:eastAsia="仿宋" w:cs="仿宋"/>
          <w:sz w:val="24"/>
          <w:szCs w:val="24"/>
        </w:rPr>
        <w:t>表2-5 选手自带工具表</w:t>
      </w:r>
    </w:p>
    <w:tbl>
      <w:tblPr>
        <w:tblW w:w="928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65"/>
        <w:gridCol w:w="3120"/>
        <w:gridCol w:w="3825"/>
        <w:gridCol w:w="12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312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名称</w:t>
            </w:r>
          </w:p>
        </w:tc>
        <w:tc>
          <w:tcPr>
            <w:tcW w:w="382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型号</w:t>
            </w:r>
          </w:p>
        </w:tc>
        <w:tc>
          <w:tcPr>
            <w:tcW w:w="12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刀具夹套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φ12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若干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量具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百分表及表座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若干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千分表及表座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0.002mm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若干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寻边器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无具体要求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若干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加工用检具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无具体要求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若干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游标卡尺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0～200mm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1个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其他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无具体要求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若干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285" w:type="dxa"/>
            <w:gridSpan w:val="4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自带工具量具须经裁判确认后方可带入赛场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88" w:lineRule="atLeast"/>
        <w:ind w:left="0" w:right="0" w:firstLine="480"/>
      </w:pPr>
      <w:r>
        <w:rPr>
          <w:rFonts w:hint="eastAsia" w:ascii="宋体" w:hAnsi="宋体" w:eastAsia="宋体" w:cs="宋体"/>
          <w:sz w:val="24"/>
          <w:szCs w:val="24"/>
        </w:rPr>
        <w:t>(四)主要耗材（赛场提供）                              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/>
        <w:jc w:val="center"/>
      </w:pPr>
      <w:r>
        <w:rPr>
          <w:rFonts w:hint="eastAsia" w:ascii="仿宋" w:hAnsi="仿宋" w:eastAsia="仿宋" w:cs="仿宋"/>
          <w:sz w:val="24"/>
          <w:szCs w:val="24"/>
        </w:rPr>
        <w:t>表2-6 赛场提供的主要耗材表</w:t>
      </w:r>
    </w:p>
    <w:tbl>
      <w:tblPr>
        <w:tblW w:w="928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65"/>
        <w:gridCol w:w="3120"/>
        <w:gridCol w:w="3825"/>
        <w:gridCol w:w="12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312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名称</w:t>
            </w:r>
          </w:p>
        </w:tc>
        <w:tc>
          <w:tcPr>
            <w:tcW w:w="382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型号</w:t>
            </w:r>
          </w:p>
        </w:tc>
        <w:tc>
          <w:tcPr>
            <w:tcW w:w="12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过载保护器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DZ108-20/11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1只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交流接触器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LD1D06105N</w:t>
            </w:r>
            <w:r>
              <w:rPr>
                <w:rFonts w:ascii="Calibri" w:hAnsi="Calibri" w:cs="Calibri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110V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2只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辅助触头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LA1DN22N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2只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单相灭弧器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200TK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2只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三相灭弧器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JD6356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1只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多芯软铜线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RV1.5mm黑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1卷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多芯软铜线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RV0.75mm黑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1卷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多芯软铜线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RV0.75mm红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1卷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多芯软铜线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RV0.75mm蓝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1卷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多芯软铜线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RV0.75mm白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1卷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接地线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RV1.5mm黄绿线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10米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绝缘端子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QE1008压0.75线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1包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冷压端子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SV2-4压2.5线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1包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冷压端子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SV1.25-4压0.75线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1包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扎带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150黑色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100条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16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号码管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φ3.5（空白）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3米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17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号码管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φ5.5（空白）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3米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18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棉布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1条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19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润滑脂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1份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88" w:lineRule="atLeast"/>
        <w:ind w:left="0" w:right="0" w:firstLine="480"/>
      </w:pPr>
      <w:r>
        <w:rPr>
          <w:rFonts w:hint="eastAsia" w:ascii="宋体" w:hAnsi="宋体" w:eastAsia="宋体" w:cs="宋体"/>
          <w:sz w:val="24"/>
          <w:szCs w:val="24"/>
        </w:rPr>
        <w:t>（五）其他说明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88" w:lineRule="atLeast"/>
        <w:ind w:left="0" w:right="0" w:firstLine="480"/>
      </w:pPr>
      <w:r>
        <w:rPr>
          <w:rFonts w:hint="eastAsia" w:ascii="宋体" w:hAnsi="宋体" w:eastAsia="宋体" w:cs="宋体"/>
          <w:sz w:val="24"/>
          <w:szCs w:val="24"/>
        </w:rPr>
        <w:t> “数控机床电气设计与安装”中使用的电工工具和万用表等由承办校和平台供应商联合提供，选手可根据使用习惯自备工具，但自备工具进场时需经过裁判审核后方可带入赛场。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88" w:lineRule="atLeast"/>
        <w:ind w:left="0" w:right="0" w:firstLine="480"/>
      </w:pPr>
      <w:r>
        <w:rPr>
          <w:rFonts w:hint="eastAsia" w:ascii="宋体" w:hAnsi="宋体" w:eastAsia="宋体" w:cs="宋体"/>
          <w:sz w:val="24"/>
          <w:szCs w:val="24"/>
        </w:rPr>
        <w:t>任务六“试切件的编程与加工”中的刀具、刀柄、千分表、表座、寻边器等由选手自备，毛坯和台钳压板等由承办校准备。</w:t>
      </w:r>
    </w:p>
    <w:p>
      <w:pPr>
        <w:pStyle w:val="2"/>
        <w:keepNext w:val="0"/>
        <w:keepLines w:val="0"/>
        <w:widowControl/>
        <w:suppressLineNumbers w:val="0"/>
        <w:spacing w:before="165" w:beforeAutospacing="0" w:after="165" w:afterAutospacing="0" w:line="288" w:lineRule="atLeast"/>
        <w:ind w:left="0" w:right="0" w:firstLine="480"/>
      </w:pPr>
      <w:r>
        <w:rPr>
          <w:rStyle w:val="5"/>
          <w:rFonts w:hint="eastAsia" w:ascii="宋体" w:hAnsi="宋体" w:eastAsia="宋体" w:cs="宋体"/>
          <w:sz w:val="24"/>
          <w:szCs w:val="24"/>
        </w:rPr>
        <w:t>三、选手安全操作规程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88" w:lineRule="atLeast"/>
        <w:ind w:left="0" w:right="0" w:firstLine="480"/>
      </w:pPr>
      <w:r>
        <w:rPr>
          <w:rFonts w:hint="eastAsia" w:ascii="宋体" w:hAnsi="宋体" w:eastAsia="宋体" w:cs="宋体"/>
          <w:sz w:val="24"/>
          <w:szCs w:val="24"/>
        </w:rPr>
        <w:t>1.</w:t>
      </w:r>
      <w:r>
        <w:t> </w:t>
      </w:r>
      <w:r>
        <w:rPr>
          <w:rFonts w:hint="eastAsia" w:ascii="宋体" w:hAnsi="宋体" w:eastAsia="宋体" w:cs="宋体"/>
          <w:sz w:val="24"/>
          <w:szCs w:val="24"/>
        </w:rPr>
        <w:t>选手在排除电气故障时须遵守电工安全操作相关规定，注意操作安全。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88" w:lineRule="atLeast"/>
        <w:ind w:left="0" w:right="0" w:firstLine="480"/>
      </w:pPr>
      <w:r>
        <w:rPr>
          <w:rFonts w:hint="eastAsia" w:ascii="宋体" w:hAnsi="宋体" w:eastAsia="宋体" w:cs="宋体"/>
          <w:sz w:val="24"/>
          <w:szCs w:val="24"/>
        </w:rPr>
        <w:t>2.</w:t>
      </w:r>
      <w:r>
        <w:t> </w:t>
      </w:r>
      <w:r>
        <w:rPr>
          <w:rFonts w:hint="eastAsia" w:ascii="宋体" w:hAnsi="宋体" w:eastAsia="宋体" w:cs="宋体"/>
          <w:sz w:val="24"/>
          <w:szCs w:val="24"/>
        </w:rPr>
        <w:t>选手在电气连接及故障排除时须穿绝缘鞋、做好防滑、防砸及防穿刺。眼镜防护佩戴护目镜，戴眼镜也必须佩戴，有防溅入措施，穿工作服。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88" w:lineRule="atLeast"/>
        <w:ind w:left="0" w:right="0" w:firstLine="480"/>
      </w:pPr>
      <w:r>
        <w:rPr>
          <w:rFonts w:hint="eastAsia" w:ascii="宋体" w:hAnsi="宋体" w:eastAsia="宋体" w:cs="宋体"/>
          <w:sz w:val="24"/>
          <w:szCs w:val="24"/>
        </w:rPr>
        <w:t>3.</w:t>
      </w:r>
      <w:r>
        <w:t> </w:t>
      </w:r>
      <w:r>
        <w:rPr>
          <w:rFonts w:hint="eastAsia" w:ascii="宋体" w:hAnsi="宋体" w:eastAsia="宋体" w:cs="宋体"/>
          <w:sz w:val="24"/>
          <w:szCs w:val="24"/>
        </w:rPr>
        <w:t>正确使用万用表等测量仪器，防止使用不当造成测量仪器损坏。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88" w:lineRule="atLeast"/>
        <w:ind w:left="0" w:right="0" w:firstLine="480"/>
      </w:pPr>
      <w:r>
        <w:rPr>
          <w:rFonts w:hint="eastAsia" w:ascii="宋体" w:hAnsi="宋体" w:eastAsia="宋体" w:cs="宋体"/>
          <w:sz w:val="24"/>
          <w:szCs w:val="24"/>
        </w:rPr>
        <w:t>4.</w:t>
      </w:r>
      <w:r>
        <w:t> </w:t>
      </w:r>
      <w:r>
        <w:rPr>
          <w:rFonts w:hint="eastAsia" w:ascii="宋体" w:hAnsi="宋体" w:eastAsia="宋体" w:cs="宋体"/>
          <w:sz w:val="24"/>
          <w:szCs w:val="24"/>
        </w:rPr>
        <w:t>操作者必须全面掌握本赛项所用机床操作使用说明书的内容,熟悉本赛项所用机床的一般性能和结构，禁止超性能使用。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88" w:lineRule="atLeast"/>
        <w:ind w:left="0" w:right="0" w:firstLine="480"/>
      </w:pPr>
      <w:r>
        <w:rPr>
          <w:rFonts w:hint="eastAsia" w:ascii="宋体" w:hAnsi="宋体" w:eastAsia="宋体" w:cs="宋体"/>
          <w:sz w:val="24"/>
          <w:szCs w:val="24"/>
        </w:rPr>
        <w:t>5.</w:t>
      </w:r>
      <w:r>
        <w:t> </w:t>
      </w:r>
      <w:r>
        <w:rPr>
          <w:rFonts w:hint="eastAsia" w:ascii="宋体" w:hAnsi="宋体" w:eastAsia="宋体" w:cs="宋体"/>
          <w:sz w:val="24"/>
          <w:szCs w:val="24"/>
        </w:rPr>
        <w:t>正确使用各测量工具，防止碰摔事故的发生。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88" w:lineRule="atLeast"/>
        <w:ind w:left="0" w:right="0" w:firstLine="480"/>
      </w:pPr>
      <w:r>
        <w:rPr>
          <w:rFonts w:hint="eastAsia" w:ascii="宋体" w:hAnsi="宋体" w:eastAsia="宋体" w:cs="宋体"/>
          <w:sz w:val="24"/>
          <w:szCs w:val="24"/>
        </w:rPr>
        <w:t>6.</w:t>
      </w:r>
      <w:r>
        <w:t> </w:t>
      </w:r>
      <w:r>
        <w:rPr>
          <w:rFonts w:hint="eastAsia" w:ascii="宋体" w:hAnsi="宋体" w:eastAsia="宋体" w:cs="宋体"/>
          <w:sz w:val="24"/>
          <w:szCs w:val="24"/>
        </w:rPr>
        <w:t>组件或部件装好经检查合格后，必须加妥善防护措施，以防止水汽、污物及其他脏东西进入内部。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88" w:lineRule="atLeast"/>
        <w:ind w:left="0" w:right="0" w:firstLine="480"/>
      </w:pPr>
      <w:r>
        <w:rPr>
          <w:rFonts w:hint="eastAsia" w:ascii="宋体" w:hAnsi="宋体" w:eastAsia="宋体" w:cs="宋体"/>
          <w:sz w:val="24"/>
          <w:szCs w:val="24"/>
        </w:rPr>
        <w:t>7.</w:t>
      </w:r>
      <w:r>
        <w:t> </w:t>
      </w:r>
      <w:r>
        <w:rPr>
          <w:rFonts w:hint="eastAsia" w:ascii="宋体" w:hAnsi="宋体" w:eastAsia="宋体" w:cs="宋体"/>
          <w:sz w:val="24"/>
          <w:szCs w:val="24"/>
        </w:rPr>
        <w:t>各管路系统（如气压管路等），应按机床外形排列整齐，固定可靠，不允许有扭曲及损害外形美观的现象。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88" w:lineRule="atLeast"/>
        <w:ind w:left="0" w:right="0" w:firstLine="480"/>
      </w:pPr>
      <w:r>
        <w:rPr>
          <w:rFonts w:hint="eastAsia" w:ascii="宋体" w:hAnsi="宋体" w:eastAsia="宋体" w:cs="宋体"/>
          <w:sz w:val="24"/>
          <w:szCs w:val="24"/>
        </w:rPr>
        <w:t>8.</w:t>
      </w:r>
      <w:r>
        <w:t> </w:t>
      </w:r>
      <w:r>
        <w:rPr>
          <w:rFonts w:hint="eastAsia" w:ascii="宋体" w:hAnsi="宋体" w:eastAsia="宋体" w:cs="宋体"/>
          <w:sz w:val="24"/>
          <w:szCs w:val="24"/>
        </w:rPr>
        <w:t>必须熟悉了解机床的安全保护措施和安全操作规程，随时监控显示装置，发现报警信号时，停止加工并判断报警内容及排除故障。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88" w:lineRule="atLeast"/>
        <w:ind w:left="0" w:right="0" w:firstLine="480"/>
      </w:pPr>
      <w:r>
        <w:rPr>
          <w:rFonts w:hint="eastAsia" w:ascii="宋体" w:hAnsi="宋体" w:eastAsia="宋体" w:cs="宋体"/>
          <w:sz w:val="24"/>
          <w:szCs w:val="24"/>
        </w:rPr>
        <w:t>9.</w:t>
      </w:r>
      <w:r>
        <w:t> </w:t>
      </w:r>
      <w:r>
        <w:rPr>
          <w:rFonts w:hint="eastAsia" w:ascii="宋体" w:hAnsi="宋体" w:eastAsia="宋体" w:cs="宋体"/>
          <w:sz w:val="24"/>
          <w:szCs w:val="24"/>
        </w:rPr>
        <w:t>为保证安全，参赛选手须按职业规范着装。女选手严禁穿高跟鞋进入比赛场地，并须戴工作帽。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88" w:lineRule="atLeast"/>
        <w:ind w:left="0" w:right="0" w:firstLine="480"/>
      </w:pPr>
      <w:r>
        <w:rPr>
          <w:rFonts w:hint="eastAsia" w:ascii="宋体" w:hAnsi="宋体" w:eastAsia="宋体" w:cs="宋体"/>
          <w:sz w:val="24"/>
          <w:szCs w:val="24"/>
        </w:rPr>
        <w:t>10.使用的工具应排列放置整齐，比赛过程中严格按照要求使用。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88" w:lineRule="atLeast"/>
        <w:ind w:left="0" w:right="0" w:firstLine="480"/>
      </w:pPr>
      <w:r>
        <w:rPr>
          <w:rStyle w:val="5"/>
          <w:rFonts w:hint="eastAsia" w:ascii="宋体" w:hAnsi="宋体" w:eastAsia="宋体" w:cs="宋体"/>
          <w:sz w:val="24"/>
          <w:szCs w:val="24"/>
        </w:rPr>
        <w:t>四、处罚措施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88" w:lineRule="atLeast"/>
        <w:ind w:left="0" w:right="0" w:firstLine="480"/>
      </w:pPr>
      <w:r>
        <w:rPr>
          <w:rFonts w:hint="eastAsia" w:ascii="宋体" w:hAnsi="宋体" w:eastAsia="宋体" w:cs="宋体"/>
          <w:sz w:val="24"/>
          <w:szCs w:val="24"/>
        </w:rPr>
        <w:t>1.</w:t>
      </w:r>
      <w:r>
        <w:t> </w:t>
      </w:r>
      <w:r>
        <w:rPr>
          <w:rFonts w:hint="eastAsia" w:ascii="宋体" w:hAnsi="宋体" w:eastAsia="宋体" w:cs="宋体"/>
          <w:sz w:val="24"/>
          <w:szCs w:val="24"/>
        </w:rPr>
        <w:t>因参赛队伍原因造成重大安全事故的，取消其获奖资格。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88" w:lineRule="atLeast"/>
        <w:ind w:left="0" w:right="0" w:firstLine="480"/>
      </w:pPr>
      <w:r>
        <w:rPr>
          <w:rFonts w:hint="eastAsia" w:ascii="宋体" w:hAnsi="宋体" w:eastAsia="宋体" w:cs="宋体"/>
          <w:sz w:val="24"/>
          <w:szCs w:val="24"/>
        </w:rPr>
        <w:t>2.</w:t>
      </w:r>
      <w:r>
        <w:t> </w:t>
      </w:r>
      <w:r>
        <w:rPr>
          <w:rFonts w:hint="eastAsia" w:ascii="宋体" w:hAnsi="宋体" w:eastAsia="宋体" w:cs="宋体"/>
          <w:sz w:val="24"/>
          <w:szCs w:val="24"/>
        </w:rPr>
        <w:t>参赛队伍有发生重大安全事故隐患，经赛场工作人员提示、警告无效的，可取消其继续比赛的资格。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88" w:lineRule="atLeast"/>
        <w:ind w:left="0" w:right="0" w:firstLine="480"/>
      </w:pPr>
      <w:r>
        <w:rPr>
          <w:rFonts w:hint="eastAsia" w:ascii="宋体" w:hAnsi="宋体" w:eastAsia="宋体" w:cs="宋体"/>
          <w:sz w:val="24"/>
          <w:szCs w:val="24"/>
        </w:rPr>
        <w:t>3.</w:t>
      </w:r>
      <w:r>
        <w:t> </w:t>
      </w:r>
      <w:r>
        <w:rPr>
          <w:rFonts w:hint="eastAsia" w:ascii="宋体" w:hAnsi="宋体" w:eastAsia="宋体" w:cs="宋体"/>
          <w:sz w:val="24"/>
          <w:szCs w:val="24"/>
        </w:rPr>
        <w:t>赛事工作人员违规的，按照相应的制度追究责任。情节恶劣并造成重大安全事故的，由司法机关追究相应法律责任。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88" w:lineRule="atLeast"/>
        <w:ind w:left="0" w:right="0" w:firstLine="480"/>
      </w:pPr>
      <w:r>
        <w:rPr>
          <w:rFonts w:hint="eastAsia" w:ascii="宋体" w:hAnsi="宋体" w:eastAsia="宋体" w:cs="宋体"/>
          <w:sz w:val="24"/>
          <w:szCs w:val="24"/>
        </w:rPr>
        <w:t>4.裁判员对违反安全与健康条例、违反操作规程的选手和现象将提出警告并进行纠正。不听警告，不进行纠正的参赛选手会受到不允许进入竞赛现场、罚去安全分、停止加工、取消竞赛资格等不同程度的惩罚。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88" w:lineRule="atLeast"/>
        <w:ind w:left="0" w:right="0" w:firstLine="480"/>
      </w:pPr>
      <w:r>
        <w:rPr>
          <w:rStyle w:val="5"/>
          <w:rFonts w:hint="eastAsia" w:ascii="宋体" w:hAnsi="宋体" w:eastAsia="宋体" w:cs="宋体"/>
          <w:sz w:val="24"/>
          <w:szCs w:val="24"/>
        </w:rPr>
        <w:t>五、评分规定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88" w:lineRule="atLeast"/>
        <w:ind w:left="0" w:right="0" w:firstLine="480"/>
      </w:pPr>
      <w:r>
        <w:rPr>
          <w:rFonts w:hint="eastAsia" w:ascii="宋体" w:hAnsi="宋体" w:eastAsia="宋体" w:cs="宋体"/>
          <w:sz w:val="24"/>
          <w:szCs w:val="24"/>
        </w:rPr>
        <w:t>实操比赛比赛时间为240分钟，总分为100分。</w:t>
      </w:r>
    </w:p>
    <w:tbl>
      <w:tblPr>
        <w:tblW w:w="96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10"/>
        <w:gridCol w:w="7515"/>
        <w:gridCol w:w="12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751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9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评分项目</w:t>
            </w:r>
          </w:p>
        </w:tc>
        <w:tc>
          <w:tcPr>
            <w:tcW w:w="12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分值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任务一、数控机床电气设计与安装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7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任务二、数控机床机械部件装配与调试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7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任务三、数控机床故障诊断与维修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7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任务四、数控机床技术改造与功能开发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7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任务五、数控机床精度检测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7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任务六、试切件的编程与加工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7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任务七、职业素养与安全意识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总分</w:t>
            </w:r>
          </w:p>
        </w:tc>
        <w:tc>
          <w:tcPr>
            <w:tcW w:w="7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100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88" w:lineRule="atLeast"/>
        <w:ind w:left="0" w:right="0" w:firstLine="480"/>
      </w:pPr>
      <w:r>
        <w:rPr>
          <w:rFonts w:hint="eastAsia" w:ascii="宋体" w:hAnsi="宋体" w:eastAsia="宋体" w:cs="宋体"/>
          <w:sz w:val="24"/>
          <w:szCs w:val="24"/>
        </w:rPr>
        <w:t>（一）具体评分标准分别如下：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88" w:lineRule="atLeast"/>
        <w:ind w:left="0" w:right="0" w:firstLine="480"/>
      </w:pPr>
      <w:r>
        <w:rPr>
          <w:rFonts w:hint="eastAsia" w:ascii="宋体" w:hAnsi="宋体" w:eastAsia="宋体" w:cs="宋体"/>
          <w:sz w:val="24"/>
          <w:szCs w:val="24"/>
        </w:rPr>
        <w:t>任务一：数控机床电气设计与安装（10分）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88" w:lineRule="atLeast"/>
        <w:ind w:left="0" w:right="0" w:firstLine="480"/>
      </w:pPr>
      <w:r>
        <w:rPr>
          <w:rFonts w:hint="eastAsia" w:ascii="宋体" w:hAnsi="宋体" w:eastAsia="宋体" w:cs="宋体"/>
          <w:sz w:val="24"/>
          <w:szCs w:val="24"/>
        </w:rPr>
        <w:t>1.</w:t>
      </w:r>
      <w:r>
        <w:t> </w:t>
      </w:r>
      <w:r>
        <w:rPr>
          <w:rFonts w:hint="eastAsia" w:ascii="宋体" w:hAnsi="宋体" w:eastAsia="宋体" w:cs="宋体"/>
          <w:sz w:val="24"/>
          <w:szCs w:val="24"/>
        </w:rPr>
        <w:t>选手根据赛项任务书题目要求，针对外围辅助设备或检测设备，设计相应的控制电路。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88" w:lineRule="atLeast"/>
        <w:ind w:left="0" w:right="0" w:firstLine="480"/>
      </w:pPr>
      <w:r>
        <w:rPr>
          <w:rFonts w:hint="eastAsia" w:ascii="宋体" w:hAnsi="宋体" w:eastAsia="宋体" w:cs="宋体"/>
          <w:sz w:val="24"/>
          <w:szCs w:val="24"/>
        </w:rPr>
        <w:t>2.选择适宜的器件、正确连接线路，并调试验证。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88" w:lineRule="atLeast"/>
        <w:ind w:left="0" w:right="0" w:firstLine="480"/>
      </w:pPr>
      <w:r>
        <w:rPr>
          <w:rFonts w:hint="eastAsia" w:ascii="宋体" w:hAnsi="宋体" w:eastAsia="宋体" w:cs="宋体"/>
          <w:sz w:val="24"/>
          <w:szCs w:val="24"/>
        </w:rPr>
        <w:t>3.要求：正确绘制电路图，符合工艺要求的连接，并完成赛项任务书中要求的验证测试。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88" w:lineRule="atLeast"/>
        <w:ind w:left="0" w:right="0" w:firstLine="480"/>
      </w:pPr>
      <w:r>
        <w:rPr>
          <w:rFonts w:hint="eastAsia" w:ascii="宋体" w:hAnsi="宋体" w:eastAsia="宋体" w:cs="宋体"/>
          <w:sz w:val="24"/>
          <w:szCs w:val="24"/>
        </w:rPr>
        <w:t>任务二：数控机床机械部件装配与调试（15分）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88" w:lineRule="atLeast"/>
        <w:ind w:left="0" w:right="0" w:firstLine="480"/>
      </w:pPr>
      <w:r>
        <w:rPr>
          <w:rFonts w:hint="eastAsia" w:ascii="宋体" w:hAnsi="宋体" w:eastAsia="宋体" w:cs="宋体"/>
          <w:sz w:val="24"/>
          <w:szCs w:val="24"/>
        </w:rPr>
        <w:t>机械主轴安装在测试台，机械主轴本体应符合大连机床厂主轴安装工艺要求，机械主轴在测试台上应调整至主轴中心线与电机轴中心线平行，皮带安装规范、松紧符合同步带张力标准符合 JB/T7512.2-1994(圆弧齿同步带标准)。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88" w:lineRule="atLeast"/>
        <w:ind w:left="0" w:right="0" w:firstLine="480"/>
      </w:pPr>
      <w:r>
        <w:rPr>
          <w:rFonts w:hint="eastAsia" w:ascii="宋体" w:hAnsi="宋体" w:eastAsia="宋体" w:cs="宋体"/>
          <w:sz w:val="24"/>
          <w:szCs w:val="24"/>
        </w:rPr>
        <w:t>任务三：数控机床故障诊断与维修（15分）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88" w:lineRule="atLeast"/>
        <w:ind w:left="0" w:right="0" w:firstLine="480"/>
      </w:pPr>
      <w:r>
        <w:rPr>
          <w:rFonts w:hint="eastAsia" w:ascii="宋体" w:hAnsi="宋体" w:eastAsia="宋体" w:cs="宋体"/>
          <w:sz w:val="24"/>
          <w:szCs w:val="24"/>
        </w:rPr>
        <w:t>1.在机床不通电情况下检查机床电气系统，排除目测隐患。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88" w:lineRule="atLeast"/>
        <w:ind w:left="0" w:right="0" w:firstLine="480"/>
      </w:pPr>
      <w:r>
        <w:rPr>
          <w:rFonts w:hint="eastAsia" w:ascii="宋体" w:hAnsi="宋体" w:eastAsia="宋体" w:cs="宋体"/>
          <w:sz w:val="24"/>
          <w:szCs w:val="24"/>
        </w:rPr>
        <w:t>2.机床通电后选手根据屏幕显示的报警信息，逐一解除系统及PLC报警。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88" w:lineRule="atLeast"/>
        <w:ind w:left="0" w:right="0" w:firstLine="480"/>
      </w:pPr>
      <w:r>
        <w:rPr>
          <w:rFonts w:hint="eastAsia" w:ascii="宋体" w:hAnsi="宋体" w:eastAsia="宋体" w:cs="宋体"/>
          <w:sz w:val="24"/>
          <w:szCs w:val="24"/>
        </w:rPr>
        <w:t>3.按照赛项任务书机床功能检查表要求，按顺序进行机床功能检查，排除数控系统、伺服驱动、机械等软硬件故障。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88" w:lineRule="atLeast"/>
        <w:ind w:left="0" w:right="0" w:firstLine="480"/>
      </w:pPr>
      <w:r>
        <w:rPr>
          <w:rFonts w:hint="eastAsia" w:ascii="宋体" w:hAnsi="宋体" w:eastAsia="宋体" w:cs="宋体"/>
          <w:sz w:val="24"/>
          <w:szCs w:val="24"/>
        </w:rPr>
        <w:t>4.伺服优化与伺服参数调整：按照赛项任务书要求，通过伺服优化，将伺服调整至最佳状态。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88" w:lineRule="atLeast"/>
        <w:ind w:left="0" w:right="0" w:firstLine="480"/>
      </w:pPr>
      <w:r>
        <w:rPr>
          <w:rFonts w:hint="eastAsia" w:ascii="宋体" w:hAnsi="宋体" w:eastAsia="宋体" w:cs="宋体"/>
          <w:sz w:val="24"/>
          <w:szCs w:val="24"/>
        </w:rPr>
        <w:t>5.互联互通：选手根据赛项任务书要求，通过系统厂商配置的软件（华中数控HNC8用通用FTP软件，软件由赛场提供）联通数控系统与PC机。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88" w:lineRule="atLeast"/>
        <w:ind w:left="0" w:right="0" w:firstLine="480"/>
      </w:pPr>
      <w:r>
        <w:rPr>
          <w:rFonts w:hint="eastAsia" w:ascii="宋体" w:hAnsi="宋体" w:eastAsia="宋体" w:cs="宋体"/>
          <w:sz w:val="24"/>
          <w:szCs w:val="24"/>
        </w:rPr>
        <w:t>6.根据机床存在的故障，将故障现象、故障点、排除故障过程、调整过程、填入指定表格中。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88" w:lineRule="atLeast"/>
        <w:ind w:left="0" w:right="0" w:firstLine="480"/>
      </w:pPr>
      <w:r>
        <w:rPr>
          <w:rFonts w:hint="eastAsia" w:ascii="宋体" w:hAnsi="宋体" w:eastAsia="宋体" w:cs="宋体"/>
          <w:sz w:val="24"/>
          <w:szCs w:val="24"/>
        </w:rPr>
        <w:t>任务四：数控机床技术改造与功能开发（25分）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88" w:lineRule="atLeast"/>
        <w:ind w:left="0" w:right="0" w:firstLine="480"/>
      </w:pPr>
      <w:r>
        <w:rPr>
          <w:rFonts w:hint="eastAsia" w:ascii="宋体" w:hAnsi="宋体" w:eastAsia="宋体" w:cs="宋体"/>
          <w:sz w:val="24"/>
          <w:szCs w:val="24"/>
        </w:rPr>
        <w:t>1.</w:t>
      </w:r>
      <w:r>
        <w:t> </w:t>
      </w:r>
      <w:r>
        <w:rPr>
          <w:rFonts w:hint="eastAsia" w:ascii="宋体" w:hAnsi="宋体" w:eastAsia="宋体" w:cs="宋体"/>
          <w:sz w:val="24"/>
          <w:szCs w:val="24"/>
        </w:rPr>
        <w:t>选手根据题目要求，结合赛场提供的系统软件（内置PLC程序或在线PLC程序包）及外围设备，完成指定功能的实现。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88" w:lineRule="atLeast"/>
        <w:ind w:left="0" w:right="0" w:firstLine="480"/>
      </w:pPr>
      <w:r>
        <w:rPr>
          <w:rFonts w:hint="eastAsia" w:ascii="宋体" w:hAnsi="宋体" w:eastAsia="宋体" w:cs="宋体"/>
          <w:sz w:val="24"/>
          <w:szCs w:val="24"/>
        </w:rPr>
        <w:t>2.</w:t>
      </w:r>
      <w:r>
        <w:t> </w:t>
      </w:r>
      <w:r>
        <w:rPr>
          <w:rFonts w:hint="eastAsia" w:ascii="宋体" w:hAnsi="宋体" w:eastAsia="宋体" w:cs="宋体"/>
          <w:sz w:val="24"/>
          <w:szCs w:val="24"/>
        </w:rPr>
        <w:t>指定功能为新增功能，选手应正确使用系统接口，正确完成相应的硬件连接，正确编辑、完善相应的PLC程序或宏程序控制。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88" w:lineRule="atLeast"/>
        <w:ind w:left="0" w:right="0" w:firstLine="480"/>
      </w:pPr>
      <w:r>
        <w:rPr>
          <w:rFonts w:hint="eastAsia" w:ascii="宋体" w:hAnsi="宋体" w:eastAsia="宋体" w:cs="宋体"/>
          <w:sz w:val="24"/>
          <w:szCs w:val="24"/>
        </w:rPr>
        <w:t>3.根据赛项任务书的要求，进行实操验证。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88" w:lineRule="atLeast"/>
        <w:ind w:left="0" w:right="0" w:firstLine="480"/>
      </w:pPr>
      <w:r>
        <w:rPr>
          <w:rFonts w:hint="eastAsia" w:ascii="宋体" w:hAnsi="宋体" w:eastAsia="宋体" w:cs="宋体"/>
          <w:sz w:val="24"/>
          <w:szCs w:val="24"/>
        </w:rPr>
        <w:t>4.绘制硬件连接图，写出功能实现步骤，写出修改或新增程序内容。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88" w:lineRule="atLeast"/>
        <w:ind w:left="0" w:right="0" w:firstLine="480"/>
      </w:pPr>
      <w:r>
        <w:rPr>
          <w:rFonts w:hint="eastAsia" w:ascii="宋体" w:hAnsi="宋体" w:eastAsia="宋体" w:cs="宋体"/>
          <w:sz w:val="24"/>
          <w:szCs w:val="24"/>
        </w:rPr>
        <w:t>任务五：数控机床精度检测（10分）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88" w:lineRule="atLeast"/>
        <w:ind w:left="0" w:right="0" w:firstLine="480"/>
      </w:pPr>
      <w:r>
        <w:rPr>
          <w:rFonts w:hint="eastAsia" w:ascii="宋体" w:hAnsi="宋体" w:eastAsia="宋体" w:cs="宋体"/>
          <w:sz w:val="24"/>
          <w:szCs w:val="24"/>
        </w:rPr>
        <w:t>几何精度检测：选手根据题目要求，按照GB/T-20957.2-2007《精密加工中心检验条件》第2部分的相关标准，并按照赛项任务书中指定的项目进行。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88" w:lineRule="atLeast"/>
        <w:ind w:left="0" w:right="0" w:firstLine="480"/>
      </w:pPr>
      <w:r>
        <w:rPr>
          <w:rFonts w:hint="eastAsia" w:ascii="宋体" w:hAnsi="宋体" w:eastAsia="宋体" w:cs="宋体"/>
          <w:sz w:val="24"/>
          <w:szCs w:val="24"/>
        </w:rPr>
        <w:t>任务六：试切件的编程与加工（15分）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88" w:lineRule="atLeast"/>
        <w:ind w:left="0" w:right="0" w:firstLine="480"/>
      </w:pPr>
      <w:r>
        <w:rPr>
          <w:rFonts w:hint="eastAsia" w:ascii="宋体" w:hAnsi="宋体" w:eastAsia="宋体" w:cs="宋体"/>
          <w:sz w:val="24"/>
          <w:szCs w:val="24"/>
        </w:rPr>
        <w:t>1.</w:t>
      </w:r>
      <w:r>
        <w:t> </w:t>
      </w:r>
      <w:r>
        <w:rPr>
          <w:rFonts w:hint="eastAsia" w:ascii="宋体" w:hAnsi="宋体" w:eastAsia="宋体" w:cs="宋体"/>
          <w:sz w:val="24"/>
          <w:szCs w:val="24"/>
        </w:rPr>
        <w:t>选手依据GB/T-20957.7-2007《精密加工试件》标准，按照赛项任务书的图纸要求，和加工任务要求，完成工件的数控加工。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88" w:lineRule="atLeast"/>
        <w:ind w:left="0" w:right="0" w:firstLine="480"/>
      </w:pPr>
      <w:r>
        <w:rPr>
          <w:rFonts w:hint="eastAsia" w:ascii="宋体" w:hAnsi="宋体" w:eastAsia="宋体" w:cs="宋体"/>
          <w:sz w:val="24"/>
          <w:szCs w:val="24"/>
        </w:rPr>
        <w:t>2.</w:t>
      </w:r>
      <w:r>
        <w:t> </w:t>
      </w:r>
      <w:r>
        <w:rPr>
          <w:rFonts w:hint="eastAsia" w:ascii="宋体" w:hAnsi="宋体" w:eastAsia="宋体" w:cs="宋体"/>
          <w:sz w:val="24"/>
          <w:szCs w:val="24"/>
        </w:rPr>
        <w:t>试切加工主要考核经过伺服调整后的机床精度为目的，兼顾考核数控装调人员的基本操作技能。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88" w:lineRule="atLeast"/>
        <w:ind w:left="0" w:right="0" w:firstLine="480"/>
      </w:pPr>
      <w:r>
        <w:rPr>
          <w:rFonts w:hint="eastAsia" w:ascii="宋体" w:hAnsi="宋体" w:eastAsia="宋体" w:cs="宋体"/>
          <w:sz w:val="24"/>
          <w:szCs w:val="24"/>
        </w:rPr>
        <w:t>3.</w:t>
      </w:r>
      <w:r>
        <w:t> </w:t>
      </w:r>
      <w:r>
        <w:rPr>
          <w:rFonts w:hint="eastAsia" w:ascii="宋体" w:hAnsi="宋体" w:eastAsia="宋体" w:cs="宋体"/>
          <w:sz w:val="24"/>
          <w:szCs w:val="24"/>
        </w:rPr>
        <w:t>工件加工要求：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88" w:lineRule="atLeast"/>
        <w:ind w:left="0" w:right="0" w:firstLine="480"/>
      </w:pPr>
      <w:r>
        <w:rPr>
          <w:rFonts w:hint="eastAsia" w:ascii="宋体" w:hAnsi="宋体" w:eastAsia="宋体" w:cs="宋体"/>
          <w:sz w:val="24"/>
          <w:szCs w:val="24"/>
        </w:rPr>
        <w:t>（1）</w:t>
      </w:r>
      <w:r>
        <w:t> </w:t>
      </w:r>
      <w:r>
        <w:rPr>
          <w:rFonts w:hint="eastAsia" w:ascii="宋体" w:hAnsi="宋体" w:eastAsia="宋体" w:cs="宋体"/>
          <w:sz w:val="24"/>
          <w:szCs w:val="24"/>
        </w:rPr>
        <w:t>本环节不提供CAD/CAM软件，选手采用G代码编程。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88" w:lineRule="atLeast"/>
        <w:ind w:left="0" w:right="0" w:firstLine="480"/>
      </w:pPr>
      <w:r>
        <w:rPr>
          <w:rFonts w:hint="eastAsia" w:ascii="宋体" w:hAnsi="宋体" w:eastAsia="宋体" w:cs="宋体"/>
          <w:sz w:val="24"/>
          <w:szCs w:val="24"/>
        </w:rPr>
        <w:t>（2）</w:t>
      </w:r>
      <w:r>
        <w:t> </w:t>
      </w:r>
      <w:r>
        <w:rPr>
          <w:rFonts w:hint="eastAsia" w:ascii="宋体" w:hAnsi="宋体" w:eastAsia="宋体" w:cs="宋体"/>
          <w:sz w:val="24"/>
          <w:szCs w:val="24"/>
        </w:rPr>
        <w:t>选手根据图纸要求，自行设计试件切削试验工艺，完成试件切削试验的程序编制和加工。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88" w:lineRule="atLeast"/>
        <w:ind w:left="0" w:right="0" w:firstLine="480"/>
      </w:pPr>
      <w:r>
        <w:rPr>
          <w:rFonts w:hint="eastAsia" w:ascii="宋体" w:hAnsi="宋体" w:eastAsia="宋体" w:cs="宋体"/>
          <w:sz w:val="24"/>
          <w:szCs w:val="24"/>
        </w:rPr>
        <w:t>任务七  职业素养与安全意识（10分）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88" w:lineRule="atLeast"/>
        <w:ind w:left="0" w:right="0" w:firstLine="480"/>
      </w:pPr>
      <w:r>
        <w:rPr>
          <w:rFonts w:hint="eastAsia" w:ascii="宋体" w:hAnsi="宋体" w:eastAsia="宋体" w:cs="宋体"/>
          <w:sz w:val="24"/>
          <w:szCs w:val="24"/>
        </w:rPr>
        <w:t>1.</w:t>
      </w:r>
      <w:r>
        <w:t> </w:t>
      </w:r>
      <w:r>
        <w:rPr>
          <w:rFonts w:hint="eastAsia" w:ascii="宋体" w:hAnsi="宋体" w:eastAsia="宋体" w:cs="宋体"/>
          <w:sz w:val="24"/>
          <w:szCs w:val="24"/>
        </w:rPr>
        <w:t>团队分工合理，相互协调性好，工作效率高，书写规范，尊重裁判。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88" w:lineRule="atLeast"/>
        <w:ind w:left="0" w:right="0" w:firstLine="480"/>
      </w:pPr>
      <w:r>
        <w:rPr>
          <w:rFonts w:hint="eastAsia" w:ascii="宋体" w:hAnsi="宋体" w:eastAsia="宋体" w:cs="宋体"/>
          <w:sz w:val="24"/>
          <w:szCs w:val="24"/>
        </w:rPr>
        <w:t>2.</w:t>
      </w:r>
      <w:r>
        <w:t> </w:t>
      </w:r>
      <w:r>
        <w:rPr>
          <w:rFonts w:hint="eastAsia" w:ascii="宋体" w:hAnsi="宋体" w:eastAsia="宋体" w:cs="宋体"/>
          <w:sz w:val="24"/>
          <w:szCs w:val="24"/>
        </w:rPr>
        <w:t>着装合格，操作规范，工、量具摆放合理，没有违反安全操作规程现象，保持工位清洁卫生。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88" w:lineRule="atLeast"/>
        <w:ind w:left="0" w:right="0" w:firstLine="480"/>
      </w:pPr>
      <w:r>
        <w:rPr>
          <w:rFonts w:hint="eastAsia" w:ascii="宋体" w:hAnsi="宋体" w:eastAsia="宋体" w:cs="宋体"/>
          <w:sz w:val="24"/>
          <w:szCs w:val="24"/>
        </w:rPr>
        <w:t>3.</w:t>
      </w:r>
      <w:r>
        <w:t> </w:t>
      </w:r>
      <w:r>
        <w:rPr>
          <w:rFonts w:hint="eastAsia" w:ascii="宋体" w:hAnsi="宋体" w:eastAsia="宋体" w:cs="宋体"/>
          <w:sz w:val="24"/>
          <w:szCs w:val="24"/>
        </w:rPr>
        <w:t>以上比赛内容要求在时长240分钟（4小时）内连续进行。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88" w:lineRule="atLeast"/>
        <w:ind w:left="0" w:right="0" w:firstLine="480"/>
      </w:pPr>
      <w:r>
        <w:rPr>
          <w:rFonts w:hint="eastAsia" w:ascii="宋体" w:hAnsi="宋体" w:eastAsia="宋体" w:cs="宋体"/>
          <w:sz w:val="24"/>
          <w:szCs w:val="24"/>
        </w:rPr>
        <w:t>（二）评分说明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88" w:lineRule="atLeast"/>
        <w:ind w:left="0" w:right="0" w:firstLine="480"/>
      </w:pPr>
      <w:r>
        <w:rPr>
          <w:rFonts w:hint="eastAsia" w:ascii="宋体" w:hAnsi="宋体" w:eastAsia="宋体" w:cs="宋体"/>
          <w:sz w:val="24"/>
          <w:szCs w:val="24"/>
        </w:rPr>
        <w:t>本赛项的成绩评定是以结果评分为主、过程评分为辅。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88" w:lineRule="atLeast"/>
        <w:ind w:left="0" w:right="0" w:firstLine="480"/>
      </w:pPr>
      <w:r>
        <w:rPr>
          <w:rFonts w:hint="eastAsia" w:ascii="宋体" w:hAnsi="宋体" w:eastAsia="宋体" w:cs="宋体"/>
          <w:sz w:val="24"/>
          <w:szCs w:val="24"/>
        </w:rPr>
        <w:t>1.结果评分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88" w:lineRule="atLeast"/>
        <w:ind w:left="0" w:right="0" w:firstLine="480"/>
      </w:pPr>
      <w:r>
        <w:rPr>
          <w:rFonts w:hint="eastAsia" w:ascii="宋体" w:hAnsi="宋体" w:eastAsia="宋体" w:cs="宋体"/>
          <w:sz w:val="24"/>
          <w:szCs w:val="24"/>
        </w:rPr>
        <w:t>结果评分内容——数据结果（机床精度测试数据、参数修改位等）和功能结果（PLC程序完成功能，机床实现动作），依据现场操作结果和赛卷记录表，参照评分标准，裁判核算各个比赛模块的分数。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88" w:lineRule="atLeast"/>
        <w:ind w:left="0" w:right="0" w:firstLine="480"/>
      </w:pPr>
      <w:r>
        <w:rPr>
          <w:rFonts w:hint="eastAsia" w:ascii="宋体" w:hAnsi="宋体" w:eastAsia="宋体" w:cs="宋体"/>
          <w:sz w:val="24"/>
          <w:szCs w:val="24"/>
        </w:rPr>
        <w:t>2.过程评分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88" w:lineRule="atLeast"/>
        <w:ind w:left="0" w:right="0" w:firstLine="480"/>
      </w:pPr>
      <w:r>
        <w:rPr>
          <w:rFonts w:hint="eastAsia" w:ascii="宋体" w:hAnsi="宋体" w:eastAsia="宋体" w:cs="宋体"/>
          <w:sz w:val="24"/>
          <w:szCs w:val="24"/>
        </w:rPr>
        <w:t>过程评分——以主观过程判断为辅（安装工艺手法、测量仪器、量具使用及测量方法）的评判，依据现场操作结果和赛卷记录表，参照评分标准，裁判核算各个比赛模块的分数。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88" w:lineRule="atLeast"/>
        <w:ind w:left="0" w:right="0" w:firstLine="480"/>
      </w:pPr>
      <w:r>
        <w:rPr>
          <w:rFonts w:hint="eastAsia" w:ascii="宋体" w:hAnsi="宋体" w:eastAsia="宋体" w:cs="宋体"/>
          <w:sz w:val="24"/>
          <w:szCs w:val="24"/>
        </w:rPr>
        <w:t>（三）扣违规分情况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88" w:lineRule="atLeast"/>
        <w:ind w:left="0" w:right="0" w:firstLine="480"/>
      </w:pPr>
      <w:r>
        <w:rPr>
          <w:rFonts w:hint="eastAsia" w:ascii="宋体" w:hAnsi="宋体" w:eastAsia="宋体" w:cs="宋体"/>
          <w:sz w:val="24"/>
          <w:szCs w:val="24"/>
        </w:rPr>
        <w:t>选手有下列情形，需从参赛成绩中扣分：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88" w:lineRule="atLeast"/>
        <w:ind w:left="0" w:right="0" w:firstLine="480"/>
      </w:pPr>
      <w:r>
        <w:rPr>
          <w:rFonts w:hint="eastAsia" w:ascii="宋体" w:hAnsi="宋体" w:eastAsia="宋体" w:cs="宋体"/>
          <w:sz w:val="24"/>
          <w:szCs w:val="24"/>
        </w:rPr>
        <w:t>1.在完成工作任务的过程中，因操作不当导致事故，扣10～20分，情况严重者取消比赛资格。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88" w:lineRule="atLeast"/>
        <w:ind w:left="0" w:right="0" w:firstLine="480"/>
      </w:pPr>
      <w:r>
        <w:rPr>
          <w:rFonts w:hint="eastAsia" w:ascii="宋体" w:hAnsi="宋体" w:eastAsia="宋体" w:cs="宋体"/>
          <w:sz w:val="24"/>
          <w:szCs w:val="24"/>
        </w:rPr>
        <w:t>2.因违规操作损坏赛场提供的设备，污染赛场环境等不符合职业规范的行为，视情节扣5～10分。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88" w:lineRule="atLeast"/>
        <w:ind w:left="0" w:right="0" w:firstLine="480"/>
      </w:pPr>
      <w:r>
        <w:rPr>
          <w:rFonts w:hint="eastAsia" w:ascii="宋体" w:hAnsi="宋体" w:eastAsia="宋体" w:cs="宋体"/>
          <w:sz w:val="24"/>
          <w:szCs w:val="24"/>
        </w:rPr>
        <w:t>3.扰乱赛场秩序，干扰裁判员工作，视情节扣5～10分，情况严重者取消比赛资格。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88" w:lineRule="atLeast"/>
        <w:ind w:left="0" w:right="0" w:firstLine="480"/>
      </w:pPr>
      <w:r>
        <w:rPr>
          <w:rFonts w:hint="eastAsia" w:ascii="宋体" w:hAnsi="宋体" w:eastAsia="宋体" w:cs="宋体"/>
          <w:sz w:val="24"/>
          <w:szCs w:val="24"/>
        </w:rPr>
        <w:t>（四）名次排定及评分细则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88" w:lineRule="atLeast"/>
        <w:ind w:left="0" w:right="0" w:firstLine="480"/>
      </w:pPr>
      <w:r>
        <w:rPr>
          <w:rFonts w:hint="eastAsia" w:ascii="宋体" w:hAnsi="宋体" w:eastAsia="宋体" w:cs="宋体"/>
          <w:sz w:val="24"/>
          <w:szCs w:val="24"/>
        </w:rPr>
        <w:t>按比赛成绩从高分到低分排列参赛选手的名次，最终成绩出现两队（或多队）分数相同的情况，则以竞赛时间短为优先排序，如分数和比赛时间均相同情况下，以任务六“工件坐标系在线测量设定、试切件编程与加工”中加工件的工件质量分数为优先排序。如果成绩仍然相同则再依据任务二“数控机床机械部件装配与调试”的得分数排序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88" w:lineRule="atLeast"/>
        <w:ind w:left="0" w:right="0" w:firstLine="480"/>
      </w:pPr>
      <w:r>
        <w:rPr>
          <w:rFonts w:hint="eastAsia" w:ascii="宋体" w:hAnsi="宋体" w:eastAsia="宋体" w:cs="宋体"/>
          <w:sz w:val="24"/>
          <w:szCs w:val="24"/>
        </w:rPr>
        <w:t>1. 赛项裁判组负责赛项成绩评定工作。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88" w:lineRule="atLeast"/>
        <w:ind w:left="0" w:right="0" w:firstLine="480"/>
      </w:pPr>
      <w:r>
        <w:rPr>
          <w:rFonts w:hint="eastAsia" w:ascii="宋体" w:hAnsi="宋体" w:eastAsia="宋体" w:cs="宋体"/>
          <w:sz w:val="24"/>
          <w:szCs w:val="24"/>
        </w:rPr>
        <w:t>2. 本次比赛评分分为现场裁判打分及比赛选手填写赛卷记录表得分，在各环节的比赛中，裁判详细记录比赛现场的选手答题情况，例如故障排除情况，选手电气连接的状态，机床几何精度测量的方法、方式及测量结果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88" w:lineRule="atLeast"/>
        <w:ind w:left="0" w:right="0" w:firstLine="480"/>
      </w:pPr>
      <w:r>
        <w:rPr>
          <w:rFonts w:hint="eastAsia" w:ascii="宋体" w:hAnsi="宋体" w:eastAsia="宋体" w:cs="宋体"/>
          <w:sz w:val="24"/>
          <w:szCs w:val="24"/>
        </w:rPr>
        <w:t>3. 参赛选手根据赛项任务书的要求进行操作，注意操作要求，需要记录的位置要记录在赛卷记录表中，需要裁判确认的位置必须经过裁判的确认，否则不得分。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88" w:lineRule="atLeast"/>
        <w:ind w:left="0" w:right="0" w:firstLine="480"/>
      </w:pPr>
      <w:r>
        <w:rPr>
          <w:rFonts w:hint="eastAsia" w:ascii="宋体" w:hAnsi="宋体" w:eastAsia="宋体" w:cs="宋体"/>
          <w:sz w:val="24"/>
          <w:szCs w:val="24"/>
        </w:rPr>
        <w:t>4. 参赛队分阶段提交的比赛结果，即所填写的有关表格和加工好的试切件，经裁判员确认后交检测组检测，根据检测评分标准评分；现场裁判员在比赛过程中对参赛队的文明生产、装配工艺情况进行观察和评价，在参赛队结束比赛时完成评分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88" w:lineRule="atLeast"/>
        <w:ind w:left="0" w:right="0" w:firstLine="480"/>
      </w:pPr>
      <w:r>
        <w:rPr>
          <w:rFonts w:hint="eastAsia" w:ascii="宋体" w:hAnsi="宋体" w:eastAsia="宋体" w:cs="宋体"/>
          <w:sz w:val="24"/>
          <w:szCs w:val="24"/>
        </w:rPr>
        <w:t>5.在故障排除环节，如果选手有查不出的故障可以在比赛开始60分钟后选择放弃，放弃次数不超过三次，放弃后由裁判通知工作人员进行故障排除，本环节选手已经查出故障的按规定给分，选手放弃后未查出的故障不给分（并每一个故障倒扣2分）。如果工作人员排除故障的时间超过15分钟，由裁判记录时间并酌情加时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88" w:lineRule="atLeast"/>
        <w:ind w:left="0" w:right="0" w:firstLine="480"/>
      </w:pPr>
      <w:r>
        <w:rPr>
          <w:rFonts w:hint="eastAsia" w:ascii="宋体" w:hAnsi="宋体" w:eastAsia="宋体" w:cs="宋体"/>
          <w:sz w:val="24"/>
          <w:szCs w:val="24"/>
        </w:rPr>
        <w:t>6.文明生产评价为扣分项包括工作态度、安全意识、职业规范、环境保护等方面。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88" w:lineRule="atLeast"/>
        <w:ind w:left="0" w:right="0" w:firstLine="480"/>
      </w:pPr>
      <w:r>
        <w:rPr>
          <w:rFonts w:hint="eastAsia" w:ascii="宋体" w:hAnsi="宋体" w:eastAsia="宋体" w:cs="宋体"/>
          <w:sz w:val="24"/>
          <w:szCs w:val="24"/>
        </w:rPr>
        <w:t>7.赛项裁判组本着“公平、公正、公开、科学、规范”的原则，根据裁判的现场记录及选手的赛卷记录表，通过多方面进行综合评价，最终按总评分得分高低，确定参赛队奖项归属。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88" w:lineRule="atLeast"/>
        <w:ind w:left="0" w:right="0" w:firstLine="480"/>
      </w:pPr>
      <w:r>
        <w:rPr>
          <w:rFonts w:hint="eastAsia" w:ascii="宋体" w:hAnsi="宋体" w:eastAsia="宋体" w:cs="宋体"/>
          <w:sz w:val="24"/>
          <w:szCs w:val="24"/>
        </w:rPr>
        <w:t>8.所有比赛只计团体比赛成绩，不计参赛选手个人成绩。比赛名次按照得分高低排序。比赛时间为连续4小时，所有工作完成后，经裁判确定，记录结束时间。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88" w:lineRule="atLeast"/>
        <w:ind w:left="0" w:right="0" w:firstLine="480"/>
      </w:pPr>
      <w:r>
        <w:rPr>
          <w:rStyle w:val="5"/>
          <w:rFonts w:hint="eastAsia" w:ascii="宋体" w:hAnsi="宋体" w:eastAsia="宋体" w:cs="宋体"/>
          <w:sz w:val="24"/>
          <w:szCs w:val="24"/>
        </w:rPr>
        <w:t>六、申诉与仲裁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88" w:lineRule="atLeast"/>
        <w:ind w:left="0" w:right="0" w:firstLine="480"/>
      </w:pPr>
      <w:r>
        <w:rPr>
          <w:rFonts w:hint="eastAsia" w:ascii="宋体" w:hAnsi="宋体" w:eastAsia="宋体" w:cs="宋体"/>
          <w:sz w:val="24"/>
          <w:szCs w:val="24"/>
        </w:rPr>
        <w:t>（一）申诉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88" w:lineRule="atLeast"/>
        <w:ind w:left="0" w:right="0" w:firstLine="480"/>
      </w:pPr>
      <w:r>
        <w:rPr>
          <w:rFonts w:hint="eastAsia" w:ascii="宋体" w:hAnsi="宋体" w:eastAsia="宋体" w:cs="宋体"/>
          <w:sz w:val="24"/>
          <w:szCs w:val="24"/>
        </w:rPr>
        <w:t>（1）参赛队对不符合竞赛规定的软硬件设备，有失公正的评判，以及对工作人员的违规行为等，均可提出申诉；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88" w:lineRule="atLeast"/>
        <w:ind w:left="0" w:right="0" w:firstLine="480"/>
      </w:pPr>
      <w:r>
        <w:rPr>
          <w:rFonts w:hint="eastAsia" w:ascii="宋体" w:hAnsi="宋体" w:eastAsia="宋体" w:cs="宋体"/>
          <w:sz w:val="24"/>
          <w:szCs w:val="24"/>
        </w:rPr>
        <w:t>（2）申诉时，应递交由参赛队领队亲笔签字同意的书面报告，报告应对申诉事件的现象、发生的时间、涉及的人员、申诉依据与理由等进行充分、实事求是的叙述。事实依据不充分、仅凭主观臆断的申诉不予受理；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88" w:lineRule="atLeast"/>
        <w:ind w:left="0" w:right="0" w:firstLine="480"/>
      </w:pPr>
      <w:r>
        <w:rPr>
          <w:rFonts w:hint="eastAsia" w:ascii="宋体" w:hAnsi="宋体" w:eastAsia="宋体" w:cs="宋体"/>
          <w:sz w:val="24"/>
          <w:szCs w:val="24"/>
        </w:rPr>
        <w:t>（3）申诉时效：竞赛结束后1小时内提出，超过时效将不予受理申诉；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88" w:lineRule="atLeast"/>
        <w:ind w:left="0" w:right="0" w:firstLine="480"/>
      </w:pPr>
      <w:r>
        <w:rPr>
          <w:rFonts w:hint="eastAsia" w:ascii="宋体" w:hAnsi="宋体" w:eastAsia="宋体" w:cs="宋体"/>
          <w:sz w:val="24"/>
          <w:szCs w:val="24"/>
        </w:rPr>
        <w:t>（4）申诉处理：赛场专设仲裁工作组受理申诉，收到申诉报告之后，根据申诉事由进行审查，3小时内书面通知申诉方，告知申诉处理结果；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88" w:lineRule="atLeast"/>
        <w:ind w:left="0" w:right="0" w:firstLine="480"/>
      </w:pPr>
      <w:r>
        <w:rPr>
          <w:rFonts w:hint="eastAsia" w:ascii="宋体" w:hAnsi="宋体" w:eastAsia="宋体" w:cs="宋体"/>
          <w:sz w:val="24"/>
          <w:szCs w:val="24"/>
        </w:rPr>
        <w:t>（5）申诉人不得无故拒不接受处理结果，不允许采取过激行为刁难、攻击工作人员，否则视为放弃申诉。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88" w:lineRule="atLeast"/>
        <w:ind w:left="0" w:right="0" w:firstLine="480"/>
      </w:pPr>
      <w:r>
        <w:rPr>
          <w:rFonts w:hint="eastAsia" w:ascii="宋体" w:hAnsi="宋体" w:eastAsia="宋体" w:cs="宋体"/>
          <w:sz w:val="24"/>
          <w:szCs w:val="24"/>
        </w:rPr>
        <w:t>（二）仲裁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88" w:lineRule="atLeast"/>
        <w:ind w:left="0" w:right="0" w:firstLine="480"/>
      </w:pPr>
      <w:r>
        <w:rPr>
          <w:rFonts w:hint="eastAsia" w:ascii="宋体" w:hAnsi="宋体" w:eastAsia="宋体" w:cs="宋体"/>
          <w:sz w:val="24"/>
          <w:szCs w:val="24"/>
        </w:rPr>
        <w:t>（1）组委会下设仲裁工作组，负责受理竞赛中出现的所有申诉并进行仲裁，以保证竞赛的顺利进行和竞赛结果公平、公正；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88" w:lineRule="atLeast"/>
        <w:ind w:left="0" w:right="0" w:firstLine="480"/>
      </w:pPr>
      <w:r>
        <w:rPr>
          <w:rFonts w:hint="eastAsia" w:ascii="宋体" w:hAnsi="宋体" w:eastAsia="宋体" w:cs="宋体"/>
          <w:sz w:val="24"/>
          <w:szCs w:val="24"/>
        </w:rPr>
        <w:t>（2）仲裁工作组的裁决为最终裁决，参赛队不得因申诉或对处理意见不服而停止比赛或滋事，否则按弃权处理。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88" w:lineRule="atLeast"/>
        <w:ind w:left="0" w:right="0" w:firstLine="480"/>
      </w:pPr>
      <w:r>
        <w:rPr>
          <w:rFonts w:hint="eastAsia" w:ascii="宋体" w:hAnsi="宋体" w:eastAsia="宋体" w:cs="宋体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Kino M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AB20F4"/>
    <w:rsid w:val="196F4E3F"/>
    <w:rsid w:val="4B550B3D"/>
    <w:rsid w:val="500F0088"/>
    <w:rsid w:val="68625F41"/>
    <w:rsid w:val="691A54AF"/>
    <w:rsid w:val="76720B4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paragraph" w:styleId="6">
    <w:name w:val="List Paragraph"/>
    <w:basedOn w:val="1"/>
    <w:qFormat/>
    <w:uiPriority w:val="0"/>
    <w:pPr>
      <w:ind w:firstLine="200" w:firstLineChars="200"/>
    </w:pPr>
    <w:rPr>
      <w:rFonts w:ascii="Calibri" w:hAnsi="Calibri" w:eastAsia="宋体" w:cs="Times New Roman"/>
    </w:rPr>
  </w:style>
  <w:style w:type="paragraph" w:customStyle="1" w:styleId="7">
    <w:name w:val="列出段落1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zzw</dc:creator>
  <cp:lastModifiedBy>匆匆那年1395574511</cp:lastModifiedBy>
  <dcterms:modified xsi:type="dcterms:W3CDTF">2019-12-19T02:27:50Z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