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pPr>
      <w:r>
        <w:drawing>
          <wp:inline distT="0" distB="0" distL="114300" distR="114300">
            <wp:extent cx="10772775" cy="15240000"/>
            <wp:effectExtent l="0" t="0" r="9525" b="0"/>
            <wp:docPr id="6" name="图片 1" descr="157545162739905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575451627399052812.jpg"/>
                    <pic:cNvPicPr>
                      <a:picLocks noChangeAspect="1"/>
                    </pic:cNvPicPr>
                  </pic:nvPicPr>
                  <pic:blipFill>
                    <a:blip r:embed="rId4"/>
                    <a:stretch>
                      <a:fillRect/>
                    </a:stretch>
                  </pic:blipFill>
                  <pic:spPr>
                    <a:xfrm>
                      <a:off x="0" y="0"/>
                      <a:ext cx="10772775" cy="15240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pPr>
      <w:r>
        <w:drawing>
          <wp:inline distT="0" distB="0" distL="114300" distR="114300">
            <wp:extent cx="15754350" cy="22269450"/>
            <wp:effectExtent l="0" t="0" r="0" b="0"/>
            <wp:docPr id="7" name="图片 2" descr="1575451632493079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575451632493079081.jpg"/>
                    <pic:cNvPicPr>
                      <a:picLocks noChangeAspect="1"/>
                    </pic:cNvPicPr>
                  </pic:nvPicPr>
                  <pic:blipFill>
                    <a:blip r:embed="rId5"/>
                    <a:stretch>
                      <a:fillRect/>
                    </a:stretch>
                  </pic:blipFill>
                  <pic:spPr>
                    <a:xfrm>
                      <a:off x="0" y="0"/>
                      <a:ext cx="15754350" cy="222694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pPr>
      <w:r>
        <w:drawing>
          <wp:inline distT="0" distB="0" distL="114300" distR="114300">
            <wp:extent cx="10772775" cy="15240000"/>
            <wp:effectExtent l="0" t="0" r="9525" b="0"/>
            <wp:docPr id="8" name="图片 3" descr="157545163753904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1575451637539040209.jpg"/>
                    <pic:cNvPicPr>
                      <a:picLocks noChangeAspect="1"/>
                    </pic:cNvPicPr>
                  </pic:nvPicPr>
                  <pic:blipFill>
                    <a:blip r:embed="rId6"/>
                    <a:stretch>
                      <a:fillRect/>
                    </a:stretch>
                  </pic:blipFill>
                  <pic:spPr>
                    <a:xfrm>
                      <a:off x="0" y="0"/>
                      <a:ext cx="10772775" cy="15240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pPr>
      <w:r>
        <w:drawing>
          <wp:inline distT="0" distB="0" distL="114300" distR="114300">
            <wp:extent cx="15754350" cy="22269450"/>
            <wp:effectExtent l="0" t="0" r="0" b="0"/>
            <wp:docPr id="9" name="图片 4" descr="15754516422110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1575451642211080305.jpg"/>
                    <pic:cNvPicPr>
                      <a:picLocks noChangeAspect="1"/>
                    </pic:cNvPicPr>
                  </pic:nvPicPr>
                  <pic:blipFill>
                    <a:blip r:embed="rId7"/>
                    <a:stretch>
                      <a:fillRect/>
                    </a:stretch>
                  </pic:blipFill>
                  <pic:spPr>
                    <a:xfrm>
                      <a:off x="0" y="0"/>
                      <a:ext cx="15754350" cy="222694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"http://hbszjs.hebtu.edu.cn/jnds/upload/ueditor/jnds/upload/ueditor/file/201912/1575451656008059114.zip" \o "关于举办2020年河北省中等职业学校技能大赛计算机检测维修与数据恢复赛项选拔赛指导教师集中培训的通知.zip" </w:instrText>
      </w:r>
      <w:r>
        <w:rPr>
          <w:color w:val="0066CC"/>
          <w:sz w:val="18"/>
          <w:szCs w:val="18"/>
        </w:rPr>
        <w:fldChar w:fldCharType="separate"/>
      </w:r>
      <w:r>
        <w:rPr>
          <w:rStyle w:val="9"/>
          <w:color w:val="0066CC"/>
          <w:sz w:val="18"/>
          <w:szCs w:val="18"/>
        </w:rPr>
        <w:t>关于举办2020年河北省中等职业学校技能大赛计算机检测维修与数据恢复赛项选拔赛指导教师集中培训的通知.zip</w:t>
      </w:r>
      <w:r>
        <w:rPr>
          <w:color w:val="0066CC"/>
          <w:sz w:val="18"/>
          <w:szCs w:val="18"/>
        </w:rPr>
        <w:fldChar w:fldCharType="end"/>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55A04AB"/>
    <w:rsid w:val="066B6C8C"/>
    <w:rsid w:val="07C67A02"/>
    <w:rsid w:val="0FAB20F4"/>
    <w:rsid w:val="124D2D8B"/>
    <w:rsid w:val="196F4E3F"/>
    <w:rsid w:val="1B224EE1"/>
    <w:rsid w:val="1B805847"/>
    <w:rsid w:val="1CFB37A3"/>
    <w:rsid w:val="1D7371B1"/>
    <w:rsid w:val="2473345C"/>
    <w:rsid w:val="25502149"/>
    <w:rsid w:val="293D573C"/>
    <w:rsid w:val="3127778E"/>
    <w:rsid w:val="331C089C"/>
    <w:rsid w:val="380A77F0"/>
    <w:rsid w:val="41D30DEF"/>
    <w:rsid w:val="458163E6"/>
    <w:rsid w:val="46027F30"/>
    <w:rsid w:val="4B550B3D"/>
    <w:rsid w:val="4B84067C"/>
    <w:rsid w:val="4D040B5D"/>
    <w:rsid w:val="500F0088"/>
    <w:rsid w:val="558A24ED"/>
    <w:rsid w:val="59494770"/>
    <w:rsid w:val="5A3B37A3"/>
    <w:rsid w:val="5AEF2338"/>
    <w:rsid w:val="5DD71740"/>
    <w:rsid w:val="5F8A1E17"/>
    <w:rsid w:val="65FA3E5C"/>
    <w:rsid w:val="665E2D21"/>
    <w:rsid w:val="68625F41"/>
    <w:rsid w:val="691A54AF"/>
    <w:rsid w:val="6D3225B7"/>
    <w:rsid w:val="6F225EE0"/>
    <w:rsid w:val="72B376CB"/>
    <w:rsid w:val="76720B4A"/>
    <w:rsid w:val="7A516EC2"/>
    <w:rsid w:val="7BCA63E1"/>
    <w:rsid w:val="7D2D749D"/>
    <w:rsid w:val="7E582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2019-12-19T06:24:01Z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