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AF" w:rsidRPr="00E042B6" w:rsidRDefault="00E042B6" w:rsidP="00E042B6">
      <w:pPr>
        <w:spacing w:line="360" w:lineRule="auto"/>
        <w:ind w:left="1799" w:right="1411"/>
        <w:jc w:val="center"/>
        <w:rPr>
          <w:rFonts w:asciiTheme="minorEastAsia" w:eastAsiaTheme="minorEastAsia" w:hAnsiTheme="minorEastAsia"/>
          <w:b/>
          <w:sz w:val="36"/>
        </w:rPr>
      </w:pPr>
      <w:r w:rsidRPr="00E042B6">
        <w:rPr>
          <w:rFonts w:asciiTheme="minorEastAsia" w:eastAsiaTheme="minorEastAsia" w:hAnsiTheme="minorEastAsia" w:hint="eastAsia"/>
          <w:b/>
          <w:sz w:val="36"/>
        </w:rPr>
        <w:t>煤矿灾害救援技术（高职组）竞赛规程</w:t>
      </w:r>
    </w:p>
    <w:p w:rsidR="00AF24AF" w:rsidRPr="00E042B6" w:rsidRDefault="00AF24AF" w:rsidP="00E042B6">
      <w:pPr>
        <w:pStyle w:val="a3"/>
        <w:spacing w:line="360" w:lineRule="auto"/>
        <w:rPr>
          <w:rFonts w:asciiTheme="minorEastAsia" w:eastAsiaTheme="minorEastAsia" w:hAnsiTheme="minorEastAsia"/>
          <w:b/>
          <w:sz w:val="31"/>
        </w:rPr>
      </w:pP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一、赛项名称</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煤矿灾害救援技术</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二、赛项组别</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高职组</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三、比赛内容与规则</w:t>
      </w:r>
    </w:p>
    <w:p w:rsidR="00AF24AF" w:rsidRPr="00E042B6" w:rsidRDefault="00E042B6" w:rsidP="00E042B6">
      <w:pPr>
        <w:spacing w:line="360" w:lineRule="auto"/>
        <w:ind w:left="698"/>
        <w:jc w:val="both"/>
        <w:rPr>
          <w:rFonts w:asciiTheme="minorEastAsia" w:eastAsiaTheme="minorEastAsia" w:hAnsiTheme="minorEastAsia"/>
          <w:sz w:val="24"/>
        </w:rPr>
      </w:pPr>
      <w:r w:rsidRPr="00E042B6">
        <w:rPr>
          <w:rFonts w:asciiTheme="minorEastAsia" w:eastAsiaTheme="minorEastAsia" w:hAnsiTheme="minorEastAsia" w:hint="eastAsia"/>
          <w:b/>
          <w:sz w:val="24"/>
        </w:rPr>
        <w:t>（一）</w:t>
      </w:r>
      <w:r w:rsidRPr="00E042B6">
        <w:rPr>
          <w:rFonts w:asciiTheme="minorEastAsia" w:eastAsiaTheme="minorEastAsia" w:hAnsiTheme="minorEastAsia" w:hint="eastAsia"/>
          <w:b/>
          <w:spacing w:val="-1"/>
          <w:sz w:val="24"/>
        </w:rPr>
        <w:t>竞赛内容</w:t>
      </w:r>
      <w:r w:rsidRPr="00E042B6">
        <w:rPr>
          <w:rFonts w:asciiTheme="minorEastAsia" w:eastAsiaTheme="minorEastAsia" w:hAnsiTheme="minorEastAsia"/>
          <w:sz w:val="24"/>
        </w:rPr>
        <w:t>（</w:t>
      </w:r>
      <w:r w:rsidRPr="00E042B6">
        <w:rPr>
          <w:rFonts w:asciiTheme="minorEastAsia" w:eastAsiaTheme="minorEastAsia" w:hAnsiTheme="minorEastAsia"/>
          <w:spacing w:val="-17"/>
          <w:sz w:val="24"/>
        </w:rPr>
        <w:t xml:space="preserve">总时间 </w:t>
      </w:r>
      <w:r w:rsidRPr="00E042B6">
        <w:rPr>
          <w:rFonts w:asciiTheme="minorEastAsia" w:eastAsiaTheme="minorEastAsia" w:hAnsiTheme="minorEastAsia"/>
          <w:sz w:val="24"/>
        </w:rPr>
        <w:t>180</w:t>
      </w:r>
      <w:r w:rsidRPr="00E042B6">
        <w:rPr>
          <w:rFonts w:asciiTheme="minorEastAsia" w:eastAsiaTheme="minorEastAsia" w:hAnsiTheme="minorEastAsia" w:hint="eastAsia"/>
          <w:sz w:val="24"/>
        </w:rPr>
        <w:t>min</w:t>
      </w:r>
      <w:r w:rsidRPr="00E042B6">
        <w:rPr>
          <w:rFonts w:asciiTheme="minorEastAsia" w:eastAsiaTheme="minorEastAsia" w:hAnsiTheme="minorEastAsia"/>
          <w:spacing w:val="-15"/>
          <w:sz w:val="24"/>
        </w:rPr>
        <w:t xml:space="preserve">，总分 </w:t>
      </w:r>
      <w:r w:rsidRPr="00E042B6">
        <w:rPr>
          <w:rFonts w:asciiTheme="minorEastAsia" w:eastAsiaTheme="minorEastAsia" w:hAnsiTheme="minorEastAsia"/>
          <w:spacing w:val="-2"/>
          <w:sz w:val="24"/>
        </w:rPr>
        <w:t>1</w:t>
      </w:r>
      <w:r w:rsidRPr="00E042B6">
        <w:rPr>
          <w:rFonts w:asciiTheme="minorEastAsia" w:eastAsiaTheme="minorEastAsia" w:hAnsiTheme="minorEastAsia"/>
          <w:sz w:val="24"/>
        </w:rPr>
        <w:t>00</w:t>
      </w:r>
      <w:r w:rsidRPr="00E042B6">
        <w:rPr>
          <w:rFonts w:asciiTheme="minorEastAsia" w:eastAsiaTheme="minorEastAsia" w:hAnsiTheme="minorEastAsia"/>
          <w:spacing w:val="-31"/>
          <w:sz w:val="24"/>
        </w:rPr>
        <w:t xml:space="preserve"> 分</w:t>
      </w:r>
      <w:r w:rsidRPr="00E042B6">
        <w:rPr>
          <w:rFonts w:asciiTheme="minorEastAsia" w:eastAsiaTheme="minorEastAsia" w:hAnsiTheme="minorEastAsia"/>
          <w:sz w:val="24"/>
        </w:rPr>
        <w:t>）</w:t>
      </w:r>
    </w:p>
    <w:p w:rsidR="00AF24AF" w:rsidRPr="00E042B6" w:rsidRDefault="00E042B6" w:rsidP="00E042B6">
      <w:pPr>
        <w:pStyle w:val="a3"/>
        <w:spacing w:line="360" w:lineRule="auto"/>
        <w:ind w:left="218" w:right="265" w:firstLine="480"/>
        <w:jc w:val="both"/>
        <w:rPr>
          <w:rFonts w:asciiTheme="minorEastAsia" w:eastAsiaTheme="minorEastAsia" w:hAnsiTheme="minorEastAsia"/>
        </w:rPr>
      </w:pPr>
      <w:r w:rsidRPr="00E042B6">
        <w:rPr>
          <w:rFonts w:asciiTheme="minorEastAsia" w:eastAsiaTheme="minorEastAsia" w:hAnsiTheme="minorEastAsia"/>
        </w:rPr>
        <w:t>根据煤矿井下灾害应急救援不同于其它灾害救援的特殊性，以及煤矿井下水灾、火灾、冒顶事故、瓦斯事故、煤尘爆炸等五大灾害事故的高度危害性和事故救援要求的及时性、技术性等特殊要求，结合煤矿技术类高职人才培养的特殊要求设计本竞赛项目。</w:t>
      </w:r>
    </w:p>
    <w:p w:rsidR="00AF24AF" w:rsidRPr="00E042B6" w:rsidRDefault="00E042B6" w:rsidP="00E042B6">
      <w:pPr>
        <w:pStyle w:val="a3"/>
        <w:spacing w:line="360" w:lineRule="auto"/>
        <w:ind w:left="218" w:right="266" w:firstLine="480"/>
        <w:jc w:val="both"/>
        <w:rPr>
          <w:rFonts w:asciiTheme="minorEastAsia" w:eastAsiaTheme="minorEastAsia" w:hAnsiTheme="minorEastAsia"/>
        </w:rPr>
      </w:pPr>
      <w:r w:rsidRPr="00E042B6">
        <w:rPr>
          <w:rFonts w:asciiTheme="minorEastAsia" w:eastAsiaTheme="minorEastAsia" w:hAnsiTheme="minorEastAsia"/>
          <w:spacing w:val="-1"/>
        </w:rPr>
        <w:t>此竞赛项目涵盖了煤矿井下主要灾害事故的抢险救援过程及相对应的较前沿的应急救援技术，对培养高职学生的安全意识、煤矿井下灾害事故的判断与处理能力、组</w:t>
      </w:r>
      <w:r w:rsidRPr="00E042B6">
        <w:rPr>
          <w:rFonts w:asciiTheme="minorEastAsia" w:eastAsiaTheme="minorEastAsia" w:hAnsiTheme="minorEastAsia"/>
        </w:rPr>
        <w:t>织能力等具有较强的引导和引领作用。</w:t>
      </w:r>
    </w:p>
    <w:p w:rsidR="00AF24AF" w:rsidRPr="00E042B6" w:rsidRDefault="00E042B6" w:rsidP="00E042B6">
      <w:pPr>
        <w:pStyle w:val="a3"/>
        <w:spacing w:line="360" w:lineRule="auto"/>
        <w:ind w:left="218" w:right="265" w:firstLine="480"/>
        <w:rPr>
          <w:rFonts w:asciiTheme="minorEastAsia" w:eastAsiaTheme="minorEastAsia" w:hAnsiTheme="minorEastAsia"/>
        </w:rPr>
      </w:pPr>
      <w:r w:rsidRPr="00E042B6">
        <w:rPr>
          <w:rFonts w:asciiTheme="minorEastAsia" w:eastAsiaTheme="minorEastAsia" w:hAnsiTheme="minorEastAsia"/>
          <w:spacing w:val="-1"/>
        </w:rPr>
        <w:t>结合矿井灾害救援人员在煤矿井下处理事故高度的实战性、应用性、及时性和技</w:t>
      </w:r>
      <w:r w:rsidRPr="00E042B6">
        <w:rPr>
          <w:rFonts w:asciiTheme="minorEastAsia" w:eastAsiaTheme="minorEastAsia" w:hAnsiTheme="minorEastAsia"/>
        </w:rPr>
        <w:t>术性等要求，竞赛项目内容设计如下：</w:t>
      </w:r>
    </w:p>
    <w:p w:rsidR="00AF24AF" w:rsidRPr="00E042B6" w:rsidRDefault="00E042B6" w:rsidP="00E042B6">
      <w:pPr>
        <w:pStyle w:val="a4"/>
        <w:numPr>
          <w:ilvl w:val="0"/>
          <w:numId w:val="36"/>
        </w:numPr>
        <w:tabs>
          <w:tab w:val="left" w:pos="1021"/>
        </w:tabs>
        <w:spacing w:line="360" w:lineRule="auto"/>
        <w:ind w:right="124" w:firstLine="480"/>
        <w:rPr>
          <w:rFonts w:asciiTheme="minorEastAsia" w:eastAsiaTheme="minorEastAsia" w:hAnsiTheme="minorEastAsia"/>
          <w:sz w:val="24"/>
        </w:rPr>
      </w:pPr>
      <w:r w:rsidRPr="00E042B6">
        <w:rPr>
          <w:rFonts w:asciiTheme="minorEastAsia" w:eastAsiaTheme="minorEastAsia" w:hAnsiTheme="minorEastAsia"/>
          <w:spacing w:val="-23"/>
          <w:sz w:val="24"/>
        </w:rPr>
        <w:t>闻警出动</w:t>
      </w:r>
      <w:r w:rsidRPr="00E042B6">
        <w:rPr>
          <w:rFonts w:asciiTheme="minorEastAsia" w:eastAsiaTheme="minorEastAsia" w:hAnsiTheme="minorEastAsia"/>
          <w:sz w:val="24"/>
        </w:rPr>
        <w:t>（</w:t>
      </w:r>
      <w:r w:rsidRPr="00E042B6">
        <w:rPr>
          <w:rFonts w:asciiTheme="minorEastAsia" w:eastAsiaTheme="minorEastAsia" w:hAnsiTheme="minorEastAsia"/>
          <w:spacing w:val="-7"/>
          <w:sz w:val="24"/>
        </w:rPr>
        <w:t xml:space="preserve">以临战姿态进入竞赛现场值班室待命，接警第一时间按响预警电铃， </w:t>
      </w:r>
      <w:r w:rsidRPr="00E042B6">
        <w:rPr>
          <w:rFonts w:asciiTheme="minorEastAsia" w:eastAsiaTheme="minorEastAsia" w:hAnsiTheme="minorEastAsia"/>
          <w:sz w:val="24"/>
        </w:rPr>
        <w:t>接受和记录事故救援任务内容，包括事故地点、类别、遇险人数及救援任务，拉响事故警报，集合队伍，清点人数，布置任务</w:t>
      </w:r>
      <w:r w:rsidRPr="00E042B6">
        <w:rPr>
          <w:rFonts w:asciiTheme="minorEastAsia" w:eastAsiaTheme="minorEastAsia" w:hAnsiTheme="minorEastAsia" w:hint="eastAsia"/>
          <w:sz w:val="24"/>
        </w:rPr>
        <w:t>，10min</w:t>
      </w:r>
      <w:r w:rsidRPr="00E042B6">
        <w:rPr>
          <w:rFonts w:asciiTheme="minorEastAsia" w:eastAsiaTheme="minorEastAsia" w:hAnsiTheme="minorEastAsia"/>
          <w:sz w:val="24"/>
        </w:rPr>
        <w:t>,</w:t>
      </w:r>
      <w:r w:rsidRPr="00E042B6">
        <w:rPr>
          <w:rFonts w:asciiTheme="minorEastAsia" w:eastAsiaTheme="minorEastAsia" w:hAnsiTheme="minorEastAsia"/>
          <w:spacing w:val="-53"/>
          <w:sz w:val="24"/>
        </w:rPr>
        <w:t xml:space="preserve"> </w:t>
      </w:r>
      <w:r w:rsidRPr="00E042B6">
        <w:rPr>
          <w:rFonts w:asciiTheme="minorEastAsia" w:eastAsiaTheme="minorEastAsia" w:hAnsiTheme="minorEastAsia"/>
          <w:sz w:val="24"/>
        </w:rPr>
        <w:t>5</w:t>
      </w:r>
      <w:r w:rsidRPr="00E042B6">
        <w:rPr>
          <w:rFonts w:asciiTheme="minorEastAsia" w:eastAsiaTheme="minorEastAsia" w:hAnsiTheme="minorEastAsia"/>
          <w:spacing w:val="-29"/>
          <w:sz w:val="24"/>
        </w:rPr>
        <w:t xml:space="preserve"> 分</w:t>
      </w:r>
      <w:r w:rsidRPr="00E042B6">
        <w:rPr>
          <w:rFonts w:asciiTheme="minorEastAsia" w:eastAsiaTheme="minorEastAsia" w:hAnsiTheme="minorEastAsia"/>
          <w:sz w:val="24"/>
        </w:rPr>
        <w:t>）；</w:t>
      </w:r>
    </w:p>
    <w:p w:rsidR="00AF24AF" w:rsidRPr="00E042B6" w:rsidRDefault="00E042B6" w:rsidP="00E042B6">
      <w:pPr>
        <w:pStyle w:val="a4"/>
        <w:numPr>
          <w:ilvl w:val="0"/>
          <w:numId w:val="36"/>
        </w:numPr>
        <w:tabs>
          <w:tab w:val="left" w:pos="1021"/>
        </w:tabs>
        <w:spacing w:line="360" w:lineRule="auto"/>
        <w:ind w:right="244" w:firstLine="480"/>
        <w:rPr>
          <w:rFonts w:asciiTheme="minorEastAsia" w:eastAsiaTheme="minorEastAsia" w:hAnsiTheme="minorEastAsia"/>
        </w:rPr>
      </w:pPr>
      <w:r w:rsidRPr="00E042B6">
        <w:rPr>
          <w:rFonts w:asciiTheme="minorEastAsia" w:eastAsiaTheme="minorEastAsia" w:hAnsiTheme="minorEastAsia"/>
          <w:spacing w:val="-8"/>
          <w:sz w:val="24"/>
        </w:rPr>
        <w:t>救援准备</w:t>
      </w:r>
      <w:r w:rsidRPr="00E042B6">
        <w:rPr>
          <w:rFonts w:asciiTheme="minorEastAsia" w:eastAsiaTheme="minorEastAsia" w:hAnsiTheme="minorEastAsia"/>
          <w:sz w:val="24"/>
        </w:rPr>
        <w:t>（</w:t>
      </w:r>
      <w:r w:rsidRPr="00E042B6">
        <w:rPr>
          <w:rFonts w:asciiTheme="minorEastAsia" w:eastAsiaTheme="minorEastAsia" w:hAnsiTheme="minorEastAsia"/>
          <w:spacing w:val="-3"/>
          <w:sz w:val="24"/>
        </w:rPr>
        <w:t>根据事故类别要求携带必备的救援技术装备，随后在竞赛设置的井</w:t>
      </w:r>
      <w:r w:rsidRPr="00E042B6">
        <w:rPr>
          <w:rFonts w:asciiTheme="minorEastAsia" w:eastAsiaTheme="minorEastAsia" w:hAnsiTheme="minorEastAsia"/>
          <w:sz w:val="24"/>
        </w:rPr>
        <w:t>下救援基地领取任务卡和空白矿图，装备好模拟氧气呼吸器，检查无误并报告，井下</w:t>
      </w:r>
      <w:r w:rsidRPr="00E042B6">
        <w:rPr>
          <w:rFonts w:asciiTheme="minorEastAsia" w:eastAsiaTheme="minorEastAsia" w:hAnsiTheme="minorEastAsia"/>
        </w:rPr>
        <w:t>救援计时开始，20min，10</w:t>
      </w:r>
      <w:r w:rsidRPr="00E042B6">
        <w:rPr>
          <w:rFonts w:asciiTheme="minorEastAsia" w:eastAsiaTheme="minorEastAsia" w:hAnsiTheme="minorEastAsia"/>
          <w:spacing w:val="-34"/>
        </w:rPr>
        <w:t xml:space="preserve"> 分</w:t>
      </w:r>
      <w:r w:rsidRPr="00E042B6">
        <w:rPr>
          <w:rFonts w:asciiTheme="minorEastAsia" w:eastAsiaTheme="minorEastAsia" w:hAnsiTheme="minorEastAsia"/>
        </w:rPr>
        <w:t>）；</w:t>
      </w:r>
    </w:p>
    <w:p w:rsidR="00AF24AF" w:rsidRPr="00E042B6" w:rsidRDefault="00E042B6" w:rsidP="00E042B6">
      <w:pPr>
        <w:pStyle w:val="a4"/>
        <w:numPr>
          <w:ilvl w:val="0"/>
          <w:numId w:val="36"/>
        </w:numPr>
        <w:tabs>
          <w:tab w:val="left" w:pos="1021"/>
        </w:tabs>
        <w:spacing w:line="360" w:lineRule="auto"/>
        <w:ind w:right="124" w:firstLine="480"/>
        <w:rPr>
          <w:rFonts w:asciiTheme="minorEastAsia" w:eastAsiaTheme="minorEastAsia" w:hAnsiTheme="minorEastAsia"/>
          <w:sz w:val="24"/>
        </w:rPr>
      </w:pPr>
      <w:r w:rsidRPr="00E042B6">
        <w:rPr>
          <w:rFonts w:asciiTheme="minorEastAsia" w:eastAsiaTheme="minorEastAsia" w:hAnsiTheme="minorEastAsia"/>
          <w:spacing w:val="-23"/>
          <w:sz w:val="24"/>
        </w:rPr>
        <w:t>灾区侦察</w:t>
      </w:r>
      <w:r w:rsidRPr="00E042B6">
        <w:rPr>
          <w:rFonts w:asciiTheme="minorEastAsia" w:eastAsiaTheme="minorEastAsia" w:hAnsiTheme="minorEastAsia"/>
          <w:sz w:val="24"/>
        </w:rPr>
        <w:t>（</w:t>
      </w:r>
      <w:r w:rsidRPr="00E042B6">
        <w:rPr>
          <w:rFonts w:asciiTheme="minorEastAsia" w:eastAsiaTheme="minorEastAsia" w:hAnsiTheme="minorEastAsia"/>
          <w:spacing w:val="-10"/>
          <w:sz w:val="24"/>
        </w:rPr>
        <w:t xml:space="preserve">根据所确定的救援路线，救援小队按照规定的顺序和间隔进入灾区， </w:t>
      </w:r>
      <w:r w:rsidRPr="00E042B6">
        <w:rPr>
          <w:rFonts w:asciiTheme="minorEastAsia" w:eastAsiaTheme="minorEastAsia" w:hAnsiTheme="minorEastAsia"/>
          <w:sz w:val="24"/>
        </w:rPr>
        <w:t>进行“全覆盖”侦察、事故技术处理与伤员抢救，按规定和牌板提示内容对灾区内所有   重要地点进行气体检测，并及时将侦察情况填汇至矿图上）；</w:t>
      </w:r>
    </w:p>
    <w:p w:rsidR="00AF24AF" w:rsidRPr="00E042B6" w:rsidRDefault="00E042B6" w:rsidP="00E042B6">
      <w:pPr>
        <w:pStyle w:val="a4"/>
        <w:numPr>
          <w:ilvl w:val="0"/>
          <w:numId w:val="36"/>
        </w:numPr>
        <w:tabs>
          <w:tab w:val="left" w:pos="1021"/>
        </w:tabs>
        <w:spacing w:line="360" w:lineRule="auto"/>
        <w:ind w:right="124" w:firstLine="480"/>
        <w:rPr>
          <w:rFonts w:asciiTheme="minorEastAsia" w:eastAsiaTheme="minorEastAsia" w:hAnsiTheme="minorEastAsia"/>
          <w:sz w:val="24"/>
        </w:rPr>
      </w:pPr>
      <w:r w:rsidRPr="00E042B6">
        <w:rPr>
          <w:rFonts w:asciiTheme="minorEastAsia" w:eastAsiaTheme="minorEastAsia" w:hAnsiTheme="minorEastAsia"/>
          <w:spacing w:val="-10"/>
          <w:sz w:val="24"/>
        </w:rPr>
        <w:t>事故技术处理与伤员抢救</w:t>
      </w:r>
      <w:r w:rsidRPr="00E042B6">
        <w:rPr>
          <w:rFonts w:asciiTheme="minorEastAsia" w:eastAsiaTheme="minorEastAsia" w:hAnsiTheme="minorEastAsia"/>
          <w:sz w:val="24"/>
        </w:rPr>
        <w:t>（</w:t>
      </w:r>
      <w:r w:rsidRPr="00E042B6">
        <w:rPr>
          <w:rFonts w:asciiTheme="minorEastAsia" w:eastAsiaTheme="minorEastAsia" w:hAnsiTheme="minorEastAsia"/>
          <w:spacing w:val="-11"/>
          <w:sz w:val="24"/>
        </w:rPr>
        <w:t>在灾区侦察过程中，对灾区巷道路线所发现的水灾、</w:t>
      </w:r>
      <w:r w:rsidRPr="00E042B6">
        <w:rPr>
          <w:rFonts w:asciiTheme="minorEastAsia" w:eastAsiaTheme="minorEastAsia" w:hAnsiTheme="minorEastAsia"/>
          <w:sz w:val="24"/>
        </w:rPr>
        <w:t>火灾、冒顶、瓦斯事故等所有事故点按现场救援要求进行技术处理，并对救援过程中</w:t>
      </w:r>
      <w:r w:rsidRPr="00E042B6">
        <w:rPr>
          <w:rFonts w:asciiTheme="minorEastAsia" w:eastAsiaTheme="minorEastAsia" w:hAnsiTheme="minorEastAsia"/>
          <w:sz w:val="24"/>
        </w:rPr>
        <w:lastRenderedPageBreak/>
        <w:t>发现的伤员按照“三先三后”的原则即时进行现场处理并及时护送至竞赛指定地点，与</w:t>
      </w:r>
      <w:r w:rsidRPr="00E042B6">
        <w:rPr>
          <w:rFonts w:asciiTheme="minorEastAsia" w:eastAsiaTheme="minorEastAsia" w:hAnsiTheme="minorEastAsia"/>
          <w:spacing w:val="-9"/>
          <w:sz w:val="24"/>
        </w:rPr>
        <w:t xml:space="preserve">灾区侦察共计 </w:t>
      </w:r>
      <w:r w:rsidRPr="00E042B6">
        <w:rPr>
          <w:rFonts w:asciiTheme="minorEastAsia" w:eastAsiaTheme="minorEastAsia" w:hAnsiTheme="minorEastAsia"/>
          <w:sz w:val="24"/>
        </w:rPr>
        <w:t>140</w:t>
      </w:r>
      <w:r w:rsidRPr="00E042B6">
        <w:rPr>
          <w:rFonts w:asciiTheme="minorEastAsia" w:eastAsiaTheme="minorEastAsia" w:hAnsiTheme="minorEastAsia"/>
          <w:spacing w:val="-51"/>
          <w:sz w:val="24"/>
        </w:rPr>
        <w:t xml:space="preserve"> </w:t>
      </w:r>
      <w:r w:rsidRPr="00E042B6">
        <w:rPr>
          <w:rFonts w:asciiTheme="minorEastAsia" w:eastAsiaTheme="minorEastAsia" w:hAnsiTheme="minorEastAsia"/>
          <w:sz w:val="24"/>
        </w:rPr>
        <w:t>min，80</w:t>
      </w:r>
      <w:r w:rsidRPr="00E042B6">
        <w:rPr>
          <w:rFonts w:asciiTheme="minorEastAsia" w:eastAsiaTheme="minorEastAsia" w:hAnsiTheme="minorEastAsia"/>
          <w:spacing w:val="-30"/>
          <w:sz w:val="24"/>
        </w:rPr>
        <w:t xml:space="preserve"> 分</w:t>
      </w:r>
      <w:r w:rsidRPr="00E042B6">
        <w:rPr>
          <w:rFonts w:asciiTheme="minorEastAsia" w:eastAsiaTheme="minorEastAsia" w:hAnsiTheme="minorEastAsia"/>
          <w:sz w:val="24"/>
        </w:rPr>
        <w:t>）；</w:t>
      </w:r>
    </w:p>
    <w:p w:rsidR="00AF24AF" w:rsidRPr="00E042B6" w:rsidRDefault="00E042B6" w:rsidP="00E042B6">
      <w:pPr>
        <w:pStyle w:val="a4"/>
        <w:numPr>
          <w:ilvl w:val="0"/>
          <w:numId w:val="36"/>
        </w:numPr>
        <w:tabs>
          <w:tab w:val="left" w:pos="1021"/>
        </w:tabs>
        <w:spacing w:line="360" w:lineRule="auto"/>
        <w:ind w:right="245" w:firstLine="480"/>
        <w:rPr>
          <w:rFonts w:asciiTheme="minorEastAsia" w:eastAsiaTheme="minorEastAsia" w:hAnsiTheme="minorEastAsia"/>
          <w:sz w:val="24"/>
        </w:rPr>
      </w:pPr>
      <w:r w:rsidRPr="00E042B6">
        <w:rPr>
          <w:rFonts w:asciiTheme="minorEastAsia" w:eastAsiaTheme="minorEastAsia" w:hAnsiTheme="minorEastAsia"/>
          <w:spacing w:val="-4"/>
          <w:sz w:val="24"/>
        </w:rPr>
        <w:t>撤离灾区</w:t>
      </w:r>
      <w:r w:rsidRPr="00E042B6">
        <w:rPr>
          <w:rFonts w:asciiTheme="minorEastAsia" w:eastAsiaTheme="minorEastAsia" w:hAnsiTheme="minorEastAsia"/>
          <w:sz w:val="24"/>
        </w:rPr>
        <w:t>（</w:t>
      </w:r>
      <w:r w:rsidRPr="00E042B6">
        <w:rPr>
          <w:rFonts w:asciiTheme="minorEastAsia" w:eastAsiaTheme="minorEastAsia" w:hAnsiTheme="minorEastAsia"/>
          <w:spacing w:val="-6"/>
          <w:sz w:val="24"/>
        </w:rPr>
        <w:t>救援任务完成后，按要求顺序、间隔组织队伍撤出灾区，并将矿图</w:t>
      </w:r>
      <w:r w:rsidRPr="00E042B6">
        <w:rPr>
          <w:rFonts w:asciiTheme="minorEastAsia" w:eastAsiaTheme="minorEastAsia" w:hAnsiTheme="minorEastAsia"/>
          <w:sz w:val="24"/>
        </w:rPr>
        <w:t>上交至井下救援基地，完成比赛。10min，5</w:t>
      </w:r>
      <w:r w:rsidRPr="00E042B6">
        <w:rPr>
          <w:rFonts w:asciiTheme="minorEastAsia" w:eastAsiaTheme="minorEastAsia" w:hAnsiTheme="minorEastAsia"/>
          <w:spacing w:val="-36"/>
          <w:sz w:val="24"/>
        </w:rPr>
        <w:t xml:space="preserve"> 分</w:t>
      </w:r>
      <w:r w:rsidRPr="00E042B6">
        <w:rPr>
          <w:rFonts w:asciiTheme="minorEastAsia" w:eastAsiaTheme="minorEastAsia" w:hAnsiTheme="minorEastAsia"/>
          <w:sz w:val="24"/>
        </w:rPr>
        <w:t>）；</w:t>
      </w:r>
    </w:p>
    <w:p w:rsidR="00AF24AF" w:rsidRPr="00E042B6" w:rsidRDefault="00E042B6" w:rsidP="00E042B6">
      <w:pPr>
        <w:spacing w:line="360" w:lineRule="auto"/>
        <w:ind w:left="698"/>
        <w:rPr>
          <w:rFonts w:asciiTheme="minorEastAsia" w:eastAsiaTheme="minorEastAsia" w:hAnsiTheme="minorEastAsia"/>
          <w:b/>
          <w:sz w:val="24"/>
        </w:rPr>
      </w:pPr>
      <w:r w:rsidRPr="00E042B6">
        <w:rPr>
          <w:rFonts w:asciiTheme="minorEastAsia" w:eastAsiaTheme="minorEastAsia" w:hAnsiTheme="minorEastAsia" w:hint="eastAsia"/>
          <w:b/>
          <w:sz w:val="24"/>
        </w:rPr>
        <w:t>（二）竞赛规则</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详见附件1煤矿灾害救援技术项目技术规则</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四、比赛样题</w:t>
      </w:r>
    </w:p>
    <w:p w:rsidR="00AF24AF" w:rsidRPr="00E042B6" w:rsidRDefault="00E042B6" w:rsidP="00E042B6">
      <w:pPr>
        <w:pStyle w:val="a3"/>
        <w:spacing w:line="360" w:lineRule="auto"/>
        <w:ind w:left="818"/>
        <w:rPr>
          <w:rFonts w:asciiTheme="minorEastAsia" w:eastAsiaTheme="minorEastAsia" w:hAnsiTheme="minorEastAsia"/>
        </w:rPr>
      </w:pPr>
      <w:r w:rsidRPr="00E042B6">
        <w:rPr>
          <w:rFonts w:asciiTheme="minorEastAsia" w:eastAsiaTheme="minorEastAsia" w:hAnsiTheme="minorEastAsia"/>
        </w:rPr>
        <w:t>本赛项采用公开赛题方式。</w:t>
      </w:r>
    </w:p>
    <w:p w:rsidR="00AF24AF" w:rsidRPr="00E042B6" w:rsidRDefault="00E042B6" w:rsidP="00E042B6">
      <w:pPr>
        <w:tabs>
          <w:tab w:val="left" w:pos="1141"/>
        </w:tabs>
        <w:spacing w:line="360" w:lineRule="auto"/>
        <w:ind w:firstLineChars="250" w:firstLine="600"/>
        <w:rPr>
          <w:rFonts w:asciiTheme="minorEastAsia" w:eastAsiaTheme="minorEastAsia" w:hAnsiTheme="minorEastAsia"/>
          <w:sz w:val="24"/>
        </w:rPr>
      </w:pPr>
      <w:r w:rsidRPr="00E042B6">
        <w:rPr>
          <w:rFonts w:asciiTheme="minorEastAsia" w:eastAsiaTheme="minorEastAsia" w:hAnsiTheme="minorEastAsia" w:hint="eastAsia"/>
          <w:sz w:val="24"/>
        </w:rPr>
        <w:t>1.</w:t>
      </w:r>
      <w:r w:rsidRPr="00E042B6">
        <w:rPr>
          <w:rFonts w:asciiTheme="minorEastAsia" w:eastAsiaTheme="minorEastAsia" w:hAnsiTheme="minorEastAsia"/>
          <w:sz w:val="24"/>
        </w:rPr>
        <w:t>闻警出动</w:t>
      </w:r>
    </w:p>
    <w:p w:rsidR="00AF24AF" w:rsidRPr="00E042B6" w:rsidRDefault="00E042B6" w:rsidP="00E042B6">
      <w:pPr>
        <w:pStyle w:val="a3"/>
        <w:spacing w:line="360" w:lineRule="auto"/>
        <w:ind w:left="218" w:right="126" w:firstLine="480"/>
        <w:rPr>
          <w:rFonts w:asciiTheme="minorEastAsia" w:eastAsiaTheme="minorEastAsia" w:hAnsiTheme="minorEastAsia"/>
        </w:rPr>
      </w:pPr>
      <w:r w:rsidRPr="00E042B6">
        <w:rPr>
          <w:rFonts w:asciiTheme="minorEastAsia" w:eastAsiaTheme="minorEastAsia" w:hAnsiTheme="minorEastAsia"/>
          <w:spacing w:val="-2"/>
        </w:rPr>
        <w:t xml:space="preserve">以主要包括煤矿开采技术专业、矿山机电专业、矿井通风与安全专业学生各 </w:t>
      </w:r>
      <w:r w:rsidRPr="00E042B6">
        <w:rPr>
          <w:rFonts w:asciiTheme="minorEastAsia" w:eastAsiaTheme="minorEastAsia" w:hAnsiTheme="minorEastAsia"/>
        </w:rPr>
        <w:t>2</w:t>
      </w:r>
      <w:r w:rsidRPr="00E042B6">
        <w:rPr>
          <w:rFonts w:asciiTheme="minorEastAsia" w:eastAsiaTheme="minorEastAsia" w:hAnsiTheme="minorEastAsia"/>
          <w:spacing w:val="-27"/>
        </w:rPr>
        <w:t xml:space="preserve"> 人组成的矿井灾害应急救援小队，以临战姿态进入竞赛现场设置的值班室待命，在接到</w:t>
      </w:r>
      <w:r w:rsidRPr="00E042B6">
        <w:rPr>
          <w:rFonts w:asciiTheme="minorEastAsia" w:eastAsiaTheme="minorEastAsia" w:hAnsiTheme="minorEastAsia"/>
          <w:spacing w:val="-20"/>
        </w:rPr>
        <w:t>事故电话后第一时间，立即按下预警电铃。队长按要求接受和记录事故救援任务内容，</w:t>
      </w:r>
      <w:r w:rsidRPr="00E042B6">
        <w:rPr>
          <w:rFonts w:asciiTheme="minorEastAsia" w:eastAsiaTheme="minorEastAsia" w:hAnsiTheme="minorEastAsia"/>
        </w:rPr>
        <w:t>包括事故地点、类别、遇险人数及救援任务，并立即拉响事故警报，集合队伍，清点人数，布置任务。</w:t>
      </w:r>
    </w:p>
    <w:p w:rsidR="00AF24AF" w:rsidRPr="00E042B6" w:rsidRDefault="00E042B6" w:rsidP="00E042B6">
      <w:pPr>
        <w:tabs>
          <w:tab w:val="left" w:pos="1021"/>
        </w:tabs>
        <w:spacing w:line="360" w:lineRule="auto"/>
        <w:ind w:firstLineChars="300" w:firstLine="720"/>
        <w:rPr>
          <w:rFonts w:asciiTheme="minorEastAsia" w:eastAsiaTheme="minorEastAsia" w:hAnsiTheme="minorEastAsia"/>
          <w:sz w:val="24"/>
        </w:rPr>
      </w:pPr>
      <w:r w:rsidRPr="00E042B6">
        <w:rPr>
          <w:rFonts w:asciiTheme="minorEastAsia" w:eastAsiaTheme="minorEastAsia" w:hAnsiTheme="minorEastAsia" w:hint="eastAsia"/>
          <w:sz w:val="24"/>
        </w:rPr>
        <w:t>2.</w:t>
      </w:r>
      <w:r w:rsidRPr="00E042B6">
        <w:rPr>
          <w:rFonts w:asciiTheme="minorEastAsia" w:eastAsiaTheme="minorEastAsia" w:hAnsiTheme="minorEastAsia"/>
          <w:sz w:val="24"/>
        </w:rPr>
        <w:t>救援准备</w:t>
      </w:r>
    </w:p>
    <w:p w:rsidR="00AF24AF" w:rsidRPr="00E042B6" w:rsidRDefault="00E042B6" w:rsidP="00E042B6">
      <w:pPr>
        <w:pStyle w:val="a3"/>
        <w:spacing w:line="360" w:lineRule="auto"/>
        <w:ind w:left="218" w:right="240" w:firstLine="480"/>
        <w:jc w:val="both"/>
        <w:rPr>
          <w:rFonts w:asciiTheme="minorEastAsia" w:eastAsiaTheme="minorEastAsia" w:hAnsiTheme="minorEastAsia"/>
        </w:rPr>
      </w:pPr>
      <w:r w:rsidRPr="00E042B6">
        <w:rPr>
          <w:rFonts w:asciiTheme="minorEastAsia" w:eastAsiaTheme="minorEastAsia" w:hAnsiTheme="minorEastAsia"/>
        </w:rPr>
        <w:t>救援小队按《矿山救护规程》的规定，根据事故类别要求携带必备的救援技术装备，包括担架、多功能气体检测仪、红外线测温仪、测距仪、苏生器、PH 试纸、便携直读式风速风量计、铜顶斧、铜起钉器、铜锤、保温毯、急救箱等，小队下井，队长在竞赛设置的井下救援基地领取任务卡和空白矿图，装备好模拟氧气呼吸器，检查无误后向裁判报告，井下救援工作计时开始。</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w:t>
      </w:r>
      <w:r w:rsidRPr="00E042B6">
        <w:rPr>
          <w:rFonts w:asciiTheme="minorEastAsia" w:eastAsiaTheme="minorEastAsia" w:hAnsiTheme="minorEastAsia"/>
          <w:spacing w:val="-4"/>
        </w:rPr>
        <w:t>说明：闻警出动与救援准备共计用时</w:t>
      </w:r>
      <w:r w:rsidRPr="00E042B6">
        <w:rPr>
          <w:rFonts w:asciiTheme="minorEastAsia" w:eastAsiaTheme="minorEastAsia" w:hAnsiTheme="minorEastAsia"/>
        </w:rPr>
        <w:t>30</w:t>
      </w:r>
      <w:r w:rsidRPr="00E042B6">
        <w:rPr>
          <w:rFonts w:asciiTheme="minorEastAsia" w:eastAsiaTheme="minorEastAsia" w:hAnsiTheme="minorEastAsia"/>
          <w:spacing w:val="-1"/>
        </w:rPr>
        <w:t>mi</w:t>
      </w:r>
      <w:r w:rsidRPr="00E042B6">
        <w:rPr>
          <w:rFonts w:asciiTheme="minorEastAsia" w:eastAsiaTheme="minorEastAsia" w:hAnsiTheme="minorEastAsia"/>
          <w:spacing w:val="-2"/>
        </w:rPr>
        <w:t>n</w:t>
      </w:r>
      <w:r w:rsidRPr="00E042B6">
        <w:rPr>
          <w:rFonts w:asciiTheme="minorEastAsia" w:eastAsiaTheme="minorEastAsia" w:hAnsiTheme="minorEastAsia"/>
        </w:rPr>
        <w:t>，两项内容竞赛时间可叠加）</w:t>
      </w:r>
    </w:p>
    <w:p w:rsidR="00AF24AF" w:rsidRPr="00E042B6" w:rsidRDefault="009F121A" w:rsidP="00E042B6">
      <w:pPr>
        <w:tabs>
          <w:tab w:val="left" w:pos="1261"/>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1</w:t>
      </w:r>
      <w:r>
        <w:rPr>
          <w:rFonts w:asciiTheme="minorEastAsia" w:eastAsiaTheme="minorEastAsia" w:hAnsiTheme="minorEastAsia"/>
          <w:sz w:val="24"/>
        </w:rPr>
        <w:t xml:space="preserve"> </w:t>
      </w:r>
      <w:r w:rsidR="00E042B6" w:rsidRPr="00E042B6">
        <w:rPr>
          <w:rFonts w:asciiTheme="minorEastAsia" w:eastAsiaTheme="minorEastAsia" w:hAnsiTheme="minorEastAsia"/>
          <w:sz w:val="24"/>
        </w:rPr>
        <w:t>灾区侦察</w:t>
      </w:r>
    </w:p>
    <w:p w:rsidR="00AF24AF" w:rsidRPr="00E042B6" w:rsidRDefault="00E042B6" w:rsidP="00E042B6">
      <w:pPr>
        <w:pStyle w:val="a3"/>
        <w:spacing w:line="360" w:lineRule="auto"/>
        <w:ind w:left="218" w:right="240" w:firstLine="480"/>
        <w:jc w:val="both"/>
        <w:rPr>
          <w:rFonts w:asciiTheme="minorEastAsia" w:eastAsiaTheme="minorEastAsia" w:hAnsiTheme="minorEastAsia"/>
        </w:rPr>
      </w:pPr>
      <w:r w:rsidRPr="00E042B6">
        <w:rPr>
          <w:rFonts w:asciiTheme="minorEastAsia" w:eastAsiaTheme="minorEastAsia" w:hAnsiTheme="minorEastAsia"/>
        </w:rPr>
        <w:t>根据所确定的救援路线，救援小队按照规定的顺序和间隔进入灾区（</w:t>
      </w:r>
      <w:r w:rsidRPr="00E042B6">
        <w:rPr>
          <w:rFonts w:asciiTheme="minorEastAsia" w:eastAsiaTheme="minorEastAsia" w:hAnsiTheme="minorEastAsia"/>
          <w:spacing w:val="-1"/>
        </w:rPr>
        <w:t>竞赛设置的500m</w:t>
      </w:r>
      <w:r w:rsidRPr="00E042B6">
        <w:rPr>
          <w:rFonts w:asciiTheme="minorEastAsia" w:eastAsiaTheme="minorEastAsia" w:hAnsiTheme="minorEastAsia"/>
        </w:rPr>
        <w:t xml:space="preserve"> 巷道，包括完整的采煤工作面及掘进工作面）进行灾区侦察、事故技术处理与</w:t>
      </w:r>
      <w:r w:rsidRPr="00E042B6">
        <w:rPr>
          <w:rFonts w:asciiTheme="minorEastAsia" w:eastAsiaTheme="minorEastAsia" w:hAnsiTheme="minorEastAsia"/>
          <w:spacing w:val="-6"/>
        </w:rPr>
        <w:t>伤员抢救，同时由</w:t>
      </w:r>
      <w:r w:rsidRPr="00E042B6">
        <w:rPr>
          <w:rFonts w:asciiTheme="minorEastAsia" w:eastAsiaTheme="minorEastAsia" w:hAnsiTheme="minorEastAsia" w:hint="eastAsia"/>
        </w:rPr>
        <w:t>6</w:t>
      </w:r>
      <w:r w:rsidRPr="00E042B6">
        <w:rPr>
          <w:rFonts w:asciiTheme="minorEastAsia" w:eastAsiaTheme="minorEastAsia" w:hAnsiTheme="minorEastAsia"/>
          <w:spacing w:val="-9"/>
        </w:rPr>
        <w:t>人组成的裁判组跟随救援队进行现场即时评分；按规定对灾区所</w:t>
      </w:r>
      <w:r w:rsidRPr="00E042B6">
        <w:rPr>
          <w:rFonts w:asciiTheme="minorEastAsia" w:eastAsiaTheme="minorEastAsia" w:hAnsiTheme="minorEastAsia"/>
        </w:rPr>
        <w:t>有的巷道交叉口，工作面、回风巷、冒落区、已有风障、风门、火区、密闭、局部通风机、救护队停留处、遇险遇难人员地点等位置进行气体检测；并将硐室位置、通风设施与风流方向、安全监控传感器、设备、水淹区、垮落区、火点、遇险人员、遇难人员、火点至井下基地的距离（</w:t>
      </w:r>
      <w:r w:rsidRPr="00E042B6">
        <w:rPr>
          <w:rFonts w:asciiTheme="minorEastAsia" w:eastAsiaTheme="minorEastAsia" w:hAnsiTheme="minorEastAsia"/>
          <w:spacing w:val="16"/>
        </w:rPr>
        <w:t xml:space="preserve">误差不能超过 </w:t>
      </w:r>
      <w:r w:rsidRPr="00E042B6">
        <w:rPr>
          <w:rFonts w:asciiTheme="minorEastAsia" w:eastAsiaTheme="minorEastAsia" w:hAnsiTheme="minorEastAsia"/>
        </w:rPr>
        <w:t>1m）</w:t>
      </w:r>
      <w:r w:rsidRPr="00E042B6">
        <w:rPr>
          <w:rFonts w:asciiTheme="minorEastAsia" w:eastAsiaTheme="minorEastAsia" w:hAnsiTheme="minorEastAsia"/>
          <w:spacing w:val="-1"/>
        </w:rPr>
        <w:t>以及测得的各项气体参数等及时</w:t>
      </w:r>
      <w:r w:rsidRPr="00E042B6">
        <w:rPr>
          <w:rFonts w:asciiTheme="minorEastAsia" w:eastAsiaTheme="minorEastAsia" w:hAnsiTheme="minorEastAsia"/>
        </w:rPr>
        <w:t>填绘至矿图上。</w:t>
      </w:r>
    </w:p>
    <w:p w:rsidR="00AF24AF" w:rsidRPr="00E042B6" w:rsidRDefault="00E042B6" w:rsidP="00E042B6">
      <w:pPr>
        <w:tabs>
          <w:tab w:val="left" w:pos="1021"/>
        </w:tabs>
        <w:spacing w:line="360" w:lineRule="auto"/>
        <w:ind w:firstLineChars="294" w:firstLine="703"/>
        <w:rPr>
          <w:rFonts w:asciiTheme="minorEastAsia" w:eastAsiaTheme="minorEastAsia" w:hAnsiTheme="minorEastAsia"/>
          <w:sz w:val="24"/>
        </w:rPr>
      </w:pPr>
      <w:r w:rsidRPr="00E042B6">
        <w:rPr>
          <w:rFonts w:asciiTheme="minorEastAsia" w:eastAsiaTheme="minorEastAsia" w:hAnsiTheme="minorEastAsia" w:hint="eastAsia"/>
          <w:spacing w:val="-1"/>
          <w:sz w:val="24"/>
        </w:rPr>
        <w:t>2.</w:t>
      </w:r>
      <w:r w:rsidR="009F121A">
        <w:rPr>
          <w:rFonts w:asciiTheme="minorEastAsia" w:eastAsiaTheme="minorEastAsia" w:hAnsiTheme="minorEastAsia"/>
          <w:spacing w:val="-1"/>
          <w:sz w:val="24"/>
        </w:rPr>
        <w:t xml:space="preserve">2 </w:t>
      </w:r>
      <w:r w:rsidRPr="00E042B6">
        <w:rPr>
          <w:rFonts w:asciiTheme="minorEastAsia" w:eastAsiaTheme="minorEastAsia" w:hAnsiTheme="minorEastAsia"/>
          <w:spacing w:val="-1"/>
          <w:sz w:val="24"/>
        </w:rPr>
        <w:t>事故技术处理与伤员抢救</w:t>
      </w:r>
    </w:p>
    <w:p w:rsidR="00AF24AF" w:rsidRPr="00E042B6" w:rsidRDefault="00E042B6" w:rsidP="00E042B6">
      <w:pPr>
        <w:pStyle w:val="a3"/>
        <w:spacing w:line="360" w:lineRule="auto"/>
        <w:ind w:left="218" w:right="252" w:firstLine="480"/>
        <w:jc w:val="both"/>
        <w:rPr>
          <w:rFonts w:asciiTheme="minorEastAsia" w:eastAsiaTheme="minorEastAsia" w:hAnsiTheme="minorEastAsia"/>
        </w:rPr>
      </w:pPr>
      <w:r w:rsidRPr="00E042B6">
        <w:rPr>
          <w:rFonts w:asciiTheme="minorEastAsia" w:eastAsiaTheme="minorEastAsia" w:hAnsiTheme="minorEastAsia"/>
        </w:rPr>
        <w:lastRenderedPageBreak/>
        <w:t>根据“逢山开路，遇水搭桥”的要求，在灾区侦察过程中，对灾区巷道路线所发现 的水灾、火灾、冒顶、瓦斯事故等所有事故点按现场救援要求进行技术处理，并对救援过程中发现的伤员按照“三先三后”的原则即时进行现场处理并及时护送至竞赛指定地点。</w:t>
      </w:r>
    </w:p>
    <w:p w:rsidR="00AF24AF" w:rsidRPr="00E042B6" w:rsidRDefault="00E042B6" w:rsidP="00E042B6">
      <w:pPr>
        <w:pStyle w:val="a3"/>
        <w:spacing w:line="360" w:lineRule="auto"/>
        <w:ind w:left="218" w:right="242" w:firstLine="480"/>
        <w:jc w:val="both"/>
        <w:rPr>
          <w:rFonts w:asciiTheme="minorEastAsia" w:eastAsiaTheme="minorEastAsia" w:hAnsiTheme="minorEastAsia"/>
        </w:rPr>
      </w:pPr>
      <w:r w:rsidRPr="00E042B6">
        <w:rPr>
          <w:rFonts w:asciiTheme="minorEastAsia" w:eastAsiaTheme="minorEastAsia" w:hAnsiTheme="minorEastAsia"/>
          <w:spacing w:val="-1"/>
        </w:rPr>
        <w:t>根据井下灾害情况，救援小队现场选用正确的方式方法进行处理。如，当遇到井</w:t>
      </w:r>
      <w:r w:rsidRPr="00E042B6">
        <w:rPr>
          <w:rFonts w:asciiTheme="minorEastAsia" w:eastAsiaTheme="minorEastAsia" w:hAnsiTheme="minorEastAsia"/>
          <w:spacing w:val="-5"/>
        </w:rPr>
        <w:t>下机电设备着火点时，就近选用干粉灭火器进行灭火；发生顶板事故时，首先进行</w:t>
      </w:r>
      <w:r w:rsidRPr="00E042B6">
        <w:rPr>
          <w:rFonts w:asciiTheme="minorEastAsia" w:eastAsiaTheme="minorEastAsia" w:hAnsiTheme="minorEastAsia"/>
        </w:rPr>
        <w:t>“</w:t>
      </w:r>
      <w:r w:rsidRPr="00E042B6">
        <w:rPr>
          <w:rFonts w:asciiTheme="minorEastAsia" w:eastAsiaTheme="minorEastAsia" w:hAnsiTheme="minorEastAsia"/>
          <w:spacing w:val="-14"/>
        </w:rPr>
        <w:t>敲</w:t>
      </w:r>
      <w:r w:rsidRPr="00E042B6">
        <w:rPr>
          <w:rFonts w:asciiTheme="minorEastAsia" w:eastAsiaTheme="minorEastAsia" w:hAnsiTheme="minorEastAsia"/>
        </w:rPr>
        <w:t>帮</w:t>
      </w:r>
      <w:r w:rsidRPr="00E042B6">
        <w:rPr>
          <w:rFonts w:asciiTheme="minorEastAsia" w:eastAsiaTheme="minorEastAsia" w:hAnsiTheme="minorEastAsia"/>
          <w:spacing w:val="-1"/>
        </w:rPr>
        <w:t>问顶”</w:t>
      </w:r>
      <w:r w:rsidRPr="00E042B6">
        <w:rPr>
          <w:rFonts w:asciiTheme="minorEastAsia" w:eastAsiaTheme="minorEastAsia" w:hAnsiTheme="minorEastAsia"/>
        </w:rPr>
        <w:t>，随后对镂空顶板进行</w:t>
      </w:r>
      <w:r w:rsidRPr="00E042B6">
        <w:rPr>
          <w:rFonts w:asciiTheme="minorEastAsia" w:eastAsiaTheme="minorEastAsia" w:hAnsiTheme="minorEastAsia"/>
          <w:spacing w:val="1"/>
        </w:rPr>
        <w:t>“</w:t>
      </w:r>
      <w:r w:rsidRPr="00E042B6">
        <w:rPr>
          <w:rFonts w:asciiTheme="minorEastAsia" w:eastAsiaTheme="minorEastAsia" w:hAnsiTheme="minorEastAsia"/>
        </w:rPr>
        <w:t>放顶</w:t>
      </w:r>
      <w:r w:rsidRPr="00E042B6">
        <w:rPr>
          <w:rFonts w:asciiTheme="minorEastAsia" w:eastAsiaTheme="minorEastAsia" w:hAnsiTheme="minorEastAsia"/>
          <w:spacing w:val="1"/>
        </w:rPr>
        <w:t>”</w:t>
      </w:r>
      <w:r w:rsidRPr="00E042B6">
        <w:rPr>
          <w:rFonts w:asciiTheme="minorEastAsia" w:eastAsiaTheme="minorEastAsia" w:hAnsiTheme="minorEastAsia"/>
        </w:rPr>
        <w:t>处理，并赴井下材料库取出单体液压支柱对巷道顶板进行打点支护（2</w:t>
      </w:r>
      <w:r w:rsidRPr="00E042B6">
        <w:rPr>
          <w:rFonts w:asciiTheme="minorEastAsia" w:eastAsiaTheme="minorEastAsia" w:hAnsiTheme="minorEastAsia"/>
          <w:spacing w:val="-8"/>
        </w:rPr>
        <w:t>根单体支柱支起即为合格</w:t>
      </w:r>
      <w:r w:rsidRPr="00E042B6">
        <w:rPr>
          <w:rFonts w:asciiTheme="minorEastAsia" w:eastAsiaTheme="minorEastAsia" w:hAnsiTheme="minorEastAsia"/>
        </w:rPr>
        <w:t>），支护完成后方可继续前进。</w:t>
      </w:r>
    </w:p>
    <w:p w:rsidR="00AF24AF" w:rsidRPr="00E042B6" w:rsidRDefault="00E042B6" w:rsidP="00E042B6">
      <w:pPr>
        <w:pStyle w:val="a3"/>
        <w:spacing w:line="360" w:lineRule="auto"/>
        <w:ind w:left="218" w:right="248" w:firstLine="480"/>
        <w:jc w:val="both"/>
        <w:rPr>
          <w:rFonts w:asciiTheme="minorEastAsia" w:eastAsiaTheme="minorEastAsia" w:hAnsiTheme="minorEastAsia"/>
        </w:rPr>
      </w:pPr>
      <w:r w:rsidRPr="00E042B6">
        <w:rPr>
          <w:rFonts w:asciiTheme="minorEastAsia" w:eastAsiaTheme="minorEastAsia" w:hAnsiTheme="minorEastAsia"/>
        </w:rPr>
        <w:t>当遇到井下积水区域时，通过分析和测定水质、水量等情况后，从井下材料库中取出水泵和排水管，从启动器二次测连线，在保证水泵正常运转后将积水排至盘区水仓。</w:t>
      </w:r>
      <w:r w:rsidRPr="00E042B6">
        <w:rPr>
          <w:rFonts w:asciiTheme="minorEastAsia" w:eastAsiaTheme="minorEastAsia" w:hAnsiTheme="minorEastAsia"/>
          <w:spacing w:val="-8"/>
        </w:rPr>
        <w:t xml:space="preserve">当在巷道中测定瓦斯浓度过高时，需要连接局部通风机对巷道内的瓦斯进行排放， </w:t>
      </w:r>
      <w:r w:rsidRPr="00E042B6">
        <w:rPr>
          <w:rFonts w:asciiTheme="minorEastAsia" w:eastAsiaTheme="minorEastAsia" w:hAnsiTheme="minorEastAsia"/>
        </w:rPr>
        <w:t>以风机正常运转、三节风筒联结完整，无漏风，视为合格。</w:t>
      </w:r>
    </w:p>
    <w:p w:rsidR="00AF24AF" w:rsidRPr="00E042B6" w:rsidRDefault="00E042B6" w:rsidP="00E042B6">
      <w:pPr>
        <w:pStyle w:val="a3"/>
        <w:spacing w:line="360" w:lineRule="auto"/>
        <w:ind w:left="218" w:right="248" w:firstLine="480"/>
        <w:rPr>
          <w:rFonts w:asciiTheme="minorEastAsia" w:eastAsiaTheme="minorEastAsia" w:hAnsiTheme="minorEastAsia"/>
        </w:rPr>
      </w:pPr>
      <w:r w:rsidRPr="00E042B6">
        <w:rPr>
          <w:rFonts w:asciiTheme="minorEastAsia" w:eastAsiaTheme="minorEastAsia" w:hAnsiTheme="minorEastAsia"/>
        </w:rPr>
        <w:t>救援小队在井下发现有受到破坏的风门时，需要及时打好风障，防治灾害进一步蔓延。遇到伤员时，根据遇险人员窒息、骨折的不同伤情，分别进行现场心肺复苏和固定处置，并立即用担架将遇险人员运送到指定地点。</w:t>
      </w:r>
      <w:r w:rsidRPr="00E042B6">
        <w:rPr>
          <w:rFonts w:asciiTheme="minorEastAsia" w:eastAsiaTheme="minorEastAsia" w:hAnsiTheme="minorEastAsia"/>
          <w:spacing w:val="-1"/>
        </w:rPr>
        <w:t>在灾区侦察并完成救援任务后，按要求顺序、间隔组织队伍撤出灾区，并将填</w:t>
      </w:r>
      <w:r w:rsidRPr="00E042B6">
        <w:rPr>
          <w:rFonts w:asciiTheme="minorEastAsia" w:eastAsiaTheme="minorEastAsia" w:hAnsiTheme="minorEastAsia"/>
        </w:rPr>
        <w:t>汇的矿图上交至井下救援基地（裁判长），</w:t>
      </w:r>
      <w:r w:rsidRPr="00E042B6">
        <w:rPr>
          <w:rFonts w:asciiTheme="minorEastAsia" w:eastAsiaTheme="minorEastAsia" w:hAnsiTheme="minorEastAsia"/>
          <w:spacing w:val="-1"/>
        </w:rPr>
        <w:t>完成比赛；最后根据井下裁判跟踪侦察救</w:t>
      </w:r>
      <w:r w:rsidRPr="00E042B6">
        <w:rPr>
          <w:rFonts w:asciiTheme="minorEastAsia" w:eastAsiaTheme="minorEastAsia" w:hAnsiTheme="minorEastAsia"/>
        </w:rPr>
        <w:t>援过程的评定和裁判长根据上交矿图的成绩评定，确定比赛成绩。</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五、比赛方式</w:t>
      </w:r>
    </w:p>
    <w:p w:rsidR="00AF24AF" w:rsidRPr="00E042B6" w:rsidRDefault="00E042B6" w:rsidP="00E042B6">
      <w:pPr>
        <w:pStyle w:val="a3"/>
        <w:spacing w:line="360" w:lineRule="auto"/>
        <w:ind w:left="218" w:right="243" w:firstLine="480"/>
        <w:jc w:val="both"/>
        <w:rPr>
          <w:rFonts w:asciiTheme="minorEastAsia" w:eastAsiaTheme="minorEastAsia" w:hAnsiTheme="minorEastAsia"/>
        </w:rPr>
      </w:pPr>
      <w:r w:rsidRPr="00E042B6">
        <w:rPr>
          <w:rFonts w:asciiTheme="minorEastAsia" w:eastAsiaTheme="minorEastAsia" w:hAnsiTheme="minorEastAsia"/>
          <w:spacing w:val="-5"/>
        </w:rPr>
        <w:t xml:space="preserve">竞赛为团队项目，每个院校不可超过 </w:t>
      </w:r>
      <w:r w:rsidRPr="00E042B6">
        <w:rPr>
          <w:rFonts w:asciiTheme="minorEastAsia" w:eastAsiaTheme="minorEastAsia" w:hAnsiTheme="minorEastAsia"/>
        </w:rPr>
        <w:t>2</w:t>
      </w:r>
      <w:r w:rsidRPr="00E042B6">
        <w:rPr>
          <w:rFonts w:asciiTheme="minorEastAsia" w:eastAsiaTheme="minorEastAsia" w:hAnsiTheme="minorEastAsia"/>
          <w:spacing w:val="-12"/>
        </w:rPr>
        <w:t xml:space="preserve"> 个参赛队，每支参赛队由 </w:t>
      </w:r>
      <w:r w:rsidRPr="00E042B6">
        <w:rPr>
          <w:rFonts w:asciiTheme="minorEastAsia" w:eastAsiaTheme="minorEastAsia" w:hAnsiTheme="minorEastAsia"/>
        </w:rPr>
        <w:t>6</w:t>
      </w:r>
      <w:r w:rsidRPr="00E042B6">
        <w:rPr>
          <w:rFonts w:asciiTheme="minorEastAsia" w:eastAsiaTheme="minorEastAsia" w:hAnsiTheme="minorEastAsia"/>
          <w:spacing w:val="-11"/>
        </w:rPr>
        <w:t xml:space="preserve"> 名参赛选手组</w:t>
      </w:r>
      <w:r w:rsidRPr="00E042B6">
        <w:rPr>
          <w:rFonts w:asciiTheme="minorEastAsia" w:eastAsiaTheme="minorEastAsia" w:hAnsiTheme="minorEastAsia"/>
        </w:rPr>
        <w:t xml:space="preserve">成，并指定一名队长。队长负责任务领取、组织队员研讨设计方案、分配工作任务， 并与队员一起按照比赛要求以最短时间，最实用有效的方式完成任务。各院校可派 </w:t>
      </w:r>
      <w:r w:rsidRPr="00E042B6">
        <w:rPr>
          <w:rFonts w:asciiTheme="minorEastAsia" w:eastAsiaTheme="minorEastAsia" w:hAnsiTheme="minorEastAsia"/>
          <w:spacing w:val="-17"/>
        </w:rPr>
        <w:t xml:space="preserve">1 </w:t>
      </w:r>
      <w:r w:rsidRPr="00E042B6">
        <w:rPr>
          <w:rFonts w:asciiTheme="minorEastAsia" w:eastAsiaTheme="minorEastAsia" w:hAnsiTheme="minorEastAsia"/>
        </w:rPr>
        <w:t>名领队、1-2</w:t>
      </w:r>
      <w:r w:rsidRPr="00E042B6">
        <w:rPr>
          <w:rFonts w:asciiTheme="minorEastAsia" w:eastAsiaTheme="minorEastAsia" w:hAnsiTheme="minorEastAsia"/>
          <w:spacing w:val="-8"/>
        </w:rPr>
        <w:t xml:space="preserve"> 名指导教师。竞赛不邀请境外代表队。</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竞赛采用现场操作由裁判员现场评分。</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六、竞赛时间安排</w:t>
      </w:r>
    </w:p>
    <w:p w:rsidR="00AF24AF" w:rsidRPr="00E042B6" w:rsidRDefault="001768CF" w:rsidP="00E042B6">
      <w:pPr>
        <w:pStyle w:val="a3"/>
        <w:spacing w:line="360" w:lineRule="auto"/>
        <w:ind w:left="218" w:right="244" w:firstLine="480"/>
        <w:rPr>
          <w:rFonts w:asciiTheme="minorEastAsia" w:eastAsiaTheme="minorEastAsia" w:hAnsiTheme="minorEastAsia"/>
        </w:rPr>
      </w:pPr>
      <w:r>
        <w:rPr>
          <w:rFonts w:asciiTheme="minorEastAsia" w:eastAsiaTheme="minorEastAsia" w:hAnsiTheme="minorEastAsia"/>
        </w:rPr>
        <w:pict>
          <v:shapetype id="_x0000_t202" coordsize="21600,21600" o:spt="202" path="m,l,21600r21600,l21600,xe">
            <v:stroke joinstyle="miter"/>
            <v:path gradientshapeok="t" o:connecttype="rect"/>
          </v:shapetype>
          <v:shape id="_x0000_s1027" type="#_x0000_t202" style="position:absolute;left:0;text-align:left;margin-left:110.55pt;margin-top:53.95pt;width:366.2pt;height:167.45pt;z-index:251658240;mso-position-horizontal-relative:page" filled="f" stroked="f">
            <v:textbox inset="0,0,0,0">
              <w:txbxContent>
                <w:p w:rsidR="00861F3D" w:rsidRDefault="00861F3D">
                  <w:pPr>
                    <w:pStyle w:val="a3"/>
                  </w:pPr>
                </w:p>
              </w:txbxContent>
            </v:textbox>
            <w10:wrap anchorx="page"/>
          </v:shape>
        </w:pict>
      </w:r>
      <w:r w:rsidR="00E042B6" w:rsidRPr="00E042B6">
        <w:rPr>
          <w:rFonts w:asciiTheme="minorEastAsia" w:eastAsiaTheme="minorEastAsia" w:hAnsiTheme="minorEastAsia"/>
        </w:rPr>
        <w:t>具体的竞赛日期，由煤炭教育协会统一规定，以下所列为竞赛期间的大致日程安排。</w:t>
      </w:r>
    </w:p>
    <w:p w:rsidR="00AF24AF" w:rsidRPr="00E042B6" w:rsidRDefault="00AF24AF" w:rsidP="00E042B6">
      <w:pPr>
        <w:spacing w:line="360" w:lineRule="auto"/>
        <w:rPr>
          <w:rFonts w:asciiTheme="minorEastAsia" w:eastAsiaTheme="minorEastAsia" w:hAnsiTheme="minorEastAsia"/>
        </w:rPr>
        <w:sectPr w:rsidR="00AF24AF" w:rsidRPr="00E042B6">
          <w:footerReference w:type="default" r:id="rId8"/>
          <w:pgSz w:w="11910" w:h="16840"/>
          <w:pgMar w:top="1540" w:right="1340" w:bottom="1260" w:left="1200" w:header="0" w:footer="980" w:gutter="0"/>
          <w:cols w:space="720"/>
        </w:sectPr>
      </w:pPr>
    </w:p>
    <w:p w:rsidR="00D377B4" w:rsidRDefault="00D377B4" w:rsidP="00E042B6">
      <w:pPr>
        <w:pStyle w:val="2"/>
        <w:spacing w:line="360" w:lineRule="auto"/>
        <w:rPr>
          <w:rFonts w:asciiTheme="minorEastAsia" w:eastAsiaTheme="minorEastAsia" w:hAnsiTheme="minorEastAsia"/>
        </w:rPr>
      </w:pPr>
    </w:p>
    <w:tbl>
      <w:tblPr>
        <w:tblStyle w:val="TableNormal"/>
        <w:tblpPr w:leftFromText="180" w:rightFromText="180" w:vertAnchor="text" w:horzAnchor="margin" w:tblpXSpec="center" w:tblpY="32"/>
        <w:tblW w:w="7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675"/>
        <w:gridCol w:w="4311"/>
      </w:tblGrid>
      <w:tr w:rsidR="00D377B4" w:rsidTr="00D377B4">
        <w:trPr>
          <w:trHeight w:val="522"/>
        </w:trPr>
        <w:tc>
          <w:tcPr>
            <w:tcW w:w="2997" w:type="dxa"/>
            <w:gridSpan w:val="2"/>
          </w:tcPr>
          <w:p w:rsidR="00D377B4" w:rsidRDefault="00D377B4" w:rsidP="00D377B4">
            <w:pPr>
              <w:pStyle w:val="TableParagraph"/>
              <w:tabs>
                <w:tab w:val="left" w:pos="742"/>
              </w:tabs>
              <w:spacing w:before="18"/>
              <w:ind w:left="7"/>
              <w:jc w:val="center"/>
              <w:rPr>
                <w:rFonts w:ascii="Microsoft JhengHei" w:eastAsia="Microsoft JhengHei"/>
                <w:b/>
                <w:sz w:val="21"/>
              </w:rPr>
            </w:pPr>
            <w:r>
              <w:rPr>
                <w:rFonts w:ascii="Microsoft JhengHei" w:eastAsia="Microsoft JhengHei" w:hint="eastAsia"/>
                <w:b/>
                <w:sz w:val="21"/>
              </w:rPr>
              <w:t>时</w:t>
            </w:r>
            <w:r>
              <w:rPr>
                <w:rFonts w:ascii="Microsoft JhengHei" w:eastAsia="Microsoft JhengHei" w:hint="eastAsia"/>
                <w:b/>
                <w:sz w:val="21"/>
              </w:rPr>
              <w:tab/>
              <w:t>间</w:t>
            </w:r>
          </w:p>
        </w:tc>
        <w:tc>
          <w:tcPr>
            <w:tcW w:w="4311" w:type="dxa"/>
          </w:tcPr>
          <w:p w:rsidR="00D377B4" w:rsidRDefault="00D377B4" w:rsidP="00D377B4">
            <w:pPr>
              <w:pStyle w:val="TableParagraph"/>
              <w:spacing w:before="18"/>
              <w:ind w:left="1399" w:right="1390"/>
              <w:jc w:val="center"/>
              <w:rPr>
                <w:rFonts w:ascii="Microsoft JhengHei" w:eastAsia="Microsoft JhengHei"/>
                <w:b/>
                <w:sz w:val="21"/>
              </w:rPr>
            </w:pPr>
            <w:r>
              <w:rPr>
                <w:rFonts w:ascii="Microsoft JhengHei" w:eastAsia="Microsoft JhengHei" w:hint="eastAsia"/>
                <w:b/>
                <w:sz w:val="21"/>
              </w:rPr>
              <w:t>内 容</w:t>
            </w:r>
          </w:p>
        </w:tc>
      </w:tr>
      <w:tr w:rsidR="00D377B4" w:rsidTr="00D377B4">
        <w:trPr>
          <w:trHeight w:val="458"/>
        </w:trPr>
        <w:tc>
          <w:tcPr>
            <w:tcW w:w="1322" w:type="dxa"/>
          </w:tcPr>
          <w:p w:rsidR="00D377B4" w:rsidRDefault="00D377B4" w:rsidP="00D377B4">
            <w:pPr>
              <w:pStyle w:val="TableParagraph"/>
              <w:spacing w:before="54"/>
              <w:ind w:left="324" w:right="317"/>
              <w:jc w:val="center"/>
              <w:rPr>
                <w:sz w:val="21"/>
              </w:rPr>
            </w:pPr>
            <w:r>
              <w:rPr>
                <w:sz w:val="21"/>
              </w:rPr>
              <w:t>第一天</w:t>
            </w:r>
          </w:p>
        </w:tc>
        <w:tc>
          <w:tcPr>
            <w:tcW w:w="1675" w:type="dxa"/>
          </w:tcPr>
          <w:p w:rsidR="00D377B4" w:rsidRDefault="00D377B4" w:rsidP="00D377B4">
            <w:pPr>
              <w:pStyle w:val="TableParagraph"/>
              <w:spacing w:before="54"/>
              <w:ind w:left="276"/>
              <w:rPr>
                <w:sz w:val="21"/>
              </w:rPr>
            </w:pPr>
            <w:r>
              <w:rPr>
                <w:sz w:val="21"/>
              </w:rPr>
              <w:t>13:00-18:00</w:t>
            </w:r>
          </w:p>
        </w:tc>
        <w:tc>
          <w:tcPr>
            <w:tcW w:w="4311" w:type="dxa"/>
          </w:tcPr>
          <w:p w:rsidR="00D377B4" w:rsidRDefault="00D377B4" w:rsidP="00D377B4">
            <w:pPr>
              <w:pStyle w:val="TableParagraph"/>
              <w:spacing w:before="54"/>
              <w:ind w:left="1401" w:right="1390"/>
              <w:jc w:val="center"/>
              <w:rPr>
                <w:sz w:val="21"/>
              </w:rPr>
            </w:pPr>
            <w:r>
              <w:rPr>
                <w:sz w:val="21"/>
              </w:rPr>
              <w:t>报到及熟悉赛场</w:t>
            </w:r>
          </w:p>
        </w:tc>
      </w:tr>
      <w:tr w:rsidR="00D377B4" w:rsidTr="00D377B4">
        <w:trPr>
          <w:trHeight w:val="458"/>
        </w:trPr>
        <w:tc>
          <w:tcPr>
            <w:tcW w:w="1322" w:type="dxa"/>
            <w:vMerge w:val="restart"/>
          </w:tcPr>
          <w:p w:rsidR="00D377B4" w:rsidRDefault="00D377B4" w:rsidP="00D377B4">
            <w:pPr>
              <w:pStyle w:val="TableParagraph"/>
              <w:spacing w:before="4"/>
            </w:pPr>
          </w:p>
          <w:p w:rsidR="00D377B4" w:rsidRDefault="00D377B4" w:rsidP="00D377B4">
            <w:pPr>
              <w:pStyle w:val="TableParagraph"/>
              <w:ind w:left="343"/>
              <w:rPr>
                <w:sz w:val="21"/>
              </w:rPr>
            </w:pPr>
            <w:r>
              <w:rPr>
                <w:sz w:val="21"/>
              </w:rPr>
              <w:t>第二天</w:t>
            </w:r>
          </w:p>
        </w:tc>
        <w:tc>
          <w:tcPr>
            <w:tcW w:w="1675" w:type="dxa"/>
          </w:tcPr>
          <w:p w:rsidR="00D377B4" w:rsidRDefault="00D377B4" w:rsidP="00D377B4">
            <w:pPr>
              <w:pStyle w:val="TableParagraph"/>
              <w:spacing w:before="53"/>
              <w:ind w:left="393"/>
              <w:rPr>
                <w:sz w:val="21"/>
              </w:rPr>
            </w:pPr>
            <w:r>
              <w:rPr>
                <w:sz w:val="21"/>
              </w:rPr>
              <w:t>8:30-9:00</w:t>
            </w:r>
          </w:p>
        </w:tc>
        <w:tc>
          <w:tcPr>
            <w:tcW w:w="4311" w:type="dxa"/>
          </w:tcPr>
          <w:p w:rsidR="00D377B4" w:rsidRDefault="00D377B4" w:rsidP="00D377B4">
            <w:pPr>
              <w:pStyle w:val="TableParagraph"/>
              <w:spacing w:before="53"/>
              <w:ind w:left="1401" w:right="1389"/>
              <w:jc w:val="center"/>
              <w:rPr>
                <w:sz w:val="21"/>
              </w:rPr>
            </w:pPr>
            <w:r>
              <w:rPr>
                <w:sz w:val="21"/>
              </w:rPr>
              <w:t>开幕式</w:t>
            </w:r>
          </w:p>
        </w:tc>
      </w:tr>
      <w:tr w:rsidR="00D377B4" w:rsidTr="00D377B4">
        <w:trPr>
          <w:trHeight w:val="456"/>
        </w:trPr>
        <w:tc>
          <w:tcPr>
            <w:tcW w:w="1322" w:type="dxa"/>
            <w:vMerge/>
            <w:tcBorders>
              <w:top w:val="nil"/>
            </w:tcBorders>
          </w:tcPr>
          <w:p w:rsidR="00D377B4" w:rsidRDefault="00D377B4" w:rsidP="00D377B4">
            <w:pPr>
              <w:rPr>
                <w:sz w:val="2"/>
                <w:szCs w:val="2"/>
              </w:rPr>
            </w:pPr>
          </w:p>
        </w:tc>
        <w:tc>
          <w:tcPr>
            <w:tcW w:w="1675" w:type="dxa"/>
          </w:tcPr>
          <w:p w:rsidR="00D377B4" w:rsidRDefault="00D377B4" w:rsidP="00D377B4">
            <w:pPr>
              <w:pStyle w:val="TableParagraph"/>
              <w:spacing w:before="54"/>
              <w:ind w:left="276"/>
              <w:rPr>
                <w:sz w:val="21"/>
              </w:rPr>
            </w:pPr>
            <w:r>
              <w:rPr>
                <w:sz w:val="21"/>
              </w:rPr>
              <w:t>09:30-18:00</w:t>
            </w:r>
          </w:p>
        </w:tc>
        <w:tc>
          <w:tcPr>
            <w:tcW w:w="4311" w:type="dxa"/>
          </w:tcPr>
          <w:p w:rsidR="00D377B4" w:rsidRDefault="00D377B4" w:rsidP="00D377B4">
            <w:pPr>
              <w:pStyle w:val="TableParagraph"/>
              <w:spacing w:before="54"/>
              <w:ind w:left="1399" w:right="1390"/>
              <w:jc w:val="center"/>
              <w:rPr>
                <w:sz w:val="21"/>
              </w:rPr>
            </w:pPr>
            <w:r>
              <w:rPr>
                <w:sz w:val="21"/>
              </w:rPr>
              <w:t>项目竞赛</w:t>
            </w:r>
          </w:p>
        </w:tc>
      </w:tr>
      <w:tr w:rsidR="00D377B4" w:rsidTr="00D377B4">
        <w:trPr>
          <w:trHeight w:val="457"/>
        </w:trPr>
        <w:tc>
          <w:tcPr>
            <w:tcW w:w="1322" w:type="dxa"/>
          </w:tcPr>
          <w:p w:rsidR="00D377B4" w:rsidRDefault="00D377B4" w:rsidP="00D377B4">
            <w:pPr>
              <w:pStyle w:val="TableParagraph"/>
              <w:spacing w:before="53"/>
              <w:ind w:left="324" w:right="317"/>
              <w:jc w:val="center"/>
              <w:rPr>
                <w:sz w:val="21"/>
              </w:rPr>
            </w:pPr>
            <w:r>
              <w:rPr>
                <w:sz w:val="21"/>
              </w:rPr>
              <w:t>第</w:t>
            </w:r>
            <w:r w:rsidR="009F121A">
              <w:rPr>
                <w:sz w:val="21"/>
              </w:rPr>
              <w:t>三</w:t>
            </w:r>
            <w:r>
              <w:rPr>
                <w:sz w:val="21"/>
              </w:rPr>
              <w:t>天</w:t>
            </w:r>
          </w:p>
        </w:tc>
        <w:tc>
          <w:tcPr>
            <w:tcW w:w="1675" w:type="dxa"/>
          </w:tcPr>
          <w:p w:rsidR="00D377B4" w:rsidRDefault="00D377B4" w:rsidP="00D377B4">
            <w:pPr>
              <w:pStyle w:val="TableParagraph"/>
              <w:spacing w:before="53"/>
              <w:ind w:left="609" w:right="596"/>
              <w:jc w:val="center"/>
              <w:rPr>
                <w:sz w:val="21"/>
              </w:rPr>
            </w:pPr>
            <w:r>
              <w:rPr>
                <w:sz w:val="21"/>
              </w:rPr>
              <w:t>9:00</w:t>
            </w:r>
          </w:p>
        </w:tc>
        <w:tc>
          <w:tcPr>
            <w:tcW w:w="4311" w:type="dxa"/>
          </w:tcPr>
          <w:p w:rsidR="00D377B4" w:rsidRDefault="00D377B4" w:rsidP="00D377B4">
            <w:pPr>
              <w:pStyle w:val="TableParagraph"/>
              <w:spacing w:before="53"/>
              <w:ind w:left="1401" w:right="1389"/>
              <w:jc w:val="center"/>
              <w:rPr>
                <w:sz w:val="21"/>
              </w:rPr>
            </w:pPr>
            <w:r>
              <w:rPr>
                <w:sz w:val="21"/>
              </w:rPr>
              <w:t>闭幕式</w:t>
            </w:r>
          </w:p>
        </w:tc>
      </w:tr>
    </w:tbl>
    <w:p w:rsidR="00D377B4" w:rsidRDefault="00D377B4" w:rsidP="00E042B6">
      <w:pPr>
        <w:pStyle w:val="2"/>
        <w:spacing w:line="360" w:lineRule="auto"/>
        <w:rPr>
          <w:rFonts w:asciiTheme="minorEastAsia" w:eastAsiaTheme="minorEastAsia" w:hAnsiTheme="minorEastAsia"/>
        </w:rPr>
      </w:pPr>
    </w:p>
    <w:p w:rsidR="00D377B4" w:rsidRDefault="00D377B4" w:rsidP="00E042B6">
      <w:pPr>
        <w:pStyle w:val="2"/>
        <w:spacing w:line="360" w:lineRule="auto"/>
        <w:rPr>
          <w:rFonts w:asciiTheme="minorEastAsia" w:eastAsiaTheme="minorEastAsia" w:hAnsiTheme="minorEastAsia"/>
        </w:rPr>
      </w:pPr>
    </w:p>
    <w:p w:rsidR="00D377B4" w:rsidRDefault="00D377B4" w:rsidP="00E042B6">
      <w:pPr>
        <w:pStyle w:val="2"/>
        <w:spacing w:line="360" w:lineRule="auto"/>
        <w:rPr>
          <w:rFonts w:asciiTheme="minorEastAsia" w:eastAsiaTheme="minorEastAsia" w:hAnsiTheme="minorEastAsia"/>
        </w:rPr>
      </w:pPr>
    </w:p>
    <w:p w:rsidR="00D377B4" w:rsidRDefault="00D377B4" w:rsidP="00E042B6">
      <w:pPr>
        <w:pStyle w:val="2"/>
        <w:spacing w:line="360" w:lineRule="auto"/>
        <w:rPr>
          <w:rFonts w:asciiTheme="minorEastAsia" w:eastAsiaTheme="minorEastAsia" w:hAnsiTheme="minorEastAsia"/>
        </w:rPr>
      </w:pPr>
    </w:p>
    <w:p w:rsidR="00D377B4" w:rsidRDefault="00D377B4" w:rsidP="00E042B6">
      <w:pPr>
        <w:pStyle w:val="2"/>
        <w:spacing w:line="360" w:lineRule="auto"/>
        <w:rPr>
          <w:rFonts w:asciiTheme="minorEastAsia" w:eastAsiaTheme="minorEastAsia" w:hAnsiTheme="minorEastAsia"/>
        </w:rPr>
      </w:pPr>
    </w:p>
    <w:p w:rsidR="00D377B4" w:rsidRDefault="00D377B4" w:rsidP="00E042B6">
      <w:pPr>
        <w:pStyle w:val="2"/>
        <w:spacing w:line="360" w:lineRule="auto"/>
        <w:rPr>
          <w:rFonts w:asciiTheme="minorEastAsia" w:eastAsiaTheme="minorEastAsia" w:hAnsiTheme="minorEastAsia"/>
        </w:rPr>
      </w:pP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七、评分标准制定原则、评分方法、评分细则</w:t>
      </w:r>
    </w:p>
    <w:p w:rsidR="00AF24AF" w:rsidRPr="00E042B6" w:rsidRDefault="00E042B6" w:rsidP="00E042B6">
      <w:pPr>
        <w:pStyle w:val="a3"/>
        <w:spacing w:line="360" w:lineRule="auto"/>
        <w:ind w:left="218" w:right="240" w:firstLine="480"/>
        <w:rPr>
          <w:rFonts w:asciiTheme="minorEastAsia" w:eastAsiaTheme="minorEastAsia" w:hAnsiTheme="minorEastAsia"/>
        </w:rPr>
      </w:pPr>
      <w:r w:rsidRPr="00E042B6">
        <w:rPr>
          <w:rFonts w:asciiTheme="minorEastAsia" w:eastAsiaTheme="minorEastAsia" w:hAnsiTheme="minorEastAsia"/>
          <w:spacing w:val="-4"/>
        </w:rPr>
        <w:t xml:space="preserve">项目竞赛评分方法详见附件 </w:t>
      </w:r>
      <w:r w:rsidRPr="00E042B6">
        <w:rPr>
          <w:rFonts w:asciiTheme="minorEastAsia" w:eastAsiaTheme="minorEastAsia" w:hAnsiTheme="minorEastAsia"/>
        </w:rPr>
        <w:t>1</w:t>
      </w:r>
      <w:r w:rsidRPr="00E042B6">
        <w:rPr>
          <w:rFonts w:asciiTheme="minorEastAsia" w:eastAsiaTheme="minorEastAsia" w:hAnsiTheme="minorEastAsia"/>
          <w:spacing w:val="-16"/>
        </w:rPr>
        <w:t xml:space="preserve"> 煤矿灾害救援技术项目技术规则。评分细则在</w:t>
      </w:r>
      <w:r w:rsidR="00D377B4">
        <w:rPr>
          <w:rFonts w:asciiTheme="minorEastAsia" w:eastAsiaTheme="minorEastAsia" w:hAnsiTheme="minorEastAsia" w:hint="eastAsia"/>
        </w:rPr>
        <w:t>20</w:t>
      </w:r>
      <w:r w:rsidR="002C36CB">
        <w:rPr>
          <w:rFonts w:asciiTheme="minorEastAsia" w:eastAsiaTheme="minorEastAsia" w:hAnsiTheme="minorEastAsia" w:hint="eastAsia"/>
        </w:rPr>
        <w:t>21</w:t>
      </w:r>
      <w:r w:rsidRPr="00E042B6">
        <w:rPr>
          <w:rFonts w:asciiTheme="minorEastAsia" w:eastAsiaTheme="minorEastAsia" w:hAnsiTheme="minorEastAsia"/>
        </w:rPr>
        <w:t xml:space="preserve"> 年竞赛评分细则的基础上经评判委员会研讨修订后执行。</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八、奖项设置</w:t>
      </w:r>
    </w:p>
    <w:p w:rsidR="00AF24AF" w:rsidRPr="00E042B6" w:rsidRDefault="00E042B6" w:rsidP="00E042B6">
      <w:pPr>
        <w:pStyle w:val="a3"/>
        <w:spacing w:line="360" w:lineRule="auto"/>
        <w:ind w:left="218" w:right="122" w:firstLine="480"/>
        <w:rPr>
          <w:rFonts w:asciiTheme="minorEastAsia" w:eastAsiaTheme="minorEastAsia" w:hAnsiTheme="minorEastAsia"/>
        </w:rPr>
      </w:pPr>
      <w:r w:rsidRPr="00E042B6">
        <w:rPr>
          <w:rFonts w:asciiTheme="minorEastAsia" w:eastAsiaTheme="minorEastAsia" w:hAnsiTheme="minorEastAsia"/>
          <w:spacing w:val="-23"/>
        </w:rPr>
        <w:t xml:space="preserve">竞赛设一、二、三等团体奖，一等奖占参赛队伍的 </w:t>
      </w:r>
      <w:r w:rsidRPr="00E042B6">
        <w:rPr>
          <w:rFonts w:asciiTheme="minorEastAsia" w:eastAsiaTheme="minorEastAsia" w:hAnsiTheme="minorEastAsia"/>
        </w:rPr>
        <w:t>10%</w:t>
      </w:r>
      <w:r w:rsidRPr="00E042B6">
        <w:rPr>
          <w:rFonts w:asciiTheme="minorEastAsia" w:eastAsiaTheme="minorEastAsia" w:hAnsiTheme="minorEastAsia"/>
          <w:spacing w:val="-19"/>
        </w:rPr>
        <w:t xml:space="preserve">，二等奖占参赛队伍的 </w:t>
      </w:r>
      <w:r w:rsidRPr="00E042B6">
        <w:rPr>
          <w:rFonts w:asciiTheme="minorEastAsia" w:eastAsiaTheme="minorEastAsia" w:hAnsiTheme="minorEastAsia"/>
        </w:rPr>
        <w:t>20%，</w:t>
      </w:r>
      <w:r w:rsidRPr="00E042B6">
        <w:rPr>
          <w:rFonts w:asciiTheme="minorEastAsia" w:eastAsiaTheme="minorEastAsia" w:hAnsiTheme="minorEastAsia"/>
          <w:spacing w:val="-3"/>
        </w:rPr>
        <w:t xml:space="preserve">三等奖占参赛队伍的 </w:t>
      </w:r>
      <w:r w:rsidRPr="00E042B6">
        <w:rPr>
          <w:rFonts w:asciiTheme="minorEastAsia" w:eastAsiaTheme="minorEastAsia" w:hAnsiTheme="minorEastAsia"/>
        </w:rPr>
        <w:t>30%</w:t>
      </w:r>
      <w:r w:rsidRPr="00E042B6">
        <w:rPr>
          <w:rFonts w:asciiTheme="minorEastAsia" w:eastAsiaTheme="minorEastAsia" w:hAnsiTheme="minorEastAsia"/>
          <w:spacing w:val="-7"/>
        </w:rPr>
        <w:t>。获得一等奖的参赛队伍的指导教师由组委会颁发优秀指导教师证书。</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九、技术规范</w:t>
      </w:r>
    </w:p>
    <w:p w:rsidR="00AF24AF" w:rsidRPr="00E042B6" w:rsidRDefault="00E042B6" w:rsidP="00E042B6">
      <w:pPr>
        <w:pStyle w:val="a3"/>
        <w:tabs>
          <w:tab w:val="left" w:pos="2859"/>
        </w:tabs>
        <w:spacing w:line="360" w:lineRule="auto"/>
        <w:ind w:left="698"/>
        <w:rPr>
          <w:rFonts w:asciiTheme="minorEastAsia" w:eastAsiaTheme="minorEastAsia" w:hAnsiTheme="minorEastAsia"/>
        </w:rPr>
      </w:pPr>
      <w:r w:rsidRPr="00E042B6">
        <w:rPr>
          <w:rFonts w:asciiTheme="minorEastAsia" w:eastAsiaTheme="minorEastAsia" w:hAnsiTheme="minorEastAsia"/>
        </w:rPr>
        <w:t>《矿山救护规程》AQ</w:t>
      </w:r>
      <w:r w:rsidRPr="00E042B6">
        <w:rPr>
          <w:rFonts w:asciiTheme="minorEastAsia" w:eastAsiaTheme="minorEastAsia" w:hAnsiTheme="minorEastAsia"/>
          <w:spacing w:val="1"/>
        </w:rPr>
        <w:t>1</w:t>
      </w:r>
      <w:r w:rsidRPr="00E042B6">
        <w:rPr>
          <w:rFonts w:asciiTheme="minorEastAsia" w:eastAsiaTheme="minorEastAsia" w:hAnsiTheme="minorEastAsia"/>
        </w:rPr>
        <w:t>0</w:t>
      </w:r>
      <w:r w:rsidRPr="00E042B6">
        <w:rPr>
          <w:rFonts w:asciiTheme="minorEastAsia" w:eastAsiaTheme="minorEastAsia" w:hAnsiTheme="minorEastAsia"/>
          <w:spacing w:val="-2"/>
        </w:rPr>
        <w:t>0</w:t>
      </w:r>
      <w:r w:rsidRPr="00E042B6">
        <w:rPr>
          <w:rFonts w:asciiTheme="minorEastAsia" w:eastAsiaTheme="minorEastAsia" w:hAnsiTheme="minorEastAsia"/>
          <w:spacing w:val="1"/>
        </w:rPr>
        <w:t>9</w:t>
      </w:r>
      <w:r w:rsidRPr="00E042B6">
        <w:rPr>
          <w:rFonts w:asciiTheme="minorEastAsia" w:eastAsiaTheme="minorEastAsia" w:hAnsiTheme="minorEastAsia"/>
          <w:spacing w:val="-1"/>
        </w:rPr>
        <w:t>-</w:t>
      </w:r>
      <w:r w:rsidRPr="00E042B6">
        <w:rPr>
          <w:rFonts w:asciiTheme="minorEastAsia" w:eastAsiaTheme="minorEastAsia" w:hAnsiTheme="minorEastAsia"/>
        </w:rPr>
        <w:t>2</w:t>
      </w:r>
      <w:r w:rsidRPr="00E042B6">
        <w:rPr>
          <w:rFonts w:asciiTheme="minorEastAsia" w:eastAsiaTheme="minorEastAsia" w:hAnsiTheme="minorEastAsia"/>
          <w:spacing w:val="-2"/>
        </w:rPr>
        <w:t>0</w:t>
      </w:r>
      <w:r w:rsidRPr="00E042B6">
        <w:rPr>
          <w:rFonts w:asciiTheme="minorEastAsia" w:eastAsiaTheme="minorEastAsia" w:hAnsiTheme="minorEastAsia"/>
        </w:rPr>
        <w:t>07</w:t>
      </w:r>
    </w:p>
    <w:p w:rsidR="00AF24AF" w:rsidRPr="00E042B6" w:rsidRDefault="00E042B6" w:rsidP="00E042B6">
      <w:pPr>
        <w:pStyle w:val="a3"/>
        <w:tabs>
          <w:tab w:val="left" w:pos="2859"/>
        </w:tabs>
        <w:spacing w:line="360" w:lineRule="auto"/>
        <w:ind w:left="698"/>
        <w:rPr>
          <w:rFonts w:asciiTheme="minorEastAsia" w:eastAsiaTheme="minorEastAsia" w:hAnsiTheme="minorEastAsia"/>
        </w:rPr>
      </w:pPr>
      <w:r w:rsidRPr="00E042B6">
        <w:rPr>
          <w:rFonts w:asciiTheme="minorEastAsia" w:eastAsiaTheme="minorEastAsia" w:hAnsiTheme="minorEastAsia"/>
        </w:rPr>
        <w:t>《煤矿安全规程》2011</w:t>
      </w:r>
      <w:r w:rsidRPr="00E042B6">
        <w:rPr>
          <w:rFonts w:asciiTheme="minorEastAsia" w:eastAsiaTheme="minorEastAsia" w:hAnsiTheme="minorEastAsia"/>
          <w:spacing w:val="-59"/>
        </w:rPr>
        <w:t xml:space="preserve"> </w:t>
      </w:r>
      <w:r w:rsidRPr="00E042B6">
        <w:rPr>
          <w:rFonts w:asciiTheme="minorEastAsia" w:eastAsiaTheme="minorEastAsia" w:hAnsiTheme="minorEastAsia"/>
        </w:rPr>
        <w:t>年版</w:t>
      </w:r>
    </w:p>
    <w:p w:rsidR="00AF24AF" w:rsidRPr="00E042B6" w:rsidRDefault="00E042B6" w:rsidP="00E042B6">
      <w:pPr>
        <w:pStyle w:val="a3"/>
        <w:tabs>
          <w:tab w:val="left" w:pos="4779"/>
        </w:tabs>
        <w:spacing w:line="360" w:lineRule="auto"/>
        <w:ind w:left="698"/>
        <w:rPr>
          <w:rFonts w:asciiTheme="minorEastAsia" w:eastAsiaTheme="minorEastAsia" w:hAnsiTheme="minorEastAsia"/>
        </w:rPr>
      </w:pPr>
      <w:r w:rsidRPr="00E042B6">
        <w:rPr>
          <w:rFonts w:asciiTheme="minorEastAsia" w:eastAsiaTheme="minorEastAsia" w:hAnsiTheme="minorEastAsia"/>
        </w:rPr>
        <w:t>《矿山救护队质量标准化竞赛规范》AQ</w:t>
      </w:r>
      <w:r w:rsidRPr="00E042B6">
        <w:rPr>
          <w:rFonts w:asciiTheme="minorEastAsia" w:eastAsiaTheme="minorEastAsia" w:hAnsiTheme="minorEastAsia"/>
          <w:spacing w:val="1"/>
        </w:rPr>
        <w:t>1</w:t>
      </w:r>
      <w:r w:rsidRPr="00E042B6">
        <w:rPr>
          <w:rFonts w:asciiTheme="minorEastAsia" w:eastAsiaTheme="minorEastAsia" w:hAnsiTheme="minorEastAsia"/>
          <w:spacing w:val="-2"/>
        </w:rPr>
        <w:t>00</w:t>
      </w:r>
      <w:r w:rsidRPr="00E042B6">
        <w:rPr>
          <w:rFonts w:asciiTheme="minorEastAsia" w:eastAsiaTheme="minorEastAsia" w:hAnsiTheme="minorEastAsia"/>
          <w:spacing w:val="1"/>
        </w:rPr>
        <w:t>9</w:t>
      </w:r>
      <w:r w:rsidRPr="00E042B6">
        <w:rPr>
          <w:rFonts w:asciiTheme="minorEastAsia" w:eastAsiaTheme="minorEastAsia" w:hAnsiTheme="minorEastAsia"/>
          <w:spacing w:val="-1"/>
        </w:rPr>
        <w:t>-</w:t>
      </w:r>
      <w:r w:rsidRPr="00E042B6">
        <w:rPr>
          <w:rFonts w:asciiTheme="minorEastAsia" w:eastAsiaTheme="minorEastAsia" w:hAnsiTheme="minorEastAsia"/>
        </w:rPr>
        <w:t>20</w:t>
      </w:r>
      <w:r w:rsidRPr="00E042B6">
        <w:rPr>
          <w:rFonts w:asciiTheme="minorEastAsia" w:eastAsiaTheme="minorEastAsia" w:hAnsiTheme="minorEastAsia"/>
          <w:spacing w:val="-2"/>
        </w:rPr>
        <w:t>0</w:t>
      </w:r>
      <w:r w:rsidRPr="00E042B6">
        <w:rPr>
          <w:rFonts w:asciiTheme="minorEastAsia" w:eastAsiaTheme="minorEastAsia" w:hAnsiTheme="minorEastAsia"/>
        </w:rPr>
        <w:t>7</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十、安全保障</w:t>
      </w:r>
    </w:p>
    <w:p w:rsidR="00AF24AF" w:rsidRPr="00E042B6" w:rsidRDefault="00E042B6" w:rsidP="00E042B6">
      <w:pPr>
        <w:pStyle w:val="a3"/>
        <w:spacing w:line="360" w:lineRule="auto"/>
        <w:ind w:left="218" w:right="265" w:firstLine="480"/>
        <w:rPr>
          <w:rFonts w:asciiTheme="minorEastAsia" w:eastAsiaTheme="minorEastAsia" w:hAnsiTheme="minorEastAsia"/>
        </w:rPr>
      </w:pPr>
      <w:r w:rsidRPr="00E042B6">
        <w:rPr>
          <w:rFonts w:asciiTheme="minorEastAsia" w:eastAsiaTheme="minorEastAsia" w:hAnsiTheme="minorEastAsia"/>
        </w:rPr>
        <w:t>为快速有效地处置竞赛期间各类突发事件，保障广大师生及与会领导人员生命财产安全，确保本赛项比赛的正常有序进行，如下安全保障措施。</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（一）组织机构及分工</w:t>
      </w:r>
    </w:p>
    <w:p w:rsidR="00AF24AF" w:rsidRPr="00E042B6" w:rsidRDefault="00E042B6" w:rsidP="00E042B6">
      <w:pPr>
        <w:pStyle w:val="a3"/>
        <w:spacing w:line="360" w:lineRule="auto"/>
        <w:ind w:left="218" w:right="329" w:firstLine="480"/>
        <w:rPr>
          <w:rFonts w:asciiTheme="minorEastAsia" w:eastAsiaTheme="minorEastAsia" w:hAnsiTheme="minorEastAsia"/>
        </w:rPr>
      </w:pPr>
      <w:r w:rsidRPr="00E042B6">
        <w:rPr>
          <w:rFonts w:asciiTheme="minorEastAsia" w:eastAsiaTheme="minorEastAsia" w:hAnsiTheme="minorEastAsia"/>
          <w:spacing w:val="-7"/>
        </w:rPr>
        <w:t>本赛项依据</w:t>
      </w:r>
      <w:r w:rsidR="002C36CB">
        <w:rPr>
          <w:rFonts w:asciiTheme="minorEastAsia" w:eastAsiaTheme="minorEastAsia" w:hAnsiTheme="minorEastAsia" w:hint="eastAsia"/>
        </w:rPr>
        <w:t>2021</w:t>
      </w:r>
      <w:r w:rsidRPr="00E042B6">
        <w:rPr>
          <w:rFonts w:asciiTheme="minorEastAsia" w:eastAsiaTheme="minorEastAsia" w:hAnsiTheme="minorEastAsia"/>
          <w:spacing w:val="-8"/>
        </w:rPr>
        <w:t>年行业赛安全管理各项规定实施比赛，明确本赛项组委会主任</w:t>
      </w:r>
      <w:r w:rsidRPr="00E042B6">
        <w:rPr>
          <w:rFonts w:asciiTheme="minorEastAsia" w:eastAsiaTheme="minorEastAsia" w:hAnsiTheme="minorEastAsia"/>
        </w:rPr>
        <w:t>是安全第一责任人。具体分工按本赛区组委会要求进行。</w:t>
      </w:r>
    </w:p>
    <w:p w:rsidR="00AF24AF" w:rsidRPr="00E042B6" w:rsidRDefault="00E042B6" w:rsidP="00E042B6">
      <w:pPr>
        <w:pStyle w:val="a3"/>
        <w:numPr>
          <w:ilvl w:val="0"/>
          <w:numId w:val="37"/>
        </w:numPr>
        <w:spacing w:line="360" w:lineRule="auto"/>
        <w:rPr>
          <w:rFonts w:asciiTheme="minorEastAsia" w:eastAsiaTheme="minorEastAsia" w:hAnsiTheme="minorEastAsia"/>
        </w:rPr>
      </w:pPr>
      <w:r w:rsidRPr="00E042B6">
        <w:rPr>
          <w:rFonts w:asciiTheme="minorEastAsia" w:eastAsiaTheme="minorEastAsia" w:hAnsiTheme="minorEastAsia"/>
        </w:rPr>
        <w:t>本赛项安全管理</w:t>
      </w:r>
    </w:p>
    <w:p w:rsidR="00AF24AF" w:rsidRPr="00E042B6" w:rsidRDefault="00E042B6" w:rsidP="00E042B6">
      <w:pPr>
        <w:tabs>
          <w:tab w:val="left" w:pos="1021"/>
        </w:tabs>
        <w:spacing w:line="360" w:lineRule="auto"/>
        <w:ind w:firstLineChars="200" w:firstLine="478"/>
        <w:rPr>
          <w:rFonts w:asciiTheme="minorEastAsia" w:eastAsiaTheme="minorEastAsia" w:hAnsiTheme="minorEastAsia"/>
          <w:sz w:val="24"/>
        </w:rPr>
      </w:pPr>
      <w:r w:rsidRPr="00E042B6">
        <w:rPr>
          <w:rFonts w:asciiTheme="minorEastAsia" w:eastAsiaTheme="minorEastAsia" w:hAnsiTheme="minorEastAsia" w:hint="eastAsia"/>
          <w:spacing w:val="-1"/>
          <w:sz w:val="24"/>
        </w:rPr>
        <w:t>1.</w:t>
      </w:r>
      <w:r w:rsidRPr="00E042B6">
        <w:rPr>
          <w:rFonts w:asciiTheme="minorEastAsia" w:eastAsiaTheme="minorEastAsia" w:hAnsiTheme="minorEastAsia"/>
          <w:spacing w:val="-1"/>
          <w:sz w:val="24"/>
        </w:rPr>
        <w:t>井下不可随意触摸电气设备 ；</w:t>
      </w:r>
    </w:p>
    <w:p w:rsidR="00AF24AF" w:rsidRPr="00E042B6" w:rsidRDefault="00E042B6" w:rsidP="00E042B6">
      <w:pPr>
        <w:tabs>
          <w:tab w:val="left" w:pos="1021"/>
        </w:tabs>
        <w:spacing w:line="360" w:lineRule="auto"/>
        <w:ind w:right="244" w:firstLineChars="200" w:firstLine="464"/>
        <w:rPr>
          <w:rFonts w:asciiTheme="minorEastAsia" w:eastAsiaTheme="minorEastAsia" w:hAnsiTheme="minorEastAsia"/>
          <w:sz w:val="24"/>
        </w:rPr>
      </w:pPr>
      <w:r w:rsidRPr="00E042B6">
        <w:rPr>
          <w:rFonts w:asciiTheme="minorEastAsia" w:eastAsiaTheme="minorEastAsia" w:hAnsiTheme="minorEastAsia" w:hint="eastAsia"/>
          <w:spacing w:val="-8"/>
          <w:sz w:val="24"/>
        </w:rPr>
        <w:t>2.</w:t>
      </w:r>
      <w:r w:rsidRPr="00E042B6">
        <w:rPr>
          <w:rFonts w:asciiTheme="minorEastAsia" w:eastAsiaTheme="minorEastAsia" w:hAnsiTheme="minorEastAsia"/>
          <w:spacing w:val="-8"/>
          <w:sz w:val="24"/>
        </w:rPr>
        <w:t>井下比赛，应听从赛项组委会工作人员安排在规定区域活动，不进入与本赛项</w:t>
      </w:r>
      <w:r w:rsidRPr="00E042B6">
        <w:rPr>
          <w:rFonts w:asciiTheme="minorEastAsia" w:eastAsiaTheme="minorEastAsia" w:hAnsiTheme="minorEastAsia"/>
          <w:sz w:val="24"/>
        </w:rPr>
        <w:t>比赛</w:t>
      </w:r>
      <w:r w:rsidRPr="00E042B6">
        <w:rPr>
          <w:rFonts w:asciiTheme="minorEastAsia" w:eastAsiaTheme="minorEastAsia" w:hAnsiTheme="minorEastAsia"/>
          <w:sz w:val="24"/>
        </w:rPr>
        <w:lastRenderedPageBreak/>
        <w:t>无关的场所；</w:t>
      </w:r>
    </w:p>
    <w:p w:rsidR="00AF24AF" w:rsidRPr="00E042B6" w:rsidRDefault="00E042B6" w:rsidP="00E042B6">
      <w:pPr>
        <w:tabs>
          <w:tab w:val="left" w:pos="1021"/>
        </w:tabs>
        <w:spacing w:line="360" w:lineRule="auto"/>
        <w:ind w:firstLineChars="200" w:firstLine="478"/>
        <w:rPr>
          <w:rFonts w:asciiTheme="minorEastAsia" w:eastAsiaTheme="minorEastAsia" w:hAnsiTheme="minorEastAsia"/>
          <w:sz w:val="24"/>
        </w:rPr>
      </w:pPr>
      <w:r w:rsidRPr="00E042B6">
        <w:rPr>
          <w:rFonts w:asciiTheme="minorEastAsia" w:eastAsiaTheme="minorEastAsia" w:hAnsiTheme="minorEastAsia" w:hint="eastAsia"/>
          <w:spacing w:val="-1"/>
          <w:sz w:val="24"/>
        </w:rPr>
        <w:t>3.</w:t>
      </w:r>
      <w:r w:rsidRPr="00E042B6">
        <w:rPr>
          <w:rFonts w:asciiTheme="minorEastAsia" w:eastAsiaTheme="minorEastAsia" w:hAnsiTheme="minorEastAsia"/>
          <w:spacing w:val="-1"/>
          <w:sz w:val="24"/>
        </w:rPr>
        <w:t>井下行走时不可奔跑，时刻注意周围环境；</w:t>
      </w:r>
    </w:p>
    <w:p w:rsidR="00AF24AF" w:rsidRPr="00E042B6" w:rsidRDefault="00E042B6" w:rsidP="00E042B6">
      <w:pPr>
        <w:tabs>
          <w:tab w:val="left" w:pos="1021"/>
        </w:tabs>
        <w:spacing w:line="360" w:lineRule="auto"/>
        <w:ind w:firstLineChars="200" w:firstLine="478"/>
        <w:rPr>
          <w:rFonts w:asciiTheme="minorEastAsia" w:eastAsiaTheme="minorEastAsia" w:hAnsiTheme="minorEastAsia"/>
          <w:sz w:val="24"/>
        </w:rPr>
      </w:pPr>
      <w:r w:rsidRPr="00E042B6">
        <w:rPr>
          <w:rFonts w:asciiTheme="minorEastAsia" w:eastAsiaTheme="minorEastAsia" w:hAnsiTheme="minorEastAsia" w:hint="eastAsia"/>
          <w:spacing w:val="-1"/>
          <w:sz w:val="24"/>
        </w:rPr>
        <w:t>4.</w:t>
      </w:r>
      <w:r w:rsidRPr="00E042B6">
        <w:rPr>
          <w:rFonts w:asciiTheme="minorEastAsia" w:eastAsiaTheme="minorEastAsia" w:hAnsiTheme="minorEastAsia"/>
          <w:spacing w:val="-1"/>
          <w:sz w:val="24"/>
        </w:rPr>
        <w:t>通过狭窄、拥挤或人流量较大的地段，应排队有序通过；</w:t>
      </w:r>
    </w:p>
    <w:p w:rsidR="00AF24AF" w:rsidRPr="00E042B6" w:rsidRDefault="00E042B6" w:rsidP="00E042B6">
      <w:pPr>
        <w:tabs>
          <w:tab w:val="left" w:pos="1021"/>
        </w:tabs>
        <w:spacing w:line="360" w:lineRule="auto"/>
        <w:ind w:firstLineChars="200" w:firstLine="470"/>
        <w:rPr>
          <w:rFonts w:asciiTheme="minorEastAsia" w:eastAsiaTheme="minorEastAsia" w:hAnsiTheme="minorEastAsia"/>
        </w:rPr>
      </w:pPr>
      <w:r w:rsidRPr="00E042B6">
        <w:rPr>
          <w:rFonts w:asciiTheme="minorEastAsia" w:eastAsiaTheme="minorEastAsia" w:hAnsiTheme="minorEastAsia" w:hint="eastAsia"/>
          <w:spacing w:val="-5"/>
          <w:sz w:val="24"/>
        </w:rPr>
        <w:t>5.</w:t>
      </w:r>
      <w:r w:rsidRPr="00E042B6">
        <w:rPr>
          <w:rFonts w:asciiTheme="minorEastAsia" w:eastAsiaTheme="minorEastAsia" w:hAnsiTheme="minorEastAsia"/>
          <w:spacing w:val="-5"/>
          <w:sz w:val="24"/>
        </w:rPr>
        <w:t>参加竞赛人员应听从指挥，按规定进入比赛场地，认真备赛；竞赛完毕立即退</w:t>
      </w:r>
      <w:r w:rsidRPr="00E042B6">
        <w:rPr>
          <w:rFonts w:asciiTheme="minorEastAsia" w:eastAsiaTheme="minorEastAsia" w:hAnsiTheme="minorEastAsia"/>
        </w:rPr>
        <w:t>场，不得在场内逗留围观。</w:t>
      </w:r>
    </w:p>
    <w:p w:rsidR="00AF24AF" w:rsidRPr="00E042B6" w:rsidRDefault="00E042B6" w:rsidP="00E042B6">
      <w:pPr>
        <w:tabs>
          <w:tab w:val="left" w:pos="1021"/>
        </w:tabs>
        <w:spacing w:line="360" w:lineRule="auto"/>
        <w:ind w:right="246" w:firstLineChars="200" w:firstLine="470"/>
        <w:rPr>
          <w:rFonts w:asciiTheme="minorEastAsia" w:eastAsiaTheme="minorEastAsia" w:hAnsiTheme="minorEastAsia"/>
          <w:sz w:val="24"/>
        </w:rPr>
      </w:pPr>
      <w:r w:rsidRPr="00E042B6">
        <w:rPr>
          <w:rFonts w:asciiTheme="minorEastAsia" w:eastAsiaTheme="minorEastAsia" w:hAnsiTheme="minorEastAsia" w:hint="eastAsia"/>
          <w:spacing w:val="-5"/>
          <w:sz w:val="24"/>
        </w:rPr>
        <w:t>6.</w:t>
      </w:r>
      <w:r w:rsidRPr="00E042B6">
        <w:rPr>
          <w:rFonts w:asciiTheme="minorEastAsia" w:eastAsiaTheme="minorEastAsia" w:hAnsiTheme="minorEastAsia"/>
          <w:spacing w:val="-5"/>
          <w:sz w:val="24"/>
        </w:rPr>
        <w:t>赛项工作人员和裁判应负责本场地的竞赛师生安全，赛前指导选手做好准备工</w:t>
      </w:r>
      <w:r w:rsidRPr="00E042B6">
        <w:rPr>
          <w:rFonts w:asciiTheme="minorEastAsia" w:eastAsiaTheme="minorEastAsia" w:hAnsiTheme="minorEastAsia"/>
          <w:sz w:val="24"/>
        </w:rPr>
        <w:t>作，裁判在赛前向选手们讲清比赛中应注意的安全注意事项；</w:t>
      </w:r>
    </w:p>
    <w:p w:rsidR="00AF24AF" w:rsidRPr="00E042B6" w:rsidRDefault="00E042B6" w:rsidP="00E042B6">
      <w:pPr>
        <w:pStyle w:val="a3"/>
        <w:spacing w:line="360" w:lineRule="auto"/>
        <w:ind w:left="578"/>
        <w:rPr>
          <w:rFonts w:asciiTheme="minorEastAsia" w:eastAsiaTheme="minorEastAsia" w:hAnsiTheme="minorEastAsia"/>
        </w:rPr>
      </w:pPr>
      <w:r w:rsidRPr="00E042B6">
        <w:rPr>
          <w:rFonts w:asciiTheme="minorEastAsia" w:eastAsiaTheme="minorEastAsia" w:hAnsiTheme="minorEastAsia"/>
        </w:rPr>
        <w:t>（三）本紧急事件应对措施及要求</w:t>
      </w:r>
    </w:p>
    <w:p w:rsidR="00AF24AF" w:rsidRPr="00E042B6" w:rsidRDefault="00E042B6" w:rsidP="00E042B6">
      <w:pPr>
        <w:pStyle w:val="a4"/>
        <w:numPr>
          <w:ilvl w:val="0"/>
          <w:numId w:val="34"/>
        </w:numPr>
        <w:tabs>
          <w:tab w:val="left" w:pos="1021"/>
        </w:tabs>
        <w:spacing w:line="360" w:lineRule="auto"/>
        <w:ind w:right="246" w:firstLine="480"/>
        <w:rPr>
          <w:rFonts w:asciiTheme="minorEastAsia" w:eastAsiaTheme="minorEastAsia" w:hAnsiTheme="minorEastAsia"/>
          <w:sz w:val="24"/>
        </w:rPr>
      </w:pPr>
      <w:r w:rsidRPr="00E042B6">
        <w:rPr>
          <w:rFonts w:asciiTheme="minorEastAsia" w:eastAsiaTheme="minorEastAsia" w:hAnsiTheme="minorEastAsia"/>
          <w:spacing w:val="-5"/>
          <w:sz w:val="24"/>
        </w:rPr>
        <w:t>参赛院校师生及组委会工作人员应按照方案要求坚守岗位，各司其职，听从组</w:t>
      </w:r>
      <w:r w:rsidRPr="00E042B6">
        <w:rPr>
          <w:rFonts w:asciiTheme="minorEastAsia" w:eastAsiaTheme="minorEastAsia" w:hAnsiTheme="minorEastAsia"/>
          <w:sz w:val="24"/>
        </w:rPr>
        <w:t>委会统一指挥，严禁单独行动。</w:t>
      </w:r>
    </w:p>
    <w:p w:rsidR="00AF24AF" w:rsidRPr="00E042B6" w:rsidRDefault="00E042B6" w:rsidP="00E042B6">
      <w:pPr>
        <w:pStyle w:val="a4"/>
        <w:numPr>
          <w:ilvl w:val="0"/>
          <w:numId w:val="34"/>
        </w:numPr>
        <w:tabs>
          <w:tab w:val="left" w:pos="1021"/>
        </w:tabs>
        <w:spacing w:line="360" w:lineRule="auto"/>
        <w:ind w:right="246" w:firstLine="480"/>
        <w:rPr>
          <w:rFonts w:asciiTheme="minorEastAsia" w:eastAsiaTheme="minorEastAsia" w:hAnsiTheme="minorEastAsia"/>
          <w:sz w:val="24"/>
        </w:rPr>
      </w:pPr>
      <w:r w:rsidRPr="00E042B6">
        <w:rPr>
          <w:rFonts w:asciiTheme="minorEastAsia" w:eastAsiaTheme="minorEastAsia" w:hAnsiTheme="minorEastAsia"/>
          <w:spacing w:val="-8"/>
          <w:sz w:val="24"/>
        </w:rPr>
        <w:t>发生紧急情况，应保持镇定，原地待命，切勿惊慌失措，造成混乱，避免发生</w:t>
      </w:r>
      <w:r w:rsidRPr="00E042B6">
        <w:rPr>
          <w:rFonts w:asciiTheme="minorEastAsia" w:eastAsiaTheme="minorEastAsia" w:hAnsiTheme="minorEastAsia"/>
          <w:sz w:val="24"/>
        </w:rPr>
        <w:t>踩踏事故。负责本区域的安保人员应做好稳定工作、随机应变。</w:t>
      </w:r>
    </w:p>
    <w:p w:rsidR="00AF24AF" w:rsidRPr="00E042B6" w:rsidRDefault="00E042B6" w:rsidP="00E042B6">
      <w:pPr>
        <w:pStyle w:val="a4"/>
        <w:numPr>
          <w:ilvl w:val="0"/>
          <w:numId w:val="34"/>
        </w:numPr>
        <w:tabs>
          <w:tab w:val="left" w:pos="1021"/>
        </w:tabs>
        <w:spacing w:line="360" w:lineRule="auto"/>
        <w:ind w:left="1020" w:hanging="323"/>
        <w:rPr>
          <w:rFonts w:asciiTheme="minorEastAsia" w:eastAsiaTheme="minorEastAsia" w:hAnsiTheme="minorEastAsia"/>
          <w:sz w:val="24"/>
        </w:rPr>
      </w:pPr>
      <w:r w:rsidRPr="00E042B6">
        <w:rPr>
          <w:rFonts w:asciiTheme="minorEastAsia" w:eastAsiaTheme="minorEastAsia" w:hAnsiTheme="minorEastAsia"/>
          <w:spacing w:val="-1"/>
          <w:sz w:val="24"/>
        </w:rPr>
        <w:t>竞赛现场工作人员应迅速组织竞赛选手有序撤离至安全地点。</w:t>
      </w:r>
    </w:p>
    <w:p w:rsidR="00AF24AF" w:rsidRPr="00E042B6" w:rsidRDefault="00E042B6" w:rsidP="00E042B6">
      <w:pPr>
        <w:pStyle w:val="a4"/>
        <w:numPr>
          <w:ilvl w:val="0"/>
          <w:numId w:val="34"/>
        </w:numPr>
        <w:tabs>
          <w:tab w:val="left" w:pos="1021"/>
        </w:tabs>
        <w:spacing w:line="360" w:lineRule="auto"/>
        <w:ind w:right="185" w:firstLine="480"/>
        <w:rPr>
          <w:rFonts w:asciiTheme="minorEastAsia" w:eastAsiaTheme="minorEastAsia" w:hAnsiTheme="minorEastAsia"/>
          <w:sz w:val="24"/>
        </w:rPr>
      </w:pPr>
      <w:r w:rsidRPr="00E042B6">
        <w:rPr>
          <w:rFonts w:asciiTheme="minorEastAsia" w:eastAsiaTheme="minorEastAsia" w:hAnsiTheme="minorEastAsia"/>
          <w:spacing w:val="-2"/>
          <w:sz w:val="24"/>
        </w:rPr>
        <w:t>保卫人员应立即实施营救并将情况迅速上报相关部门，及时请有关部门协助、</w:t>
      </w:r>
      <w:r w:rsidRPr="00E042B6">
        <w:rPr>
          <w:rFonts w:asciiTheme="minorEastAsia" w:eastAsiaTheme="minorEastAsia" w:hAnsiTheme="minorEastAsia"/>
          <w:sz w:val="24"/>
        </w:rPr>
        <w:t>救助。</w:t>
      </w:r>
    </w:p>
    <w:p w:rsidR="00AF24AF" w:rsidRPr="00E042B6" w:rsidRDefault="00E042B6" w:rsidP="00E042B6">
      <w:pPr>
        <w:pStyle w:val="a4"/>
        <w:numPr>
          <w:ilvl w:val="0"/>
          <w:numId w:val="34"/>
        </w:numPr>
        <w:tabs>
          <w:tab w:val="left" w:pos="1021"/>
        </w:tabs>
        <w:spacing w:line="360" w:lineRule="auto"/>
        <w:ind w:left="1020" w:hanging="323"/>
        <w:rPr>
          <w:rFonts w:asciiTheme="minorEastAsia" w:eastAsiaTheme="minorEastAsia" w:hAnsiTheme="minorEastAsia"/>
          <w:sz w:val="24"/>
        </w:rPr>
      </w:pPr>
      <w:r w:rsidRPr="00E042B6">
        <w:rPr>
          <w:rFonts w:asciiTheme="minorEastAsia" w:eastAsiaTheme="minorEastAsia" w:hAnsiTheme="minorEastAsia"/>
          <w:spacing w:val="-1"/>
          <w:sz w:val="24"/>
        </w:rPr>
        <w:t>事件发生后，应积极救灾，严禁擅离职守、先行撤离。</w:t>
      </w:r>
    </w:p>
    <w:p w:rsidR="00AF24AF" w:rsidRPr="00E042B6" w:rsidRDefault="00E042B6" w:rsidP="00E042B6">
      <w:pPr>
        <w:pStyle w:val="a4"/>
        <w:numPr>
          <w:ilvl w:val="0"/>
          <w:numId w:val="34"/>
        </w:numPr>
        <w:tabs>
          <w:tab w:val="left" w:pos="1021"/>
        </w:tabs>
        <w:spacing w:line="360" w:lineRule="auto"/>
        <w:ind w:right="244" w:firstLine="480"/>
        <w:rPr>
          <w:rFonts w:asciiTheme="minorEastAsia" w:eastAsiaTheme="minorEastAsia" w:hAnsiTheme="minorEastAsia"/>
          <w:sz w:val="24"/>
        </w:rPr>
      </w:pPr>
      <w:r w:rsidRPr="00E042B6">
        <w:rPr>
          <w:rFonts w:asciiTheme="minorEastAsia" w:eastAsiaTheme="minorEastAsia" w:hAnsiTheme="minorEastAsia"/>
          <w:spacing w:val="-7"/>
          <w:sz w:val="24"/>
        </w:rPr>
        <w:t>若有竞赛选手发生意外事故，校医应立即赶到现场进行救助，如果事故严重可</w:t>
      </w:r>
      <w:r w:rsidRPr="00E042B6">
        <w:rPr>
          <w:rFonts w:asciiTheme="minorEastAsia" w:eastAsiaTheme="minorEastAsia" w:hAnsiTheme="minorEastAsia"/>
          <w:sz w:val="24"/>
        </w:rPr>
        <w:t>由大赛医务组人员陪同就医，并通知带队老师。</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十</w:t>
      </w:r>
      <w:r w:rsidR="004D6B8A">
        <w:rPr>
          <w:rFonts w:asciiTheme="minorEastAsia" w:eastAsiaTheme="minorEastAsia" w:hAnsiTheme="minorEastAsia"/>
        </w:rPr>
        <w:t>一</w:t>
      </w:r>
      <w:r w:rsidRPr="00E042B6">
        <w:rPr>
          <w:rFonts w:asciiTheme="minorEastAsia" w:eastAsiaTheme="minorEastAsia" w:hAnsiTheme="minorEastAsia"/>
        </w:rPr>
        <w:t>、比赛器材和技术平台</w:t>
      </w:r>
    </w:p>
    <w:p w:rsidR="00AF24AF" w:rsidRPr="00E042B6" w:rsidRDefault="00E042B6" w:rsidP="002C36CB">
      <w:pPr>
        <w:pStyle w:val="a3"/>
        <w:spacing w:line="360" w:lineRule="auto"/>
        <w:ind w:left="697" w:firstLineChars="200" w:firstLine="480"/>
        <w:rPr>
          <w:rFonts w:asciiTheme="minorEastAsia" w:eastAsiaTheme="minorEastAsia" w:hAnsiTheme="minorEastAsia"/>
        </w:rPr>
      </w:pPr>
      <w:r w:rsidRPr="00E042B6">
        <w:rPr>
          <w:rFonts w:asciiTheme="minorEastAsia" w:eastAsiaTheme="minorEastAsia" w:hAnsiTheme="minorEastAsia"/>
        </w:rPr>
        <w:t>竞赛选用矿井常用的设施及设备</w:t>
      </w:r>
      <w:r w:rsidR="002C36CB">
        <w:rPr>
          <w:rFonts w:asciiTheme="minorEastAsia" w:eastAsiaTheme="minorEastAsia" w:hAnsiTheme="minorEastAsia"/>
        </w:rPr>
        <w:t>。</w:t>
      </w:r>
      <w:r w:rsidRPr="00E042B6">
        <w:rPr>
          <w:rFonts w:asciiTheme="minorEastAsia" w:eastAsiaTheme="minorEastAsia" w:hAnsiTheme="minorEastAsia"/>
        </w:rPr>
        <w:t>比赛前各仪器设备经具有资质专业机构检校合格；比赛中由专业人员负责对仪器设备进行维护；各参赛队领用仪器时，需对仪器进行复查，如有问题，及时换发仪器设备或换工位。</w:t>
      </w:r>
    </w:p>
    <w:p w:rsidR="00D32E40" w:rsidRPr="00E042B6" w:rsidRDefault="00E042B6" w:rsidP="004D6B8A">
      <w:pPr>
        <w:pStyle w:val="a3"/>
        <w:spacing w:line="360" w:lineRule="auto"/>
        <w:ind w:left="697" w:firstLineChars="200" w:firstLine="480"/>
        <w:rPr>
          <w:rFonts w:asciiTheme="minorEastAsia" w:eastAsiaTheme="minorEastAsia" w:hAnsiTheme="minorEastAsia"/>
        </w:rPr>
      </w:pPr>
      <w:r w:rsidRPr="00E042B6">
        <w:rPr>
          <w:rFonts w:asciiTheme="minorEastAsia" w:eastAsiaTheme="minorEastAsia" w:hAnsiTheme="minorEastAsia"/>
        </w:rPr>
        <w:t>具体设备见下表所示：</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184"/>
        <w:gridCol w:w="1559"/>
        <w:gridCol w:w="3636"/>
      </w:tblGrid>
      <w:tr w:rsidR="00AF24AF" w:rsidRPr="00E042B6" w:rsidTr="005869A2">
        <w:trPr>
          <w:trHeight w:val="623"/>
        </w:trPr>
        <w:tc>
          <w:tcPr>
            <w:tcW w:w="919" w:type="dxa"/>
            <w:vAlign w:val="center"/>
          </w:tcPr>
          <w:p w:rsidR="00AF24AF" w:rsidRPr="00E042B6" w:rsidRDefault="00E042B6" w:rsidP="005869A2">
            <w:pPr>
              <w:pStyle w:val="TableParagraph"/>
              <w:ind w:left="228" w:right="221"/>
              <w:jc w:val="center"/>
              <w:rPr>
                <w:rFonts w:asciiTheme="minorEastAsia" w:eastAsiaTheme="minorEastAsia" w:hAnsiTheme="minorEastAsia"/>
                <w:b/>
                <w:sz w:val="21"/>
              </w:rPr>
            </w:pPr>
            <w:r w:rsidRPr="00E042B6">
              <w:rPr>
                <w:rFonts w:asciiTheme="minorEastAsia" w:eastAsiaTheme="minorEastAsia" w:hAnsiTheme="minorEastAsia" w:hint="eastAsia"/>
                <w:b/>
                <w:sz w:val="21"/>
              </w:rPr>
              <w:t>序号</w:t>
            </w:r>
          </w:p>
        </w:tc>
        <w:tc>
          <w:tcPr>
            <w:tcW w:w="2184" w:type="dxa"/>
            <w:vAlign w:val="center"/>
          </w:tcPr>
          <w:p w:rsidR="00AF24AF" w:rsidRPr="00E042B6" w:rsidRDefault="00E042B6" w:rsidP="005869A2">
            <w:pPr>
              <w:pStyle w:val="TableParagraph"/>
              <w:ind w:left="230" w:right="223"/>
              <w:jc w:val="center"/>
              <w:rPr>
                <w:rFonts w:asciiTheme="minorEastAsia" w:eastAsiaTheme="minorEastAsia" w:hAnsiTheme="minorEastAsia"/>
                <w:b/>
                <w:sz w:val="21"/>
              </w:rPr>
            </w:pPr>
            <w:r w:rsidRPr="00E042B6">
              <w:rPr>
                <w:rFonts w:asciiTheme="minorEastAsia" w:eastAsiaTheme="minorEastAsia" w:hAnsiTheme="minorEastAsia" w:hint="eastAsia"/>
                <w:b/>
                <w:sz w:val="21"/>
              </w:rPr>
              <w:t>装备名称</w:t>
            </w:r>
          </w:p>
        </w:tc>
        <w:tc>
          <w:tcPr>
            <w:tcW w:w="1559" w:type="dxa"/>
            <w:vAlign w:val="center"/>
          </w:tcPr>
          <w:p w:rsidR="00AF24AF" w:rsidRPr="00E042B6" w:rsidRDefault="00E042B6" w:rsidP="005869A2">
            <w:pPr>
              <w:pStyle w:val="TableParagraph"/>
              <w:ind w:left="39" w:right="32"/>
              <w:jc w:val="center"/>
              <w:rPr>
                <w:rFonts w:asciiTheme="minorEastAsia" w:eastAsiaTheme="minorEastAsia" w:hAnsiTheme="minorEastAsia"/>
                <w:b/>
                <w:sz w:val="21"/>
              </w:rPr>
            </w:pPr>
            <w:r w:rsidRPr="00E042B6">
              <w:rPr>
                <w:rFonts w:asciiTheme="minorEastAsia" w:eastAsiaTheme="minorEastAsia" w:hAnsiTheme="minorEastAsia" w:hint="eastAsia"/>
                <w:b/>
                <w:sz w:val="21"/>
              </w:rPr>
              <w:t>型号</w:t>
            </w:r>
          </w:p>
        </w:tc>
        <w:tc>
          <w:tcPr>
            <w:tcW w:w="3636" w:type="dxa"/>
            <w:vAlign w:val="center"/>
          </w:tcPr>
          <w:p w:rsidR="00AF24AF" w:rsidRPr="00E042B6" w:rsidRDefault="00E042B6" w:rsidP="005869A2">
            <w:pPr>
              <w:pStyle w:val="TableParagraph"/>
              <w:ind w:left="852" w:right="423"/>
              <w:jc w:val="center"/>
              <w:rPr>
                <w:rFonts w:asciiTheme="minorEastAsia" w:eastAsiaTheme="minorEastAsia" w:hAnsiTheme="minorEastAsia"/>
                <w:b/>
                <w:sz w:val="21"/>
              </w:rPr>
            </w:pPr>
            <w:r w:rsidRPr="00E042B6">
              <w:rPr>
                <w:rFonts w:asciiTheme="minorEastAsia" w:eastAsiaTheme="minorEastAsia" w:hAnsiTheme="minorEastAsia" w:hint="eastAsia"/>
                <w:b/>
                <w:sz w:val="21"/>
              </w:rPr>
              <w:t>用途</w:t>
            </w:r>
          </w:p>
        </w:tc>
      </w:tr>
      <w:tr w:rsidR="00AF24AF" w:rsidRPr="00E042B6" w:rsidTr="005869A2">
        <w:trPr>
          <w:trHeight w:val="396"/>
        </w:trPr>
        <w:tc>
          <w:tcPr>
            <w:tcW w:w="919" w:type="dxa"/>
            <w:vAlign w:val="center"/>
          </w:tcPr>
          <w:p w:rsidR="00AF24AF" w:rsidRPr="00E042B6" w:rsidRDefault="00E042B6" w:rsidP="005869A2">
            <w:pPr>
              <w:pStyle w:val="TableParagraph"/>
              <w:ind w:left="4"/>
              <w:jc w:val="center"/>
              <w:rPr>
                <w:rFonts w:asciiTheme="minorEastAsia" w:eastAsiaTheme="minorEastAsia" w:hAnsiTheme="minorEastAsia"/>
                <w:sz w:val="21"/>
              </w:rPr>
            </w:pPr>
            <w:r w:rsidRPr="00E042B6">
              <w:rPr>
                <w:rFonts w:asciiTheme="minorEastAsia" w:eastAsiaTheme="minorEastAsia" w:hAnsiTheme="minorEastAsia"/>
                <w:sz w:val="21"/>
              </w:rPr>
              <w:t>1</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模拟氧气呼吸器</w:t>
            </w:r>
          </w:p>
        </w:tc>
        <w:tc>
          <w:tcPr>
            <w:tcW w:w="1559" w:type="dxa"/>
            <w:vAlign w:val="center"/>
          </w:tcPr>
          <w:p w:rsidR="00AF24AF" w:rsidRPr="00E042B6" w:rsidRDefault="005869A2" w:rsidP="005869A2">
            <w:pPr>
              <w:pStyle w:val="TableParagraph"/>
              <w:ind w:left="39" w:right="35"/>
              <w:jc w:val="center"/>
              <w:rPr>
                <w:rFonts w:asciiTheme="minorEastAsia" w:eastAsiaTheme="minorEastAsia" w:hAnsiTheme="minorEastAsia"/>
                <w:sz w:val="21"/>
              </w:rPr>
            </w:pPr>
            <w:r w:rsidRPr="005869A2">
              <w:rPr>
                <w:rFonts w:asciiTheme="minorEastAsia" w:eastAsiaTheme="minorEastAsia" w:hAnsiTheme="minorEastAsia"/>
                <w:sz w:val="21"/>
              </w:rPr>
              <w:t>PSSBG4</w:t>
            </w:r>
          </w:p>
        </w:tc>
        <w:tc>
          <w:tcPr>
            <w:tcW w:w="3636" w:type="dxa"/>
            <w:vAlign w:val="center"/>
          </w:tcPr>
          <w:p w:rsidR="00AF24AF" w:rsidRPr="00E042B6" w:rsidRDefault="00E042B6" w:rsidP="005869A2">
            <w:pPr>
              <w:pStyle w:val="TableParagraph"/>
              <w:ind w:left="870"/>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80"/>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t>2</w:t>
            </w:r>
          </w:p>
        </w:tc>
        <w:tc>
          <w:tcPr>
            <w:tcW w:w="2184" w:type="dxa"/>
            <w:vAlign w:val="center"/>
          </w:tcPr>
          <w:p w:rsidR="00AF24AF" w:rsidRPr="00E042B6" w:rsidRDefault="00E042B6" w:rsidP="005869A2">
            <w:pPr>
              <w:pStyle w:val="TableParagraph"/>
              <w:ind w:left="230" w:right="223"/>
              <w:jc w:val="center"/>
              <w:rPr>
                <w:rFonts w:asciiTheme="minorEastAsia" w:eastAsiaTheme="minorEastAsia" w:hAnsiTheme="minorEastAsia"/>
                <w:sz w:val="21"/>
              </w:rPr>
            </w:pPr>
            <w:r w:rsidRPr="00E042B6">
              <w:rPr>
                <w:rFonts w:asciiTheme="minorEastAsia" w:eastAsiaTheme="minorEastAsia" w:hAnsiTheme="minorEastAsia"/>
                <w:sz w:val="21"/>
              </w:rPr>
              <w:t>便携式自动苏生机</w:t>
            </w:r>
          </w:p>
        </w:tc>
        <w:tc>
          <w:tcPr>
            <w:tcW w:w="1559" w:type="dxa"/>
            <w:vAlign w:val="center"/>
          </w:tcPr>
          <w:p w:rsidR="00AF24AF" w:rsidRPr="00E042B6" w:rsidRDefault="005869A2" w:rsidP="005869A2">
            <w:pPr>
              <w:pStyle w:val="TableParagraph"/>
              <w:ind w:left="39" w:right="30"/>
              <w:jc w:val="center"/>
              <w:rPr>
                <w:rFonts w:asciiTheme="minorEastAsia" w:eastAsiaTheme="minorEastAsia" w:hAnsiTheme="minorEastAsia"/>
                <w:sz w:val="21"/>
              </w:rPr>
            </w:pPr>
            <w:r w:rsidRPr="005869A2">
              <w:rPr>
                <w:rFonts w:asciiTheme="minorEastAsia" w:eastAsiaTheme="minorEastAsia" w:hAnsiTheme="minorEastAsia"/>
                <w:sz w:val="21"/>
              </w:rPr>
              <w:t>MZS-30</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72"/>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t>3</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自救器</w:t>
            </w:r>
          </w:p>
        </w:tc>
        <w:tc>
          <w:tcPr>
            <w:tcW w:w="1559" w:type="dxa"/>
            <w:vAlign w:val="center"/>
          </w:tcPr>
          <w:p w:rsidR="00AF24AF" w:rsidRPr="00E042B6" w:rsidRDefault="00E042B6" w:rsidP="005869A2">
            <w:pPr>
              <w:pStyle w:val="TableParagraph"/>
              <w:ind w:left="39" w:right="30"/>
              <w:jc w:val="center"/>
              <w:rPr>
                <w:rFonts w:asciiTheme="minorEastAsia" w:eastAsiaTheme="minorEastAsia" w:hAnsiTheme="minorEastAsia"/>
                <w:sz w:val="21"/>
              </w:rPr>
            </w:pPr>
            <w:r w:rsidRPr="00E042B6">
              <w:rPr>
                <w:rFonts w:asciiTheme="minorEastAsia" w:eastAsiaTheme="minorEastAsia" w:hAnsiTheme="minorEastAsia"/>
                <w:sz w:val="21"/>
              </w:rPr>
              <w:t>ZYX30</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92"/>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t>4</w:t>
            </w:r>
          </w:p>
        </w:tc>
        <w:tc>
          <w:tcPr>
            <w:tcW w:w="2184" w:type="dxa"/>
            <w:vAlign w:val="center"/>
          </w:tcPr>
          <w:p w:rsidR="00AF24AF" w:rsidRPr="00E042B6" w:rsidRDefault="00E042B6" w:rsidP="005869A2">
            <w:pPr>
              <w:pStyle w:val="TableParagraph"/>
              <w:ind w:left="230" w:right="223"/>
              <w:jc w:val="center"/>
              <w:rPr>
                <w:rFonts w:asciiTheme="minorEastAsia" w:eastAsiaTheme="minorEastAsia" w:hAnsiTheme="minorEastAsia"/>
                <w:sz w:val="21"/>
              </w:rPr>
            </w:pPr>
            <w:r w:rsidRPr="00E042B6">
              <w:rPr>
                <w:rFonts w:asciiTheme="minorEastAsia" w:eastAsiaTheme="minorEastAsia" w:hAnsiTheme="minorEastAsia"/>
                <w:sz w:val="21"/>
              </w:rPr>
              <w:t>干粉灭火器</w:t>
            </w:r>
          </w:p>
        </w:tc>
        <w:tc>
          <w:tcPr>
            <w:tcW w:w="1559" w:type="dxa"/>
            <w:vAlign w:val="center"/>
          </w:tcPr>
          <w:p w:rsidR="00AF24AF" w:rsidRPr="00E042B6" w:rsidRDefault="00AF24AF" w:rsidP="005869A2">
            <w:pPr>
              <w:pStyle w:val="TableParagraph"/>
              <w:ind w:left="39" w:right="32"/>
              <w:jc w:val="center"/>
              <w:rPr>
                <w:rFonts w:asciiTheme="minorEastAsia" w:eastAsiaTheme="minorEastAsia" w:hAnsiTheme="minorEastAsia"/>
                <w:sz w:val="21"/>
              </w:rPr>
            </w:pP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709"/>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t>5</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风障</w:t>
            </w:r>
          </w:p>
        </w:tc>
        <w:tc>
          <w:tcPr>
            <w:tcW w:w="1559" w:type="dxa"/>
            <w:vAlign w:val="center"/>
          </w:tcPr>
          <w:p w:rsidR="00AF24AF" w:rsidRPr="00E042B6" w:rsidRDefault="00E042B6" w:rsidP="005869A2">
            <w:pPr>
              <w:pStyle w:val="TableParagraph"/>
              <w:ind w:left="146"/>
              <w:jc w:val="center"/>
              <w:rPr>
                <w:rFonts w:asciiTheme="minorEastAsia" w:eastAsiaTheme="minorEastAsia" w:hAnsiTheme="minorEastAsia"/>
                <w:sz w:val="27"/>
              </w:rPr>
            </w:pPr>
            <w:r w:rsidRPr="00E042B6">
              <w:rPr>
                <w:rFonts w:asciiTheme="minorEastAsia" w:eastAsiaTheme="minorEastAsia" w:hAnsiTheme="minorEastAsia"/>
                <w:sz w:val="21"/>
              </w:rPr>
              <w:t>矿用帆布，规</w:t>
            </w:r>
          </w:p>
          <w:p w:rsidR="00AF24AF" w:rsidRPr="00E042B6" w:rsidRDefault="00E042B6" w:rsidP="005869A2">
            <w:pPr>
              <w:pStyle w:val="TableParagraph"/>
              <w:ind w:left="204"/>
              <w:jc w:val="center"/>
              <w:rPr>
                <w:rFonts w:asciiTheme="minorEastAsia" w:eastAsiaTheme="minorEastAsia" w:hAnsiTheme="minorEastAsia"/>
                <w:sz w:val="21"/>
              </w:rPr>
            </w:pPr>
            <w:r w:rsidRPr="00E042B6">
              <w:rPr>
                <w:rFonts w:asciiTheme="minorEastAsia" w:eastAsiaTheme="minorEastAsia" w:hAnsiTheme="minorEastAsia"/>
                <w:sz w:val="21"/>
              </w:rPr>
              <w:t>格：4mX4m</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AF24AF" w:rsidRPr="00E042B6" w:rsidTr="005869A2">
        <w:trPr>
          <w:trHeight w:val="373"/>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t>6</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红外线测温仪</w:t>
            </w:r>
          </w:p>
        </w:tc>
        <w:tc>
          <w:tcPr>
            <w:tcW w:w="1559" w:type="dxa"/>
            <w:vAlign w:val="center"/>
          </w:tcPr>
          <w:p w:rsidR="00AF24AF" w:rsidRPr="00E042B6" w:rsidRDefault="005869A2" w:rsidP="005869A2">
            <w:pPr>
              <w:pStyle w:val="TableParagraph"/>
              <w:ind w:left="39" w:right="33"/>
              <w:jc w:val="center"/>
              <w:rPr>
                <w:rFonts w:asciiTheme="minorEastAsia" w:eastAsiaTheme="minorEastAsia" w:hAnsiTheme="minorEastAsia"/>
                <w:sz w:val="21"/>
              </w:rPr>
            </w:pPr>
            <w:r w:rsidRPr="005869A2">
              <w:rPr>
                <w:rFonts w:asciiTheme="minorEastAsia" w:eastAsiaTheme="minorEastAsia" w:hAnsiTheme="minorEastAsia"/>
                <w:sz w:val="21"/>
              </w:rPr>
              <w:t>CWG60</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78"/>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lastRenderedPageBreak/>
              <w:t>7</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红外线测距仪</w:t>
            </w:r>
          </w:p>
        </w:tc>
        <w:tc>
          <w:tcPr>
            <w:tcW w:w="1559" w:type="dxa"/>
            <w:vAlign w:val="center"/>
          </w:tcPr>
          <w:p w:rsidR="00AF24AF" w:rsidRPr="00E042B6" w:rsidRDefault="00AF24AF" w:rsidP="005869A2">
            <w:pPr>
              <w:pStyle w:val="TableParagraph"/>
              <w:ind w:left="39" w:right="30"/>
              <w:jc w:val="center"/>
              <w:rPr>
                <w:rFonts w:asciiTheme="minorEastAsia" w:eastAsiaTheme="minorEastAsia" w:hAnsiTheme="minorEastAsia"/>
                <w:sz w:val="21"/>
              </w:rPr>
            </w:pP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83"/>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t>8</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多种气体检测仪</w:t>
            </w:r>
          </w:p>
        </w:tc>
        <w:tc>
          <w:tcPr>
            <w:tcW w:w="1559" w:type="dxa"/>
            <w:vAlign w:val="center"/>
          </w:tcPr>
          <w:p w:rsidR="00AF24AF" w:rsidRPr="00E042B6" w:rsidRDefault="005869A2" w:rsidP="005869A2">
            <w:pPr>
              <w:pStyle w:val="TableParagraph"/>
              <w:ind w:left="39" w:right="33"/>
              <w:jc w:val="center"/>
              <w:rPr>
                <w:rFonts w:asciiTheme="minorEastAsia" w:eastAsiaTheme="minorEastAsia" w:hAnsiTheme="minorEastAsia"/>
                <w:sz w:val="21"/>
              </w:rPr>
            </w:pPr>
            <w:r w:rsidRPr="005869A2">
              <w:rPr>
                <w:rFonts w:asciiTheme="minorEastAsia" w:eastAsiaTheme="minorEastAsia" w:hAnsiTheme="minorEastAsia"/>
                <w:sz w:val="21"/>
              </w:rPr>
              <w:t>X-AM5600</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59"/>
        </w:trPr>
        <w:tc>
          <w:tcPr>
            <w:tcW w:w="919" w:type="dxa"/>
            <w:vAlign w:val="center"/>
          </w:tcPr>
          <w:p w:rsidR="00AF24AF" w:rsidRPr="00E042B6" w:rsidRDefault="00E042B6" w:rsidP="005869A2">
            <w:pPr>
              <w:pStyle w:val="TableParagraph"/>
              <w:ind w:left="398"/>
              <w:rPr>
                <w:rFonts w:asciiTheme="minorEastAsia" w:eastAsiaTheme="minorEastAsia" w:hAnsiTheme="minorEastAsia"/>
                <w:sz w:val="21"/>
              </w:rPr>
            </w:pPr>
            <w:r w:rsidRPr="00E042B6">
              <w:rPr>
                <w:rFonts w:asciiTheme="minorEastAsia" w:eastAsiaTheme="minorEastAsia" w:hAnsiTheme="minorEastAsia"/>
                <w:sz w:val="21"/>
              </w:rPr>
              <w:t>9</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风表</w:t>
            </w:r>
          </w:p>
        </w:tc>
        <w:tc>
          <w:tcPr>
            <w:tcW w:w="1559" w:type="dxa"/>
            <w:vAlign w:val="center"/>
          </w:tcPr>
          <w:p w:rsidR="00AF24AF" w:rsidRPr="00E042B6" w:rsidRDefault="005869A2" w:rsidP="005869A2">
            <w:pPr>
              <w:pStyle w:val="TableParagraph"/>
              <w:ind w:left="39" w:right="30"/>
              <w:jc w:val="center"/>
              <w:rPr>
                <w:rFonts w:asciiTheme="minorEastAsia" w:eastAsiaTheme="minorEastAsia" w:hAnsiTheme="minorEastAsia"/>
                <w:sz w:val="21"/>
              </w:rPr>
            </w:pPr>
            <w:r w:rsidRPr="005869A2">
              <w:rPr>
                <w:rFonts w:asciiTheme="minorEastAsia" w:eastAsiaTheme="minorEastAsia" w:hAnsiTheme="minorEastAsia"/>
                <w:sz w:val="21"/>
              </w:rPr>
              <w:t>CFJ5或CFJ10</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77"/>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10</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秒表</w:t>
            </w:r>
          </w:p>
        </w:tc>
        <w:tc>
          <w:tcPr>
            <w:tcW w:w="1559" w:type="dxa"/>
            <w:vAlign w:val="center"/>
          </w:tcPr>
          <w:p w:rsidR="00AF24AF" w:rsidRPr="00E042B6" w:rsidRDefault="005869A2" w:rsidP="005869A2">
            <w:pPr>
              <w:pStyle w:val="TableParagraph"/>
              <w:ind w:left="39" w:right="30"/>
              <w:jc w:val="center"/>
              <w:rPr>
                <w:rFonts w:asciiTheme="minorEastAsia" w:eastAsiaTheme="minorEastAsia" w:hAnsiTheme="minorEastAsia"/>
                <w:sz w:val="21"/>
              </w:rPr>
            </w:pPr>
            <w:r w:rsidRPr="005869A2">
              <w:rPr>
                <w:rFonts w:asciiTheme="minorEastAsia" w:eastAsiaTheme="minorEastAsia" w:hAnsiTheme="minorEastAsia" w:hint="eastAsia"/>
                <w:sz w:val="21"/>
              </w:rPr>
              <w:t>上海钻石牌</w:t>
            </w:r>
            <w:r w:rsidRPr="005869A2">
              <w:rPr>
                <w:rFonts w:asciiTheme="minorEastAsia" w:eastAsiaTheme="minorEastAsia" w:hAnsiTheme="minorEastAsia"/>
                <w:sz w:val="21"/>
              </w:rPr>
              <w:t>806（机械）或PC3830A(电子)</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68"/>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11</w:t>
            </w:r>
          </w:p>
        </w:tc>
        <w:tc>
          <w:tcPr>
            <w:tcW w:w="2184" w:type="dxa"/>
            <w:vAlign w:val="center"/>
          </w:tcPr>
          <w:p w:rsidR="00AF24AF" w:rsidRPr="00E042B6" w:rsidRDefault="00E042B6" w:rsidP="005869A2">
            <w:pPr>
              <w:pStyle w:val="TableParagraph"/>
              <w:ind w:left="230" w:right="223"/>
              <w:jc w:val="center"/>
              <w:rPr>
                <w:rFonts w:asciiTheme="minorEastAsia" w:eastAsiaTheme="minorEastAsia" w:hAnsiTheme="minorEastAsia"/>
                <w:sz w:val="21"/>
              </w:rPr>
            </w:pPr>
            <w:r w:rsidRPr="00E042B6">
              <w:rPr>
                <w:rFonts w:asciiTheme="minorEastAsia" w:eastAsiaTheme="minorEastAsia" w:hAnsiTheme="minorEastAsia"/>
                <w:sz w:val="21"/>
              </w:rPr>
              <w:t>干湿温度计</w:t>
            </w:r>
          </w:p>
        </w:tc>
        <w:tc>
          <w:tcPr>
            <w:tcW w:w="1559" w:type="dxa"/>
            <w:vAlign w:val="center"/>
          </w:tcPr>
          <w:p w:rsidR="00AF24AF" w:rsidRPr="00E042B6" w:rsidRDefault="005869A2" w:rsidP="005869A2">
            <w:pPr>
              <w:pStyle w:val="TableParagraph"/>
              <w:ind w:left="39" w:right="30"/>
              <w:jc w:val="center"/>
              <w:rPr>
                <w:rFonts w:asciiTheme="minorEastAsia" w:eastAsiaTheme="minorEastAsia" w:hAnsiTheme="minorEastAsia"/>
                <w:sz w:val="21"/>
              </w:rPr>
            </w:pPr>
            <w:r w:rsidRPr="005869A2">
              <w:rPr>
                <w:rFonts w:asciiTheme="minorEastAsia" w:eastAsiaTheme="minorEastAsia" w:hAnsiTheme="minorEastAsia"/>
                <w:sz w:val="21"/>
              </w:rPr>
              <w:t>RM116</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AF24AF" w:rsidRPr="00E042B6" w:rsidTr="005869A2">
        <w:trPr>
          <w:trHeight w:val="257"/>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12</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温度计</w:t>
            </w:r>
          </w:p>
        </w:tc>
        <w:tc>
          <w:tcPr>
            <w:tcW w:w="1559" w:type="dxa"/>
            <w:vAlign w:val="center"/>
          </w:tcPr>
          <w:p w:rsidR="00AF24AF" w:rsidRPr="00E042B6" w:rsidRDefault="00AF24AF" w:rsidP="005869A2">
            <w:pPr>
              <w:pStyle w:val="TableParagraph"/>
              <w:ind w:left="39" w:right="30"/>
              <w:jc w:val="center"/>
              <w:rPr>
                <w:rFonts w:asciiTheme="minorEastAsia" w:eastAsiaTheme="minorEastAsia" w:hAnsiTheme="minorEastAsia"/>
                <w:sz w:val="21"/>
              </w:rPr>
            </w:pP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AF24AF" w:rsidRPr="00E042B6" w:rsidTr="005869A2">
        <w:trPr>
          <w:trHeight w:val="559"/>
        </w:trPr>
        <w:tc>
          <w:tcPr>
            <w:tcW w:w="919" w:type="dxa"/>
            <w:vAlign w:val="center"/>
          </w:tcPr>
          <w:p w:rsidR="00AF24AF" w:rsidRPr="00E042B6" w:rsidRDefault="00AF24AF" w:rsidP="005869A2">
            <w:pPr>
              <w:pStyle w:val="TableParagraph"/>
              <w:rPr>
                <w:rFonts w:asciiTheme="minorEastAsia" w:eastAsiaTheme="minorEastAsia" w:hAnsiTheme="minorEastAsia"/>
                <w:sz w:val="38"/>
              </w:rPr>
            </w:pPr>
          </w:p>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13</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救生索</w:t>
            </w:r>
          </w:p>
        </w:tc>
        <w:tc>
          <w:tcPr>
            <w:tcW w:w="1559" w:type="dxa"/>
            <w:vAlign w:val="center"/>
          </w:tcPr>
          <w:p w:rsidR="00AF24AF" w:rsidRPr="00E042B6" w:rsidRDefault="00E042B6" w:rsidP="005869A2">
            <w:pPr>
              <w:pStyle w:val="TableParagraph"/>
              <w:ind w:left="230"/>
              <w:jc w:val="center"/>
              <w:rPr>
                <w:rFonts w:asciiTheme="minorEastAsia" w:eastAsiaTheme="minorEastAsia" w:hAnsiTheme="minorEastAsia"/>
                <w:sz w:val="27"/>
              </w:rPr>
            </w:pPr>
            <w:r w:rsidRPr="00E042B6">
              <w:rPr>
                <w:rFonts w:asciiTheme="minorEastAsia" w:eastAsiaTheme="minorEastAsia" w:hAnsiTheme="minorEastAsia"/>
                <w:sz w:val="21"/>
              </w:rPr>
              <w:t>长度 30m，</w:t>
            </w:r>
          </w:p>
          <w:p w:rsidR="00AF24AF" w:rsidRPr="00E042B6" w:rsidRDefault="00E042B6" w:rsidP="005869A2">
            <w:pPr>
              <w:pStyle w:val="TableParagraph"/>
              <w:ind w:left="161"/>
              <w:jc w:val="center"/>
              <w:rPr>
                <w:rFonts w:asciiTheme="minorEastAsia" w:eastAsiaTheme="minorEastAsia" w:hAnsiTheme="minorEastAsia"/>
                <w:sz w:val="21"/>
              </w:rPr>
            </w:pPr>
            <w:r w:rsidRPr="00E042B6">
              <w:rPr>
                <w:rFonts w:asciiTheme="minorEastAsia" w:eastAsiaTheme="minorEastAsia" w:hAnsiTheme="minorEastAsia"/>
                <w:sz w:val="21"/>
              </w:rPr>
              <w:t>直径 12.5mm</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AF24AF" w:rsidRPr="00E042B6" w:rsidTr="005869A2">
        <w:trPr>
          <w:trHeight w:val="485"/>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14</w:t>
            </w:r>
          </w:p>
        </w:tc>
        <w:tc>
          <w:tcPr>
            <w:tcW w:w="2184" w:type="dxa"/>
            <w:vAlign w:val="center"/>
          </w:tcPr>
          <w:p w:rsidR="00AF24AF" w:rsidRPr="00E042B6" w:rsidRDefault="005869A2" w:rsidP="005869A2">
            <w:pPr>
              <w:pStyle w:val="TableParagraph"/>
              <w:ind w:left="228" w:right="223"/>
              <w:jc w:val="center"/>
              <w:rPr>
                <w:rFonts w:asciiTheme="minorEastAsia" w:eastAsiaTheme="minorEastAsia" w:hAnsiTheme="minorEastAsia"/>
                <w:sz w:val="21"/>
              </w:rPr>
            </w:pPr>
            <w:r>
              <w:rPr>
                <w:rFonts w:asciiTheme="minorEastAsia" w:eastAsiaTheme="minorEastAsia" w:hAnsiTheme="minorEastAsia"/>
                <w:sz w:val="21"/>
              </w:rPr>
              <w:t>医疗急救箱及</w:t>
            </w:r>
            <w:r w:rsidR="00E042B6" w:rsidRPr="00E042B6">
              <w:rPr>
                <w:rFonts w:asciiTheme="minorEastAsia" w:eastAsiaTheme="minorEastAsia" w:hAnsiTheme="minorEastAsia"/>
                <w:sz w:val="21"/>
              </w:rPr>
              <w:t>担架</w:t>
            </w:r>
          </w:p>
        </w:tc>
        <w:tc>
          <w:tcPr>
            <w:tcW w:w="1559" w:type="dxa"/>
            <w:vAlign w:val="center"/>
          </w:tcPr>
          <w:p w:rsidR="00AF24AF" w:rsidRPr="00E042B6" w:rsidRDefault="00AF24AF" w:rsidP="005869A2">
            <w:pPr>
              <w:pStyle w:val="TableParagraph"/>
              <w:ind w:left="199"/>
              <w:jc w:val="center"/>
              <w:rPr>
                <w:rFonts w:asciiTheme="minorEastAsia" w:eastAsiaTheme="minorEastAsia" w:hAnsiTheme="minorEastAsia"/>
                <w:sz w:val="21"/>
              </w:rPr>
            </w:pP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AF24AF" w:rsidRPr="00E042B6" w:rsidTr="005869A2">
        <w:trPr>
          <w:trHeight w:val="365"/>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15</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保温毯</w:t>
            </w:r>
          </w:p>
        </w:tc>
        <w:tc>
          <w:tcPr>
            <w:tcW w:w="1559" w:type="dxa"/>
            <w:vAlign w:val="center"/>
          </w:tcPr>
          <w:p w:rsidR="00AF24AF" w:rsidRPr="00E042B6" w:rsidRDefault="00AF24AF" w:rsidP="005869A2">
            <w:pPr>
              <w:pStyle w:val="TableParagraph"/>
              <w:ind w:left="39" w:right="30"/>
              <w:jc w:val="center"/>
              <w:rPr>
                <w:rFonts w:asciiTheme="minorEastAsia" w:eastAsiaTheme="minorEastAsia" w:hAnsiTheme="minorEastAsia"/>
                <w:sz w:val="21"/>
              </w:rPr>
            </w:pP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AF24AF" w:rsidRPr="00E042B6" w:rsidTr="005869A2">
        <w:trPr>
          <w:trHeight w:val="271"/>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16</w:t>
            </w:r>
          </w:p>
        </w:tc>
        <w:tc>
          <w:tcPr>
            <w:tcW w:w="2184" w:type="dxa"/>
            <w:vAlign w:val="center"/>
          </w:tcPr>
          <w:p w:rsidR="00AF24AF" w:rsidRPr="00E042B6" w:rsidRDefault="00E042B6" w:rsidP="005869A2">
            <w:pPr>
              <w:pStyle w:val="TableParagraph"/>
              <w:ind w:left="230" w:right="223"/>
              <w:jc w:val="center"/>
              <w:rPr>
                <w:rFonts w:asciiTheme="minorEastAsia" w:eastAsiaTheme="minorEastAsia" w:hAnsiTheme="minorEastAsia"/>
                <w:sz w:val="21"/>
              </w:rPr>
            </w:pPr>
            <w:r w:rsidRPr="00E042B6">
              <w:rPr>
                <w:rFonts w:asciiTheme="minorEastAsia" w:eastAsiaTheme="minorEastAsia" w:hAnsiTheme="minorEastAsia"/>
                <w:sz w:val="21"/>
              </w:rPr>
              <w:t>绝缘手套</w:t>
            </w:r>
          </w:p>
        </w:tc>
        <w:tc>
          <w:tcPr>
            <w:tcW w:w="1559" w:type="dxa"/>
            <w:vAlign w:val="center"/>
          </w:tcPr>
          <w:p w:rsidR="00AF24AF" w:rsidRPr="00E042B6" w:rsidRDefault="00AF24AF" w:rsidP="005869A2">
            <w:pPr>
              <w:pStyle w:val="TableParagraph"/>
              <w:jc w:val="center"/>
              <w:rPr>
                <w:rFonts w:asciiTheme="minorEastAsia" w:eastAsiaTheme="minorEastAsia" w:hAnsiTheme="minorEastAsia"/>
                <w:sz w:val="20"/>
              </w:rPr>
            </w:pP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AF24AF" w:rsidRPr="00E042B6" w:rsidTr="005869A2">
        <w:trPr>
          <w:trHeight w:val="403"/>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17</w:t>
            </w:r>
          </w:p>
        </w:tc>
        <w:tc>
          <w:tcPr>
            <w:tcW w:w="2184" w:type="dxa"/>
            <w:vAlign w:val="center"/>
          </w:tcPr>
          <w:p w:rsidR="00AF24AF" w:rsidRPr="00E042B6" w:rsidRDefault="00E042B6" w:rsidP="005869A2">
            <w:pPr>
              <w:pStyle w:val="TableParagraph"/>
              <w:ind w:left="228" w:right="223"/>
              <w:jc w:val="center"/>
              <w:rPr>
                <w:rFonts w:asciiTheme="minorEastAsia" w:eastAsiaTheme="minorEastAsia" w:hAnsiTheme="minorEastAsia"/>
                <w:sz w:val="21"/>
              </w:rPr>
            </w:pPr>
            <w:r w:rsidRPr="00E042B6">
              <w:rPr>
                <w:rFonts w:asciiTheme="minorEastAsia" w:eastAsiaTheme="minorEastAsia" w:hAnsiTheme="minorEastAsia"/>
                <w:sz w:val="21"/>
              </w:rPr>
              <w:t>水龙带</w:t>
            </w:r>
          </w:p>
        </w:tc>
        <w:tc>
          <w:tcPr>
            <w:tcW w:w="1559" w:type="dxa"/>
            <w:vAlign w:val="center"/>
          </w:tcPr>
          <w:p w:rsidR="00AF24AF" w:rsidRPr="00E042B6" w:rsidRDefault="00E042B6" w:rsidP="005869A2">
            <w:pPr>
              <w:pStyle w:val="TableParagraph"/>
              <w:ind w:left="39" w:right="32"/>
              <w:jc w:val="center"/>
              <w:rPr>
                <w:rFonts w:asciiTheme="minorEastAsia" w:eastAsiaTheme="minorEastAsia" w:hAnsiTheme="minorEastAsia"/>
                <w:sz w:val="21"/>
              </w:rPr>
            </w:pPr>
            <w:r w:rsidRPr="00E042B6">
              <w:rPr>
                <w:rFonts w:asciiTheme="minorEastAsia" w:eastAsiaTheme="minorEastAsia" w:hAnsiTheme="minorEastAsia"/>
                <w:sz w:val="21"/>
              </w:rPr>
              <w:t>65</w:t>
            </w: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AF24AF" w:rsidRPr="00E042B6" w:rsidTr="005869A2">
        <w:trPr>
          <w:trHeight w:val="281"/>
        </w:trPr>
        <w:tc>
          <w:tcPr>
            <w:tcW w:w="919" w:type="dxa"/>
            <w:vAlign w:val="center"/>
          </w:tcPr>
          <w:p w:rsidR="00AF24AF" w:rsidRPr="00E042B6" w:rsidRDefault="00E042B6"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18</w:t>
            </w:r>
          </w:p>
        </w:tc>
        <w:tc>
          <w:tcPr>
            <w:tcW w:w="2184" w:type="dxa"/>
            <w:vAlign w:val="center"/>
          </w:tcPr>
          <w:p w:rsidR="00AF24AF" w:rsidRPr="00E042B6" w:rsidRDefault="00E042B6" w:rsidP="005869A2">
            <w:pPr>
              <w:pStyle w:val="TableParagraph"/>
              <w:ind w:left="230" w:right="223"/>
              <w:jc w:val="center"/>
              <w:rPr>
                <w:rFonts w:asciiTheme="minorEastAsia" w:eastAsiaTheme="minorEastAsia" w:hAnsiTheme="minorEastAsia"/>
                <w:sz w:val="21"/>
              </w:rPr>
            </w:pPr>
            <w:r w:rsidRPr="00E042B6">
              <w:rPr>
                <w:rFonts w:asciiTheme="minorEastAsia" w:eastAsiaTheme="minorEastAsia" w:hAnsiTheme="minorEastAsia"/>
                <w:sz w:val="21"/>
              </w:rPr>
              <w:t>电工工具</w:t>
            </w:r>
          </w:p>
        </w:tc>
        <w:tc>
          <w:tcPr>
            <w:tcW w:w="1559" w:type="dxa"/>
            <w:vAlign w:val="center"/>
          </w:tcPr>
          <w:p w:rsidR="00AF24AF" w:rsidRPr="00E042B6" w:rsidRDefault="00AF24AF" w:rsidP="005869A2">
            <w:pPr>
              <w:pStyle w:val="TableParagraph"/>
              <w:jc w:val="center"/>
              <w:rPr>
                <w:rFonts w:asciiTheme="minorEastAsia" w:eastAsiaTheme="minorEastAsia" w:hAnsiTheme="minorEastAsia"/>
                <w:sz w:val="20"/>
              </w:rPr>
            </w:pPr>
          </w:p>
        </w:tc>
        <w:tc>
          <w:tcPr>
            <w:tcW w:w="3636" w:type="dxa"/>
            <w:vAlign w:val="center"/>
          </w:tcPr>
          <w:p w:rsidR="00AF24AF" w:rsidRPr="00E042B6" w:rsidRDefault="00E042B6"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5869A2" w:rsidRPr="00E042B6" w:rsidTr="005869A2">
        <w:trPr>
          <w:trHeight w:val="271"/>
        </w:trPr>
        <w:tc>
          <w:tcPr>
            <w:tcW w:w="919" w:type="dxa"/>
            <w:vAlign w:val="center"/>
          </w:tcPr>
          <w:p w:rsidR="005869A2" w:rsidRPr="00E042B6" w:rsidRDefault="005869A2"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19</w:t>
            </w:r>
          </w:p>
        </w:tc>
        <w:tc>
          <w:tcPr>
            <w:tcW w:w="2184" w:type="dxa"/>
            <w:vAlign w:val="center"/>
          </w:tcPr>
          <w:p w:rsidR="005869A2" w:rsidRDefault="005869A2" w:rsidP="005869A2">
            <w:pPr>
              <w:jc w:val="center"/>
              <w:rPr>
                <w:color w:val="000000"/>
                <w:lang w:val="en-US" w:bidi="ar-SA"/>
              </w:rPr>
            </w:pPr>
            <w:r>
              <w:rPr>
                <w:rFonts w:hint="eastAsia"/>
                <w:color w:val="000000"/>
              </w:rPr>
              <w:t>心肺复苏模拟人</w:t>
            </w:r>
          </w:p>
        </w:tc>
        <w:tc>
          <w:tcPr>
            <w:tcW w:w="1559" w:type="dxa"/>
            <w:vAlign w:val="center"/>
          </w:tcPr>
          <w:p w:rsidR="005869A2" w:rsidRDefault="005869A2" w:rsidP="005869A2">
            <w:pPr>
              <w:jc w:val="center"/>
              <w:rPr>
                <w:color w:val="000000"/>
                <w:lang w:val="en-US" w:bidi="ar-SA"/>
              </w:rPr>
            </w:pPr>
            <w:r>
              <w:rPr>
                <w:rFonts w:hint="eastAsia"/>
                <w:color w:val="000000"/>
              </w:rPr>
              <w:t>GD/CPR10300</w:t>
            </w:r>
          </w:p>
        </w:tc>
        <w:tc>
          <w:tcPr>
            <w:tcW w:w="3636" w:type="dxa"/>
            <w:vAlign w:val="center"/>
          </w:tcPr>
          <w:p w:rsidR="005869A2" w:rsidRPr="00E042B6" w:rsidRDefault="005869A2"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现场救援</w:t>
            </w:r>
          </w:p>
        </w:tc>
      </w:tr>
      <w:tr w:rsidR="005869A2" w:rsidRPr="00E042B6" w:rsidTr="005869A2">
        <w:trPr>
          <w:trHeight w:val="261"/>
        </w:trPr>
        <w:tc>
          <w:tcPr>
            <w:tcW w:w="919" w:type="dxa"/>
            <w:vAlign w:val="center"/>
          </w:tcPr>
          <w:p w:rsidR="005869A2" w:rsidRPr="00E042B6" w:rsidRDefault="005869A2" w:rsidP="005869A2">
            <w:pPr>
              <w:pStyle w:val="TableParagraph"/>
              <w:ind w:left="340"/>
              <w:rPr>
                <w:rFonts w:asciiTheme="minorEastAsia" w:eastAsiaTheme="minorEastAsia" w:hAnsiTheme="minorEastAsia"/>
                <w:sz w:val="21"/>
              </w:rPr>
            </w:pPr>
            <w:r w:rsidRPr="00E042B6">
              <w:rPr>
                <w:rFonts w:asciiTheme="minorEastAsia" w:eastAsiaTheme="minorEastAsia" w:hAnsiTheme="minorEastAsia"/>
                <w:sz w:val="21"/>
              </w:rPr>
              <w:t>20</w:t>
            </w:r>
          </w:p>
        </w:tc>
        <w:tc>
          <w:tcPr>
            <w:tcW w:w="2184" w:type="dxa"/>
            <w:vAlign w:val="center"/>
          </w:tcPr>
          <w:p w:rsidR="005869A2" w:rsidRDefault="005869A2" w:rsidP="005869A2">
            <w:pPr>
              <w:jc w:val="center"/>
              <w:rPr>
                <w:rFonts w:hint="eastAsia"/>
                <w:color w:val="000000"/>
              </w:rPr>
            </w:pPr>
            <w:r>
              <w:rPr>
                <w:rFonts w:hint="eastAsia"/>
                <w:color w:val="000000"/>
              </w:rPr>
              <w:t>光学瓦斯检定器</w:t>
            </w:r>
          </w:p>
        </w:tc>
        <w:tc>
          <w:tcPr>
            <w:tcW w:w="1559" w:type="dxa"/>
            <w:vAlign w:val="center"/>
          </w:tcPr>
          <w:p w:rsidR="005869A2" w:rsidRDefault="005869A2" w:rsidP="005869A2">
            <w:pPr>
              <w:jc w:val="center"/>
              <w:rPr>
                <w:rFonts w:hint="eastAsia"/>
                <w:color w:val="000000"/>
              </w:rPr>
            </w:pPr>
            <w:r>
              <w:rPr>
                <w:rFonts w:hint="eastAsia"/>
                <w:color w:val="000000"/>
              </w:rPr>
              <w:t>CJG-10/100</w:t>
            </w:r>
          </w:p>
        </w:tc>
        <w:tc>
          <w:tcPr>
            <w:tcW w:w="3636" w:type="dxa"/>
            <w:vAlign w:val="center"/>
          </w:tcPr>
          <w:p w:rsidR="005869A2" w:rsidRPr="00E042B6" w:rsidRDefault="005869A2"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5869A2" w:rsidRPr="005869A2" w:rsidTr="005869A2">
        <w:trPr>
          <w:trHeight w:val="261"/>
        </w:trPr>
        <w:tc>
          <w:tcPr>
            <w:tcW w:w="919" w:type="dxa"/>
            <w:vAlign w:val="center"/>
          </w:tcPr>
          <w:p w:rsidR="005869A2" w:rsidRPr="00E042B6" w:rsidRDefault="005869A2" w:rsidP="005869A2">
            <w:pPr>
              <w:pStyle w:val="TableParagraph"/>
              <w:ind w:left="340"/>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1</w:t>
            </w:r>
          </w:p>
        </w:tc>
        <w:tc>
          <w:tcPr>
            <w:tcW w:w="2184" w:type="dxa"/>
            <w:vAlign w:val="center"/>
          </w:tcPr>
          <w:p w:rsidR="005869A2" w:rsidRDefault="005869A2" w:rsidP="005869A2">
            <w:pPr>
              <w:jc w:val="center"/>
              <w:rPr>
                <w:rFonts w:hint="eastAsia"/>
                <w:color w:val="000000"/>
              </w:rPr>
            </w:pPr>
            <w:r>
              <w:rPr>
                <w:rFonts w:hint="eastAsia"/>
                <w:color w:val="000000"/>
              </w:rPr>
              <w:t>氧气呼吸器校正仪</w:t>
            </w:r>
          </w:p>
        </w:tc>
        <w:tc>
          <w:tcPr>
            <w:tcW w:w="1559" w:type="dxa"/>
            <w:vAlign w:val="center"/>
          </w:tcPr>
          <w:p w:rsidR="005869A2" w:rsidRPr="005869A2" w:rsidRDefault="005869A2" w:rsidP="005869A2">
            <w:pPr>
              <w:jc w:val="center"/>
              <w:rPr>
                <w:rFonts w:hint="eastAsia"/>
                <w:color w:val="000000"/>
                <w:lang w:val="en-US"/>
              </w:rPr>
            </w:pPr>
            <w:r w:rsidRPr="005869A2">
              <w:rPr>
                <w:rFonts w:hint="eastAsia"/>
                <w:color w:val="000000"/>
                <w:lang w:val="en-US"/>
              </w:rPr>
              <w:t>Test—it6100</w:t>
            </w:r>
            <w:r>
              <w:rPr>
                <w:rFonts w:hint="eastAsia"/>
                <w:color w:val="000000"/>
              </w:rPr>
              <w:t>或</w:t>
            </w:r>
            <w:r w:rsidRPr="005869A2">
              <w:rPr>
                <w:rFonts w:hint="eastAsia"/>
                <w:color w:val="000000"/>
                <w:lang w:val="en-US"/>
              </w:rPr>
              <w:t>RZ7000</w:t>
            </w:r>
          </w:p>
        </w:tc>
        <w:tc>
          <w:tcPr>
            <w:tcW w:w="3636" w:type="dxa"/>
            <w:vAlign w:val="center"/>
          </w:tcPr>
          <w:p w:rsidR="005869A2" w:rsidRPr="005869A2" w:rsidRDefault="005869A2" w:rsidP="005869A2">
            <w:pPr>
              <w:pStyle w:val="TableParagraph"/>
              <w:ind w:left="852" w:right="843"/>
              <w:jc w:val="center"/>
              <w:rPr>
                <w:rFonts w:asciiTheme="minorEastAsia" w:eastAsiaTheme="minorEastAsia" w:hAnsiTheme="minorEastAsia"/>
                <w:sz w:val="21"/>
                <w:lang w:val="en-US"/>
              </w:rPr>
            </w:pPr>
            <w:r w:rsidRPr="00E042B6">
              <w:rPr>
                <w:rFonts w:asciiTheme="minorEastAsia" w:eastAsiaTheme="minorEastAsia" w:hAnsiTheme="minorEastAsia"/>
                <w:sz w:val="21"/>
              </w:rPr>
              <w:t>仪器操作及现场救援</w:t>
            </w:r>
          </w:p>
        </w:tc>
      </w:tr>
      <w:tr w:rsidR="005869A2" w:rsidRPr="00E042B6" w:rsidTr="005869A2">
        <w:trPr>
          <w:trHeight w:val="261"/>
        </w:trPr>
        <w:tc>
          <w:tcPr>
            <w:tcW w:w="919" w:type="dxa"/>
            <w:vAlign w:val="center"/>
          </w:tcPr>
          <w:p w:rsidR="005869A2" w:rsidRPr="005869A2" w:rsidRDefault="005869A2" w:rsidP="005869A2">
            <w:pPr>
              <w:pStyle w:val="TableParagraph"/>
              <w:ind w:left="340"/>
              <w:rPr>
                <w:rFonts w:asciiTheme="minorEastAsia" w:eastAsiaTheme="minorEastAsia" w:hAnsiTheme="minorEastAsia"/>
                <w:sz w:val="21"/>
                <w:lang w:val="en-US"/>
              </w:rPr>
            </w:pPr>
            <w:r>
              <w:rPr>
                <w:rFonts w:asciiTheme="minorEastAsia" w:eastAsiaTheme="minorEastAsia" w:hAnsiTheme="minorEastAsia" w:hint="eastAsia"/>
                <w:sz w:val="21"/>
                <w:lang w:val="en-US"/>
              </w:rPr>
              <w:t>2</w:t>
            </w:r>
            <w:r>
              <w:rPr>
                <w:rFonts w:asciiTheme="minorEastAsia" w:eastAsiaTheme="minorEastAsia" w:hAnsiTheme="minorEastAsia"/>
                <w:sz w:val="21"/>
                <w:lang w:val="en-US"/>
              </w:rPr>
              <w:t>2</w:t>
            </w:r>
          </w:p>
        </w:tc>
        <w:tc>
          <w:tcPr>
            <w:tcW w:w="2184" w:type="dxa"/>
            <w:vAlign w:val="center"/>
          </w:tcPr>
          <w:p w:rsidR="005869A2" w:rsidRDefault="005869A2" w:rsidP="005869A2">
            <w:pPr>
              <w:jc w:val="center"/>
              <w:rPr>
                <w:rFonts w:hint="eastAsia"/>
                <w:color w:val="000000"/>
              </w:rPr>
            </w:pPr>
            <w:r>
              <w:rPr>
                <w:rFonts w:hint="eastAsia"/>
                <w:color w:val="000000"/>
              </w:rPr>
              <w:t>生命探测仪</w:t>
            </w:r>
          </w:p>
        </w:tc>
        <w:tc>
          <w:tcPr>
            <w:tcW w:w="1559" w:type="dxa"/>
            <w:vAlign w:val="center"/>
          </w:tcPr>
          <w:p w:rsidR="005869A2" w:rsidRDefault="005869A2" w:rsidP="005869A2">
            <w:pPr>
              <w:jc w:val="center"/>
              <w:rPr>
                <w:rFonts w:hint="eastAsia"/>
                <w:color w:val="000000"/>
              </w:rPr>
            </w:pPr>
            <w:r>
              <w:rPr>
                <w:rFonts w:hint="eastAsia"/>
                <w:color w:val="000000"/>
              </w:rPr>
              <w:t>CAMB-V500音视频生命探测仪</w:t>
            </w:r>
            <w:r>
              <w:rPr>
                <w:rFonts w:hint="eastAsia"/>
                <w:color w:val="000000"/>
              </w:rPr>
              <w:br/>
              <w:t>或LSJ-M PLUS雷达生命探测仪</w:t>
            </w:r>
          </w:p>
        </w:tc>
        <w:tc>
          <w:tcPr>
            <w:tcW w:w="3636" w:type="dxa"/>
            <w:vAlign w:val="center"/>
          </w:tcPr>
          <w:p w:rsidR="005869A2" w:rsidRPr="00E042B6" w:rsidRDefault="005869A2"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5869A2" w:rsidRPr="00E042B6" w:rsidTr="005869A2">
        <w:trPr>
          <w:trHeight w:val="261"/>
        </w:trPr>
        <w:tc>
          <w:tcPr>
            <w:tcW w:w="919" w:type="dxa"/>
            <w:vAlign w:val="center"/>
          </w:tcPr>
          <w:p w:rsidR="005869A2" w:rsidRPr="00E042B6" w:rsidRDefault="005869A2" w:rsidP="005869A2">
            <w:pPr>
              <w:pStyle w:val="TableParagraph"/>
              <w:ind w:left="340"/>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3</w:t>
            </w:r>
          </w:p>
        </w:tc>
        <w:tc>
          <w:tcPr>
            <w:tcW w:w="2184" w:type="dxa"/>
            <w:vAlign w:val="center"/>
          </w:tcPr>
          <w:p w:rsidR="005869A2" w:rsidRDefault="005869A2" w:rsidP="005869A2">
            <w:pPr>
              <w:jc w:val="center"/>
              <w:rPr>
                <w:rFonts w:hint="eastAsia"/>
                <w:color w:val="000000"/>
              </w:rPr>
            </w:pPr>
            <w:r>
              <w:rPr>
                <w:rFonts w:hint="eastAsia"/>
                <w:color w:val="000000"/>
              </w:rPr>
              <w:t>压缩氧自救器</w:t>
            </w:r>
          </w:p>
        </w:tc>
        <w:tc>
          <w:tcPr>
            <w:tcW w:w="1559" w:type="dxa"/>
            <w:vAlign w:val="center"/>
          </w:tcPr>
          <w:p w:rsidR="005869A2" w:rsidRDefault="005869A2" w:rsidP="005869A2">
            <w:pPr>
              <w:jc w:val="center"/>
              <w:rPr>
                <w:rFonts w:hint="eastAsia"/>
                <w:color w:val="000000"/>
              </w:rPr>
            </w:pPr>
            <w:r>
              <w:rPr>
                <w:rFonts w:hint="eastAsia"/>
                <w:color w:val="000000"/>
              </w:rPr>
              <w:t>ZY45</w:t>
            </w:r>
          </w:p>
        </w:tc>
        <w:tc>
          <w:tcPr>
            <w:tcW w:w="3636" w:type="dxa"/>
            <w:vAlign w:val="center"/>
          </w:tcPr>
          <w:p w:rsidR="005869A2" w:rsidRPr="00E042B6" w:rsidRDefault="005869A2"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5869A2" w:rsidRPr="00E042B6" w:rsidTr="005869A2">
        <w:trPr>
          <w:trHeight w:val="261"/>
        </w:trPr>
        <w:tc>
          <w:tcPr>
            <w:tcW w:w="919" w:type="dxa"/>
            <w:vAlign w:val="center"/>
          </w:tcPr>
          <w:p w:rsidR="005869A2" w:rsidRPr="00E042B6" w:rsidRDefault="005869A2" w:rsidP="005869A2">
            <w:pPr>
              <w:pStyle w:val="TableParagraph"/>
              <w:ind w:left="340"/>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4</w:t>
            </w:r>
          </w:p>
        </w:tc>
        <w:tc>
          <w:tcPr>
            <w:tcW w:w="2184" w:type="dxa"/>
            <w:vAlign w:val="center"/>
          </w:tcPr>
          <w:p w:rsidR="005869A2" w:rsidRDefault="005869A2" w:rsidP="005869A2">
            <w:pPr>
              <w:jc w:val="center"/>
              <w:rPr>
                <w:rFonts w:hint="eastAsia"/>
                <w:color w:val="000000"/>
              </w:rPr>
            </w:pPr>
            <w:r>
              <w:rPr>
                <w:rFonts w:hint="eastAsia"/>
                <w:color w:val="000000"/>
              </w:rPr>
              <w:t>便携式瓦检仪</w:t>
            </w:r>
          </w:p>
        </w:tc>
        <w:tc>
          <w:tcPr>
            <w:tcW w:w="1559" w:type="dxa"/>
            <w:vAlign w:val="center"/>
          </w:tcPr>
          <w:p w:rsidR="005869A2" w:rsidRDefault="005869A2" w:rsidP="005869A2">
            <w:pPr>
              <w:jc w:val="center"/>
              <w:rPr>
                <w:rFonts w:hint="eastAsia"/>
                <w:color w:val="000000"/>
              </w:rPr>
            </w:pPr>
            <w:r>
              <w:rPr>
                <w:rFonts w:hint="eastAsia"/>
                <w:color w:val="000000"/>
              </w:rPr>
              <w:t>CJY4/25（瓦斯氧气便携仪）</w:t>
            </w:r>
          </w:p>
        </w:tc>
        <w:tc>
          <w:tcPr>
            <w:tcW w:w="3636" w:type="dxa"/>
            <w:vAlign w:val="center"/>
          </w:tcPr>
          <w:p w:rsidR="005869A2" w:rsidRPr="00E042B6" w:rsidRDefault="005869A2"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p>
        </w:tc>
      </w:tr>
      <w:tr w:rsidR="005869A2" w:rsidRPr="00E042B6" w:rsidTr="005869A2">
        <w:trPr>
          <w:trHeight w:val="261"/>
        </w:trPr>
        <w:tc>
          <w:tcPr>
            <w:tcW w:w="919" w:type="dxa"/>
            <w:vAlign w:val="center"/>
          </w:tcPr>
          <w:p w:rsidR="005869A2" w:rsidRPr="00E042B6" w:rsidRDefault="005869A2" w:rsidP="005869A2">
            <w:pPr>
              <w:pStyle w:val="TableParagraph"/>
              <w:ind w:left="340"/>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5</w:t>
            </w:r>
          </w:p>
        </w:tc>
        <w:tc>
          <w:tcPr>
            <w:tcW w:w="2184" w:type="dxa"/>
            <w:vAlign w:val="center"/>
          </w:tcPr>
          <w:p w:rsidR="005869A2" w:rsidRDefault="005869A2" w:rsidP="005869A2">
            <w:pPr>
              <w:jc w:val="center"/>
              <w:rPr>
                <w:rFonts w:hint="eastAsia"/>
                <w:color w:val="000000"/>
                <w:lang w:val="en-US" w:bidi="ar-SA"/>
              </w:rPr>
            </w:pPr>
            <w:r>
              <w:rPr>
                <w:rFonts w:hint="eastAsia"/>
                <w:color w:val="000000"/>
              </w:rPr>
              <w:t>有害气体气样</w:t>
            </w:r>
          </w:p>
        </w:tc>
        <w:tc>
          <w:tcPr>
            <w:tcW w:w="1559" w:type="dxa"/>
            <w:vAlign w:val="center"/>
          </w:tcPr>
          <w:p w:rsidR="005869A2" w:rsidRPr="005869A2" w:rsidRDefault="005869A2" w:rsidP="005869A2">
            <w:pPr>
              <w:jc w:val="center"/>
              <w:rPr>
                <w:rFonts w:hint="eastAsia"/>
                <w:color w:val="000000"/>
                <w:lang w:val="en-US" w:bidi="ar-SA"/>
              </w:rPr>
            </w:pPr>
            <w:r>
              <w:rPr>
                <w:rFonts w:hint="eastAsia"/>
                <w:color w:val="000000"/>
              </w:rPr>
              <w:t>AQY—50</w:t>
            </w:r>
          </w:p>
        </w:tc>
        <w:tc>
          <w:tcPr>
            <w:tcW w:w="3636" w:type="dxa"/>
            <w:vAlign w:val="center"/>
          </w:tcPr>
          <w:p w:rsidR="005869A2" w:rsidRPr="00E042B6" w:rsidRDefault="005869A2" w:rsidP="005869A2">
            <w:pPr>
              <w:pStyle w:val="TableParagraph"/>
              <w:ind w:left="852" w:right="843"/>
              <w:jc w:val="center"/>
              <w:rPr>
                <w:rFonts w:asciiTheme="minorEastAsia" w:eastAsiaTheme="minorEastAsia" w:hAnsiTheme="minorEastAsia"/>
                <w:sz w:val="21"/>
              </w:rPr>
            </w:pPr>
            <w:r w:rsidRPr="00E042B6">
              <w:rPr>
                <w:rFonts w:asciiTheme="minorEastAsia" w:eastAsiaTheme="minorEastAsia" w:hAnsiTheme="minorEastAsia"/>
                <w:sz w:val="21"/>
              </w:rPr>
              <w:t>仪器操作及现场救援</w:t>
            </w:r>
            <w:bookmarkStart w:id="0" w:name="_GoBack"/>
            <w:bookmarkEnd w:id="0"/>
          </w:p>
        </w:tc>
      </w:tr>
    </w:tbl>
    <w:p w:rsidR="005869A2" w:rsidRDefault="005869A2" w:rsidP="004D6B8A">
      <w:pPr>
        <w:tabs>
          <w:tab w:val="left" w:pos="624"/>
          <w:tab w:val="center" w:pos="4685"/>
        </w:tabs>
        <w:spacing w:line="360" w:lineRule="auto"/>
        <w:rPr>
          <w:rFonts w:asciiTheme="minorEastAsia" w:eastAsiaTheme="minorEastAsia" w:hAnsiTheme="minorEastAsia"/>
          <w:sz w:val="21"/>
        </w:rPr>
      </w:pPr>
    </w:p>
    <w:p w:rsidR="00AF24AF" w:rsidRPr="00E042B6" w:rsidRDefault="005869A2" w:rsidP="004D6B8A">
      <w:pPr>
        <w:tabs>
          <w:tab w:val="left" w:pos="624"/>
          <w:tab w:val="center" w:pos="4685"/>
        </w:tabs>
        <w:spacing w:line="360" w:lineRule="auto"/>
        <w:rPr>
          <w:rFonts w:asciiTheme="minorEastAsia" w:eastAsiaTheme="minorEastAsia" w:hAnsiTheme="minorEastAsia"/>
        </w:rPr>
      </w:pPr>
      <w:r>
        <w:rPr>
          <w:rFonts w:asciiTheme="minorEastAsia" w:eastAsiaTheme="minorEastAsia" w:hAnsiTheme="minorEastAsia"/>
          <w:sz w:val="21"/>
        </w:rPr>
        <w:br w:type="textWrapping" w:clear="all"/>
      </w:r>
      <w:r w:rsidR="004D6B8A">
        <w:rPr>
          <w:rFonts w:asciiTheme="minorEastAsia" w:eastAsiaTheme="minorEastAsia" w:hAnsiTheme="minorEastAsia"/>
          <w:sz w:val="21"/>
        </w:rPr>
        <w:tab/>
      </w:r>
      <w:r w:rsidR="00E042B6" w:rsidRPr="00E042B6">
        <w:rPr>
          <w:rFonts w:asciiTheme="minorEastAsia" w:eastAsiaTheme="minorEastAsia" w:hAnsiTheme="minorEastAsia"/>
          <w:spacing w:val="-8"/>
        </w:rPr>
        <w:t>考虑到比赛与实际工作的区别，赛场为一模拟矿井，比赛场地包含矿井的会议室、</w:t>
      </w:r>
      <w:r w:rsidR="00E042B6" w:rsidRPr="00E042B6">
        <w:rPr>
          <w:rFonts w:asciiTheme="minorEastAsia" w:eastAsiaTheme="minorEastAsia" w:hAnsiTheme="minorEastAsia"/>
          <w:spacing w:val="-4"/>
        </w:rPr>
        <w:t xml:space="preserve">工业广场、井筒、井底车场、主要运输巷道等，总路线长度约 </w:t>
      </w:r>
      <w:r w:rsidR="00E042B6" w:rsidRPr="00E042B6">
        <w:rPr>
          <w:rFonts w:asciiTheme="minorEastAsia" w:eastAsiaTheme="minorEastAsia" w:hAnsiTheme="minorEastAsia"/>
        </w:rPr>
        <w:t>1km。</w:t>
      </w:r>
    </w:p>
    <w:p w:rsidR="00AF24AF" w:rsidRPr="00E042B6" w:rsidRDefault="00E042B6" w:rsidP="00E042B6">
      <w:pPr>
        <w:pStyle w:val="a3"/>
        <w:spacing w:line="360" w:lineRule="auto"/>
        <w:ind w:left="218" w:right="265" w:firstLine="480"/>
        <w:jc w:val="both"/>
        <w:rPr>
          <w:rFonts w:asciiTheme="minorEastAsia" w:eastAsiaTheme="minorEastAsia" w:hAnsiTheme="minorEastAsia"/>
        </w:rPr>
      </w:pPr>
      <w:r w:rsidRPr="00E042B6">
        <w:rPr>
          <w:rFonts w:asciiTheme="minorEastAsia" w:eastAsiaTheme="minorEastAsia" w:hAnsiTheme="minorEastAsia"/>
        </w:rPr>
        <w:t>参赛选手的行为应符合《煤矿安全规程》的要求，包括入井应佩戴安全帽、穿棉质衣服，不可携带火工用品、没有防爆标示电子产品下井，不可在井下追逐奔跑，走路时随时注意脚下及两侧巷道情况；所用测绘设备无论何时均应有人照看，仪器设备不可离人，领到仪器设备后及比赛过程中，他人不可操作仪器和设备（设备出现故障</w:t>
      </w:r>
    </w:p>
    <w:p w:rsidR="00AF24AF" w:rsidRPr="00E042B6" w:rsidRDefault="00E042B6" w:rsidP="00E042B6">
      <w:pPr>
        <w:pStyle w:val="a3"/>
        <w:spacing w:line="360" w:lineRule="auto"/>
        <w:ind w:left="218"/>
        <w:rPr>
          <w:rFonts w:asciiTheme="minorEastAsia" w:eastAsiaTheme="minorEastAsia" w:hAnsiTheme="minorEastAsia"/>
        </w:rPr>
      </w:pPr>
      <w:r w:rsidRPr="00E042B6">
        <w:rPr>
          <w:rFonts w:asciiTheme="minorEastAsia" w:eastAsiaTheme="minorEastAsia" w:hAnsiTheme="minorEastAsia"/>
        </w:rPr>
        <w:t>除外）。</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十</w:t>
      </w:r>
      <w:r w:rsidR="004D6B8A">
        <w:rPr>
          <w:rFonts w:asciiTheme="minorEastAsia" w:eastAsiaTheme="minorEastAsia" w:hAnsiTheme="minorEastAsia"/>
        </w:rPr>
        <w:t>二</w:t>
      </w:r>
      <w:r w:rsidRPr="00E042B6">
        <w:rPr>
          <w:rFonts w:asciiTheme="minorEastAsia" w:eastAsiaTheme="minorEastAsia" w:hAnsiTheme="minorEastAsia"/>
        </w:rPr>
        <w:t>、申诉与仲裁</w:t>
      </w:r>
    </w:p>
    <w:p w:rsidR="00AF24AF" w:rsidRPr="00E042B6" w:rsidRDefault="00E042B6" w:rsidP="00E042B6">
      <w:pPr>
        <w:pStyle w:val="a3"/>
        <w:spacing w:line="360" w:lineRule="auto"/>
        <w:ind w:left="218" w:right="126" w:firstLine="480"/>
        <w:rPr>
          <w:rFonts w:asciiTheme="minorEastAsia" w:eastAsiaTheme="minorEastAsia" w:hAnsiTheme="minorEastAsia"/>
        </w:rPr>
      </w:pPr>
      <w:r w:rsidRPr="00E042B6">
        <w:rPr>
          <w:rFonts w:asciiTheme="minorEastAsia" w:eastAsiaTheme="minorEastAsia" w:hAnsiTheme="minorEastAsia"/>
        </w:rPr>
        <w:t>本赛项在比赛过程中若出现有失公正或有关人员违规等现象，代表队领队可在比</w:t>
      </w:r>
      <w:r w:rsidRPr="00E042B6">
        <w:rPr>
          <w:rFonts w:asciiTheme="minorEastAsia" w:eastAsiaTheme="minorEastAsia" w:hAnsiTheme="minorEastAsia"/>
          <w:spacing w:val="1"/>
        </w:rPr>
        <w:t xml:space="preserve">赛结束后 </w:t>
      </w:r>
      <w:r w:rsidRPr="00E042B6">
        <w:rPr>
          <w:rFonts w:asciiTheme="minorEastAsia" w:eastAsiaTheme="minorEastAsia" w:hAnsiTheme="minorEastAsia"/>
        </w:rPr>
        <w:t>2</w:t>
      </w:r>
      <w:r w:rsidRPr="00E042B6">
        <w:rPr>
          <w:rFonts w:asciiTheme="minorEastAsia" w:eastAsiaTheme="minorEastAsia" w:hAnsiTheme="minorEastAsia"/>
          <w:spacing w:val="-15"/>
        </w:rPr>
        <w:t xml:space="preserve"> 小时之内向仲裁组提出申诉。大赛采取两级仲裁机制。赛项设仲裁工作组， </w:t>
      </w:r>
      <w:r w:rsidRPr="00E042B6">
        <w:rPr>
          <w:rFonts w:asciiTheme="minorEastAsia" w:eastAsiaTheme="minorEastAsia" w:hAnsiTheme="minorEastAsia"/>
        </w:rPr>
        <w:t>赛区设仲裁委员会。大赛执委会办公室选派人员参加赛区仲裁委员会工作。赛项仲裁工作组在接到申诉后的 2</w:t>
      </w:r>
      <w:r w:rsidRPr="00E042B6">
        <w:rPr>
          <w:rFonts w:asciiTheme="minorEastAsia" w:eastAsiaTheme="minorEastAsia" w:hAnsiTheme="minorEastAsia"/>
          <w:spacing w:val="-9"/>
        </w:rPr>
        <w:t xml:space="preserve"> 小时内组织复议， 并及时反馈复议结果。 申诉方对复议结</w:t>
      </w:r>
      <w:r w:rsidRPr="00E042B6">
        <w:rPr>
          <w:rFonts w:asciiTheme="minorEastAsia" w:eastAsiaTheme="minorEastAsia" w:hAnsiTheme="minorEastAsia"/>
          <w:spacing w:val="-11"/>
        </w:rPr>
        <w:t>果</w:t>
      </w:r>
      <w:r w:rsidRPr="00E042B6">
        <w:rPr>
          <w:rFonts w:asciiTheme="minorEastAsia" w:eastAsiaTheme="minorEastAsia" w:hAnsiTheme="minorEastAsia"/>
          <w:spacing w:val="-11"/>
        </w:rPr>
        <w:lastRenderedPageBreak/>
        <w:t>仍有异议，可由省</w:t>
      </w:r>
      <w:r w:rsidRPr="00E042B6">
        <w:rPr>
          <w:rFonts w:asciiTheme="minorEastAsia" w:eastAsiaTheme="minorEastAsia" w:hAnsiTheme="minorEastAsia"/>
        </w:rPr>
        <w:t>（市）</w:t>
      </w:r>
      <w:r w:rsidRPr="00E042B6">
        <w:rPr>
          <w:rFonts w:asciiTheme="minorEastAsia" w:eastAsiaTheme="minorEastAsia" w:hAnsiTheme="minorEastAsia"/>
          <w:spacing w:val="-7"/>
        </w:rPr>
        <w:t>领队向赛区仲裁委员会提出申诉。赛区仲裁委员会的仲裁结果为最终结果。</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十</w:t>
      </w:r>
      <w:r w:rsidR="004D6B8A">
        <w:rPr>
          <w:rFonts w:asciiTheme="minorEastAsia" w:eastAsiaTheme="minorEastAsia" w:hAnsiTheme="minorEastAsia"/>
        </w:rPr>
        <w:t>三</w:t>
      </w:r>
      <w:r w:rsidRPr="00E042B6">
        <w:rPr>
          <w:rFonts w:asciiTheme="minorEastAsia" w:eastAsiaTheme="minorEastAsia" w:hAnsiTheme="minorEastAsia"/>
        </w:rPr>
        <w:t>、竞赛观摩</w:t>
      </w:r>
    </w:p>
    <w:p w:rsidR="00AF24AF" w:rsidRPr="00E042B6" w:rsidRDefault="00E042B6" w:rsidP="00E042B6">
      <w:pPr>
        <w:pStyle w:val="a3"/>
        <w:spacing w:line="360" w:lineRule="auto"/>
        <w:ind w:left="218" w:right="248" w:firstLine="480"/>
        <w:jc w:val="both"/>
        <w:rPr>
          <w:rFonts w:asciiTheme="minorEastAsia" w:eastAsiaTheme="minorEastAsia" w:hAnsiTheme="minorEastAsia"/>
        </w:rPr>
      </w:pPr>
      <w:r w:rsidRPr="00E042B6">
        <w:rPr>
          <w:rFonts w:asciiTheme="minorEastAsia" w:eastAsiaTheme="minorEastAsia" w:hAnsiTheme="minorEastAsia"/>
        </w:rPr>
        <w:t>本赛项对外公开，需要观摩的单位和个人可以向组委会申请，同意后进入指定的观摩区进行观摩，但不得影响选手比赛，在赛场中不得随意走动，应遵守赛场纪律， 听从工作人员指挥和安排等。</w:t>
      </w:r>
    </w:p>
    <w:p w:rsidR="00AF24AF" w:rsidRPr="00E042B6" w:rsidRDefault="00E042B6" w:rsidP="00E042B6">
      <w:pPr>
        <w:pStyle w:val="2"/>
        <w:spacing w:line="360" w:lineRule="auto"/>
        <w:rPr>
          <w:rFonts w:asciiTheme="minorEastAsia" w:eastAsiaTheme="minorEastAsia" w:hAnsiTheme="minorEastAsia"/>
        </w:rPr>
      </w:pPr>
      <w:r w:rsidRPr="00E042B6">
        <w:rPr>
          <w:rFonts w:asciiTheme="minorEastAsia" w:eastAsiaTheme="minorEastAsia" w:hAnsiTheme="minorEastAsia"/>
        </w:rPr>
        <w:t>十</w:t>
      </w:r>
      <w:r w:rsidR="004D6B8A">
        <w:rPr>
          <w:rFonts w:asciiTheme="minorEastAsia" w:eastAsiaTheme="minorEastAsia" w:hAnsiTheme="minorEastAsia"/>
        </w:rPr>
        <w:t>四</w:t>
      </w:r>
      <w:r w:rsidRPr="00E042B6">
        <w:rPr>
          <w:rFonts w:asciiTheme="minorEastAsia" w:eastAsiaTheme="minorEastAsia" w:hAnsiTheme="minorEastAsia"/>
        </w:rPr>
        <w:t>、竞赛须知</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（一）参赛队须知</w:t>
      </w:r>
    </w:p>
    <w:p w:rsidR="00E042B6" w:rsidRPr="00E042B6" w:rsidRDefault="00E042B6" w:rsidP="00E042B6">
      <w:pPr>
        <w:pStyle w:val="a4"/>
        <w:numPr>
          <w:ilvl w:val="0"/>
          <w:numId w:val="33"/>
        </w:numPr>
        <w:tabs>
          <w:tab w:val="left" w:pos="1021"/>
        </w:tabs>
        <w:spacing w:line="360" w:lineRule="auto"/>
        <w:ind w:left="218" w:right="244" w:firstLine="480"/>
        <w:rPr>
          <w:rFonts w:asciiTheme="minorEastAsia" w:eastAsiaTheme="minorEastAsia" w:hAnsiTheme="minorEastAsia"/>
          <w:sz w:val="24"/>
        </w:rPr>
      </w:pPr>
      <w:r w:rsidRPr="00E042B6">
        <w:rPr>
          <w:rFonts w:asciiTheme="minorEastAsia" w:eastAsiaTheme="minorEastAsia" w:hAnsiTheme="minorEastAsia"/>
          <w:spacing w:val="-1"/>
          <w:sz w:val="24"/>
        </w:rPr>
        <w:t>使用学校或其他组织、团队名称。</w:t>
      </w:r>
    </w:p>
    <w:p w:rsidR="00AF24AF" w:rsidRPr="00E042B6" w:rsidRDefault="00E042B6" w:rsidP="00E042B6">
      <w:pPr>
        <w:pStyle w:val="a4"/>
        <w:numPr>
          <w:ilvl w:val="0"/>
          <w:numId w:val="33"/>
        </w:numPr>
        <w:tabs>
          <w:tab w:val="left" w:pos="1021"/>
        </w:tabs>
        <w:spacing w:line="360" w:lineRule="auto"/>
        <w:ind w:left="218" w:right="244" w:firstLine="480"/>
        <w:rPr>
          <w:rFonts w:asciiTheme="minorEastAsia" w:eastAsiaTheme="minorEastAsia" w:hAnsiTheme="minorEastAsia"/>
          <w:sz w:val="24"/>
        </w:rPr>
      </w:pPr>
      <w:r w:rsidRPr="00E042B6">
        <w:rPr>
          <w:rFonts w:asciiTheme="minorEastAsia" w:eastAsiaTheme="minorEastAsia" w:hAnsiTheme="minorEastAsia"/>
          <w:spacing w:val="-6"/>
          <w:sz w:val="24"/>
        </w:rPr>
        <w:t>竞赛采用团队比赛形式，每个参赛队必须参加所有专项的比赛，不接受跨省组</w:t>
      </w:r>
      <w:r w:rsidRPr="00E042B6">
        <w:rPr>
          <w:rFonts w:asciiTheme="minorEastAsia" w:eastAsiaTheme="minorEastAsia" w:hAnsiTheme="minorEastAsia"/>
          <w:sz w:val="24"/>
        </w:rPr>
        <w:t>队报名。</w:t>
      </w:r>
    </w:p>
    <w:p w:rsidR="00AF24AF" w:rsidRPr="00E042B6" w:rsidRDefault="00E042B6" w:rsidP="00E042B6">
      <w:pPr>
        <w:pStyle w:val="a4"/>
        <w:numPr>
          <w:ilvl w:val="0"/>
          <w:numId w:val="33"/>
        </w:numPr>
        <w:tabs>
          <w:tab w:val="left" w:pos="1021"/>
        </w:tabs>
        <w:spacing w:line="360" w:lineRule="auto"/>
        <w:ind w:hanging="323"/>
        <w:rPr>
          <w:rFonts w:asciiTheme="minorEastAsia" w:eastAsiaTheme="minorEastAsia" w:hAnsiTheme="minorEastAsia"/>
          <w:sz w:val="24"/>
        </w:rPr>
      </w:pPr>
      <w:r w:rsidRPr="00E042B6">
        <w:rPr>
          <w:rFonts w:asciiTheme="minorEastAsia" w:eastAsiaTheme="minorEastAsia" w:hAnsiTheme="minorEastAsia"/>
          <w:spacing w:val="-1"/>
          <w:sz w:val="24"/>
        </w:rPr>
        <w:t>参赛选手为高职院校在籍学生，性别不限。</w:t>
      </w:r>
    </w:p>
    <w:p w:rsidR="00AF24AF" w:rsidRPr="00E042B6" w:rsidRDefault="00E042B6" w:rsidP="00E042B6">
      <w:pPr>
        <w:pStyle w:val="a4"/>
        <w:numPr>
          <w:ilvl w:val="0"/>
          <w:numId w:val="33"/>
        </w:numPr>
        <w:tabs>
          <w:tab w:val="left" w:pos="1021"/>
        </w:tabs>
        <w:spacing w:line="360" w:lineRule="auto"/>
        <w:ind w:hanging="323"/>
        <w:rPr>
          <w:rFonts w:asciiTheme="minorEastAsia" w:eastAsiaTheme="minorEastAsia" w:hAnsiTheme="minorEastAsia"/>
          <w:sz w:val="24"/>
        </w:rPr>
      </w:pPr>
      <w:r w:rsidRPr="00E042B6">
        <w:rPr>
          <w:rFonts w:asciiTheme="minorEastAsia" w:eastAsiaTheme="minorEastAsia" w:hAnsiTheme="minorEastAsia"/>
          <w:spacing w:val="-1"/>
          <w:sz w:val="24"/>
        </w:rPr>
        <w:t>参赛队选手在报名获得确认后，原则上不再更换。允许选手缺席比赛。</w:t>
      </w:r>
    </w:p>
    <w:p w:rsidR="00AF24AF" w:rsidRPr="00E042B6" w:rsidRDefault="00E042B6" w:rsidP="00E042B6">
      <w:pPr>
        <w:pStyle w:val="a4"/>
        <w:numPr>
          <w:ilvl w:val="0"/>
          <w:numId w:val="33"/>
        </w:numPr>
        <w:tabs>
          <w:tab w:val="left" w:pos="1021"/>
        </w:tabs>
        <w:spacing w:line="360" w:lineRule="auto"/>
        <w:ind w:hanging="323"/>
        <w:rPr>
          <w:rFonts w:asciiTheme="minorEastAsia" w:eastAsiaTheme="minorEastAsia" w:hAnsiTheme="minorEastAsia"/>
          <w:sz w:val="24"/>
        </w:rPr>
      </w:pPr>
      <w:r w:rsidRPr="00E042B6">
        <w:rPr>
          <w:rFonts w:asciiTheme="minorEastAsia" w:eastAsiaTheme="minorEastAsia" w:hAnsiTheme="minorEastAsia"/>
          <w:spacing w:val="-1"/>
          <w:sz w:val="24"/>
        </w:rPr>
        <w:t>参赛队在各竞赛专项工作区域的赛位轮次和工位采用抽签的方式确定。</w:t>
      </w:r>
    </w:p>
    <w:p w:rsidR="00AF24AF" w:rsidRPr="00E042B6" w:rsidRDefault="00E042B6" w:rsidP="00E042B6">
      <w:pPr>
        <w:pStyle w:val="a4"/>
        <w:numPr>
          <w:ilvl w:val="0"/>
          <w:numId w:val="33"/>
        </w:numPr>
        <w:tabs>
          <w:tab w:val="left" w:pos="1021"/>
        </w:tabs>
        <w:spacing w:line="360" w:lineRule="auto"/>
        <w:ind w:left="218" w:right="246" w:firstLine="480"/>
        <w:rPr>
          <w:rFonts w:asciiTheme="minorEastAsia" w:eastAsiaTheme="minorEastAsia" w:hAnsiTheme="minorEastAsia"/>
          <w:sz w:val="24"/>
        </w:rPr>
      </w:pPr>
      <w:r w:rsidRPr="00E042B6">
        <w:rPr>
          <w:rFonts w:asciiTheme="minorEastAsia" w:eastAsiaTheme="minorEastAsia" w:hAnsiTheme="minorEastAsia"/>
          <w:spacing w:val="-5"/>
          <w:sz w:val="24"/>
        </w:rPr>
        <w:t>参赛队所有人员在竞赛期间未经组委会批准，不得接受任何与竞赛内容相关的</w:t>
      </w:r>
      <w:r w:rsidRPr="00E042B6">
        <w:rPr>
          <w:rFonts w:asciiTheme="minorEastAsia" w:eastAsiaTheme="minorEastAsia" w:hAnsiTheme="minorEastAsia"/>
          <w:sz w:val="24"/>
        </w:rPr>
        <w:t>采访，不得将竞赛的相关情况及资料私自公开。</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（二）指导教师须知</w:t>
      </w:r>
    </w:p>
    <w:p w:rsidR="00AF24AF" w:rsidRPr="00E042B6" w:rsidRDefault="00E042B6" w:rsidP="00E042B6">
      <w:pPr>
        <w:pStyle w:val="a4"/>
        <w:numPr>
          <w:ilvl w:val="0"/>
          <w:numId w:val="32"/>
        </w:numPr>
        <w:tabs>
          <w:tab w:val="left" w:pos="1023"/>
        </w:tabs>
        <w:spacing w:line="360" w:lineRule="auto"/>
        <w:ind w:right="246" w:firstLine="480"/>
        <w:rPr>
          <w:rFonts w:asciiTheme="minorEastAsia" w:eastAsiaTheme="minorEastAsia" w:hAnsiTheme="minorEastAsia"/>
          <w:sz w:val="24"/>
        </w:rPr>
      </w:pPr>
      <w:r w:rsidRPr="00E042B6">
        <w:rPr>
          <w:rFonts w:asciiTheme="minorEastAsia" w:eastAsiaTheme="minorEastAsia" w:hAnsiTheme="minorEastAsia"/>
          <w:spacing w:val="-1"/>
          <w:sz w:val="24"/>
        </w:rPr>
        <w:t>指导教师务必带好有效身份证件， 在活动过程中佩戴指导教师证参加竞赛及</w:t>
      </w:r>
      <w:r w:rsidRPr="00E042B6">
        <w:rPr>
          <w:rFonts w:asciiTheme="minorEastAsia" w:eastAsiaTheme="minorEastAsia" w:hAnsiTheme="minorEastAsia"/>
          <w:sz w:val="24"/>
        </w:rPr>
        <w:t>相关活动；竞赛过程中，指导教师非经允许不得进入竞赛场地。</w:t>
      </w:r>
    </w:p>
    <w:p w:rsidR="00AF24AF" w:rsidRPr="00E042B6" w:rsidRDefault="00E042B6" w:rsidP="00E042B6">
      <w:pPr>
        <w:pStyle w:val="a4"/>
        <w:numPr>
          <w:ilvl w:val="0"/>
          <w:numId w:val="32"/>
        </w:numPr>
        <w:tabs>
          <w:tab w:val="left" w:pos="1021"/>
        </w:tabs>
        <w:spacing w:line="360" w:lineRule="auto"/>
        <w:ind w:right="246" w:firstLine="480"/>
        <w:rPr>
          <w:rFonts w:asciiTheme="minorEastAsia" w:eastAsiaTheme="minorEastAsia" w:hAnsiTheme="minorEastAsia"/>
          <w:sz w:val="24"/>
        </w:rPr>
      </w:pPr>
      <w:r w:rsidRPr="00E042B6">
        <w:rPr>
          <w:rFonts w:asciiTheme="minorEastAsia" w:eastAsiaTheme="minorEastAsia" w:hAnsiTheme="minorEastAsia"/>
          <w:spacing w:val="-6"/>
          <w:sz w:val="24"/>
        </w:rPr>
        <w:t>妥善管理本队人员的日常生活及安全，遵守并执行大赛组委会的各项规定和安</w:t>
      </w:r>
      <w:r w:rsidRPr="00E042B6">
        <w:rPr>
          <w:rFonts w:asciiTheme="minorEastAsia" w:eastAsiaTheme="minorEastAsia" w:hAnsiTheme="minorEastAsia"/>
          <w:sz w:val="24"/>
        </w:rPr>
        <w:t>排。</w:t>
      </w:r>
    </w:p>
    <w:p w:rsidR="00AF24AF" w:rsidRPr="00E042B6" w:rsidRDefault="00E042B6" w:rsidP="00E042B6">
      <w:pPr>
        <w:pStyle w:val="a4"/>
        <w:numPr>
          <w:ilvl w:val="0"/>
          <w:numId w:val="32"/>
        </w:numPr>
        <w:tabs>
          <w:tab w:val="left" w:pos="1021"/>
        </w:tabs>
        <w:spacing w:line="360" w:lineRule="auto"/>
        <w:ind w:right="246" w:firstLine="480"/>
        <w:rPr>
          <w:rFonts w:asciiTheme="minorEastAsia" w:eastAsiaTheme="minorEastAsia" w:hAnsiTheme="minorEastAsia"/>
          <w:sz w:val="24"/>
        </w:rPr>
      </w:pPr>
      <w:r w:rsidRPr="00E042B6">
        <w:rPr>
          <w:rFonts w:asciiTheme="minorEastAsia" w:eastAsiaTheme="minorEastAsia" w:hAnsiTheme="minorEastAsia"/>
          <w:spacing w:val="-6"/>
          <w:sz w:val="24"/>
        </w:rPr>
        <w:t>严格遵守赛场的规章制度，服从裁判，文明竞赛，持证进入赛场允许进入的区</w:t>
      </w:r>
      <w:r w:rsidRPr="00E042B6">
        <w:rPr>
          <w:rFonts w:asciiTheme="minorEastAsia" w:eastAsiaTheme="minorEastAsia" w:hAnsiTheme="minorEastAsia"/>
          <w:sz w:val="24"/>
        </w:rPr>
        <w:t>域。</w:t>
      </w:r>
    </w:p>
    <w:p w:rsidR="00AF24AF" w:rsidRPr="00E042B6" w:rsidRDefault="00E042B6" w:rsidP="00E042B6">
      <w:pPr>
        <w:pStyle w:val="a4"/>
        <w:numPr>
          <w:ilvl w:val="0"/>
          <w:numId w:val="32"/>
        </w:numPr>
        <w:tabs>
          <w:tab w:val="left" w:pos="1021"/>
        </w:tabs>
        <w:spacing w:line="360" w:lineRule="auto"/>
        <w:ind w:right="245" w:firstLine="480"/>
        <w:rPr>
          <w:rFonts w:asciiTheme="minorEastAsia" w:eastAsiaTheme="minorEastAsia" w:hAnsiTheme="minorEastAsia"/>
          <w:sz w:val="24"/>
        </w:rPr>
      </w:pPr>
      <w:r w:rsidRPr="00E042B6">
        <w:rPr>
          <w:rFonts w:asciiTheme="minorEastAsia" w:eastAsiaTheme="minorEastAsia" w:hAnsiTheme="minorEastAsia"/>
          <w:spacing w:val="-7"/>
          <w:sz w:val="24"/>
        </w:rPr>
        <w:t>熟悉场地时，指导老师仅限于口头讲解，不得操作任何仪器设备，不得现场书</w:t>
      </w:r>
      <w:r w:rsidRPr="00E042B6">
        <w:rPr>
          <w:rFonts w:asciiTheme="minorEastAsia" w:eastAsiaTheme="minorEastAsia" w:hAnsiTheme="minorEastAsia"/>
          <w:sz w:val="24"/>
        </w:rPr>
        <w:t>写任何资料。</w:t>
      </w:r>
    </w:p>
    <w:p w:rsidR="00AF24AF" w:rsidRPr="00E042B6" w:rsidRDefault="00E042B6" w:rsidP="00E042B6">
      <w:pPr>
        <w:pStyle w:val="a4"/>
        <w:numPr>
          <w:ilvl w:val="0"/>
          <w:numId w:val="32"/>
        </w:numPr>
        <w:tabs>
          <w:tab w:val="left" w:pos="1021"/>
        </w:tabs>
        <w:spacing w:line="360" w:lineRule="auto"/>
        <w:ind w:left="1020" w:hanging="323"/>
        <w:rPr>
          <w:rFonts w:asciiTheme="minorEastAsia" w:eastAsiaTheme="minorEastAsia" w:hAnsiTheme="minorEastAsia"/>
          <w:sz w:val="24"/>
        </w:rPr>
      </w:pPr>
      <w:r w:rsidRPr="00E042B6">
        <w:rPr>
          <w:rFonts w:asciiTheme="minorEastAsia" w:eastAsiaTheme="minorEastAsia" w:hAnsiTheme="minorEastAsia"/>
          <w:spacing w:val="-1"/>
          <w:sz w:val="24"/>
        </w:rPr>
        <w:t>在比赛期间要严格遵守比赛规则，不得私自接触裁判人员。</w:t>
      </w:r>
    </w:p>
    <w:p w:rsidR="00AF24AF" w:rsidRPr="00E042B6" w:rsidRDefault="00E042B6" w:rsidP="00E042B6">
      <w:pPr>
        <w:pStyle w:val="a4"/>
        <w:numPr>
          <w:ilvl w:val="0"/>
          <w:numId w:val="32"/>
        </w:numPr>
        <w:tabs>
          <w:tab w:val="left" w:pos="1021"/>
        </w:tabs>
        <w:spacing w:line="360" w:lineRule="auto"/>
        <w:ind w:left="1020" w:hanging="323"/>
        <w:rPr>
          <w:rFonts w:asciiTheme="minorEastAsia" w:eastAsiaTheme="minorEastAsia" w:hAnsiTheme="minorEastAsia"/>
          <w:sz w:val="24"/>
        </w:rPr>
      </w:pPr>
      <w:r w:rsidRPr="00E042B6">
        <w:rPr>
          <w:rFonts w:asciiTheme="minorEastAsia" w:eastAsiaTheme="minorEastAsia" w:hAnsiTheme="minorEastAsia"/>
          <w:spacing w:val="-1"/>
          <w:sz w:val="24"/>
        </w:rPr>
        <w:t>团结、友爱、互助协作，树立良好的赛风，确保大赛顺利进行。</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（三）参赛选手须知</w:t>
      </w:r>
    </w:p>
    <w:p w:rsidR="00AF24AF" w:rsidRPr="00E042B6" w:rsidRDefault="00E042B6" w:rsidP="00E042B6">
      <w:pPr>
        <w:pStyle w:val="a4"/>
        <w:numPr>
          <w:ilvl w:val="0"/>
          <w:numId w:val="31"/>
        </w:numPr>
        <w:tabs>
          <w:tab w:val="left" w:pos="1021"/>
        </w:tabs>
        <w:spacing w:line="360" w:lineRule="auto"/>
        <w:ind w:hanging="323"/>
        <w:jc w:val="both"/>
        <w:rPr>
          <w:rFonts w:asciiTheme="minorEastAsia" w:eastAsiaTheme="minorEastAsia" w:hAnsiTheme="minorEastAsia"/>
          <w:sz w:val="24"/>
        </w:rPr>
      </w:pPr>
      <w:r w:rsidRPr="00E042B6">
        <w:rPr>
          <w:rFonts w:asciiTheme="minorEastAsia" w:eastAsiaTheme="minorEastAsia" w:hAnsiTheme="minorEastAsia"/>
          <w:spacing w:val="-1"/>
          <w:sz w:val="24"/>
        </w:rPr>
        <w:t>选手必须遵守竞赛规则，文明竞赛，服从裁判，否则取消参赛资格。</w:t>
      </w:r>
    </w:p>
    <w:p w:rsidR="00AF24AF" w:rsidRPr="00E042B6" w:rsidRDefault="00E042B6" w:rsidP="00E042B6">
      <w:pPr>
        <w:pStyle w:val="a4"/>
        <w:numPr>
          <w:ilvl w:val="0"/>
          <w:numId w:val="31"/>
        </w:numPr>
        <w:tabs>
          <w:tab w:val="left" w:pos="1021"/>
        </w:tabs>
        <w:spacing w:line="360" w:lineRule="auto"/>
        <w:ind w:left="218" w:right="243" w:firstLine="480"/>
        <w:jc w:val="both"/>
        <w:rPr>
          <w:rFonts w:asciiTheme="minorEastAsia" w:eastAsiaTheme="minorEastAsia" w:hAnsiTheme="minorEastAsia"/>
          <w:sz w:val="24"/>
        </w:rPr>
      </w:pPr>
      <w:r w:rsidRPr="00E042B6">
        <w:rPr>
          <w:rFonts w:asciiTheme="minorEastAsia" w:eastAsiaTheme="minorEastAsia" w:hAnsiTheme="minorEastAsia"/>
          <w:spacing w:val="-13"/>
          <w:sz w:val="24"/>
        </w:rPr>
        <w:lastRenderedPageBreak/>
        <w:t>参赛选手按大赛组委会规定时间到达指定地点，凭参赛证、学生证和身份证</w:t>
      </w:r>
      <w:r w:rsidRPr="00E042B6">
        <w:rPr>
          <w:rFonts w:asciiTheme="minorEastAsia" w:eastAsiaTheme="minorEastAsia" w:hAnsiTheme="minorEastAsia"/>
          <w:sz w:val="24"/>
        </w:rPr>
        <w:t>（</w:t>
      </w:r>
      <w:r w:rsidRPr="00E042B6">
        <w:rPr>
          <w:rFonts w:asciiTheme="minorEastAsia" w:eastAsiaTheme="minorEastAsia" w:hAnsiTheme="minorEastAsia"/>
          <w:spacing w:val="-11"/>
          <w:sz w:val="24"/>
        </w:rPr>
        <w:t>三</w:t>
      </w:r>
      <w:r w:rsidRPr="00E042B6">
        <w:rPr>
          <w:rFonts w:asciiTheme="minorEastAsia" w:eastAsiaTheme="minorEastAsia" w:hAnsiTheme="minorEastAsia"/>
          <w:sz w:val="24"/>
        </w:rPr>
        <w:t>证必须齐全</w:t>
      </w:r>
      <w:r w:rsidRPr="00E042B6">
        <w:rPr>
          <w:rFonts w:asciiTheme="minorEastAsia" w:eastAsiaTheme="minorEastAsia" w:hAnsiTheme="minorEastAsia"/>
          <w:spacing w:val="-3"/>
          <w:sz w:val="24"/>
        </w:rPr>
        <w:t xml:space="preserve">）进入赛场，并随机进行抽签，确定比赛顺序。选手迟到 </w:t>
      </w:r>
      <w:r w:rsidRPr="00E042B6">
        <w:rPr>
          <w:rFonts w:asciiTheme="minorEastAsia" w:eastAsiaTheme="minorEastAsia" w:hAnsiTheme="minorEastAsia"/>
          <w:sz w:val="24"/>
        </w:rPr>
        <w:t>15</w:t>
      </w:r>
      <w:r w:rsidRPr="00E042B6">
        <w:rPr>
          <w:rFonts w:asciiTheme="minorEastAsia" w:eastAsiaTheme="minorEastAsia" w:hAnsiTheme="minorEastAsia"/>
          <w:spacing w:val="-1"/>
          <w:sz w:val="24"/>
        </w:rPr>
        <w:t xml:space="preserve"> 分钟取消竞</w:t>
      </w:r>
      <w:r w:rsidRPr="00E042B6">
        <w:rPr>
          <w:rFonts w:asciiTheme="minorEastAsia" w:eastAsiaTheme="minorEastAsia" w:hAnsiTheme="minorEastAsia"/>
          <w:sz w:val="24"/>
        </w:rPr>
        <w:t>赛资格。</w:t>
      </w:r>
    </w:p>
    <w:p w:rsidR="00AF24AF" w:rsidRPr="00E042B6" w:rsidRDefault="00E042B6" w:rsidP="00E042B6">
      <w:pPr>
        <w:pStyle w:val="a4"/>
        <w:numPr>
          <w:ilvl w:val="0"/>
          <w:numId w:val="31"/>
        </w:numPr>
        <w:tabs>
          <w:tab w:val="left" w:pos="1026"/>
        </w:tabs>
        <w:spacing w:line="360" w:lineRule="auto"/>
        <w:ind w:left="218" w:right="249" w:firstLine="480"/>
        <w:jc w:val="both"/>
        <w:rPr>
          <w:rFonts w:asciiTheme="minorEastAsia" w:eastAsiaTheme="minorEastAsia" w:hAnsiTheme="minorEastAsia"/>
          <w:sz w:val="24"/>
        </w:rPr>
      </w:pPr>
      <w:r w:rsidRPr="00E042B6">
        <w:rPr>
          <w:rFonts w:asciiTheme="minorEastAsia" w:eastAsiaTheme="minorEastAsia" w:hAnsiTheme="minorEastAsia"/>
          <w:spacing w:val="5"/>
          <w:sz w:val="24"/>
        </w:rPr>
        <w:t xml:space="preserve">裁判组在赛前 </w:t>
      </w:r>
      <w:r w:rsidRPr="00E042B6">
        <w:rPr>
          <w:rFonts w:asciiTheme="minorEastAsia" w:eastAsiaTheme="minorEastAsia" w:hAnsiTheme="minorEastAsia"/>
          <w:sz w:val="24"/>
        </w:rPr>
        <w:t>30</w:t>
      </w:r>
      <w:r w:rsidRPr="00E042B6">
        <w:rPr>
          <w:rFonts w:asciiTheme="minorEastAsia" w:eastAsiaTheme="minorEastAsia" w:hAnsiTheme="minorEastAsia"/>
          <w:spacing w:val="1"/>
          <w:sz w:val="24"/>
        </w:rPr>
        <w:t xml:space="preserve"> 分钟，对参赛选手的证件进行检查及进行大赛相关事项教育。</w:t>
      </w:r>
    </w:p>
    <w:p w:rsidR="00AF24AF" w:rsidRPr="00E042B6" w:rsidRDefault="00E042B6" w:rsidP="00E042B6">
      <w:pPr>
        <w:pStyle w:val="a4"/>
        <w:numPr>
          <w:ilvl w:val="0"/>
          <w:numId w:val="31"/>
        </w:numPr>
        <w:tabs>
          <w:tab w:val="left" w:pos="1021"/>
        </w:tabs>
        <w:spacing w:line="360" w:lineRule="auto"/>
        <w:ind w:left="218" w:right="245" w:firstLine="480"/>
        <w:jc w:val="both"/>
        <w:rPr>
          <w:rFonts w:asciiTheme="minorEastAsia" w:eastAsiaTheme="minorEastAsia" w:hAnsiTheme="minorEastAsia"/>
          <w:sz w:val="24"/>
        </w:rPr>
      </w:pPr>
      <w:r w:rsidRPr="00E042B6">
        <w:rPr>
          <w:rFonts w:asciiTheme="minorEastAsia" w:eastAsiaTheme="minorEastAsia" w:hAnsiTheme="minorEastAsia"/>
          <w:spacing w:val="-7"/>
          <w:sz w:val="24"/>
        </w:rPr>
        <w:t>比赛过程中，选手必须遵守操作规程，按照规定操作顺序进行比赛，正确使用</w:t>
      </w:r>
      <w:r w:rsidRPr="00E042B6">
        <w:rPr>
          <w:rFonts w:asciiTheme="minorEastAsia" w:eastAsiaTheme="minorEastAsia" w:hAnsiTheme="minorEastAsia"/>
          <w:sz w:val="24"/>
        </w:rPr>
        <w:t>仪器仪表。不得野蛮操作，不得损坏仪器、仪表、设备，一经发现立即责令其退出比赛。</w:t>
      </w:r>
    </w:p>
    <w:p w:rsidR="00AF24AF" w:rsidRPr="00E042B6" w:rsidRDefault="00E042B6" w:rsidP="00E042B6">
      <w:pPr>
        <w:pStyle w:val="a4"/>
        <w:numPr>
          <w:ilvl w:val="0"/>
          <w:numId w:val="31"/>
        </w:numPr>
        <w:tabs>
          <w:tab w:val="left" w:pos="1021"/>
        </w:tabs>
        <w:spacing w:line="360" w:lineRule="auto"/>
        <w:ind w:left="218" w:right="186" w:firstLine="480"/>
        <w:jc w:val="both"/>
        <w:rPr>
          <w:rFonts w:asciiTheme="minorEastAsia" w:eastAsiaTheme="minorEastAsia" w:hAnsiTheme="minorEastAsia"/>
          <w:sz w:val="24"/>
        </w:rPr>
      </w:pPr>
      <w:r w:rsidRPr="00E042B6">
        <w:rPr>
          <w:rFonts w:asciiTheme="minorEastAsia" w:eastAsiaTheme="minorEastAsia" w:hAnsiTheme="minorEastAsia"/>
          <w:spacing w:val="-2"/>
          <w:sz w:val="24"/>
        </w:rPr>
        <w:t>参赛选手不得携带通讯工具和相关资料、物品进入大赛场地，不得中途退场。</w:t>
      </w:r>
      <w:r w:rsidRPr="00E042B6">
        <w:rPr>
          <w:rFonts w:asciiTheme="minorEastAsia" w:eastAsiaTheme="minorEastAsia" w:hAnsiTheme="minorEastAsia"/>
          <w:sz w:val="24"/>
        </w:rPr>
        <w:t>如出现较严重的违规、违纪、舞弊等现象，经裁判组裁定取消大赛成绩。</w:t>
      </w:r>
    </w:p>
    <w:p w:rsidR="00AF24AF" w:rsidRPr="00E042B6" w:rsidRDefault="00E042B6" w:rsidP="00E042B6">
      <w:pPr>
        <w:pStyle w:val="a4"/>
        <w:numPr>
          <w:ilvl w:val="0"/>
          <w:numId w:val="31"/>
        </w:numPr>
        <w:tabs>
          <w:tab w:val="left" w:pos="1021"/>
        </w:tabs>
        <w:spacing w:line="360" w:lineRule="auto"/>
        <w:ind w:left="218" w:right="243" w:firstLine="480"/>
        <w:jc w:val="both"/>
        <w:rPr>
          <w:rFonts w:asciiTheme="minorEastAsia" w:eastAsiaTheme="minorEastAsia" w:hAnsiTheme="minorEastAsia"/>
          <w:sz w:val="24"/>
        </w:rPr>
      </w:pPr>
      <w:r w:rsidRPr="00E042B6">
        <w:rPr>
          <w:rFonts w:asciiTheme="minorEastAsia" w:eastAsiaTheme="minorEastAsia" w:hAnsiTheme="minorEastAsia"/>
          <w:spacing w:val="-6"/>
          <w:sz w:val="24"/>
        </w:rPr>
        <w:t>现场实操过程中出现设备故障等问题，应提请裁判确认原因。若因非选手个人</w:t>
      </w:r>
      <w:r w:rsidRPr="00E042B6">
        <w:rPr>
          <w:rFonts w:asciiTheme="minorEastAsia" w:eastAsiaTheme="minorEastAsia" w:hAnsiTheme="minorEastAsia"/>
          <w:sz w:val="24"/>
        </w:rPr>
        <w:t>因素造成的设备故障，经请示裁判长同意后，可将该选手比赛时间酌情后延；若因选手个人因素造成设备故障或严重违章操作，裁判长有权决定终止比赛，直至取消比赛资格。</w:t>
      </w:r>
    </w:p>
    <w:p w:rsidR="00AF24AF" w:rsidRPr="00E042B6" w:rsidRDefault="00E042B6" w:rsidP="00E042B6">
      <w:pPr>
        <w:pStyle w:val="a4"/>
        <w:numPr>
          <w:ilvl w:val="0"/>
          <w:numId w:val="31"/>
        </w:numPr>
        <w:tabs>
          <w:tab w:val="left" w:pos="1021"/>
        </w:tabs>
        <w:spacing w:line="360" w:lineRule="auto"/>
        <w:ind w:left="218" w:right="245" w:firstLine="480"/>
        <w:jc w:val="both"/>
        <w:rPr>
          <w:rFonts w:asciiTheme="minorEastAsia" w:eastAsiaTheme="minorEastAsia" w:hAnsiTheme="minorEastAsia"/>
          <w:sz w:val="24"/>
        </w:rPr>
      </w:pPr>
      <w:r w:rsidRPr="00E042B6">
        <w:rPr>
          <w:rFonts w:asciiTheme="minorEastAsia" w:eastAsiaTheme="minorEastAsia" w:hAnsiTheme="minorEastAsia"/>
          <w:spacing w:val="-6"/>
          <w:sz w:val="24"/>
        </w:rPr>
        <w:t>参赛选手若提前结束比赛，应向裁判举手示意，比赛终止时间由裁判记录；比</w:t>
      </w:r>
      <w:r w:rsidRPr="00E042B6">
        <w:rPr>
          <w:rFonts w:asciiTheme="minorEastAsia" w:eastAsiaTheme="minorEastAsia" w:hAnsiTheme="minorEastAsia"/>
          <w:sz w:val="24"/>
        </w:rPr>
        <w:t>赛时间终止时，参赛选手不得再进行任何操作。</w:t>
      </w:r>
    </w:p>
    <w:p w:rsidR="00AF24AF" w:rsidRPr="00E042B6" w:rsidRDefault="00E042B6" w:rsidP="00E042B6">
      <w:pPr>
        <w:pStyle w:val="a4"/>
        <w:numPr>
          <w:ilvl w:val="0"/>
          <w:numId w:val="31"/>
        </w:numPr>
        <w:tabs>
          <w:tab w:val="left" w:pos="1021"/>
        </w:tabs>
        <w:spacing w:line="360" w:lineRule="auto"/>
        <w:ind w:hanging="323"/>
        <w:jc w:val="both"/>
        <w:rPr>
          <w:rFonts w:asciiTheme="minorEastAsia" w:eastAsiaTheme="minorEastAsia" w:hAnsiTheme="minorEastAsia"/>
          <w:sz w:val="24"/>
        </w:rPr>
      </w:pPr>
      <w:r w:rsidRPr="00E042B6">
        <w:rPr>
          <w:rFonts w:asciiTheme="minorEastAsia" w:eastAsiaTheme="minorEastAsia" w:hAnsiTheme="minorEastAsia"/>
          <w:spacing w:val="-12"/>
          <w:sz w:val="24"/>
        </w:rPr>
        <w:t>参赛选手完成比赛项目后，提请裁判检查确认并登记相关内容，选手签字确认。</w:t>
      </w:r>
    </w:p>
    <w:p w:rsidR="00AF24AF" w:rsidRPr="00E042B6" w:rsidRDefault="00E042B6" w:rsidP="00E042B6">
      <w:pPr>
        <w:pStyle w:val="a4"/>
        <w:numPr>
          <w:ilvl w:val="0"/>
          <w:numId w:val="31"/>
        </w:numPr>
        <w:tabs>
          <w:tab w:val="left" w:pos="1021"/>
        </w:tabs>
        <w:spacing w:line="360" w:lineRule="auto"/>
        <w:ind w:left="218" w:right="245" w:firstLine="480"/>
        <w:jc w:val="both"/>
        <w:rPr>
          <w:rFonts w:asciiTheme="minorEastAsia" w:eastAsiaTheme="minorEastAsia" w:hAnsiTheme="minorEastAsia"/>
          <w:sz w:val="24"/>
        </w:rPr>
      </w:pPr>
      <w:r w:rsidRPr="00E042B6">
        <w:rPr>
          <w:rFonts w:asciiTheme="minorEastAsia" w:eastAsiaTheme="minorEastAsia" w:hAnsiTheme="minorEastAsia"/>
          <w:spacing w:val="-8"/>
          <w:sz w:val="24"/>
        </w:rPr>
        <w:t>比赛结束，参赛选手需清理现场，并将现场仪器设备恢复到初始状态，经裁判</w:t>
      </w:r>
      <w:r w:rsidRPr="00E042B6">
        <w:rPr>
          <w:rFonts w:asciiTheme="minorEastAsia" w:eastAsiaTheme="minorEastAsia" w:hAnsiTheme="minorEastAsia"/>
          <w:sz w:val="24"/>
        </w:rPr>
        <w:t>确认后方可离开赛场。</w:t>
      </w:r>
    </w:p>
    <w:p w:rsidR="00AF24AF" w:rsidRPr="00E042B6" w:rsidRDefault="00E042B6" w:rsidP="00E042B6">
      <w:pPr>
        <w:pStyle w:val="a3"/>
        <w:spacing w:line="360" w:lineRule="auto"/>
        <w:ind w:left="698"/>
        <w:rPr>
          <w:rFonts w:asciiTheme="minorEastAsia" w:eastAsiaTheme="minorEastAsia" w:hAnsiTheme="minorEastAsia"/>
        </w:rPr>
      </w:pPr>
      <w:r w:rsidRPr="00E042B6">
        <w:rPr>
          <w:rFonts w:asciiTheme="minorEastAsia" w:eastAsiaTheme="minorEastAsia" w:hAnsiTheme="minorEastAsia"/>
        </w:rPr>
        <w:t>（四）工作人员须知</w:t>
      </w:r>
    </w:p>
    <w:p w:rsidR="00AF24AF" w:rsidRPr="00E042B6" w:rsidRDefault="00E042B6" w:rsidP="00E042B6">
      <w:pPr>
        <w:pStyle w:val="a4"/>
        <w:numPr>
          <w:ilvl w:val="0"/>
          <w:numId w:val="30"/>
        </w:numPr>
        <w:tabs>
          <w:tab w:val="left" w:pos="1021"/>
        </w:tabs>
        <w:spacing w:line="360" w:lineRule="auto"/>
        <w:ind w:right="246" w:firstLine="480"/>
        <w:rPr>
          <w:rFonts w:asciiTheme="minorEastAsia" w:eastAsiaTheme="minorEastAsia" w:hAnsiTheme="minorEastAsia"/>
          <w:sz w:val="24"/>
        </w:rPr>
      </w:pPr>
      <w:r w:rsidRPr="00E042B6">
        <w:rPr>
          <w:rFonts w:asciiTheme="minorEastAsia" w:eastAsiaTheme="minorEastAsia" w:hAnsiTheme="minorEastAsia"/>
          <w:spacing w:val="-7"/>
          <w:sz w:val="24"/>
        </w:rPr>
        <w:t>工作人员必须遵守赛场规则，统一着装，服从主委会统一安排，否则取消工作</w:t>
      </w:r>
      <w:r w:rsidRPr="00E042B6">
        <w:rPr>
          <w:rFonts w:asciiTheme="minorEastAsia" w:eastAsiaTheme="minorEastAsia" w:hAnsiTheme="minorEastAsia"/>
          <w:sz w:val="24"/>
        </w:rPr>
        <w:t>人员资格。</w:t>
      </w:r>
    </w:p>
    <w:p w:rsidR="00AF24AF" w:rsidRPr="00E042B6" w:rsidRDefault="00E042B6" w:rsidP="00E042B6">
      <w:pPr>
        <w:pStyle w:val="a4"/>
        <w:numPr>
          <w:ilvl w:val="0"/>
          <w:numId w:val="30"/>
        </w:numPr>
        <w:tabs>
          <w:tab w:val="left" w:pos="1021"/>
        </w:tabs>
        <w:spacing w:line="360" w:lineRule="auto"/>
        <w:ind w:left="1020" w:hanging="323"/>
        <w:rPr>
          <w:rFonts w:asciiTheme="minorEastAsia" w:eastAsiaTheme="minorEastAsia" w:hAnsiTheme="minorEastAsia"/>
          <w:sz w:val="24"/>
        </w:rPr>
      </w:pPr>
      <w:r w:rsidRPr="00E042B6">
        <w:rPr>
          <w:rFonts w:asciiTheme="minorEastAsia" w:eastAsiaTheme="minorEastAsia" w:hAnsiTheme="minorEastAsia"/>
          <w:spacing w:val="-1"/>
          <w:sz w:val="24"/>
        </w:rPr>
        <w:t>工作人员按大赛组委会规定时间到达指定地点，凭工作证、进入赛场。</w:t>
      </w:r>
    </w:p>
    <w:p w:rsidR="00AF24AF" w:rsidRPr="00E042B6" w:rsidRDefault="00E042B6" w:rsidP="002C36CB">
      <w:pPr>
        <w:pStyle w:val="a4"/>
        <w:numPr>
          <w:ilvl w:val="0"/>
          <w:numId w:val="30"/>
        </w:numPr>
        <w:tabs>
          <w:tab w:val="left" w:pos="1021"/>
        </w:tabs>
        <w:spacing w:line="360" w:lineRule="auto"/>
        <w:ind w:right="246" w:firstLine="480"/>
        <w:rPr>
          <w:rFonts w:asciiTheme="minorEastAsia" w:eastAsiaTheme="minorEastAsia" w:hAnsiTheme="minorEastAsia"/>
        </w:rPr>
        <w:sectPr w:rsidR="00AF24AF" w:rsidRPr="00E042B6">
          <w:pgSz w:w="11910" w:h="16840"/>
          <w:pgMar w:top="1520" w:right="1340" w:bottom="1260" w:left="1200" w:header="0" w:footer="980" w:gutter="0"/>
          <w:cols w:space="720"/>
        </w:sectPr>
      </w:pPr>
      <w:r w:rsidRPr="00E042B6">
        <w:rPr>
          <w:rFonts w:asciiTheme="minorEastAsia" w:eastAsiaTheme="minorEastAsia" w:hAnsiTheme="minorEastAsia"/>
          <w:spacing w:val="-7"/>
          <w:sz w:val="24"/>
        </w:rPr>
        <w:t>工作人员认真履行职责，不得私自离开工作岗位。做好引导、解释、接待、维</w:t>
      </w:r>
      <w:r w:rsidRPr="00E042B6">
        <w:rPr>
          <w:rFonts w:asciiTheme="minorEastAsia" w:eastAsiaTheme="minorEastAsia" w:hAnsiTheme="minorEastAsia"/>
          <w:sz w:val="24"/>
        </w:rPr>
        <w:t>持赛场秩序等服务工作。</w:t>
      </w:r>
    </w:p>
    <w:p w:rsidR="00AF24AF" w:rsidRPr="00797270" w:rsidRDefault="00D377B4" w:rsidP="00D377B4">
      <w:pPr>
        <w:jc w:val="center"/>
        <w:rPr>
          <w:b/>
          <w:sz w:val="44"/>
          <w:szCs w:val="44"/>
        </w:rPr>
      </w:pPr>
      <w:r w:rsidRPr="00797270">
        <w:rPr>
          <w:rFonts w:hint="eastAsia"/>
          <w:b/>
          <w:sz w:val="32"/>
          <w:szCs w:val="32"/>
        </w:rPr>
        <w:lastRenderedPageBreak/>
        <w:t>附件</w:t>
      </w:r>
      <w:r w:rsidRPr="00D377B4">
        <w:rPr>
          <w:rFonts w:hint="eastAsia"/>
          <w:sz w:val="32"/>
          <w:szCs w:val="32"/>
        </w:rPr>
        <w:t>：</w:t>
      </w:r>
      <w:r w:rsidR="00E042B6" w:rsidRPr="00797270">
        <w:rPr>
          <w:rFonts w:hint="eastAsia"/>
          <w:b/>
          <w:sz w:val="44"/>
          <w:szCs w:val="44"/>
        </w:rPr>
        <w:t>矿井灾害应急救援（高职组）</w:t>
      </w:r>
    </w:p>
    <w:p w:rsidR="00AF24AF" w:rsidRPr="00797270" w:rsidRDefault="00E042B6" w:rsidP="00D377B4">
      <w:pPr>
        <w:jc w:val="center"/>
        <w:rPr>
          <w:b/>
          <w:sz w:val="44"/>
          <w:szCs w:val="44"/>
        </w:rPr>
      </w:pPr>
      <w:r w:rsidRPr="00797270">
        <w:rPr>
          <w:rFonts w:hint="eastAsia"/>
          <w:b/>
          <w:sz w:val="44"/>
          <w:szCs w:val="44"/>
        </w:rPr>
        <w:t>竞赛规则</w:t>
      </w:r>
    </w:p>
    <w:p w:rsidR="00D377B4" w:rsidRPr="00D377B4" w:rsidRDefault="00D377B4" w:rsidP="00D32E40">
      <w:pPr>
        <w:spacing w:line="440" w:lineRule="exact"/>
        <w:ind w:firstLineChars="200" w:firstLine="562"/>
        <w:mirrorIndents/>
        <w:rPr>
          <w:b/>
          <w:sz w:val="28"/>
          <w:szCs w:val="28"/>
        </w:rPr>
      </w:pPr>
      <w:r w:rsidRPr="00D377B4">
        <w:rPr>
          <w:rFonts w:hint="eastAsia"/>
          <w:b/>
          <w:sz w:val="28"/>
          <w:szCs w:val="28"/>
        </w:rPr>
        <w:t>一、赛前准备</w:t>
      </w:r>
    </w:p>
    <w:p w:rsidR="00AF24AF" w:rsidRPr="00D377B4" w:rsidRDefault="00E042B6" w:rsidP="00D32E40">
      <w:pPr>
        <w:spacing w:line="440" w:lineRule="exact"/>
        <w:ind w:firstLineChars="200" w:firstLine="480"/>
        <w:mirrorIndents/>
        <w:rPr>
          <w:sz w:val="24"/>
          <w:szCs w:val="24"/>
        </w:rPr>
      </w:pPr>
      <w:r w:rsidRPr="00D377B4">
        <w:rPr>
          <w:sz w:val="24"/>
          <w:szCs w:val="24"/>
        </w:rPr>
        <w:t>（一）参赛队由 6 人组成。参赛人员应在靠近肩膀的衣袖上佩戴号码牌，队长是1号，队员是 2-5号，6号为记录员。</w:t>
      </w:r>
    </w:p>
    <w:p w:rsidR="00AF24AF" w:rsidRPr="00D377B4" w:rsidRDefault="00E042B6" w:rsidP="00D32E40">
      <w:pPr>
        <w:spacing w:line="440" w:lineRule="exact"/>
        <w:ind w:firstLineChars="200" w:firstLine="480"/>
        <w:mirrorIndents/>
        <w:rPr>
          <w:sz w:val="24"/>
          <w:szCs w:val="24"/>
        </w:rPr>
      </w:pPr>
      <w:r w:rsidRPr="00D377B4">
        <w:rPr>
          <w:sz w:val="24"/>
          <w:szCs w:val="24"/>
        </w:rPr>
        <w:t>（</w:t>
      </w:r>
      <w:r w:rsidR="00D377B4">
        <w:rPr>
          <w:rFonts w:hint="eastAsia"/>
          <w:sz w:val="24"/>
          <w:szCs w:val="24"/>
        </w:rPr>
        <w:t>二</w:t>
      </w:r>
      <w:r w:rsidRPr="00D377B4">
        <w:rPr>
          <w:sz w:val="24"/>
          <w:szCs w:val="24"/>
        </w:rPr>
        <w:t>）参赛队应携带多功能气体检测仪、红外线测温仪、测距仪，苏生器（MZS-30）且符合使用标准。</w:t>
      </w:r>
    </w:p>
    <w:p w:rsidR="00AF24AF" w:rsidRPr="00D377B4" w:rsidRDefault="00E042B6" w:rsidP="00D32E40">
      <w:pPr>
        <w:spacing w:line="440" w:lineRule="exact"/>
        <w:ind w:firstLineChars="200" w:firstLine="480"/>
        <w:mirrorIndents/>
        <w:rPr>
          <w:sz w:val="24"/>
          <w:szCs w:val="24"/>
        </w:rPr>
      </w:pPr>
      <w:r w:rsidRPr="00D377B4">
        <w:rPr>
          <w:sz w:val="24"/>
          <w:szCs w:val="24"/>
        </w:rPr>
        <w:t>（</w:t>
      </w:r>
      <w:r w:rsidR="00D377B4">
        <w:rPr>
          <w:rFonts w:hint="eastAsia"/>
          <w:sz w:val="24"/>
          <w:szCs w:val="24"/>
        </w:rPr>
        <w:t>三</w:t>
      </w:r>
      <w:r w:rsidRPr="00D377B4">
        <w:rPr>
          <w:sz w:val="24"/>
          <w:szCs w:val="24"/>
        </w:rPr>
        <w:t>）参赛队按抽签顺序提前做好准备，在指定地点待命，准时参加检录和竞赛。</w:t>
      </w:r>
    </w:p>
    <w:p w:rsidR="00AF24AF" w:rsidRPr="00D377B4" w:rsidRDefault="00E042B6" w:rsidP="00D32E40">
      <w:pPr>
        <w:spacing w:line="440" w:lineRule="exact"/>
        <w:ind w:firstLineChars="200" w:firstLine="480"/>
        <w:mirrorIndents/>
        <w:rPr>
          <w:sz w:val="24"/>
          <w:szCs w:val="24"/>
        </w:rPr>
      </w:pPr>
      <w:r w:rsidRPr="00D377B4">
        <w:rPr>
          <w:sz w:val="24"/>
          <w:szCs w:val="24"/>
        </w:rPr>
        <w:t>（</w:t>
      </w:r>
      <w:r w:rsidR="00D377B4">
        <w:rPr>
          <w:rFonts w:hint="eastAsia"/>
          <w:sz w:val="24"/>
          <w:szCs w:val="24"/>
        </w:rPr>
        <w:t>四</w:t>
      </w:r>
      <w:r w:rsidRPr="00D377B4">
        <w:rPr>
          <w:sz w:val="24"/>
          <w:szCs w:val="24"/>
        </w:rPr>
        <w:t>）竞赛巷道、风障、支护材料、局部通风机、灭火器、氧气呼吸器（5Kg）等设备设施由组委会统一准备。</w:t>
      </w:r>
    </w:p>
    <w:p w:rsidR="00AF24AF" w:rsidRPr="00D377B4" w:rsidRDefault="00E042B6" w:rsidP="00D32E40">
      <w:pPr>
        <w:spacing w:line="440" w:lineRule="exact"/>
        <w:ind w:firstLineChars="200" w:firstLine="562"/>
        <w:mirrorIndents/>
        <w:rPr>
          <w:b/>
          <w:sz w:val="28"/>
          <w:szCs w:val="28"/>
        </w:rPr>
      </w:pPr>
      <w:r w:rsidRPr="00D377B4">
        <w:rPr>
          <w:rFonts w:hint="eastAsia"/>
          <w:b/>
          <w:sz w:val="28"/>
          <w:szCs w:val="28"/>
        </w:rPr>
        <w:t>二、救援准备</w:t>
      </w:r>
    </w:p>
    <w:p w:rsidR="00AF24AF" w:rsidRPr="00D377B4" w:rsidRDefault="00E042B6" w:rsidP="00D32E40">
      <w:pPr>
        <w:spacing w:line="440" w:lineRule="exact"/>
        <w:ind w:firstLineChars="200" w:firstLine="480"/>
        <w:mirrorIndents/>
        <w:rPr>
          <w:sz w:val="24"/>
          <w:szCs w:val="24"/>
        </w:rPr>
      </w:pPr>
      <w:r w:rsidRPr="00D377B4">
        <w:rPr>
          <w:sz w:val="24"/>
          <w:szCs w:val="24"/>
        </w:rPr>
        <w:t>（一）参赛队按时到指定地点检录后，到救援指挥部接受事故矿井信息、灾区信息，领取救援任务。</w:t>
      </w:r>
    </w:p>
    <w:p w:rsidR="00AF24AF" w:rsidRPr="00D377B4" w:rsidRDefault="00E042B6" w:rsidP="00D32E40">
      <w:pPr>
        <w:spacing w:line="440" w:lineRule="exact"/>
        <w:ind w:firstLineChars="200" w:firstLine="480"/>
        <w:mirrorIndents/>
        <w:rPr>
          <w:sz w:val="24"/>
          <w:szCs w:val="24"/>
        </w:rPr>
      </w:pPr>
      <w:r w:rsidRPr="00D377B4">
        <w:rPr>
          <w:sz w:val="24"/>
          <w:szCs w:val="24"/>
        </w:rPr>
        <w:t>（二）参赛队到达井下救援基地后，队长应向裁判长报告；裁判长向参赛队提交灾区空白矿图。</w:t>
      </w:r>
    </w:p>
    <w:p w:rsidR="00AF24AF" w:rsidRPr="00D377B4" w:rsidRDefault="00E042B6" w:rsidP="00D32E40">
      <w:pPr>
        <w:spacing w:line="440" w:lineRule="exact"/>
        <w:ind w:firstLineChars="200" w:firstLine="480"/>
        <w:mirrorIndents/>
        <w:rPr>
          <w:sz w:val="24"/>
          <w:szCs w:val="24"/>
        </w:rPr>
      </w:pPr>
      <w:r w:rsidRPr="00D377B4">
        <w:rPr>
          <w:sz w:val="24"/>
          <w:szCs w:val="24"/>
        </w:rPr>
        <w:t>（三）灾区为一个总长度</w:t>
      </w:r>
      <w:r w:rsidR="002C36CB">
        <w:rPr>
          <w:sz w:val="24"/>
          <w:szCs w:val="24"/>
        </w:rPr>
        <w:t>约</w:t>
      </w:r>
      <w:r w:rsidR="00B46448">
        <w:rPr>
          <w:sz w:val="24"/>
          <w:szCs w:val="24"/>
        </w:rPr>
        <w:t>500m</w:t>
      </w:r>
      <w:r w:rsidRPr="00D377B4">
        <w:rPr>
          <w:sz w:val="24"/>
          <w:szCs w:val="24"/>
        </w:rPr>
        <w:t>的巷道系统，包括一个完整的采煤工作面和一个掘进工作面。</w:t>
      </w:r>
    </w:p>
    <w:p w:rsidR="00AF24AF" w:rsidRPr="00D377B4" w:rsidRDefault="00E042B6" w:rsidP="00D32E40">
      <w:pPr>
        <w:spacing w:line="440" w:lineRule="exact"/>
        <w:ind w:firstLineChars="200" w:firstLine="480"/>
        <w:mirrorIndents/>
        <w:rPr>
          <w:sz w:val="24"/>
          <w:szCs w:val="24"/>
        </w:rPr>
      </w:pPr>
      <w:r w:rsidRPr="00D377B4">
        <w:rPr>
          <w:sz w:val="24"/>
          <w:szCs w:val="24"/>
        </w:rPr>
        <w:t>（四）救援小队队长负责整个救援过程的指挥、决策工作，记录员负责将整个救援过程中获得的信息填写在空白矿图上。竞赛结束，上交矿图。</w:t>
      </w:r>
    </w:p>
    <w:p w:rsidR="005A6BC7" w:rsidRPr="00D377B4" w:rsidRDefault="00E042B6" w:rsidP="00D32E40">
      <w:pPr>
        <w:spacing w:line="440" w:lineRule="exact"/>
        <w:ind w:firstLineChars="200" w:firstLine="480"/>
        <w:mirrorIndents/>
        <w:rPr>
          <w:sz w:val="24"/>
          <w:szCs w:val="24"/>
        </w:rPr>
      </w:pPr>
      <w:r w:rsidRPr="00D377B4">
        <w:rPr>
          <w:sz w:val="24"/>
          <w:szCs w:val="24"/>
        </w:rPr>
        <w:t>（五）裁判员依据标准矿图，对参赛队填写的矿图进行对照审核。</w:t>
      </w:r>
    </w:p>
    <w:p w:rsidR="00AF24AF" w:rsidRPr="004823F5" w:rsidRDefault="00E042B6" w:rsidP="00D32E40">
      <w:pPr>
        <w:spacing w:line="440" w:lineRule="exact"/>
        <w:ind w:firstLineChars="200" w:firstLine="562"/>
        <w:mirrorIndents/>
        <w:rPr>
          <w:b/>
          <w:sz w:val="28"/>
          <w:szCs w:val="28"/>
        </w:rPr>
      </w:pPr>
      <w:r w:rsidRPr="004823F5">
        <w:rPr>
          <w:rFonts w:hint="eastAsia"/>
          <w:b/>
          <w:sz w:val="28"/>
          <w:szCs w:val="28"/>
        </w:rPr>
        <w:t>三、模拟救灾规定及评分办法</w:t>
      </w:r>
    </w:p>
    <w:p w:rsidR="00AF24AF" w:rsidRPr="00B46448" w:rsidRDefault="00E042B6" w:rsidP="00D32E40">
      <w:pPr>
        <w:spacing w:line="440" w:lineRule="exact"/>
        <w:ind w:firstLineChars="200" w:firstLine="482"/>
        <w:mirrorIndents/>
        <w:rPr>
          <w:b/>
          <w:sz w:val="24"/>
          <w:szCs w:val="24"/>
        </w:rPr>
      </w:pPr>
      <w:r w:rsidRPr="00B46448">
        <w:rPr>
          <w:rFonts w:hint="eastAsia"/>
          <w:b/>
          <w:sz w:val="24"/>
          <w:szCs w:val="24"/>
        </w:rPr>
        <w:t>（一）时间规定</w:t>
      </w:r>
    </w:p>
    <w:p w:rsidR="00AF24AF" w:rsidRPr="00B46448" w:rsidRDefault="00800DCA"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竞赛时间：180 分钟（井下救援时间 150min）。</w:t>
      </w:r>
    </w:p>
    <w:p w:rsidR="00AF24AF" w:rsidRPr="00B46448" w:rsidRDefault="00800DCA" w:rsidP="00D32E40">
      <w:pPr>
        <w:spacing w:line="440" w:lineRule="exact"/>
        <w:ind w:firstLineChars="200" w:firstLine="480"/>
        <w:mirrorIndents/>
        <w:rPr>
          <w:sz w:val="24"/>
          <w:szCs w:val="24"/>
        </w:rPr>
      </w:pPr>
      <w:r w:rsidRPr="00B46448">
        <w:rPr>
          <w:rFonts w:hint="eastAsia"/>
          <w:sz w:val="24"/>
          <w:szCs w:val="24"/>
        </w:rPr>
        <w:t>2.</w:t>
      </w:r>
      <w:r w:rsidR="00E042B6" w:rsidRPr="00B46448">
        <w:rPr>
          <w:sz w:val="24"/>
          <w:szCs w:val="24"/>
        </w:rPr>
        <w:t>参赛队得到灾区空白矿图后，井下救援工作立即计时。竞赛结束，队长停止计时器。</w:t>
      </w:r>
    </w:p>
    <w:p w:rsidR="00AF24AF" w:rsidRPr="00B46448" w:rsidRDefault="00800DCA" w:rsidP="00D32E40">
      <w:pPr>
        <w:spacing w:line="440" w:lineRule="exact"/>
        <w:ind w:firstLineChars="200" w:firstLine="480"/>
        <w:mirrorIndents/>
        <w:rPr>
          <w:sz w:val="24"/>
          <w:szCs w:val="24"/>
        </w:rPr>
      </w:pPr>
      <w:r w:rsidRPr="00B46448">
        <w:rPr>
          <w:rFonts w:hint="eastAsia"/>
          <w:sz w:val="24"/>
          <w:szCs w:val="24"/>
        </w:rPr>
        <w:t>3.</w:t>
      </w:r>
      <w:r w:rsidR="00E042B6" w:rsidRPr="00B46448">
        <w:rPr>
          <w:sz w:val="24"/>
          <w:szCs w:val="24"/>
        </w:rPr>
        <w:t>参赛队接到竞赛矿图和工作指令后，没有及时启动或停止计时器，竞赛时间由裁判员计时确定。</w:t>
      </w:r>
    </w:p>
    <w:p w:rsidR="00AF24AF" w:rsidRPr="00B46448" w:rsidRDefault="00800DCA" w:rsidP="00D32E40">
      <w:pPr>
        <w:spacing w:line="440" w:lineRule="exact"/>
        <w:ind w:firstLineChars="200" w:firstLine="480"/>
        <w:mirrorIndents/>
        <w:rPr>
          <w:sz w:val="24"/>
          <w:szCs w:val="24"/>
        </w:rPr>
      </w:pPr>
      <w:r w:rsidRPr="00B46448">
        <w:rPr>
          <w:rFonts w:hint="eastAsia"/>
          <w:sz w:val="24"/>
          <w:szCs w:val="24"/>
        </w:rPr>
        <w:t>4.</w:t>
      </w:r>
      <w:r w:rsidR="00E042B6" w:rsidRPr="00B46448">
        <w:rPr>
          <w:sz w:val="24"/>
          <w:szCs w:val="24"/>
        </w:rPr>
        <w:t>竞赛过程中，发生非参赛队责任问题时，应停止计时；处理完毕后，继续计时。</w:t>
      </w:r>
    </w:p>
    <w:p w:rsidR="00AF24AF" w:rsidRPr="00B46448" w:rsidRDefault="00800DCA" w:rsidP="00D32E40">
      <w:pPr>
        <w:spacing w:line="440" w:lineRule="exact"/>
        <w:ind w:firstLineChars="200" w:firstLine="480"/>
        <w:mirrorIndents/>
        <w:rPr>
          <w:sz w:val="24"/>
          <w:szCs w:val="24"/>
        </w:rPr>
      </w:pPr>
      <w:r w:rsidRPr="00B46448">
        <w:rPr>
          <w:rFonts w:hint="eastAsia"/>
          <w:sz w:val="24"/>
          <w:szCs w:val="24"/>
        </w:rPr>
        <w:t>5.</w:t>
      </w:r>
      <w:r w:rsidR="00E042B6" w:rsidRPr="00B46448">
        <w:rPr>
          <w:sz w:val="24"/>
          <w:szCs w:val="24"/>
        </w:rPr>
        <w:t>超时终止竞赛，未完成本组赛项项目的，按下列标准扣分。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参赛队未按任务书完成竞赛总任务，扣10分。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t>（2）</w:t>
      </w:r>
      <w:r w:rsidR="00E042B6" w:rsidRPr="00B46448">
        <w:rPr>
          <w:sz w:val="24"/>
          <w:szCs w:val="24"/>
        </w:rPr>
        <w:t>在应检测气体的位置未检测，每处扣2分。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lastRenderedPageBreak/>
        <w:t>（3）</w:t>
      </w:r>
      <w:r w:rsidR="00E042B6" w:rsidRPr="00B46448">
        <w:rPr>
          <w:sz w:val="24"/>
          <w:szCs w:val="24"/>
        </w:rPr>
        <w:t>应敲帮问顶的地点未检查顶板，每处扣5分。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t>（4）</w:t>
      </w:r>
      <w:r w:rsidR="00E042B6" w:rsidRPr="00B46448">
        <w:rPr>
          <w:sz w:val="24"/>
          <w:szCs w:val="24"/>
        </w:rPr>
        <w:t>应支护的巷道未支护，每处扣5分。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t>（5）</w:t>
      </w:r>
      <w:r w:rsidR="00E042B6" w:rsidRPr="00B46448">
        <w:rPr>
          <w:sz w:val="24"/>
          <w:szCs w:val="24"/>
        </w:rPr>
        <w:t>应恢复通风的巷道，未恢复通风，每处扣5分。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t>（6）</w:t>
      </w:r>
      <w:r w:rsidR="00E042B6" w:rsidRPr="00B46448">
        <w:rPr>
          <w:sz w:val="24"/>
          <w:szCs w:val="24"/>
        </w:rPr>
        <w:t>应扑灭的火点，未扑灭，每处扣5分。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t>（7）</w:t>
      </w:r>
      <w:r w:rsidR="00E042B6" w:rsidRPr="00B46448">
        <w:rPr>
          <w:sz w:val="24"/>
          <w:szCs w:val="24"/>
        </w:rPr>
        <w:t>应恢复的水淹巷道，未排水恢复，每处扣</w:t>
      </w:r>
      <w:r w:rsidRPr="00B46448">
        <w:rPr>
          <w:sz w:val="24"/>
          <w:szCs w:val="24"/>
        </w:rPr>
        <w:t>5</w:t>
      </w:r>
      <w:r w:rsidR="00E042B6" w:rsidRPr="00B46448">
        <w:rPr>
          <w:sz w:val="24"/>
          <w:szCs w:val="24"/>
        </w:rPr>
        <w:t>分。</w:t>
      </w:r>
    </w:p>
    <w:p w:rsidR="00AF24AF" w:rsidRPr="00B46448" w:rsidRDefault="004823F5" w:rsidP="00D32E40">
      <w:pPr>
        <w:spacing w:line="440" w:lineRule="exact"/>
        <w:ind w:firstLineChars="200" w:firstLine="480"/>
        <w:mirrorIndents/>
        <w:rPr>
          <w:sz w:val="24"/>
          <w:szCs w:val="24"/>
        </w:rPr>
      </w:pPr>
      <w:r w:rsidRPr="00B46448">
        <w:rPr>
          <w:rFonts w:hint="eastAsia"/>
          <w:sz w:val="24"/>
          <w:szCs w:val="24"/>
        </w:rPr>
        <w:t>（8）</w:t>
      </w:r>
      <w:r w:rsidR="00E042B6" w:rsidRPr="00B46448">
        <w:rPr>
          <w:sz w:val="24"/>
          <w:szCs w:val="24"/>
        </w:rPr>
        <w:t>应寻找的遇险人员未找到，每人扣30分。</w:t>
      </w:r>
    </w:p>
    <w:p w:rsidR="00AF24AF" w:rsidRPr="00B46448" w:rsidRDefault="00B46448" w:rsidP="00D32E40">
      <w:pPr>
        <w:spacing w:line="440" w:lineRule="exact"/>
        <w:ind w:firstLineChars="200" w:firstLine="482"/>
        <w:mirrorIndents/>
        <w:rPr>
          <w:b/>
          <w:sz w:val="24"/>
          <w:szCs w:val="24"/>
        </w:rPr>
      </w:pPr>
      <w:r w:rsidRPr="00B46448">
        <w:rPr>
          <w:rFonts w:hint="eastAsia"/>
          <w:b/>
          <w:sz w:val="24"/>
          <w:szCs w:val="24"/>
        </w:rPr>
        <w:t>（二）</w:t>
      </w:r>
      <w:r w:rsidR="00E042B6" w:rsidRPr="00B46448">
        <w:rPr>
          <w:rFonts w:hint="eastAsia"/>
          <w:b/>
          <w:sz w:val="24"/>
          <w:szCs w:val="24"/>
        </w:rPr>
        <w:t>矿图标注规定</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参赛队未将侦察情况标注在矿图上。每漏</w:t>
      </w:r>
      <w:r w:rsidR="004823F5" w:rsidRPr="00B46448">
        <w:rPr>
          <w:sz w:val="24"/>
          <w:szCs w:val="24"/>
        </w:rPr>
        <w:t>1</w:t>
      </w:r>
      <w:r w:rsidR="00E042B6" w:rsidRPr="00B46448">
        <w:rPr>
          <w:sz w:val="24"/>
          <w:szCs w:val="24"/>
        </w:rPr>
        <w:t>处，扣</w:t>
      </w:r>
      <w:r w:rsidR="004823F5" w:rsidRPr="00B46448">
        <w:rPr>
          <w:sz w:val="24"/>
          <w:szCs w:val="24"/>
        </w:rPr>
        <w:t>2</w:t>
      </w:r>
      <w:r w:rsidR="00E042B6" w:rsidRPr="00B46448">
        <w:rPr>
          <w:sz w:val="24"/>
          <w:szCs w:val="24"/>
        </w:rPr>
        <w:t>分。</w:t>
      </w:r>
    </w:p>
    <w:p w:rsidR="00AF24AF" w:rsidRPr="00B46448" w:rsidRDefault="00E042B6" w:rsidP="00D32E40">
      <w:pPr>
        <w:spacing w:line="440" w:lineRule="exact"/>
        <w:ind w:firstLineChars="200" w:firstLine="480"/>
        <w:mirrorIndents/>
        <w:rPr>
          <w:sz w:val="24"/>
          <w:szCs w:val="24"/>
        </w:rPr>
      </w:pPr>
      <w:r w:rsidRPr="00B46448">
        <w:rPr>
          <w:sz w:val="24"/>
          <w:szCs w:val="24"/>
        </w:rPr>
        <w:t>在矿图上标注内容包括：硐室、通风设施与风流方向、安全监控传感器、设备、水淹区、垮落区、火点、遇险人员、遇难人员以及火点至井下基地的距离（误差不能超过 1m）等。</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2.</w:t>
      </w:r>
      <w:r w:rsidR="00E042B6" w:rsidRPr="00B46448">
        <w:rPr>
          <w:sz w:val="24"/>
          <w:szCs w:val="24"/>
        </w:rPr>
        <w:t>标注了不存在的设备、设施，每发现</w:t>
      </w:r>
      <w:r w:rsidR="004823F5" w:rsidRPr="00B46448">
        <w:rPr>
          <w:sz w:val="24"/>
          <w:szCs w:val="24"/>
        </w:rPr>
        <w:t>1</w:t>
      </w:r>
      <w:r w:rsidR="00E042B6" w:rsidRPr="00B46448">
        <w:rPr>
          <w:sz w:val="24"/>
          <w:szCs w:val="24"/>
        </w:rPr>
        <w:t>处，扣</w:t>
      </w:r>
      <w:r w:rsidR="004823F5" w:rsidRPr="00B46448">
        <w:rPr>
          <w:sz w:val="24"/>
          <w:szCs w:val="24"/>
        </w:rPr>
        <w:t>2</w:t>
      </w:r>
      <w:r w:rsidR="00E042B6" w:rsidRPr="00B46448">
        <w:rPr>
          <w:sz w:val="24"/>
          <w:szCs w:val="24"/>
        </w:rPr>
        <w:t>分。</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3.</w:t>
      </w:r>
      <w:r w:rsidR="00E042B6" w:rsidRPr="00B46448">
        <w:rPr>
          <w:sz w:val="24"/>
          <w:szCs w:val="24"/>
        </w:rPr>
        <w:t>参赛队矿图标注错误。每发现</w:t>
      </w:r>
      <w:r w:rsidR="004823F5" w:rsidRPr="00B46448">
        <w:rPr>
          <w:sz w:val="24"/>
          <w:szCs w:val="24"/>
        </w:rPr>
        <w:t>1</w:t>
      </w:r>
      <w:r w:rsidR="00E042B6" w:rsidRPr="00B46448">
        <w:rPr>
          <w:sz w:val="24"/>
          <w:szCs w:val="24"/>
        </w:rPr>
        <w:t>处，扣</w:t>
      </w:r>
      <w:r w:rsidR="004823F5" w:rsidRPr="00B46448">
        <w:rPr>
          <w:sz w:val="24"/>
          <w:szCs w:val="24"/>
        </w:rPr>
        <w:t>1</w:t>
      </w:r>
      <w:r w:rsidR="00E042B6" w:rsidRPr="00B46448">
        <w:rPr>
          <w:sz w:val="24"/>
          <w:szCs w:val="24"/>
        </w:rPr>
        <w:t>分。</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地点错误。如：风机在巷道右边，标在了巷道左边。</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（2）</w:t>
      </w:r>
      <w:r w:rsidR="00E042B6" w:rsidRPr="00B46448">
        <w:rPr>
          <w:sz w:val="24"/>
          <w:szCs w:val="24"/>
        </w:rPr>
        <w:t>距离错误。标注矿图中物体标记与实际物体边缘误差不准超过2m。</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（3）</w:t>
      </w:r>
      <w:r w:rsidR="00E042B6" w:rsidRPr="00B46448">
        <w:rPr>
          <w:sz w:val="24"/>
          <w:szCs w:val="24"/>
        </w:rPr>
        <w:t>实情错误。如：将遇险人员，标注成了遇难人员。</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4.</w:t>
      </w:r>
      <w:r w:rsidR="00E042B6" w:rsidRPr="00B46448">
        <w:rPr>
          <w:sz w:val="24"/>
          <w:szCs w:val="24"/>
        </w:rPr>
        <w:t>按图例标注，对图例以外的物体或设施，应作记号“X”，并用引线标注说明。未按图例标注，每处扣 1 分。</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在不影响记载信息的情况下，可将矿内发现的其它信息标注在矿图上，如矿靴、矿帽等。</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（2）</w:t>
      </w:r>
      <w:r w:rsidR="00E042B6" w:rsidRPr="00B46448">
        <w:rPr>
          <w:sz w:val="24"/>
          <w:szCs w:val="24"/>
        </w:rPr>
        <w:t>基地内的物体不作标注。</w:t>
      </w:r>
    </w:p>
    <w:p w:rsidR="00AF24AF" w:rsidRPr="00B46448" w:rsidRDefault="00B46448" w:rsidP="00D32E40">
      <w:pPr>
        <w:spacing w:line="440" w:lineRule="exact"/>
        <w:ind w:firstLineChars="200" w:firstLine="482"/>
        <w:mirrorIndents/>
        <w:rPr>
          <w:b/>
          <w:sz w:val="24"/>
          <w:szCs w:val="24"/>
        </w:rPr>
      </w:pPr>
      <w:r w:rsidRPr="00B46448">
        <w:rPr>
          <w:rFonts w:hint="eastAsia"/>
          <w:b/>
          <w:sz w:val="24"/>
          <w:szCs w:val="24"/>
        </w:rPr>
        <w:t>（三）</w:t>
      </w:r>
      <w:r w:rsidR="00E042B6" w:rsidRPr="00B46448">
        <w:rPr>
          <w:rFonts w:hint="eastAsia"/>
          <w:b/>
          <w:sz w:val="24"/>
          <w:szCs w:val="24"/>
        </w:rPr>
        <w:t>辅助设备、工具、测量仪器使用及准备规定</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参赛队必须携带以下设备，每少一件或少检查一项，扣 2 分。</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担架：必须是抬运担架。计时后，一名队员佩戴氧气呼吸器俯卧在担架上，两名队员抬起两端检查牢固性。</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（2）</w:t>
      </w:r>
      <w:r w:rsidR="00E042B6" w:rsidRPr="00B46448">
        <w:rPr>
          <w:sz w:val="24"/>
          <w:szCs w:val="24"/>
        </w:rPr>
        <w:t>测量仪器：多功能气体检测仪、红外线测温仪、测距仪、苏生器、PH 值试纸、电子风表，并在计时前向裁判展示，由裁判员确认。</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（3）</w:t>
      </w:r>
      <w:r w:rsidR="00E042B6" w:rsidRPr="00B46448">
        <w:rPr>
          <w:sz w:val="24"/>
          <w:szCs w:val="24"/>
        </w:rPr>
        <w:t>氧气呼吸器：5Kg 模拟氧气呼吸器。</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（4）</w:t>
      </w:r>
      <w:r w:rsidR="00E042B6" w:rsidRPr="00B46448">
        <w:rPr>
          <w:sz w:val="24"/>
          <w:szCs w:val="24"/>
        </w:rPr>
        <w:t>工具：铜顶斧 2 把、铜起钉器 1 把、铜锤 1 把、保温毯 1 条。</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（5）</w:t>
      </w:r>
      <w:r w:rsidR="00E042B6" w:rsidRPr="00B46448">
        <w:rPr>
          <w:sz w:val="24"/>
          <w:szCs w:val="24"/>
        </w:rPr>
        <w:t>急救箱：止血带、三角巾、绷带、短夹板、酒精、碘酒、胶布、药棉、镊子、剪刀、消炎药、止痛药、止泻药、中暑药等物品。</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t>2.</w:t>
      </w:r>
      <w:r w:rsidR="00E042B6" w:rsidRPr="00B46448">
        <w:rPr>
          <w:sz w:val="24"/>
          <w:szCs w:val="24"/>
        </w:rPr>
        <w:t>参赛队没有携带设备、工具、检测仪器进入灾区工作地点，每少一件扣 4 分。</w:t>
      </w:r>
    </w:p>
    <w:p w:rsidR="00AF24AF" w:rsidRPr="00B46448" w:rsidRDefault="005A6BC7" w:rsidP="00D32E40">
      <w:pPr>
        <w:spacing w:line="440" w:lineRule="exact"/>
        <w:ind w:firstLineChars="200" w:firstLine="480"/>
        <w:mirrorIndents/>
        <w:rPr>
          <w:sz w:val="24"/>
          <w:szCs w:val="24"/>
        </w:rPr>
      </w:pPr>
      <w:r w:rsidRPr="00B46448">
        <w:rPr>
          <w:rFonts w:hint="eastAsia"/>
          <w:sz w:val="24"/>
          <w:szCs w:val="24"/>
        </w:rPr>
        <w:lastRenderedPageBreak/>
        <w:t>3.</w:t>
      </w:r>
      <w:r w:rsidR="00E042B6" w:rsidRPr="00B46448">
        <w:rPr>
          <w:sz w:val="24"/>
          <w:szCs w:val="24"/>
        </w:rPr>
        <w:t>参赛队将携带设备、工具、检测仪器遗留在灾区，每件扣 4 分。</w:t>
      </w:r>
    </w:p>
    <w:p w:rsidR="00AF24AF" w:rsidRPr="00B46448" w:rsidRDefault="00E042B6" w:rsidP="00D32E40">
      <w:pPr>
        <w:spacing w:line="440" w:lineRule="exact"/>
        <w:ind w:firstLineChars="200" w:firstLine="482"/>
        <w:mirrorIndents/>
        <w:rPr>
          <w:b/>
          <w:sz w:val="24"/>
          <w:szCs w:val="24"/>
        </w:rPr>
      </w:pPr>
      <w:r w:rsidRPr="00B46448">
        <w:rPr>
          <w:rFonts w:hint="eastAsia"/>
          <w:b/>
          <w:sz w:val="24"/>
          <w:szCs w:val="24"/>
        </w:rPr>
        <w:t>（四）通讯与信号规定</w:t>
      </w:r>
    </w:p>
    <w:p w:rsidR="00AF24AF" w:rsidRPr="00B46448" w:rsidRDefault="00800DCA" w:rsidP="00D32E40">
      <w:pPr>
        <w:spacing w:line="440" w:lineRule="exact"/>
        <w:ind w:firstLineChars="200" w:firstLine="480"/>
        <w:mirrorIndents/>
        <w:rPr>
          <w:sz w:val="24"/>
          <w:szCs w:val="24"/>
        </w:rPr>
      </w:pPr>
      <w:r w:rsidRPr="00B46448">
        <w:rPr>
          <w:rFonts w:hint="eastAsia"/>
          <w:sz w:val="24"/>
          <w:szCs w:val="24"/>
        </w:rPr>
        <w:t>1.</w:t>
      </w:r>
      <w:r w:rsidR="00E042B6" w:rsidRPr="00B46448">
        <w:rPr>
          <w:sz w:val="24"/>
          <w:szCs w:val="24"/>
        </w:rPr>
        <w:t>参赛队没有正确运用救灾通讯系统，每发现1次，扣1分。</w:t>
      </w:r>
    </w:p>
    <w:p w:rsidR="00AF24AF" w:rsidRPr="00B46448" w:rsidRDefault="00E042B6" w:rsidP="00D32E40">
      <w:pPr>
        <w:spacing w:line="440" w:lineRule="exact"/>
        <w:ind w:firstLineChars="200" w:firstLine="480"/>
        <w:mirrorIndents/>
        <w:rPr>
          <w:sz w:val="24"/>
          <w:szCs w:val="24"/>
        </w:rPr>
      </w:pPr>
      <w:r w:rsidRPr="00B46448">
        <w:rPr>
          <w:sz w:val="24"/>
          <w:szCs w:val="24"/>
        </w:rPr>
        <w:t>参赛队使用的音响信号</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3"/>
        <w:gridCol w:w="1701"/>
        <w:gridCol w:w="1276"/>
        <w:gridCol w:w="2613"/>
      </w:tblGrid>
      <w:tr w:rsidR="00AF24AF" w:rsidRPr="00D377B4" w:rsidTr="00D32E40">
        <w:trPr>
          <w:trHeight w:val="421"/>
          <w:jc w:val="center"/>
        </w:trPr>
        <w:tc>
          <w:tcPr>
            <w:tcW w:w="1423" w:type="dxa"/>
            <w:vAlign w:val="center"/>
          </w:tcPr>
          <w:p w:rsidR="00AF24AF" w:rsidRPr="00D32E40" w:rsidRDefault="00E042B6" w:rsidP="00D32E40">
            <w:pPr>
              <w:spacing w:line="440" w:lineRule="exact"/>
              <w:ind w:firstLineChars="200" w:firstLine="442"/>
              <w:mirrorIndents/>
              <w:rPr>
                <w:b/>
              </w:rPr>
            </w:pPr>
            <w:r w:rsidRPr="00D32E40">
              <w:rPr>
                <w:b/>
              </w:rPr>
              <w:t>名</w:t>
            </w:r>
            <w:r w:rsidRPr="00D32E40">
              <w:rPr>
                <w:b/>
              </w:rPr>
              <w:tab/>
              <w:t>称</w:t>
            </w:r>
          </w:p>
        </w:tc>
        <w:tc>
          <w:tcPr>
            <w:tcW w:w="1701" w:type="dxa"/>
            <w:vAlign w:val="center"/>
          </w:tcPr>
          <w:p w:rsidR="00AF24AF" w:rsidRPr="00D32E40" w:rsidRDefault="00E042B6" w:rsidP="00D32E40">
            <w:pPr>
              <w:spacing w:line="440" w:lineRule="exact"/>
              <w:ind w:firstLineChars="200" w:firstLine="442"/>
              <w:mirrorIndents/>
              <w:rPr>
                <w:b/>
              </w:rPr>
            </w:pPr>
            <w:r w:rsidRPr="00D32E40">
              <w:rPr>
                <w:b/>
              </w:rPr>
              <w:t>信</w:t>
            </w:r>
            <w:r w:rsidR="00D32E40" w:rsidRPr="00D32E40">
              <w:rPr>
                <w:rFonts w:hint="eastAsia"/>
                <w:b/>
              </w:rPr>
              <w:t xml:space="preserve"> </w:t>
            </w:r>
            <w:r w:rsidR="00D32E40">
              <w:rPr>
                <w:rFonts w:hint="eastAsia"/>
                <w:b/>
              </w:rPr>
              <w:t xml:space="preserve">  </w:t>
            </w:r>
            <w:r w:rsidRPr="00D32E40">
              <w:rPr>
                <w:b/>
              </w:rPr>
              <w:t>号</w:t>
            </w:r>
          </w:p>
        </w:tc>
        <w:tc>
          <w:tcPr>
            <w:tcW w:w="1276" w:type="dxa"/>
            <w:vAlign w:val="center"/>
          </w:tcPr>
          <w:p w:rsidR="00AF24AF" w:rsidRPr="00D32E40" w:rsidRDefault="00E042B6" w:rsidP="00D32E40">
            <w:pPr>
              <w:spacing w:line="440" w:lineRule="exact"/>
              <w:ind w:firstLineChars="200" w:firstLine="442"/>
              <w:mirrorIndents/>
              <w:rPr>
                <w:b/>
              </w:rPr>
            </w:pPr>
            <w:r w:rsidRPr="00D32E40">
              <w:rPr>
                <w:b/>
              </w:rPr>
              <w:t>含</w:t>
            </w:r>
            <w:r w:rsidR="00D32E40">
              <w:rPr>
                <w:rFonts w:hint="eastAsia"/>
                <w:b/>
              </w:rPr>
              <w:t xml:space="preserve"> </w:t>
            </w:r>
            <w:r w:rsidRPr="00D32E40">
              <w:rPr>
                <w:b/>
              </w:rPr>
              <w:t>义</w:t>
            </w:r>
          </w:p>
        </w:tc>
        <w:tc>
          <w:tcPr>
            <w:tcW w:w="2613" w:type="dxa"/>
            <w:vAlign w:val="center"/>
          </w:tcPr>
          <w:p w:rsidR="00AF24AF" w:rsidRPr="00D32E40" w:rsidRDefault="00E042B6" w:rsidP="00D32E40">
            <w:pPr>
              <w:spacing w:line="440" w:lineRule="exact"/>
              <w:ind w:firstLineChars="200" w:firstLine="442"/>
              <w:mirrorIndents/>
              <w:rPr>
                <w:b/>
              </w:rPr>
            </w:pPr>
            <w:r w:rsidRPr="00D32E40">
              <w:rPr>
                <w:b/>
              </w:rPr>
              <w:t>解</w:t>
            </w:r>
            <w:r w:rsidR="00D32E40">
              <w:rPr>
                <w:rFonts w:hint="eastAsia"/>
                <w:b/>
              </w:rPr>
              <w:t xml:space="preserve">  </w:t>
            </w:r>
            <w:r w:rsidRPr="00D32E40">
              <w:rPr>
                <w:b/>
              </w:rPr>
              <w:tab/>
              <w:t>释</w:t>
            </w:r>
          </w:p>
        </w:tc>
      </w:tr>
      <w:tr w:rsidR="00AF24AF" w:rsidRPr="00D377B4" w:rsidTr="00D32E40">
        <w:trPr>
          <w:trHeight w:val="372"/>
          <w:jc w:val="center"/>
        </w:trPr>
        <w:tc>
          <w:tcPr>
            <w:tcW w:w="1423" w:type="dxa"/>
            <w:vMerge w:val="restart"/>
            <w:vAlign w:val="center"/>
          </w:tcPr>
          <w:p w:rsidR="00AF24AF" w:rsidRPr="00D377B4" w:rsidRDefault="00E042B6" w:rsidP="00D32E40">
            <w:pPr>
              <w:spacing w:line="440" w:lineRule="exact"/>
              <w:mirrorIndents/>
              <w:jc w:val="center"/>
            </w:pPr>
            <w:r w:rsidRPr="00D377B4">
              <w:t>救护队</w:t>
            </w:r>
          </w:p>
        </w:tc>
        <w:tc>
          <w:tcPr>
            <w:tcW w:w="1701" w:type="dxa"/>
            <w:vAlign w:val="center"/>
          </w:tcPr>
          <w:p w:rsidR="00AF24AF" w:rsidRPr="00D377B4" w:rsidRDefault="00E042B6" w:rsidP="00D32E40">
            <w:pPr>
              <w:spacing w:line="440" w:lineRule="exact"/>
              <w:ind w:firstLineChars="200" w:firstLine="440"/>
              <w:mirrorIndents/>
            </w:pPr>
            <w:r w:rsidRPr="00D377B4">
              <w:t>1 声</w:t>
            </w:r>
          </w:p>
        </w:tc>
        <w:tc>
          <w:tcPr>
            <w:tcW w:w="1276" w:type="dxa"/>
            <w:vAlign w:val="center"/>
          </w:tcPr>
          <w:p w:rsidR="00AF24AF" w:rsidRPr="00D377B4" w:rsidRDefault="00E042B6" w:rsidP="00D32E40">
            <w:pPr>
              <w:spacing w:line="440" w:lineRule="exact"/>
              <w:ind w:firstLineChars="200" w:firstLine="440"/>
              <w:mirrorIndents/>
            </w:pPr>
            <w:r w:rsidRPr="00D377B4">
              <w:t>停</w:t>
            </w:r>
          </w:p>
        </w:tc>
        <w:tc>
          <w:tcPr>
            <w:tcW w:w="2613" w:type="dxa"/>
            <w:vAlign w:val="center"/>
          </w:tcPr>
          <w:p w:rsidR="00AF24AF" w:rsidRPr="00D377B4" w:rsidRDefault="00E042B6" w:rsidP="00D32E40">
            <w:pPr>
              <w:spacing w:line="440" w:lineRule="exact"/>
              <w:mirrorIndents/>
            </w:pPr>
            <w:r w:rsidRPr="00D377B4">
              <w:t>表示停止前进或停止工作</w:t>
            </w:r>
          </w:p>
        </w:tc>
      </w:tr>
      <w:tr w:rsidR="00AF24AF" w:rsidRPr="00D377B4" w:rsidTr="00D32E40">
        <w:trPr>
          <w:trHeight w:val="291"/>
          <w:jc w:val="center"/>
        </w:trPr>
        <w:tc>
          <w:tcPr>
            <w:tcW w:w="1423" w:type="dxa"/>
            <w:vMerge/>
            <w:tcBorders>
              <w:top w:val="nil"/>
            </w:tcBorders>
            <w:vAlign w:val="center"/>
          </w:tcPr>
          <w:p w:rsidR="00AF24AF" w:rsidRPr="00D377B4" w:rsidRDefault="00AF24AF" w:rsidP="00D32E40">
            <w:pPr>
              <w:spacing w:line="440" w:lineRule="exact"/>
              <w:ind w:firstLineChars="200" w:firstLine="440"/>
              <w:mirrorIndents/>
              <w:jc w:val="center"/>
            </w:pPr>
          </w:p>
        </w:tc>
        <w:tc>
          <w:tcPr>
            <w:tcW w:w="1701" w:type="dxa"/>
            <w:vAlign w:val="center"/>
          </w:tcPr>
          <w:p w:rsidR="00AF24AF" w:rsidRPr="00D377B4" w:rsidRDefault="00E042B6" w:rsidP="00D32E40">
            <w:pPr>
              <w:spacing w:line="440" w:lineRule="exact"/>
              <w:ind w:firstLineChars="200" w:firstLine="440"/>
              <w:mirrorIndents/>
            </w:pPr>
            <w:r w:rsidRPr="00D377B4">
              <w:t>2 声</w:t>
            </w:r>
          </w:p>
        </w:tc>
        <w:tc>
          <w:tcPr>
            <w:tcW w:w="1276" w:type="dxa"/>
            <w:vAlign w:val="center"/>
          </w:tcPr>
          <w:p w:rsidR="00AF24AF" w:rsidRPr="00D377B4" w:rsidRDefault="00E042B6" w:rsidP="00D32E40">
            <w:pPr>
              <w:spacing w:line="440" w:lineRule="exact"/>
              <w:ind w:firstLineChars="200" w:firstLine="440"/>
              <w:mirrorIndents/>
            </w:pPr>
            <w:r w:rsidRPr="00D377B4">
              <w:t>撤退</w:t>
            </w:r>
          </w:p>
        </w:tc>
        <w:tc>
          <w:tcPr>
            <w:tcW w:w="2613" w:type="dxa"/>
            <w:vAlign w:val="center"/>
          </w:tcPr>
          <w:p w:rsidR="00AF24AF" w:rsidRPr="00D377B4" w:rsidRDefault="00E042B6" w:rsidP="00D32E40">
            <w:pPr>
              <w:spacing w:line="440" w:lineRule="exact"/>
              <w:ind w:firstLineChars="200" w:firstLine="440"/>
              <w:mirrorIndents/>
            </w:pPr>
            <w:r w:rsidRPr="00D377B4">
              <w:t>离开危险区</w:t>
            </w:r>
          </w:p>
        </w:tc>
      </w:tr>
      <w:tr w:rsidR="00AF24AF" w:rsidRPr="00D377B4" w:rsidTr="00D32E40">
        <w:trPr>
          <w:trHeight w:val="297"/>
          <w:jc w:val="center"/>
        </w:trPr>
        <w:tc>
          <w:tcPr>
            <w:tcW w:w="1423" w:type="dxa"/>
            <w:vMerge/>
            <w:tcBorders>
              <w:top w:val="nil"/>
            </w:tcBorders>
            <w:vAlign w:val="center"/>
          </w:tcPr>
          <w:p w:rsidR="00AF24AF" w:rsidRPr="00D377B4" w:rsidRDefault="00AF24AF" w:rsidP="00D32E40">
            <w:pPr>
              <w:spacing w:line="440" w:lineRule="exact"/>
              <w:ind w:firstLineChars="200" w:firstLine="440"/>
              <w:mirrorIndents/>
              <w:jc w:val="center"/>
            </w:pPr>
          </w:p>
        </w:tc>
        <w:tc>
          <w:tcPr>
            <w:tcW w:w="1701" w:type="dxa"/>
            <w:vAlign w:val="center"/>
          </w:tcPr>
          <w:p w:rsidR="00AF24AF" w:rsidRPr="00D377B4" w:rsidRDefault="00E042B6" w:rsidP="00D32E40">
            <w:pPr>
              <w:spacing w:line="440" w:lineRule="exact"/>
              <w:ind w:firstLineChars="200" w:firstLine="440"/>
              <w:mirrorIndents/>
            </w:pPr>
            <w:r w:rsidRPr="00D377B4">
              <w:t>3 声</w:t>
            </w:r>
          </w:p>
        </w:tc>
        <w:tc>
          <w:tcPr>
            <w:tcW w:w="1276" w:type="dxa"/>
            <w:vAlign w:val="center"/>
          </w:tcPr>
          <w:p w:rsidR="00AF24AF" w:rsidRPr="00D377B4" w:rsidRDefault="00E042B6" w:rsidP="00D32E40">
            <w:pPr>
              <w:spacing w:line="440" w:lineRule="exact"/>
              <w:ind w:firstLineChars="200" w:firstLine="440"/>
              <w:mirrorIndents/>
            </w:pPr>
            <w:r w:rsidRPr="00D377B4">
              <w:t>前进</w:t>
            </w:r>
          </w:p>
        </w:tc>
        <w:tc>
          <w:tcPr>
            <w:tcW w:w="2613" w:type="dxa"/>
            <w:vAlign w:val="center"/>
          </w:tcPr>
          <w:p w:rsidR="00AF24AF" w:rsidRPr="00D377B4" w:rsidRDefault="00E042B6" w:rsidP="00D32E40">
            <w:pPr>
              <w:spacing w:line="440" w:lineRule="exact"/>
              <w:ind w:firstLineChars="200" w:firstLine="440"/>
              <w:mirrorIndents/>
            </w:pPr>
            <w:r w:rsidRPr="00D377B4">
              <w:t>前进或工作</w:t>
            </w:r>
          </w:p>
        </w:tc>
      </w:tr>
      <w:tr w:rsidR="00AF24AF" w:rsidRPr="00D377B4" w:rsidTr="00D32E40">
        <w:trPr>
          <w:trHeight w:val="303"/>
          <w:jc w:val="center"/>
        </w:trPr>
        <w:tc>
          <w:tcPr>
            <w:tcW w:w="1423" w:type="dxa"/>
            <w:vMerge/>
            <w:tcBorders>
              <w:top w:val="nil"/>
            </w:tcBorders>
            <w:vAlign w:val="center"/>
          </w:tcPr>
          <w:p w:rsidR="00AF24AF" w:rsidRPr="00D377B4" w:rsidRDefault="00AF24AF" w:rsidP="00D32E40">
            <w:pPr>
              <w:spacing w:line="440" w:lineRule="exact"/>
              <w:ind w:firstLineChars="200" w:firstLine="440"/>
              <w:mirrorIndents/>
              <w:jc w:val="center"/>
            </w:pPr>
          </w:p>
        </w:tc>
        <w:tc>
          <w:tcPr>
            <w:tcW w:w="1701" w:type="dxa"/>
            <w:vAlign w:val="center"/>
          </w:tcPr>
          <w:p w:rsidR="00AF24AF" w:rsidRPr="00D377B4" w:rsidRDefault="00E042B6" w:rsidP="00D32E40">
            <w:pPr>
              <w:spacing w:line="440" w:lineRule="exact"/>
              <w:ind w:firstLineChars="200" w:firstLine="440"/>
              <w:mirrorIndents/>
            </w:pPr>
            <w:r w:rsidRPr="00D377B4">
              <w:t>4 声</w:t>
            </w:r>
          </w:p>
        </w:tc>
        <w:tc>
          <w:tcPr>
            <w:tcW w:w="1276" w:type="dxa"/>
            <w:vAlign w:val="center"/>
          </w:tcPr>
          <w:p w:rsidR="00AF24AF" w:rsidRPr="00D377B4" w:rsidRDefault="00E042B6" w:rsidP="00D32E40">
            <w:pPr>
              <w:spacing w:line="440" w:lineRule="exact"/>
              <w:ind w:firstLineChars="200" w:firstLine="440"/>
              <w:mirrorIndents/>
            </w:pPr>
            <w:r w:rsidRPr="00D377B4">
              <w:t>返回</w:t>
            </w:r>
          </w:p>
        </w:tc>
        <w:tc>
          <w:tcPr>
            <w:tcW w:w="2613" w:type="dxa"/>
            <w:vAlign w:val="center"/>
          </w:tcPr>
          <w:p w:rsidR="00AF24AF" w:rsidRPr="00D377B4" w:rsidRDefault="00E042B6" w:rsidP="00D32E40">
            <w:pPr>
              <w:spacing w:line="440" w:lineRule="exact"/>
              <w:ind w:firstLineChars="200" w:firstLine="440"/>
              <w:mirrorIndents/>
            </w:pPr>
            <w:r w:rsidRPr="00D377B4">
              <w:t>救护队返回基地</w:t>
            </w:r>
          </w:p>
        </w:tc>
      </w:tr>
      <w:tr w:rsidR="00AF24AF" w:rsidRPr="00D377B4" w:rsidTr="00D32E40">
        <w:trPr>
          <w:trHeight w:val="309"/>
          <w:jc w:val="center"/>
        </w:trPr>
        <w:tc>
          <w:tcPr>
            <w:tcW w:w="1423" w:type="dxa"/>
            <w:vMerge/>
            <w:tcBorders>
              <w:top w:val="nil"/>
            </w:tcBorders>
            <w:vAlign w:val="center"/>
          </w:tcPr>
          <w:p w:rsidR="00AF24AF" w:rsidRPr="00D377B4" w:rsidRDefault="00AF24AF" w:rsidP="00D32E40">
            <w:pPr>
              <w:spacing w:line="440" w:lineRule="exact"/>
              <w:ind w:firstLineChars="200" w:firstLine="440"/>
              <w:mirrorIndents/>
              <w:jc w:val="center"/>
            </w:pPr>
          </w:p>
        </w:tc>
        <w:tc>
          <w:tcPr>
            <w:tcW w:w="1701" w:type="dxa"/>
            <w:vAlign w:val="center"/>
          </w:tcPr>
          <w:p w:rsidR="00AF24AF" w:rsidRPr="00D377B4" w:rsidRDefault="00E042B6" w:rsidP="00D32E40">
            <w:pPr>
              <w:spacing w:line="440" w:lineRule="exact"/>
              <w:mirrorIndents/>
            </w:pPr>
            <w:r w:rsidRPr="00D377B4">
              <w:t>连续不断的声音</w:t>
            </w:r>
          </w:p>
        </w:tc>
        <w:tc>
          <w:tcPr>
            <w:tcW w:w="1276" w:type="dxa"/>
            <w:vAlign w:val="center"/>
          </w:tcPr>
          <w:p w:rsidR="00AF24AF" w:rsidRPr="00D377B4" w:rsidRDefault="00E042B6" w:rsidP="00D32E40">
            <w:pPr>
              <w:spacing w:line="440" w:lineRule="exact"/>
              <w:ind w:firstLineChars="200" w:firstLine="440"/>
              <w:mirrorIndents/>
            </w:pPr>
            <w:r w:rsidRPr="00D377B4">
              <w:t>求助</w:t>
            </w:r>
          </w:p>
        </w:tc>
        <w:tc>
          <w:tcPr>
            <w:tcW w:w="2613" w:type="dxa"/>
            <w:vAlign w:val="center"/>
          </w:tcPr>
          <w:p w:rsidR="00AF24AF" w:rsidRPr="00D377B4" w:rsidRDefault="00E042B6" w:rsidP="00D32E40">
            <w:pPr>
              <w:spacing w:line="440" w:lineRule="exact"/>
              <w:ind w:firstLineChars="200" w:firstLine="440"/>
              <w:mirrorIndents/>
            </w:pPr>
            <w:r w:rsidRPr="00D377B4">
              <w:t>请求援助或集合</w:t>
            </w:r>
          </w:p>
        </w:tc>
      </w:tr>
    </w:tbl>
    <w:p w:rsidR="00AF24AF" w:rsidRPr="00B46448" w:rsidRDefault="00800DCA" w:rsidP="00D32E40">
      <w:pPr>
        <w:spacing w:line="440" w:lineRule="exact"/>
        <w:ind w:firstLineChars="200" w:firstLine="480"/>
        <w:mirrorIndents/>
        <w:rPr>
          <w:sz w:val="24"/>
        </w:rPr>
      </w:pPr>
      <w:r w:rsidRPr="00B46448">
        <w:rPr>
          <w:rFonts w:hint="eastAsia"/>
          <w:sz w:val="24"/>
        </w:rPr>
        <w:t>2.</w:t>
      </w:r>
      <w:r w:rsidR="00E042B6" w:rsidRPr="00B46448">
        <w:rPr>
          <w:sz w:val="24"/>
        </w:rPr>
        <w:t>参赛队前进、工作、返回基地、安装设备、处理火灾、送电、排水、支护巷道、改变通风时，必须取得队长的同意。否则，每发现 1 次，扣 2 分。</w:t>
      </w:r>
    </w:p>
    <w:p w:rsidR="00AF24AF" w:rsidRPr="00B46448" w:rsidRDefault="00800DCA" w:rsidP="00D32E40">
      <w:pPr>
        <w:spacing w:line="440" w:lineRule="exact"/>
        <w:ind w:firstLineChars="200" w:firstLine="480"/>
        <w:mirrorIndents/>
        <w:rPr>
          <w:sz w:val="24"/>
        </w:rPr>
      </w:pPr>
      <w:r w:rsidRPr="00B46448">
        <w:rPr>
          <w:rFonts w:hint="eastAsia"/>
          <w:sz w:val="24"/>
        </w:rPr>
        <w:t>3.</w:t>
      </w:r>
      <w:r w:rsidR="00E042B6" w:rsidRPr="00B46448">
        <w:rPr>
          <w:sz w:val="24"/>
        </w:rPr>
        <w:t>队长发出信号，记录员回复信号后方可行动，否则每发现 1 人/次，扣 2 分。</w:t>
      </w:r>
    </w:p>
    <w:p w:rsidR="00800DCA" w:rsidRPr="00B46448" w:rsidRDefault="00E042B6" w:rsidP="00D32E40">
      <w:pPr>
        <w:spacing w:line="440" w:lineRule="exact"/>
        <w:ind w:firstLineChars="200" w:firstLine="482"/>
        <w:mirrorIndents/>
        <w:rPr>
          <w:b/>
          <w:sz w:val="24"/>
        </w:rPr>
      </w:pPr>
      <w:r w:rsidRPr="00B46448">
        <w:rPr>
          <w:rFonts w:hint="eastAsia"/>
          <w:b/>
          <w:sz w:val="24"/>
        </w:rPr>
        <w:t>（五）顶板、气体、风量、水质、高温、距离检测规定</w:t>
      </w:r>
    </w:p>
    <w:p w:rsidR="00AF24AF" w:rsidRPr="00B46448" w:rsidRDefault="00E042B6" w:rsidP="00D32E40">
      <w:pPr>
        <w:spacing w:line="440" w:lineRule="exact"/>
        <w:ind w:firstLineChars="200" w:firstLine="480"/>
        <w:mirrorIndents/>
        <w:rPr>
          <w:sz w:val="24"/>
        </w:rPr>
      </w:pPr>
      <w:r w:rsidRPr="00B46448">
        <w:rPr>
          <w:sz w:val="24"/>
        </w:rPr>
        <w:t>1．顶板检测</w:t>
      </w:r>
    </w:p>
    <w:p w:rsidR="00AF24AF" w:rsidRPr="00B46448" w:rsidRDefault="00E042B6" w:rsidP="00D32E40">
      <w:pPr>
        <w:spacing w:line="440" w:lineRule="exact"/>
        <w:ind w:firstLineChars="200" w:firstLine="480"/>
        <w:mirrorIndents/>
        <w:rPr>
          <w:sz w:val="24"/>
        </w:rPr>
      </w:pPr>
      <w:r w:rsidRPr="00B46448">
        <w:rPr>
          <w:sz w:val="24"/>
        </w:rPr>
        <w:t>队长没有用敲帮问顶的方法检查顶板，每发现 1 次，扣２分。敲帮问顶地点：掘进工作面、垮落段两端、支架损坏地点。每个地点只需检查一次。</w:t>
      </w:r>
    </w:p>
    <w:p w:rsidR="00AF24AF" w:rsidRPr="00B46448" w:rsidRDefault="00E042B6" w:rsidP="00D32E40">
      <w:pPr>
        <w:spacing w:line="440" w:lineRule="exact"/>
        <w:ind w:firstLineChars="200" w:firstLine="480"/>
        <w:mirrorIndents/>
        <w:rPr>
          <w:sz w:val="24"/>
        </w:rPr>
      </w:pPr>
      <w:r w:rsidRPr="00B46448">
        <w:rPr>
          <w:sz w:val="24"/>
        </w:rPr>
        <w:t>敲帮问顶方法错误，每少 1 次，扣２分。</w:t>
      </w:r>
    </w:p>
    <w:p w:rsidR="00AF24AF" w:rsidRPr="00B46448" w:rsidRDefault="00E042B6" w:rsidP="00D32E40">
      <w:pPr>
        <w:spacing w:line="440" w:lineRule="exact"/>
        <w:ind w:firstLineChars="200" w:firstLine="480"/>
        <w:mirrorIndents/>
        <w:rPr>
          <w:sz w:val="24"/>
        </w:rPr>
      </w:pPr>
      <w:r w:rsidRPr="00B46448">
        <w:rPr>
          <w:sz w:val="24"/>
        </w:rPr>
        <w:t>敲帮问顶的方法：用木棒对巷道顶板和两帮各敲 2 次。2．气体检测</w:t>
      </w:r>
    </w:p>
    <w:p w:rsidR="00AF24AF" w:rsidRPr="00B46448" w:rsidRDefault="00E042B6" w:rsidP="00D32E40">
      <w:pPr>
        <w:spacing w:line="440" w:lineRule="exact"/>
        <w:ind w:firstLineChars="200" w:firstLine="480"/>
        <w:mirrorIndents/>
        <w:rPr>
          <w:sz w:val="24"/>
        </w:rPr>
      </w:pPr>
      <w:r w:rsidRPr="00B46448">
        <w:rPr>
          <w:sz w:val="24"/>
        </w:rPr>
        <w:t>参赛队未在下列地点检查气体浓度，每少 1 处，扣２分。</w:t>
      </w:r>
    </w:p>
    <w:p w:rsidR="00AF24AF" w:rsidRPr="00B46448" w:rsidRDefault="00E042B6" w:rsidP="00D32E40">
      <w:pPr>
        <w:spacing w:line="440" w:lineRule="exact"/>
        <w:ind w:firstLineChars="200" w:firstLine="480"/>
        <w:mirrorIndents/>
        <w:rPr>
          <w:sz w:val="24"/>
        </w:rPr>
      </w:pPr>
      <w:r w:rsidRPr="00B46448">
        <w:rPr>
          <w:sz w:val="24"/>
        </w:rPr>
        <w:t>检查气体地点：巷道交叉口，工作面、回风巷、冒落区、风门、火区、密闭、局部通风机、救护队停留处、遇险遇难人员地点等。每个地点只需检查一次。</w:t>
      </w:r>
    </w:p>
    <w:p w:rsidR="00AF24AF" w:rsidRPr="00B46448" w:rsidRDefault="00E042B6" w:rsidP="00D32E40">
      <w:pPr>
        <w:spacing w:line="440" w:lineRule="exact"/>
        <w:ind w:firstLineChars="200" w:firstLine="480"/>
        <w:mirrorIndents/>
        <w:rPr>
          <w:sz w:val="24"/>
        </w:rPr>
      </w:pPr>
      <w:r w:rsidRPr="00B46448">
        <w:rPr>
          <w:sz w:val="24"/>
        </w:rPr>
        <w:t>改变通风、排水和灭火前后未检测气体，每次扣 4 分。</w:t>
      </w:r>
    </w:p>
    <w:p w:rsidR="00AF24AF" w:rsidRPr="00B46448" w:rsidRDefault="00E042B6" w:rsidP="00D32E40">
      <w:pPr>
        <w:spacing w:line="440" w:lineRule="exact"/>
        <w:ind w:firstLineChars="200" w:firstLine="480"/>
        <w:mirrorIndents/>
        <w:rPr>
          <w:sz w:val="24"/>
        </w:rPr>
      </w:pPr>
      <w:r w:rsidRPr="00B46448">
        <w:rPr>
          <w:sz w:val="24"/>
        </w:rPr>
        <w:t>参赛队对气体检测位置和种类应按下列方法操作，否则每少 1</w:t>
      </w:r>
    </w:p>
    <w:p w:rsidR="00AF24AF" w:rsidRPr="00B46448" w:rsidRDefault="00E042B6" w:rsidP="00D32E40">
      <w:pPr>
        <w:spacing w:line="440" w:lineRule="exact"/>
        <w:ind w:firstLineChars="200" w:firstLine="480"/>
        <w:mirrorIndents/>
        <w:rPr>
          <w:sz w:val="24"/>
        </w:rPr>
      </w:pPr>
      <w:r w:rsidRPr="00B46448">
        <w:rPr>
          <w:sz w:val="24"/>
        </w:rPr>
        <w:t>次，扣 2 分。</w:t>
      </w:r>
    </w:p>
    <w:p w:rsidR="00AF24AF" w:rsidRPr="00B46448" w:rsidRDefault="00E042B6" w:rsidP="00D32E40">
      <w:pPr>
        <w:spacing w:line="440" w:lineRule="exact"/>
        <w:ind w:firstLineChars="200" w:firstLine="480"/>
        <w:mirrorIndents/>
        <w:rPr>
          <w:sz w:val="24"/>
        </w:rPr>
      </w:pPr>
      <w:r w:rsidRPr="00B46448">
        <w:rPr>
          <w:sz w:val="24"/>
        </w:rPr>
        <w:t>气体检测种类及位置</w:t>
      </w:r>
    </w:p>
    <w:p w:rsidR="00800DCA" w:rsidRPr="00B46448" w:rsidRDefault="00E042B6" w:rsidP="00D32E40">
      <w:pPr>
        <w:spacing w:line="440" w:lineRule="exact"/>
        <w:ind w:firstLineChars="200" w:firstLine="480"/>
        <w:mirrorIndents/>
        <w:rPr>
          <w:sz w:val="24"/>
          <w:szCs w:val="24"/>
        </w:rPr>
      </w:pPr>
      <w:r w:rsidRPr="00B46448">
        <w:rPr>
          <w:sz w:val="24"/>
          <w:szCs w:val="24"/>
        </w:rPr>
        <w:t>A．气体检测种类：甲烷、氧气、一氧化碳、二氧化碳。</w:t>
      </w:r>
    </w:p>
    <w:p w:rsidR="00AF24AF" w:rsidRPr="00B46448" w:rsidRDefault="00E042B6" w:rsidP="00D32E40">
      <w:pPr>
        <w:spacing w:line="440" w:lineRule="exact"/>
        <w:ind w:firstLineChars="200" w:firstLine="480"/>
        <w:mirrorIndents/>
        <w:rPr>
          <w:sz w:val="24"/>
          <w:szCs w:val="24"/>
        </w:rPr>
      </w:pPr>
      <w:r w:rsidRPr="00B46448">
        <w:rPr>
          <w:sz w:val="24"/>
          <w:szCs w:val="24"/>
        </w:rPr>
        <w:t>B．检测气体位置：</w:t>
      </w:r>
    </w:p>
    <w:p w:rsidR="00AF24AF" w:rsidRPr="00B46448" w:rsidRDefault="00E042B6" w:rsidP="00D32E40">
      <w:pPr>
        <w:spacing w:line="440" w:lineRule="exact"/>
        <w:ind w:firstLineChars="200" w:firstLine="480"/>
        <w:mirrorIndents/>
        <w:rPr>
          <w:sz w:val="24"/>
          <w:szCs w:val="24"/>
        </w:rPr>
      </w:pPr>
      <w:r w:rsidRPr="00B46448">
        <w:rPr>
          <w:sz w:val="24"/>
          <w:szCs w:val="24"/>
        </w:rPr>
        <w:t>检测甲烷：检测仪高于头部；</w:t>
      </w:r>
    </w:p>
    <w:p w:rsidR="00AF24AF" w:rsidRPr="00B46448" w:rsidRDefault="00E042B6" w:rsidP="00D32E40">
      <w:pPr>
        <w:spacing w:line="440" w:lineRule="exact"/>
        <w:ind w:firstLineChars="200" w:firstLine="480"/>
        <w:mirrorIndents/>
        <w:rPr>
          <w:sz w:val="24"/>
          <w:szCs w:val="24"/>
        </w:rPr>
      </w:pPr>
      <w:r w:rsidRPr="00B46448">
        <w:rPr>
          <w:sz w:val="24"/>
          <w:szCs w:val="24"/>
        </w:rPr>
        <w:t>检测一氧化碳：检测仪与胸平齐；</w:t>
      </w:r>
    </w:p>
    <w:p w:rsidR="00800DCA" w:rsidRPr="00B46448" w:rsidRDefault="00E042B6" w:rsidP="00D32E40">
      <w:pPr>
        <w:spacing w:line="440" w:lineRule="exact"/>
        <w:ind w:firstLineChars="200" w:firstLine="480"/>
        <w:mirrorIndents/>
        <w:rPr>
          <w:sz w:val="24"/>
          <w:szCs w:val="24"/>
        </w:rPr>
      </w:pPr>
      <w:r w:rsidRPr="00B46448">
        <w:rPr>
          <w:sz w:val="24"/>
          <w:szCs w:val="24"/>
        </w:rPr>
        <w:t xml:space="preserve">检测氧气：检测仪位于腰部或腰部稍下； </w:t>
      </w:r>
    </w:p>
    <w:p w:rsidR="00800DCA" w:rsidRPr="00B46448" w:rsidRDefault="00E042B6" w:rsidP="00D32E40">
      <w:pPr>
        <w:spacing w:line="440" w:lineRule="exact"/>
        <w:ind w:firstLineChars="200" w:firstLine="480"/>
        <w:mirrorIndents/>
        <w:rPr>
          <w:sz w:val="24"/>
          <w:szCs w:val="24"/>
        </w:rPr>
      </w:pPr>
      <w:r w:rsidRPr="00B46448">
        <w:rPr>
          <w:sz w:val="24"/>
          <w:szCs w:val="24"/>
        </w:rPr>
        <w:lastRenderedPageBreak/>
        <w:t>检测二氧化碳：检测仪低于人体膝盖。</w:t>
      </w:r>
    </w:p>
    <w:p w:rsidR="00800DCA" w:rsidRPr="00B46448" w:rsidRDefault="00E042B6" w:rsidP="00D32E40">
      <w:pPr>
        <w:spacing w:line="440" w:lineRule="exact"/>
        <w:ind w:firstLineChars="200" w:firstLine="480"/>
        <w:mirrorIndents/>
        <w:rPr>
          <w:sz w:val="24"/>
          <w:szCs w:val="24"/>
        </w:rPr>
      </w:pPr>
      <w:r w:rsidRPr="00B46448">
        <w:rPr>
          <w:sz w:val="24"/>
          <w:szCs w:val="24"/>
        </w:rPr>
        <w:t>C．每次气体检查结果，都必须口述确认。</w:t>
      </w:r>
    </w:p>
    <w:p w:rsidR="00AF24AF" w:rsidRPr="00B46448" w:rsidRDefault="00E042B6" w:rsidP="00D32E40">
      <w:pPr>
        <w:spacing w:line="440" w:lineRule="exact"/>
        <w:ind w:firstLineChars="200" w:firstLine="480"/>
        <w:mirrorIndents/>
        <w:rPr>
          <w:sz w:val="24"/>
          <w:szCs w:val="24"/>
        </w:rPr>
      </w:pPr>
      <w:r w:rsidRPr="00B46448">
        <w:rPr>
          <w:sz w:val="24"/>
          <w:szCs w:val="24"/>
        </w:rPr>
        <w:t>3．风量、水质、温度、距离检测</w:t>
      </w:r>
    </w:p>
    <w:p w:rsidR="00AF24AF" w:rsidRPr="00B46448" w:rsidRDefault="00E042B6" w:rsidP="00D32E40">
      <w:pPr>
        <w:spacing w:line="440" w:lineRule="exact"/>
        <w:ind w:firstLineChars="200" w:firstLine="480"/>
        <w:mirrorIndents/>
        <w:rPr>
          <w:sz w:val="24"/>
          <w:szCs w:val="24"/>
        </w:rPr>
      </w:pPr>
      <w:r w:rsidRPr="00B46448">
        <w:rPr>
          <w:sz w:val="24"/>
          <w:szCs w:val="24"/>
        </w:rPr>
        <w:t>改变通风前、后在规定的地点测风各 1 次，否则每少 1 次扣 2分。</w:t>
      </w:r>
    </w:p>
    <w:p w:rsidR="00AF24AF" w:rsidRPr="00B46448" w:rsidRDefault="00E042B6" w:rsidP="00D32E40">
      <w:pPr>
        <w:spacing w:line="440" w:lineRule="exact"/>
        <w:ind w:firstLineChars="200" w:firstLine="480"/>
        <w:mirrorIndents/>
        <w:rPr>
          <w:sz w:val="24"/>
          <w:szCs w:val="24"/>
        </w:rPr>
      </w:pPr>
      <w:r w:rsidRPr="00B46448">
        <w:rPr>
          <w:sz w:val="24"/>
          <w:szCs w:val="24"/>
        </w:rPr>
        <w:t>检测方法：使用便携直读式风速风量计检测。</w:t>
      </w:r>
    </w:p>
    <w:p w:rsidR="00AF24AF" w:rsidRPr="00B46448" w:rsidRDefault="00E042B6" w:rsidP="00D32E40">
      <w:pPr>
        <w:spacing w:line="440" w:lineRule="exact"/>
        <w:ind w:firstLineChars="200" w:firstLine="480"/>
        <w:mirrorIndents/>
        <w:rPr>
          <w:sz w:val="24"/>
          <w:szCs w:val="24"/>
        </w:rPr>
      </w:pPr>
      <w:r w:rsidRPr="00B46448">
        <w:rPr>
          <w:sz w:val="24"/>
          <w:szCs w:val="24"/>
        </w:rPr>
        <w:t>处理水灾事故时，要测试水的酸度，否则每次扣 2 分。检测方法：使用 PH 试纸检测。</w:t>
      </w:r>
    </w:p>
    <w:p w:rsidR="00AF24AF" w:rsidRPr="00B46448" w:rsidRDefault="00E042B6" w:rsidP="00D32E40">
      <w:pPr>
        <w:spacing w:line="440" w:lineRule="exact"/>
        <w:ind w:firstLineChars="200" w:firstLine="480"/>
        <w:mirrorIndents/>
        <w:rPr>
          <w:sz w:val="24"/>
          <w:szCs w:val="24"/>
        </w:rPr>
      </w:pPr>
      <w:r w:rsidRPr="00B46448">
        <w:rPr>
          <w:sz w:val="24"/>
          <w:szCs w:val="24"/>
        </w:rPr>
        <w:t>处理火灾时，要在 15 米范围内测试温度，火点位置、火点距小</w:t>
      </w:r>
    </w:p>
    <w:p w:rsidR="00AF24AF" w:rsidRPr="00B46448" w:rsidRDefault="00E042B6" w:rsidP="00D32E40">
      <w:pPr>
        <w:spacing w:line="440" w:lineRule="exact"/>
        <w:ind w:firstLineChars="200" w:firstLine="480"/>
        <w:mirrorIndents/>
        <w:rPr>
          <w:sz w:val="24"/>
          <w:szCs w:val="24"/>
        </w:rPr>
      </w:pPr>
      <w:r w:rsidRPr="00B46448">
        <w:rPr>
          <w:sz w:val="24"/>
          <w:szCs w:val="24"/>
        </w:rPr>
        <w:t>队的距离，否则每次扣 2 分。</w:t>
      </w:r>
    </w:p>
    <w:p w:rsidR="00AF24AF" w:rsidRPr="00B46448" w:rsidRDefault="00E042B6" w:rsidP="00D32E40">
      <w:pPr>
        <w:spacing w:line="440" w:lineRule="exact"/>
        <w:ind w:firstLineChars="200" w:firstLine="480"/>
        <w:mirrorIndents/>
        <w:rPr>
          <w:sz w:val="24"/>
          <w:szCs w:val="24"/>
        </w:rPr>
      </w:pPr>
      <w:r w:rsidRPr="00B46448">
        <w:rPr>
          <w:sz w:val="24"/>
          <w:szCs w:val="24"/>
        </w:rPr>
        <w:t>检测方法：使用红外线测温仪测量温度；使用红外线测距仪测量距离。</w:t>
      </w:r>
    </w:p>
    <w:p w:rsidR="00AF24AF" w:rsidRPr="00B46448" w:rsidRDefault="00E042B6" w:rsidP="00D32E40">
      <w:pPr>
        <w:spacing w:line="440" w:lineRule="exact"/>
        <w:ind w:firstLineChars="200" w:firstLine="482"/>
        <w:mirrorIndents/>
        <w:rPr>
          <w:b/>
          <w:sz w:val="24"/>
          <w:szCs w:val="24"/>
        </w:rPr>
      </w:pPr>
      <w:r w:rsidRPr="00B46448">
        <w:rPr>
          <w:rFonts w:hint="eastAsia"/>
          <w:b/>
          <w:sz w:val="24"/>
          <w:szCs w:val="24"/>
        </w:rPr>
        <w:t>（六）标注信息规定</w:t>
      </w:r>
    </w:p>
    <w:p w:rsidR="00AF24AF" w:rsidRPr="00B46448" w:rsidRDefault="00E042B6" w:rsidP="00D32E40">
      <w:pPr>
        <w:spacing w:line="440" w:lineRule="exact"/>
        <w:ind w:firstLineChars="200" w:firstLine="480"/>
        <w:mirrorIndents/>
        <w:rPr>
          <w:sz w:val="24"/>
          <w:szCs w:val="24"/>
        </w:rPr>
      </w:pPr>
      <w:r w:rsidRPr="00B46448">
        <w:rPr>
          <w:sz w:val="24"/>
          <w:szCs w:val="24"/>
        </w:rPr>
        <w:t>参赛队长收到赛题和矿图后，在进入灾区前，没有在牌板上清楚填写队名、日期信息。每发现 1 项，扣２分。</w:t>
      </w:r>
    </w:p>
    <w:p w:rsidR="00AF24AF" w:rsidRPr="00B46448" w:rsidRDefault="00E042B6" w:rsidP="00D32E40">
      <w:pPr>
        <w:spacing w:line="440" w:lineRule="exact"/>
        <w:ind w:firstLineChars="200" w:firstLine="480"/>
        <w:mirrorIndents/>
        <w:rPr>
          <w:sz w:val="24"/>
          <w:szCs w:val="24"/>
        </w:rPr>
      </w:pPr>
      <w:r w:rsidRPr="00B46448">
        <w:rPr>
          <w:sz w:val="24"/>
          <w:szCs w:val="24"/>
        </w:rPr>
        <w:t>日期：年、月、日。</w:t>
      </w:r>
    </w:p>
    <w:p w:rsidR="00AF24AF" w:rsidRPr="00B46448" w:rsidRDefault="00E042B6" w:rsidP="00D32E40">
      <w:pPr>
        <w:spacing w:line="440" w:lineRule="exact"/>
        <w:ind w:firstLineChars="200" w:firstLine="480"/>
        <w:mirrorIndents/>
        <w:rPr>
          <w:sz w:val="24"/>
          <w:szCs w:val="24"/>
        </w:rPr>
      </w:pPr>
      <w:r w:rsidRPr="00B46448">
        <w:rPr>
          <w:sz w:val="24"/>
          <w:szCs w:val="24"/>
        </w:rPr>
        <w:t>参赛队长应在巷道交叉口、工作面、风门、密闭发现遇难者或遇险者处、垮落、支护损坏等地点标记队名、日期。没有标注，每发现 1 次</w:t>
      </w:r>
    </w:p>
    <w:p w:rsidR="00AF24AF" w:rsidRPr="00B46448" w:rsidRDefault="00E042B6" w:rsidP="00D32E40">
      <w:pPr>
        <w:spacing w:line="440" w:lineRule="exact"/>
        <w:ind w:firstLineChars="200" w:firstLine="480"/>
        <w:mirrorIndents/>
        <w:rPr>
          <w:sz w:val="24"/>
          <w:szCs w:val="24"/>
        </w:rPr>
      </w:pPr>
      <w:r w:rsidRPr="00B46448">
        <w:rPr>
          <w:sz w:val="24"/>
          <w:szCs w:val="24"/>
        </w:rPr>
        <w:t>扣 2 分。</w:t>
      </w:r>
    </w:p>
    <w:p w:rsidR="00AF24AF" w:rsidRPr="00B46448" w:rsidRDefault="00E042B6" w:rsidP="00D32E40">
      <w:pPr>
        <w:spacing w:line="440" w:lineRule="exact"/>
        <w:ind w:firstLineChars="200" w:firstLine="480"/>
        <w:mirrorIndents/>
        <w:rPr>
          <w:sz w:val="24"/>
          <w:szCs w:val="24"/>
        </w:rPr>
      </w:pPr>
      <w:r w:rsidRPr="00B46448">
        <w:rPr>
          <w:sz w:val="24"/>
          <w:szCs w:val="24"/>
        </w:rPr>
        <w:t>标注方法：参赛队自制小标牌投放。</w:t>
      </w:r>
    </w:p>
    <w:p w:rsidR="00AF24AF" w:rsidRPr="00B46448" w:rsidRDefault="00E042B6" w:rsidP="00D32E40">
      <w:pPr>
        <w:spacing w:line="440" w:lineRule="exact"/>
        <w:ind w:firstLineChars="200" w:firstLine="480"/>
        <w:mirrorIndents/>
        <w:rPr>
          <w:sz w:val="24"/>
          <w:szCs w:val="24"/>
        </w:rPr>
      </w:pPr>
      <w:r w:rsidRPr="00B46448">
        <w:rPr>
          <w:sz w:val="24"/>
          <w:szCs w:val="24"/>
        </w:rPr>
        <w:t>送电、改变通风、从灾区撤退的时间必须标记在现场（投放自制标牌，例如：第一小队/14/8/27/13/10）和图纸上（例如：13 点 10 分或 13.10′）。</w:t>
      </w:r>
    </w:p>
    <w:p w:rsidR="00AF24AF" w:rsidRPr="00B46448" w:rsidRDefault="00E042B6" w:rsidP="00D32E40">
      <w:pPr>
        <w:spacing w:line="440" w:lineRule="exact"/>
        <w:ind w:firstLineChars="200" w:firstLine="482"/>
        <w:mirrorIndents/>
        <w:rPr>
          <w:b/>
          <w:sz w:val="24"/>
          <w:szCs w:val="24"/>
        </w:rPr>
      </w:pPr>
      <w:r w:rsidRPr="00B46448">
        <w:rPr>
          <w:rFonts w:hint="eastAsia"/>
          <w:b/>
          <w:sz w:val="24"/>
          <w:szCs w:val="24"/>
        </w:rPr>
        <w:t>（七）系统侦察规定</w:t>
      </w:r>
    </w:p>
    <w:p w:rsidR="00AF24AF" w:rsidRPr="00B46448" w:rsidRDefault="00E042B6" w:rsidP="00D32E40">
      <w:pPr>
        <w:spacing w:line="440" w:lineRule="exact"/>
        <w:ind w:firstLineChars="200" w:firstLine="480"/>
        <w:mirrorIndents/>
        <w:rPr>
          <w:sz w:val="24"/>
          <w:szCs w:val="24"/>
        </w:rPr>
      </w:pPr>
      <w:r w:rsidRPr="00B46448">
        <w:rPr>
          <w:sz w:val="24"/>
          <w:szCs w:val="24"/>
        </w:rPr>
        <w:t>进入灾区的队员不准单独行动或探查灾区过程中队长记录员间隔超 9m。每发现 1 人次，扣 5 分。</w:t>
      </w:r>
    </w:p>
    <w:p w:rsidR="00AF24AF" w:rsidRPr="00B46448" w:rsidRDefault="00E042B6" w:rsidP="00D32E40">
      <w:pPr>
        <w:spacing w:line="440" w:lineRule="exact"/>
        <w:ind w:firstLineChars="200" w:firstLine="480"/>
        <w:mirrorIndents/>
        <w:rPr>
          <w:sz w:val="24"/>
          <w:szCs w:val="24"/>
        </w:rPr>
      </w:pPr>
      <w:r w:rsidRPr="00B46448">
        <w:rPr>
          <w:sz w:val="24"/>
          <w:szCs w:val="24"/>
        </w:rPr>
        <w:t>参赛队侦察前进时，队长在队伍前面，记录员在队伍后面；撤退和返回时相反，否则每次扣 4 分。</w:t>
      </w:r>
    </w:p>
    <w:p w:rsidR="00AF24AF" w:rsidRPr="00B46448" w:rsidRDefault="00E042B6" w:rsidP="00D32E40">
      <w:pPr>
        <w:spacing w:line="440" w:lineRule="exact"/>
        <w:ind w:firstLineChars="200" w:firstLine="482"/>
        <w:mirrorIndents/>
        <w:rPr>
          <w:b/>
          <w:sz w:val="24"/>
          <w:szCs w:val="24"/>
        </w:rPr>
      </w:pPr>
      <w:r w:rsidRPr="00B46448">
        <w:rPr>
          <w:rFonts w:hint="eastAsia"/>
          <w:b/>
          <w:sz w:val="24"/>
          <w:szCs w:val="24"/>
        </w:rPr>
        <w:t>（八）安全防护规定</w:t>
      </w:r>
    </w:p>
    <w:p w:rsidR="00AF24AF" w:rsidRPr="00B46448" w:rsidRDefault="00B4174E" w:rsidP="00D32E40">
      <w:pPr>
        <w:spacing w:line="440" w:lineRule="exact"/>
        <w:ind w:firstLineChars="200" w:firstLine="480"/>
        <w:mirrorIndents/>
        <w:rPr>
          <w:sz w:val="24"/>
          <w:szCs w:val="24"/>
        </w:rPr>
      </w:pPr>
      <w:r>
        <w:rPr>
          <w:rFonts w:hint="eastAsia"/>
          <w:sz w:val="24"/>
          <w:szCs w:val="24"/>
        </w:rPr>
        <w:t>1.</w:t>
      </w:r>
      <w:r w:rsidR="00E042B6" w:rsidRPr="00B46448">
        <w:rPr>
          <w:sz w:val="24"/>
          <w:szCs w:val="24"/>
        </w:rPr>
        <w:t>参赛人员违背以下规定，对自身构成危害时，每发现1次，扣5分。</w:t>
      </w:r>
    </w:p>
    <w:p w:rsidR="00AF24AF" w:rsidRPr="00B46448" w:rsidRDefault="00B4174E" w:rsidP="00D32E40">
      <w:pPr>
        <w:spacing w:line="440" w:lineRule="exact"/>
        <w:ind w:firstLineChars="200" w:firstLine="480"/>
        <w:mirrorIndents/>
        <w:rPr>
          <w:sz w:val="24"/>
          <w:szCs w:val="24"/>
        </w:rPr>
      </w:pPr>
      <w:r>
        <w:rPr>
          <w:rFonts w:hint="eastAsia"/>
          <w:sz w:val="24"/>
          <w:szCs w:val="24"/>
        </w:rPr>
        <w:t>（1）</w:t>
      </w:r>
      <w:r w:rsidR="00E042B6" w:rsidRPr="00B46448">
        <w:rPr>
          <w:sz w:val="24"/>
          <w:szCs w:val="24"/>
        </w:rPr>
        <w:t>侦察小队人员数量少于6人。</w:t>
      </w:r>
    </w:p>
    <w:p w:rsidR="00AF24AF" w:rsidRPr="00B46448" w:rsidRDefault="00B4174E" w:rsidP="00D32E40">
      <w:pPr>
        <w:spacing w:line="440" w:lineRule="exact"/>
        <w:ind w:firstLineChars="200" w:firstLine="480"/>
        <w:mirrorIndents/>
        <w:rPr>
          <w:sz w:val="24"/>
          <w:szCs w:val="24"/>
        </w:rPr>
      </w:pPr>
      <w:r>
        <w:rPr>
          <w:rFonts w:hint="eastAsia"/>
          <w:sz w:val="24"/>
          <w:szCs w:val="24"/>
        </w:rPr>
        <w:t>（2）</w:t>
      </w:r>
      <w:r w:rsidR="00E042B6" w:rsidRPr="00B46448">
        <w:rPr>
          <w:sz w:val="24"/>
          <w:szCs w:val="24"/>
        </w:rPr>
        <w:t>参赛队应在距基地15m范围内做第一次停留检查，检查内容包括：清点人数。</w:t>
      </w:r>
    </w:p>
    <w:p w:rsidR="00AF24AF" w:rsidRPr="00B46448" w:rsidRDefault="00B4174E" w:rsidP="00D32E40">
      <w:pPr>
        <w:spacing w:line="440" w:lineRule="exact"/>
        <w:ind w:firstLineChars="200" w:firstLine="480"/>
        <w:mirrorIndents/>
        <w:rPr>
          <w:sz w:val="24"/>
          <w:szCs w:val="24"/>
        </w:rPr>
      </w:pPr>
      <w:r>
        <w:rPr>
          <w:rFonts w:hint="eastAsia"/>
          <w:sz w:val="24"/>
          <w:szCs w:val="24"/>
        </w:rPr>
        <w:t>（3）</w:t>
      </w:r>
      <w:r w:rsidR="00E042B6" w:rsidRPr="00B46448">
        <w:rPr>
          <w:sz w:val="24"/>
          <w:szCs w:val="24"/>
        </w:rPr>
        <w:t>遇到垮落、支架损坏的巷道时，必须先清理障碍物，支护巷道后方可通过（组委会提供井下快速成套支护装备）</w:t>
      </w:r>
    </w:p>
    <w:p w:rsidR="00AF24AF" w:rsidRPr="00B46448" w:rsidRDefault="00B4174E" w:rsidP="00D32E40">
      <w:pPr>
        <w:spacing w:line="440" w:lineRule="exact"/>
        <w:ind w:firstLineChars="200" w:firstLine="480"/>
        <w:mirrorIndents/>
        <w:rPr>
          <w:sz w:val="24"/>
          <w:szCs w:val="24"/>
        </w:rPr>
      </w:pPr>
      <w:r>
        <w:rPr>
          <w:rFonts w:hint="eastAsia"/>
          <w:sz w:val="24"/>
          <w:szCs w:val="24"/>
        </w:rPr>
        <w:t>（4）</w:t>
      </w:r>
      <w:r w:rsidR="00E042B6" w:rsidRPr="00B46448">
        <w:rPr>
          <w:sz w:val="24"/>
          <w:szCs w:val="24"/>
        </w:rPr>
        <w:t>巷道空气温度超过 40℃时，不得进入侦察。救人必须通过该区域时，应采取降</w:t>
      </w:r>
      <w:r w:rsidR="00E042B6" w:rsidRPr="00B46448">
        <w:rPr>
          <w:sz w:val="24"/>
          <w:szCs w:val="24"/>
        </w:rPr>
        <w:lastRenderedPageBreak/>
        <w:t>温措施和按煤矿救护规程规定限制工作时间。</w:t>
      </w:r>
    </w:p>
    <w:p w:rsidR="00AF24AF" w:rsidRPr="00B46448" w:rsidRDefault="00B4174E" w:rsidP="00D32E40">
      <w:pPr>
        <w:spacing w:line="440" w:lineRule="exact"/>
        <w:ind w:firstLineChars="200" w:firstLine="480"/>
        <w:mirrorIndents/>
        <w:rPr>
          <w:sz w:val="24"/>
          <w:szCs w:val="24"/>
        </w:rPr>
      </w:pPr>
      <w:r>
        <w:rPr>
          <w:rFonts w:hint="eastAsia"/>
          <w:sz w:val="24"/>
          <w:szCs w:val="24"/>
        </w:rPr>
        <w:t>（5）</w:t>
      </w:r>
      <w:r w:rsidR="00E042B6" w:rsidRPr="00B46448">
        <w:rPr>
          <w:sz w:val="24"/>
          <w:szCs w:val="24"/>
        </w:rPr>
        <w:t>对带电的线路和设备，必须检测是否漏电、防爆。</w:t>
      </w:r>
    </w:p>
    <w:p w:rsidR="00AF24AF" w:rsidRPr="00B46448" w:rsidRDefault="00B4174E" w:rsidP="00D32E40">
      <w:pPr>
        <w:spacing w:line="440" w:lineRule="exact"/>
        <w:ind w:firstLineChars="200" w:firstLine="480"/>
        <w:mirrorIndents/>
        <w:rPr>
          <w:sz w:val="24"/>
          <w:szCs w:val="24"/>
        </w:rPr>
      </w:pPr>
      <w:r>
        <w:rPr>
          <w:rFonts w:hint="eastAsia"/>
          <w:sz w:val="24"/>
          <w:szCs w:val="24"/>
        </w:rPr>
        <w:t>（6）</w:t>
      </w:r>
      <w:r w:rsidR="00E042B6" w:rsidRPr="00B46448">
        <w:rPr>
          <w:sz w:val="24"/>
          <w:szCs w:val="24"/>
        </w:rPr>
        <w:t>用水灭火时，温度超过 40℃时，灭火队员应着隔热服，水流不得首先扑射火源中心。</w:t>
      </w:r>
    </w:p>
    <w:p w:rsidR="00AF24AF" w:rsidRPr="00B46448" w:rsidRDefault="00B4174E" w:rsidP="00D32E40">
      <w:pPr>
        <w:spacing w:line="440" w:lineRule="exact"/>
        <w:ind w:firstLineChars="200" w:firstLine="480"/>
        <w:mirrorIndents/>
        <w:rPr>
          <w:sz w:val="24"/>
          <w:szCs w:val="24"/>
        </w:rPr>
      </w:pPr>
      <w:r>
        <w:rPr>
          <w:rFonts w:hint="eastAsia"/>
          <w:sz w:val="24"/>
          <w:szCs w:val="24"/>
        </w:rPr>
        <w:t>（7）</w:t>
      </w:r>
      <w:r w:rsidR="00E042B6" w:rsidRPr="00B46448">
        <w:rPr>
          <w:sz w:val="24"/>
          <w:szCs w:val="24"/>
        </w:rPr>
        <w:t>参赛队应采用红外线测距仪，对前进巷道进行距离测定。</w:t>
      </w:r>
    </w:p>
    <w:p w:rsidR="00AF24AF" w:rsidRPr="00B46448" w:rsidRDefault="00B4174E" w:rsidP="00D32E40">
      <w:pPr>
        <w:spacing w:line="440" w:lineRule="exact"/>
        <w:ind w:firstLineChars="200" w:firstLine="480"/>
        <w:mirrorIndents/>
        <w:rPr>
          <w:sz w:val="24"/>
          <w:szCs w:val="24"/>
        </w:rPr>
      </w:pPr>
      <w:r>
        <w:rPr>
          <w:rFonts w:hint="eastAsia"/>
          <w:sz w:val="24"/>
          <w:szCs w:val="24"/>
        </w:rPr>
        <w:t>（8）</w:t>
      </w:r>
      <w:r w:rsidR="00E042B6" w:rsidRPr="00B46448">
        <w:rPr>
          <w:sz w:val="24"/>
          <w:szCs w:val="24"/>
        </w:rPr>
        <w:t>破坏了隔离设备设施或违规使用其他带电设备。</w:t>
      </w:r>
    </w:p>
    <w:p w:rsidR="00AF24AF" w:rsidRPr="00B46448" w:rsidRDefault="00B4174E" w:rsidP="00D32E40">
      <w:pPr>
        <w:spacing w:line="440" w:lineRule="exact"/>
        <w:ind w:firstLineChars="200" w:firstLine="480"/>
        <w:mirrorIndents/>
        <w:rPr>
          <w:sz w:val="24"/>
          <w:szCs w:val="24"/>
        </w:rPr>
      </w:pPr>
      <w:r>
        <w:rPr>
          <w:rFonts w:hint="eastAsia"/>
          <w:sz w:val="24"/>
          <w:szCs w:val="24"/>
        </w:rPr>
        <w:t>（9）</w:t>
      </w:r>
      <w:r w:rsidR="00E042B6" w:rsidRPr="00B46448">
        <w:rPr>
          <w:sz w:val="24"/>
          <w:szCs w:val="24"/>
        </w:rPr>
        <w:t>在前进或撤退时，队员出现奔跑现象。</w:t>
      </w:r>
    </w:p>
    <w:p w:rsidR="00AF24AF" w:rsidRPr="00B46448" w:rsidRDefault="00B4174E" w:rsidP="00D32E40">
      <w:pPr>
        <w:spacing w:line="440" w:lineRule="exact"/>
        <w:ind w:firstLineChars="200" w:firstLine="480"/>
        <w:mirrorIndents/>
        <w:rPr>
          <w:sz w:val="24"/>
          <w:szCs w:val="24"/>
        </w:rPr>
      </w:pPr>
      <w:r>
        <w:rPr>
          <w:rFonts w:hint="eastAsia"/>
          <w:sz w:val="24"/>
          <w:szCs w:val="24"/>
        </w:rPr>
        <w:t>（10）</w:t>
      </w:r>
      <w:r w:rsidR="00E042B6" w:rsidRPr="00B46448">
        <w:rPr>
          <w:sz w:val="24"/>
          <w:szCs w:val="24"/>
        </w:rPr>
        <w:t>进入不通风的封闭或堵塞巷道前，在一侧情况不明时，没有建立锁风设施。</w:t>
      </w:r>
    </w:p>
    <w:p w:rsidR="00AF24AF" w:rsidRPr="00B46448" w:rsidRDefault="00B4174E" w:rsidP="00D32E40">
      <w:pPr>
        <w:spacing w:line="440" w:lineRule="exact"/>
        <w:ind w:firstLineChars="200" w:firstLine="480"/>
        <w:mirrorIndents/>
        <w:rPr>
          <w:sz w:val="24"/>
          <w:szCs w:val="24"/>
        </w:rPr>
      </w:pPr>
      <w:r>
        <w:rPr>
          <w:rFonts w:hint="eastAsia"/>
          <w:sz w:val="24"/>
          <w:szCs w:val="24"/>
        </w:rPr>
        <w:t>（11）</w:t>
      </w:r>
      <w:r w:rsidR="00E042B6" w:rsidRPr="00B46448">
        <w:rPr>
          <w:sz w:val="24"/>
          <w:szCs w:val="24"/>
        </w:rPr>
        <w:t>当从风障、隔墙或锁风设施中撤出，若改变通风现状，需要 重新锁风。</w:t>
      </w:r>
    </w:p>
    <w:p w:rsidR="00AF24AF" w:rsidRPr="00B46448" w:rsidRDefault="00B4174E" w:rsidP="00D32E40">
      <w:pPr>
        <w:spacing w:line="440" w:lineRule="exact"/>
        <w:ind w:firstLineChars="200" w:firstLine="480"/>
        <w:mirrorIndents/>
        <w:rPr>
          <w:sz w:val="24"/>
          <w:szCs w:val="24"/>
        </w:rPr>
      </w:pPr>
      <w:r>
        <w:rPr>
          <w:rFonts w:hint="eastAsia"/>
          <w:sz w:val="24"/>
          <w:szCs w:val="24"/>
        </w:rPr>
        <w:t>（12）</w:t>
      </w:r>
      <w:r w:rsidR="00E042B6" w:rsidRPr="00B46448">
        <w:rPr>
          <w:sz w:val="24"/>
          <w:szCs w:val="24"/>
        </w:rPr>
        <w:t>在烟雾巷道停留或工作时，队员应与救生索连接。</w:t>
      </w:r>
    </w:p>
    <w:p w:rsidR="00AF24AF" w:rsidRPr="00B46448" w:rsidRDefault="00B4174E" w:rsidP="00D32E40">
      <w:pPr>
        <w:spacing w:line="440" w:lineRule="exact"/>
        <w:ind w:firstLineChars="200" w:firstLine="480"/>
        <w:mirrorIndents/>
        <w:rPr>
          <w:sz w:val="24"/>
          <w:szCs w:val="24"/>
        </w:rPr>
      </w:pPr>
      <w:r>
        <w:rPr>
          <w:rFonts w:hint="eastAsia"/>
          <w:sz w:val="24"/>
          <w:szCs w:val="24"/>
        </w:rPr>
        <w:t>2.</w:t>
      </w:r>
      <w:r w:rsidR="00E042B6" w:rsidRPr="00B46448">
        <w:rPr>
          <w:sz w:val="24"/>
          <w:szCs w:val="24"/>
        </w:rPr>
        <w:t>改变通风，致使爆炸性气体向火区、带电设备等地点移动，每次扣 30 分。</w:t>
      </w:r>
    </w:p>
    <w:p w:rsidR="00AF24AF" w:rsidRPr="00B46448" w:rsidRDefault="00B4174E" w:rsidP="00D32E40">
      <w:pPr>
        <w:spacing w:line="440" w:lineRule="exact"/>
        <w:ind w:firstLineChars="200" w:firstLine="480"/>
        <w:mirrorIndents/>
        <w:rPr>
          <w:sz w:val="24"/>
          <w:szCs w:val="24"/>
        </w:rPr>
      </w:pPr>
      <w:r>
        <w:rPr>
          <w:rFonts w:hint="eastAsia"/>
          <w:sz w:val="24"/>
          <w:szCs w:val="24"/>
        </w:rPr>
        <w:t>3.</w:t>
      </w:r>
      <w:r w:rsidR="00E042B6" w:rsidRPr="00B46448">
        <w:rPr>
          <w:sz w:val="24"/>
          <w:szCs w:val="24"/>
        </w:rPr>
        <w:t>改变通风，致使爆炸性气体通过未探查区域。每次扣 30 分。爆炸性气体：瓦斯浓度在５％-16％，氧气浓度大于或等于 12％。</w:t>
      </w:r>
    </w:p>
    <w:p w:rsidR="00AF24AF" w:rsidRPr="00B46448" w:rsidRDefault="00B4174E" w:rsidP="00D32E40">
      <w:pPr>
        <w:spacing w:line="440" w:lineRule="exact"/>
        <w:ind w:firstLineChars="200" w:firstLine="480"/>
        <w:mirrorIndents/>
        <w:rPr>
          <w:sz w:val="24"/>
          <w:szCs w:val="24"/>
        </w:rPr>
      </w:pPr>
      <w:r>
        <w:rPr>
          <w:rFonts w:hint="eastAsia"/>
          <w:sz w:val="24"/>
          <w:szCs w:val="24"/>
        </w:rPr>
        <w:t>4.</w:t>
      </w:r>
      <w:r w:rsidR="00E042B6" w:rsidRPr="00B46448">
        <w:rPr>
          <w:sz w:val="24"/>
          <w:szCs w:val="24"/>
        </w:rPr>
        <w:t>当瓦斯浓度在５％～16％，氧气浓度大于或等于 12％，使用或搬运了带电设备、金属工具，金属撞击了矿车、轨道等金属物体，扭动矿灯等。每发现一次扣 30 分。</w:t>
      </w:r>
    </w:p>
    <w:p w:rsidR="00AF24AF" w:rsidRPr="00B4174E" w:rsidRDefault="00E042B6" w:rsidP="00D32E40">
      <w:pPr>
        <w:spacing w:line="440" w:lineRule="exact"/>
        <w:ind w:firstLineChars="200" w:firstLine="482"/>
        <w:mirrorIndents/>
        <w:rPr>
          <w:b/>
          <w:sz w:val="24"/>
          <w:szCs w:val="24"/>
        </w:rPr>
      </w:pPr>
      <w:r w:rsidRPr="00B4174E">
        <w:rPr>
          <w:rFonts w:hint="eastAsia"/>
          <w:b/>
          <w:sz w:val="24"/>
          <w:szCs w:val="24"/>
        </w:rPr>
        <w:t>（九） 抢救遇险人员规定</w:t>
      </w:r>
    </w:p>
    <w:p w:rsidR="00AF24AF" w:rsidRPr="00B46448" w:rsidRDefault="00B4174E" w:rsidP="00D32E40">
      <w:pPr>
        <w:spacing w:line="440" w:lineRule="exact"/>
        <w:ind w:firstLineChars="200" w:firstLine="480"/>
        <w:mirrorIndents/>
        <w:rPr>
          <w:sz w:val="24"/>
          <w:szCs w:val="24"/>
        </w:rPr>
      </w:pPr>
      <w:r>
        <w:rPr>
          <w:rFonts w:hint="eastAsia"/>
          <w:sz w:val="24"/>
          <w:szCs w:val="24"/>
        </w:rPr>
        <w:t>1.</w:t>
      </w:r>
      <w:r w:rsidR="00E042B6" w:rsidRPr="00B46448">
        <w:rPr>
          <w:sz w:val="24"/>
          <w:szCs w:val="24"/>
        </w:rPr>
        <w:t>发现遇险人员时，队长首先对遇险人员进行生命特征评估，再给伤员评估伤情，然后进行现场急救，否则，扣 10 分。</w:t>
      </w:r>
    </w:p>
    <w:p w:rsidR="00AF24AF" w:rsidRPr="00B46448" w:rsidRDefault="00E042B6" w:rsidP="00D32E40">
      <w:pPr>
        <w:spacing w:line="440" w:lineRule="exact"/>
        <w:ind w:firstLineChars="200" w:firstLine="480"/>
        <w:mirrorIndents/>
        <w:rPr>
          <w:sz w:val="24"/>
          <w:szCs w:val="24"/>
        </w:rPr>
      </w:pPr>
      <w:r w:rsidRPr="00B46448">
        <w:rPr>
          <w:sz w:val="24"/>
          <w:szCs w:val="24"/>
        </w:rPr>
        <w:t>备注：提示了伤员伤情的，根据受伤情况直接处理，标明了是遇难人员的不需做生命特征评估</w:t>
      </w:r>
    </w:p>
    <w:p w:rsidR="00AF24AF" w:rsidRPr="00B46448" w:rsidRDefault="00B4174E" w:rsidP="00D32E40">
      <w:pPr>
        <w:spacing w:line="440" w:lineRule="exact"/>
        <w:ind w:firstLineChars="200" w:firstLine="480"/>
        <w:mirrorIndents/>
        <w:rPr>
          <w:sz w:val="24"/>
          <w:szCs w:val="24"/>
        </w:rPr>
      </w:pPr>
      <w:r>
        <w:rPr>
          <w:rFonts w:hint="eastAsia"/>
          <w:sz w:val="24"/>
          <w:szCs w:val="24"/>
        </w:rPr>
        <w:t>2.</w:t>
      </w:r>
      <w:r w:rsidR="00E042B6" w:rsidRPr="00B46448">
        <w:rPr>
          <w:sz w:val="24"/>
          <w:szCs w:val="24"/>
        </w:rPr>
        <w:t>保护伤员的方法不正确。每发现 1 处，扣 2 分。</w:t>
      </w:r>
    </w:p>
    <w:p w:rsidR="00AF24AF" w:rsidRPr="00B46448" w:rsidRDefault="00E042B6" w:rsidP="00D32E40">
      <w:pPr>
        <w:spacing w:line="440" w:lineRule="exact"/>
        <w:ind w:firstLineChars="200" w:firstLine="480"/>
        <w:mirrorIndents/>
        <w:rPr>
          <w:sz w:val="24"/>
          <w:szCs w:val="24"/>
        </w:rPr>
      </w:pPr>
      <w:r w:rsidRPr="00B46448">
        <w:rPr>
          <w:sz w:val="24"/>
          <w:szCs w:val="24"/>
        </w:rPr>
        <w:t>正确保护：将伤员放到担架上用 2 条绷带或带子，将伤员固定在担架上，一条绑住身体躯干，一条绑住双腿，带子应与伤员的身体相垂直。再给伤员颈部以下盖上毯子。</w:t>
      </w:r>
    </w:p>
    <w:p w:rsidR="00AF24AF" w:rsidRPr="00B46448" w:rsidRDefault="00B4174E" w:rsidP="00D32E40">
      <w:pPr>
        <w:spacing w:line="440" w:lineRule="exact"/>
        <w:ind w:firstLineChars="200" w:firstLine="480"/>
        <w:mirrorIndents/>
        <w:rPr>
          <w:sz w:val="24"/>
          <w:szCs w:val="24"/>
        </w:rPr>
      </w:pPr>
      <w:r>
        <w:rPr>
          <w:rFonts w:hint="eastAsia"/>
          <w:sz w:val="24"/>
          <w:szCs w:val="24"/>
        </w:rPr>
        <w:t>3.</w:t>
      </w:r>
      <w:r w:rsidR="00E042B6" w:rsidRPr="00B46448">
        <w:rPr>
          <w:sz w:val="24"/>
          <w:szCs w:val="24"/>
        </w:rPr>
        <w:t>对不能行走的伤员要抬运出灾区，否则，每名伤员扣 4 分。</w:t>
      </w:r>
    </w:p>
    <w:p w:rsidR="00AF24AF" w:rsidRPr="00B46448" w:rsidRDefault="00B4174E" w:rsidP="00D32E40">
      <w:pPr>
        <w:spacing w:line="440" w:lineRule="exact"/>
        <w:ind w:firstLineChars="200" w:firstLine="480"/>
        <w:mirrorIndents/>
        <w:rPr>
          <w:sz w:val="24"/>
          <w:szCs w:val="24"/>
        </w:rPr>
      </w:pPr>
      <w:r>
        <w:rPr>
          <w:rFonts w:hint="eastAsia"/>
          <w:sz w:val="24"/>
          <w:szCs w:val="24"/>
        </w:rPr>
        <w:t>4.</w:t>
      </w:r>
      <w:r w:rsidR="00E042B6" w:rsidRPr="00B46448">
        <w:rPr>
          <w:sz w:val="24"/>
          <w:szCs w:val="24"/>
        </w:rPr>
        <w:t>遇到烟雾时，没有给伤员佩戴防烟眼镜（佩用了全面罩防护仪器除外）。每发现 1 次，扣 5 分。</w:t>
      </w:r>
    </w:p>
    <w:p w:rsidR="00AF24AF" w:rsidRPr="00B46448" w:rsidRDefault="00B4174E" w:rsidP="00D32E40">
      <w:pPr>
        <w:spacing w:line="440" w:lineRule="exact"/>
        <w:ind w:firstLineChars="200" w:firstLine="480"/>
        <w:mirrorIndents/>
        <w:rPr>
          <w:sz w:val="24"/>
          <w:szCs w:val="24"/>
        </w:rPr>
      </w:pPr>
      <w:r>
        <w:rPr>
          <w:rFonts w:hint="eastAsia"/>
          <w:sz w:val="24"/>
          <w:szCs w:val="24"/>
        </w:rPr>
        <w:t>5.</w:t>
      </w:r>
      <w:r w:rsidR="00E042B6" w:rsidRPr="00B46448">
        <w:rPr>
          <w:sz w:val="24"/>
          <w:szCs w:val="24"/>
        </w:rPr>
        <w:t>在非呼吸性气体区域内，没有给被困人员佩用全面罩呼吸器（清醒人员可佩用自救器），否则，每名被困人员扣 10 分。</w:t>
      </w:r>
    </w:p>
    <w:p w:rsidR="00AF24AF" w:rsidRPr="00B46448" w:rsidRDefault="00E042B6" w:rsidP="00D32E40">
      <w:pPr>
        <w:spacing w:line="440" w:lineRule="exact"/>
        <w:ind w:firstLineChars="200" w:firstLine="480"/>
        <w:mirrorIndents/>
        <w:rPr>
          <w:sz w:val="24"/>
          <w:szCs w:val="24"/>
        </w:rPr>
      </w:pPr>
      <w:r w:rsidRPr="00B46448">
        <w:rPr>
          <w:sz w:val="24"/>
          <w:szCs w:val="24"/>
        </w:rPr>
        <w:t>非呼吸性气体：具备有烟、CO 浓度大于 24PPM、甲烷浓度大于 1.5%、氧气浓度小于19.5%的情况之一，即为非呼吸性气体。</w:t>
      </w:r>
    </w:p>
    <w:p w:rsidR="00AF24AF" w:rsidRPr="00B46448" w:rsidRDefault="00B4174E" w:rsidP="00D32E40">
      <w:pPr>
        <w:spacing w:line="440" w:lineRule="exact"/>
        <w:ind w:firstLineChars="200" w:firstLine="480"/>
        <w:mirrorIndents/>
        <w:rPr>
          <w:sz w:val="24"/>
          <w:szCs w:val="24"/>
        </w:rPr>
      </w:pPr>
      <w:r>
        <w:rPr>
          <w:rFonts w:hint="eastAsia"/>
          <w:sz w:val="24"/>
          <w:szCs w:val="24"/>
        </w:rPr>
        <w:lastRenderedPageBreak/>
        <w:t>6.</w:t>
      </w:r>
      <w:r w:rsidR="00E042B6" w:rsidRPr="00B46448">
        <w:rPr>
          <w:sz w:val="24"/>
          <w:szCs w:val="24"/>
        </w:rPr>
        <w:t>没有按仪器说明书，给遇险者佩用氧气呼吸器或自救器，每发现1次，扣２分。</w:t>
      </w:r>
    </w:p>
    <w:p w:rsidR="00AF24AF" w:rsidRPr="00B46448" w:rsidRDefault="00B4174E" w:rsidP="00D32E40">
      <w:pPr>
        <w:spacing w:line="440" w:lineRule="exact"/>
        <w:ind w:firstLineChars="200" w:firstLine="480"/>
        <w:mirrorIndents/>
        <w:rPr>
          <w:sz w:val="24"/>
          <w:szCs w:val="24"/>
        </w:rPr>
      </w:pPr>
      <w:r>
        <w:rPr>
          <w:rFonts w:hint="eastAsia"/>
          <w:sz w:val="24"/>
          <w:szCs w:val="24"/>
        </w:rPr>
        <w:t>7.</w:t>
      </w:r>
      <w:r w:rsidR="00E042B6" w:rsidRPr="00B46448">
        <w:rPr>
          <w:sz w:val="24"/>
          <w:szCs w:val="24"/>
        </w:rPr>
        <w:t>没有安慰伤员或离开伤员超过3m，发现1次，扣６分。</w:t>
      </w:r>
    </w:p>
    <w:p w:rsidR="00AF24AF" w:rsidRPr="00B46448" w:rsidRDefault="00B4174E" w:rsidP="00D32E40">
      <w:pPr>
        <w:spacing w:line="440" w:lineRule="exact"/>
        <w:ind w:firstLineChars="200" w:firstLine="480"/>
        <w:mirrorIndents/>
        <w:rPr>
          <w:sz w:val="24"/>
          <w:szCs w:val="24"/>
        </w:rPr>
      </w:pPr>
      <w:r>
        <w:rPr>
          <w:rFonts w:hint="eastAsia"/>
          <w:sz w:val="24"/>
          <w:szCs w:val="24"/>
        </w:rPr>
        <w:t>8.</w:t>
      </w:r>
      <w:r w:rsidR="00E042B6" w:rsidRPr="00B46448">
        <w:rPr>
          <w:sz w:val="24"/>
          <w:szCs w:val="24"/>
        </w:rPr>
        <w:t>未将伤员迅速安全的转移到基地，每发现1次，扣10分。</w:t>
      </w:r>
    </w:p>
    <w:p w:rsidR="00AF24AF" w:rsidRPr="00B46448" w:rsidRDefault="00B4174E" w:rsidP="00D32E40">
      <w:pPr>
        <w:spacing w:line="440" w:lineRule="exact"/>
        <w:ind w:firstLineChars="200" w:firstLine="480"/>
        <w:mirrorIndents/>
        <w:rPr>
          <w:sz w:val="24"/>
          <w:szCs w:val="24"/>
        </w:rPr>
      </w:pPr>
      <w:r>
        <w:rPr>
          <w:rFonts w:hint="eastAsia"/>
          <w:sz w:val="24"/>
          <w:szCs w:val="24"/>
        </w:rPr>
        <w:t>（1）</w:t>
      </w:r>
      <w:r w:rsidR="00E042B6" w:rsidRPr="00B46448">
        <w:rPr>
          <w:sz w:val="24"/>
          <w:szCs w:val="24"/>
        </w:rPr>
        <w:t>发现或听到伤员求救时，立即安慰伤员，具备通风、排水、支护等救人条件时，必须立即抢救遇险人员，并快速送到基地。</w:t>
      </w:r>
    </w:p>
    <w:p w:rsidR="00AF24AF" w:rsidRPr="00B46448" w:rsidRDefault="00B4174E" w:rsidP="00D32E40">
      <w:pPr>
        <w:spacing w:line="440" w:lineRule="exact"/>
        <w:ind w:firstLineChars="200" w:firstLine="480"/>
        <w:mirrorIndents/>
        <w:rPr>
          <w:sz w:val="24"/>
          <w:szCs w:val="24"/>
        </w:rPr>
      </w:pPr>
      <w:r>
        <w:rPr>
          <w:rFonts w:hint="eastAsia"/>
          <w:sz w:val="24"/>
          <w:szCs w:val="24"/>
        </w:rPr>
        <w:t>（2）</w:t>
      </w:r>
      <w:r w:rsidR="00E042B6" w:rsidRPr="00B46448">
        <w:rPr>
          <w:sz w:val="24"/>
          <w:szCs w:val="24"/>
        </w:rPr>
        <w:t>如果缺乏救助遇险人员条件时，可暂时做其它工作，但在后续的侦察中具备了救人条件，必须停止工作先救人。</w:t>
      </w:r>
    </w:p>
    <w:p w:rsidR="00AF24AF" w:rsidRPr="00B46448" w:rsidRDefault="00B4174E" w:rsidP="00D32E40">
      <w:pPr>
        <w:spacing w:line="440" w:lineRule="exact"/>
        <w:ind w:firstLineChars="200" w:firstLine="480"/>
        <w:mirrorIndents/>
        <w:rPr>
          <w:sz w:val="24"/>
          <w:szCs w:val="24"/>
        </w:rPr>
      </w:pPr>
      <w:r>
        <w:rPr>
          <w:rFonts w:hint="eastAsia"/>
          <w:sz w:val="24"/>
          <w:szCs w:val="24"/>
        </w:rPr>
        <w:t>（3）</w:t>
      </w:r>
      <w:r w:rsidR="00E042B6" w:rsidRPr="00B46448">
        <w:rPr>
          <w:sz w:val="24"/>
          <w:szCs w:val="24"/>
        </w:rPr>
        <w:t>发现水淹、中毒、缺氧窒息等引起的呼吸麻痹或呼吸抑制的伤员应及时进行苏生抢救。</w:t>
      </w:r>
    </w:p>
    <w:p w:rsidR="00AF24AF" w:rsidRPr="00B46448" w:rsidRDefault="00B4174E" w:rsidP="00D32E40">
      <w:pPr>
        <w:spacing w:line="440" w:lineRule="exact"/>
        <w:ind w:firstLineChars="200" w:firstLine="480"/>
        <w:mirrorIndents/>
        <w:rPr>
          <w:sz w:val="24"/>
          <w:szCs w:val="24"/>
        </w:rPr>
      </w:pPr>
      <w:r>
        <w:rPr>
          <w:rFonts w:hint="eastAsia"/>
          <w:sz w:val="24"/>
          <w:szCs w:val="24"/>
        </w:rPr>
        <w:t>9.</w:t>
      </w:r>
      <w:r w:rsidR="00E042B6" w:rsidRPr="00B46448">
        <w:rPr>
          <w:sz w:val="24"/>
          <w:szCs w:val="24"/>
        </w:rPr>
        <w:t>在抢救隔墙、救生仓、避难硐室内的遇险人员时，没有排除外面非呼吸性气体，每发现 1次，扣10分。</w:t>
      </w:r>
    </w:p>
    <w:p w:rsidR="00AF24AF" w:rsidRPr="00B46448" w:rsidRDefault="00B4174E" w:rsidP="00D32E40">
      <w:pPr>
        <w:spacing w:line="440" w:lineRule="exact"/>
        <w:ind w:firstLineChars="200" w:firstLine="480"/>
        <w:mirrorIndents/>
        <w:rPr>
          <w:sz w:val="24"/>
          <w:szCs w:val="24"/>
        </w:rPr>
      </w:pPr>
      <w:r>
        <w:rPr>
          <w:rFonts w:hint="eastAsia"/>
          <w:sz w:val="24"/>
          <w:szCs w:val="24"/>
        </w:rPr>
        <w:t>10</w:t>
      </w:r>
      <w:r w:rsidR="00E042B6" w:rsidRPr="00B46448">
        <w:rPr>
          <w:sz w:val="24"/>
          <w:szCs w:val="24"/>
        </w:rPr>
        <w:t>没有正确选择使用破拆装备救助遇险遇难人员，每发现1次，扣10分。</w:t>
      </w:r>
    </w:p>
    <w:p w:rsidR="00800DCA" w:rsidRPr="00B4174E" w:rsidRDefault="00E042B6" w:rsidP="00D32E40">
      <w:pPr>
        <w:spacing w:line="440" w:lineRule="exact"/>
        <w:ind w:firstLineChars="200" w:firstLine="482"/>
        <w:mirrorIndents/>
        <w:rPr>
          <w:b/>
          <w:sz w:val="24"/>
          <w:szCs w:val="24"/>
        </w:rPr>
      </w:pPr>
      <w:r w:rsidRPr="00B4174E">
        <w:rPr>
          <w:rFonts w:hint="eastAsia"/>
          <w:b/>
          <w:sz w:val="24"/>
          <w:szCs w:val="24"/>
        </w:rPr>
        <w:t>（十）技术操作规定</w:t>
      </w:r>
    </w:p>
    <w:p w:rsidR="00AF24AF" w:rsidRPr="00B46448" w:rsidRDefault="00E042B6" w:rsidP="00D32E40">
      <w:pPr>
        <w:spacing w:line="440" w:lineRule="exact"/>
        <w:ind w:firstLineChars="200" w:firstLine="480"/>
        <w:mirrorIndents/>
        <w:rPr>
          <w:sz w:val="24"/>
          <w:szCs w:val="24"/>
        </w:rPr>
      </w:pPr>
      <w:r w:rsidRPr="00B46448">
        <w:rPr>
          <w:sz w:val="24"/>
          <w:szCs w:val="24"/>
        </w:rPr>
        <w:t>1．火灾事故处理</w:t>
      </w:r>
    </w:p>
    <w:p w:rsidR="00AF24AF" w:rsidRPr="00B46448" w:rsidRDefault="00B4174E" w:rsidP="00D32E40">
      <w:pPr>
        <w:spacing w:line="440" w:lineRule="exact"/>
        <w:ind w:firstLineChars="200" w:firstLine="480"/>
        <w:mirrorIndents/>
        <w:rPr>
          <w:sz w:val="24"/>
          <w:szCs w:val="24"/>
        </w:rPr>
      </w:pPr>
      <w:r>
        <w:rPr>
          <w:rFonts w:hint="eastAsia"/>
          <w:sz w:val="24"/>
          <w:szCs w:val="24"/>
        </w:rPr>
        <w:t>（1）</w:t>
      </w:r>
      <w:r w:rsidR="00E042B6" w:rsidRPr="00B46448">
        <w:rPr>
          <w:sz w:val="24"/>
          <w:szCs w:val="24"/>
        </w:rPr>
        <w:t>符合直接灭火条件时，参赛队未充分利用现场条件选取最佳灭火方法和器材迅速灭火，扣 15 分。</w:t>
      </w:r>
    </w:p>
    <w:p w:rsidR="00B4174E" w:rsidRDefault="00B4174E" w:rsidP="00D32E40">
      <w:pPr>
        <w:spacing w:line="440" w:lineRule="exact"/>
        <w:ind w:firstLineChars="200" w:firstLine="480"/>
        <w:mirrorIndents/>
        <w:rPr>
          <w:sz w:val="24"/>
          <w:szCs w:val="24"/>
        </w:rPr>
      </w:pPr>
      <w:r>
        <w:rPr>
          <w:rFonts w:hint="eastAsia"/>
          <w:sz w:val="24"/>
          <w:szCs w:val="24"/>
        </w:rPr>
        <w:t>A.</w:t>
      </w:r>
      <w:r w:rsidR="00E042B6" w:rsidRPr="00B46448">
        <w:rPr>
          <w:sz w:val="24"/>
          <w:szCs w:val="24"/>
        </w:rPr>
        <w:t>发现巷道明火时，且范围在 0.1m3 以下时，首先采用不燃性材料掩盖、灭火器和水灭火。燃烧距离超过 5 米，温度在 40℃以上时，首先施设水幕，阻止蔓延，再采用高泡、惰气灭火。</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B.</w:t>
      </w:r>
      <w:r w:rsidR="00E042B6" w:rsidRPr="00B4174E">
        <w:rPr>
          <w:sz w:val="24"/>
          <w:szCs w:val="24"/>
        </w:rPr>
        <w:t>发现电气设备火灾时，首先切断电源，再根据火势范围确定灭火方法和器材。电源无法切断时，只能使用绝缘材料灭火。</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C.</w:t>
      </w:r>
      <w:r w:rsidR="00E042B6" w:rsidRPr="00B4174E">
        <w:rPr>
          <w:sz w:val="24"/>
          <w:szCs w:val="24"/>
        </w:rPr>
        <w:t>发现瓦斯燃烧时，应直接采用惰气或液氮、液态 CO2 灭火，条件不具备或灭火无效时，采用综合灭火。</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D.</w:t>
      </w:r>
      <w:r w:rsidR="00E042B6" w:rsidRPr="00B4174E">
        <w:rPr>
          <w:sz w:val="24"/>
          <w:szCs w:val="24"/>
        </w:rPr>
        <w:t>因材料与火势发展限制，不能扑灭火源时，立即改用临时封闭的办法予以封闭。</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（2）</w:t>
      </w:r>
      <w:r w:rsidR="00E042B6" w:rsidRPr="00B4174E">
        <w:rPr>
          <w:sz w:val="24"/>
          <w:szCs w:val="24"/>
        </w:rPr>
        <w:t>隔绝灭火时，参赛队在直接灭火无效时，应充分利用现场条件 ，选取最佳封闭方法，否则扣 15 分。</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A.</w:t>
      </w:r>
      <w:r w:rsidR="00E042B6" w:rsidRPr="00B4174E">
        <w:rPr>
          <w:sz w:val="24"/>
          <w:szCs w:val="24"/>
        </w:rPr>
        <w:t>隔绝灭火的方法有：设置风障、木板密闭、黄泥木段密闭、红砖密闭、料石密闭等。</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B.</w:t>
      </w:r>
      <w:r w:rsidR="00E042B6" w:rsidRPr="00B4174E">
        <w:rPr>
          <w:sz w:val="24"/>
          <w:szCs w:val="24"/>
        </w:rPr>
        <w:t>无爆炸危险时，首先应采用风障密闭，快速控制火势蔓延，然后采用具有抗爆和气密强度的木板密闭、黄泥木段密闭、红砖密闭、料石密闭。</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C.</w:t>
      </w:r>
      <w:r w:rsidR="00E042B6" w:rsidRPr="00B4174E">
        <w:rPr>
          <w:sz w:val="24"/>
          <w:szCs w:val="24"/>
        </w:rPr>
        <w:t>有爆炸危险性时，应延长爆炸性气体积聚速度，实施远距离封闭 。特殊情况下可建筑防爆墙，在防爆墙的掩护下实施临时密闭或永久密闭。</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（3）</w:t>
      </w:r>
      <w:r w:rsidR="00E042B6" w:rsidRPr="00B4174E">
        <w:rPr>
          <w:sz w:val="24"/>
          <w:szCs w:val="24"/>
        </w:rPr>
        <w:t>建筑风障或密闭，墙体不牢靠扣 10 分。</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lastRenderedPageBreak/>
        <w:t>（4）</w:t>
      </w:r>
      <w:r w:rsidR="00E042B6" w:rsidRPr="00B4174E">
        <w:rPr>
          <w:sz w:val="24"/>
          <w:szCs w:val="24"/>
        </w:rPr>
        <w:t>建筑风障或密闭，有孔洞或裂隙，每处扣 5 分。</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（5）</w:t>
      </w:r>
      <w:r w:rsidR="00E042B6" w:rsidRPr="00B4174E">
        <w:rPr>
          <w:sz w:val="24"/>
          <w:szCs w:val="24"/>
        </w:rPr>
        <w:t>参赛队应准确判断现场状况和变化情况，随机采用灭火方法， 当裁判宣布火源熄灭后，方可进行下步工作，否则，扣 20 分。</w:t>
      </w:r>
    </w:p>
    <w:p w:rsidR="00AF24AF" w:rsidRPr="00B4174E" w:rsidRDefault="00B4174E" w:rsidP="00D32E40">
      <w:pPr>
        <w:spacing w:line="440" w:lineRule="exact"/>
        <w:ind w:firstLineChars="200" w:firstLine="480"/>
        <w:mirrorIndents/>
        <w:rPr>
          <w:sz w:val="24"/>
          <w:szCs w:val="24"/>
        </w:rPr>
      </w:pPr>
      <w:r w:rsidRPr="00B4174E">
        <w:rPr>
          <w:rFonts w:hint="eastAsia"/>
          <w:sz w:val="24"/>
          <w:szCs w:val="24"/>
        </w:rPr>
        <w:t>2.</w:t>
      </w:r>
      <w:r w:rsidR="00E042B6" w:rsidRPr="00B4174E">
        <w:rPr>
          <w:sz w:val="24"/>
          <w:szCs w:val="24"/>
        </w:rPr>
        <w:t>瓦斯事故处理</w:t>
      </w:r>
    </w:p>
    <w:p w:rsidR="00AF24AF" w:rsidRPr="00B4174E" w:rsidRDefault="00B4174E" w:rsidP="00D32E40">
      <w:pPr>
        <w:spacing w:line="440" w:lineRule="exact"/>
        <w:ind w:firstLineChars="200" w:firstLine="480"/>
        <w:mirrorIndents/>
        <w:rPr>
          <w:sz w:val="24"/>
          <w:szCs w:val="24"/>
        </w:rPr>
      </w:pPr>
      <w:r>
        <w:rPr>
          <w:rFonts w:hint="eastAsia"/>
          <w:sz w:val="24"/>
          <w:szCs w:val="24"/>
        </w:rPr>
        <w:t>（1）</w:t>
      </w:r>
      <w:r w:rsidR="00E042B6" w:rsidRPr="00B4174E">
        <w:rPr>
          <w:sz w:val="24"/>
          <w:szCs w:val="24"/>
        </w:rPr>
        <w:t>进入灾区前，未切断灾区和瓦斯流经巷道电源或切断电源致使矿井淹没，扣 10 分。</w:t>
      </w:r>
      <w:r w:rsidR="00FF096E">
        <w:rPr>
          <w:rFonts w:hint="eastAsia"/>
          <w:sz w:val="24"/>
          <w:szCs w:val="24"/>
        </w:rPr>
        <w:t>（2）</w:t>
      </w:r>
      <w:r w:rsidR="00E042B6" w:rsidRPr="00B4174E">
        <w:rPr>
          <w:sz w:val="24"/>
          <w:szCs w:val="24"/>
        </w:rPr>
        <w:t>处理瓦斯突出事故，在无爆炸危险时，应先通风后救人，违反扣 10 分。</w:t>
      </w:r>
    </w:p>
    <w:p w:rsidR="00AF24AF" w:rsidRPr="00B4174E" w:rsidRDefault="00FF096E" w:rsidP="00D32E40">
      <w:pPr>
        <w:spacing w:line="440" w:lineRule="exact"/>
        <w:ind w:firstLineChars="200" w:firstLine="480"/>
        <w:mirrorIndents/>
        <w:rPr>
          <w:sz w:val="24"/>
          <w:szCs w:val="24"/>
        </w:rPr>
      </w:pPr>
      <w:r>
        <w:rPr>
          <w:rFonts w:hint="eastAsia"/>
          <w:sz w:val="24"/>
          <w:szCs w:val="24"/>
        </w:rPr>
        <w:t>（3）</w:t>
      </w:r>
      <w:r w:rsidR="00E042B6" w:rsidRPr="00B4174E">
        <w:rPr>
          <w:sz w:val="24"/>
          <w:szCs w:val="24"/>
        </w:rPr>
        <w:t>瓦斯煤尘爆炸产生火灾时，未排除爆炸危险的情况下，开展了救人与灭火工作，扣 30 分。</w:t>
      </w:r>
    </w:p>
    <w:p w:rsidR="00AF24AF" w:rsidRPr="00B4174E" w:rsidRDefault="00FF096E" w:rsidP="00D32E40">
      <w:pPr>
        <w:spacing w:line="440" w:lineRule="exact"/>
        <w:ind w:firstLineChars="200" w:firstLine="480"/>
        <w:mirrorIndents/>
        <w:rPr>
          <w:sz w:val="24"/>
          <w:szCs w:val="24"/>
        </w:rPr>
      </w:pPr>
      <w:r>
        <w:rPr>
          <w:rFonts w:hint="eastAsia"/>
          <w:sz w:val="24"/>
          <w:szCs w:val="24"/>
        </w:rPr>
        <w:t>3.</w:t>
      </w:r>
      <w:r w:rsidR="00E042B6" w:rsidRPr="00B4174E">
        <w:rPr>
          <w:sz w:val="24"/>
          <w:szCs w:val="24"/>
        </w:rPr>
        <w:t>冒顶事故处理</w:t>
      </w:r>
    </w:p>
    <w:p w:rsidR="00AF24AF" w:rsidRPr="00B4174E" w:rsidRDefault="00FF096E" w:rsidP="00D32E40">
      <w:pPr>
        <w:spacing w:line="440" w:lineRule="exact"/>
        <w:ind w:firstLineChars="200" w:firstLine="480"/>
        <w:mirrorIndents/>
        <w:rPr>
          <w:sz w:val="24"/>
          <w:szCs w:val="24"/>
        </w:rPr>
      </w:pPr>
      <w:r>
        <w:rPr>
          <w:rFonts w:hint="eastAsia"/>
          <w:sz w:val="24"/>
          <w:szCs w:val="24"/>
        </w:rPr>
        <w:t>（1）</w:t>
      </w:r>
      <w:r w:rsidR="00E042B6" w:rsidRPr="00B4174E">
        <w:rPr>
          <w:sz w:val="24"/>
          <w:szCs w:val="24"/>
        </w:rPr>
        <w:t>未用呼喊、敲击的方法判断遇险人员位置，每次扣 2 分。</w:t>
      </w:r>
    </w:p>
    <w:p w:rsidR="00AF24AF" w:rsidRPr="00B4174E" w:rsidRDefault="00FF096E" w:rsidP="00D32E40">
      <w:pPr>
        <w:spacing w:line="440" w:lineRule="exact"/>
        <w:ind w:firstLineChars="200" w:firstLine="480"/>
        <w:mirrorIndents/>
        <w:rPr>
          <w:sz w:val="24"/>
          <w:szCs w:val="24"/>
        </w:rPr>
      </w:pPr>
      <w:r>
        <w:rPr>
          <w:rFonts w:hint="eastAsia"/>
          <w:sz w:val="24"/>
          <w:szCs w:val="24"/>
        </w:rPr>
        <w:t>（2）</w:t>
      </w:r>
      <w:r w:rsidR="00E042B6" w:rsidRPr="00B4174E">
        <w:rPr>
          <w:sz w:val="24"/>
          <w:szCs w:val="24"/>
        </w:rPr>
        <w:t>金属材料、大块矸石、木支护等堵塞巷道时，未合理采用破拆工具疏通巷道，每处扣 4 分。</w:t>
      </w:r>
    </w:p>
    <w:p w:rsidR="00AF24AF" w:rsidRPr="00B4174E" w:rsidRDefault="00FF096E" w:rsidP="00D32E40">
      <w:pPr>
        <w:spacing w:line="440" w:lineRule="exact"/>
        <w:ind w:firstLineChars="200" w:firstLine="480"/>
        <w:mirrorIndents/>
        <w:rPr>
          <w:sz w:val="24"/>
          <w:szCs w:val="24"/>
        </w:rPr>
      </w:pPr>
      <w:r>
        <w:rPr>
          <w:rFonts w:hint="eastAsia"/>
          <w:sz w:val="24"/>
          <w:szCs w:val="24"/>
        </w:rPr>
        <w:t>（3）</w:t>
      </w:r>
      <w:r w:rsidR="00E042B6" w:rsidRPr="00B4174E">
        <w:rPr>
          <w:sz w:val="24"/>
          <w:szCs w:val="24"/>
        </w:rPr>
        <w:t>架设支架：根据提供架设。</w:t>
      </w:r>
    </w:p>
    <w:p w:rsidR="00AF24AF" w:rsidRPr="00B4174E" w:rsidRDefault="00FF096E" w:rsidP="00D32E40">
      <w:pPr>
        <w:spacing w:line="440" w:lineRule="exact"/>
        <w:ind w:firstLineChars="200" w:firstLine="480"/>
        <w:mirrorIndents/>
        <w:rPr>
          <w:sz w:val="24"/>
          <w:szCs w:val="24"/>
        </w:rPr>
      </w:pPr>
      <w:r>
        <w:rPr>
          <w:rFonts w:hint="eastAsia"/>
          <w:sz w:val="24"/>
          <w:szCs w:val="24"/>
        </w:rPr>
        <w:t>A.</w:t>
      </w:r>
      <w:r w:rsidR="00E042B6" w:rsidRPr="00B4174E">
        <w:rPr>
          <w:sz w:val="24"/>
          <w:szCs w:val="24"/>
        </w:rPr>
        <w:t>参赛队发现支护材料，未在垮落、支架损坏处支护，扣 4 分。</w:t>
      </w:r>
    </w:p>
    <w:p w:rsidR="00AF24AF" w:rsidRPr="00B4174E" w:rsidRDefault="00FF096E" w:rsidP="00D32E40">
      <w:pPr>
        <w:spacing w:line="440" w:lineRule="exact"/>
        <w:ind w:firstLineChars="200" w:firstLine="480"/>
        <w:mirrorIndents/>
        <w:rPr>
          <w:sz w:val="24"/>
          <w:szCs w:val="24"/>
        </w:rPr>
      </w:pPr>
      <w:r>
        <w:rPr>
          <w:rFonts w:hint="eastAsia"/>
          <w:sz w:val="24"/>
          <w:szCs w:val="24"/>
        </w:rPr>
        <w:t>B.</w:t>
      </w:r>
      <w:r w:rsidR="00E042B6" w:rsidRPr="00B4174E">
        <w:rPr>
          <w:sz w:val="24"/>
          <w:szCs w:val="24"/>
        </w:rPr>
        <w:t>支架不牢固，每架扣 10 分。</w:t>
      </w:r>
    </w:p>
    <w:p w:rsidR="00FF096E" w:rsidRDefault="00FF096E" w:rsidP="00D32E40">
      <w:pPr>
        <w:spacing w:line="440" w:lineRule="exact"/>
        <w:ind w:firstLineChars="200" w:firstLine="480"/>
        <w:mirrorIndents/>
        <w:rPr>
          <w:sz w:val="24"/>
          <w:szCs w:val="24"/>
        </w:rPr>
      </w:pPr>
      <w:r>
        <w:rPr>
          <w:rFonts w:hint="eastAsia"/>
          <w:sz w:val="24"/>
          <w:szCs w:val="24"/>
        </w:rPr>
        <w:t>C.</w:t>
      </w:r>
      <w:r w:rsidR="00E042B6" w:rsidRPr="00B4174E">
        <w:rPr>
          <w:sz w:val="24"/>
          <w:szCs w:val="24"/>
        </w:rPr>
        <w:t xml:space="preserve">支架顶梁与顶板接触不严时，应使用材料刹顶，否则每处扣 2 分。 </w:t>
      </w:r>
    </w:p>
    <w:p w:rsidR="00AF24AF" w:rsidRPr="00B4174E" w:rsidRDefault="00E042B6" w:rsidP="00D32E40">
      <w:pPr>
        <w:spacing w:line="440" w:lineRule="exact"/>
        <w:ind w:firstLineChars="200" w:firstLine="480"/>
        <w:mirrorIndents/>
        <w:rPr>
          <w:sz w:val="24"/>
          <w:szCs w:val="24"/>
        </w:rPr>
      </w:pPr>
      <w:r w:rsidRPr="00B4174E">
        <w:rPr>
          <w:sz w:val="24"/>
          <w:szCs w:val="24"/>
        </w:rPr>
        <w:t>4．水灾事故处理</w:t>
      </w:r>
    </w:p>
    <w:p w:rsidR="00AF24AF" w:rsidRPr="00B4174E" w:rsidRDefault="00FF096E" w:rsidP="00D32E40">
      <w:pPr>
        <w:spacing w:line="440" w:lineRule="exact"/>
        <w:ind w:firstLineChars="200" w:firstLine="480"/>
        <w:mirrorIndents/>
        <w:rPr>
          <w:sz w:val="24"/>
          <w:szCs w:val="24"/>
        </w:rPr>
      </w:pPr>
      <w:r>
        <w:rPr>
          <w:rFonts w:hint="eastAsia"/>
          <w:sz w:val="24"/>
          <w:szCs w:val="24"/>
        </w:rPr>
        <w:t>（1）</w:t>
      </w:r>
      <w:r w:rsidR="00E042B6" w:rsidRPr="00B4174E">
        <w:rPr>
          <w:sz w:val="24"/>
          <w:szCs w:val="24"/>
        </w:rPr>
        <w:t>未准确判断水情，需要排水时未排水，扣 10 分。</w:t>
      </w:r>
    </w:p>
    <w:p w:rsidR="00FF096E" w:rsidRDefault="00FF096E" w:rsidP="00D32E40">
      <w:pPr>
        <w:spacing w:line="440" w:lineRule="exact"/>
        <w:ind w:firstLineChars="200" w:firstLine="480"/>
        <w:mirrorIndents/>
        <w:rPr>
          <w:sz w:val="24"/>
          <w:szCs w:val="24"/>
        </w:rPr>
      </w:pPr>
      <w:r>
        <w:rPr>
          <w:rFonts w:hint="eastAsia"/>
          <w:sz w:val="24"/>
          <w:szCs w:val="24"/>
        </w:rPr>
        <w:t>（2）</w:t>
      </w:r>
      <w:r w:rsidR="00E042B6" w:rsidRPr="00B4174E">
        <w:rPr>
          <w:sz w:val="24"/>
          <w:szCs w:val="24"/>
        </w:rPr>
        <w:t>未根据水质情况正确选择排水设备，扣 4 分。</w:t>
      </w:r>
    </w:p>
    <w:p w:rsidR="00AF24AF" w:rsidRPr="00B4174E" w:rsidRDefault="00E042B6" w:rsidP="00D32E40">
      <w:pPr>
        <w:spacing w:line="440" w:lineRule="exact"/>
        <w:ind w:firstLineChars="200" w:firstLine="480"/>
        <w:mirrorIndents/>
        <w:rPr>
          <w:sz w:val="24"/>
          <w:szCs w:val="24"/>
        </w:rPr>
      </w:pPr>
      <w:r w:rsidRPr="00B4174E">
        <w:rPr>
          <w:sz w:val="24"/>
          <w:szCs w:val="24"/>
        </w:rPr>
        <w:t>水质中 PH 值＜7 时，应选择防腐耐酸泵及管道。</w:t>
      </w:r>
    </w:p>
    <w:p w:rsidR="00FF096E" w:rsidRDefault="00E042B6" w:rsidP="00D32E40">
      <w:pPr>
        <w:spacing w:line="440" w:lineRule="exact"/>
        <w:ind w:firstLineChars="200" w:firstLine="480"/>
        <w:mirrorIndents/>
        <w:rPr>
          <w:sz w:val="24"/>
          <w:szCs w:val="24"/>
        </w:rPr>
      </w:pPr>
      <w:r w:rsidRPr="00B4174E">
        <w:rPr>
          <w:sz w:val="24"/>
          <w:szCs w:val="24"/>
        </w:rPr>
        <w:t>水质中含有矸石、木屑、木棍、纤维袋等杂质时，选择渣浆泵。</w:t>
      </w:r>
    </w:p>
    <w:p w:rsidR="00AF24AF" w:rsidRPr="00B4174E" w:rsidRDefault="00E042B6" w:rsidP="00D32E40">
      <w:pPr>
        <w:spacing w:line="440" w:lineRule="exact"/>
        <w:ind w:firstLineChars="200" w:firstLine="480"/>
        <w:mirrorIndents/>
        <w:rPr>
          <w:sz w:val="24"/>
          <w:szCs w:val="24"/>
        </w:rPr>
      </w:pPr>
      <w:r w:rsidRPr="00B4174E">
        <w:rPr>
          <w:sz w:val="24"/>
          <w:szCs w:val="24"/>
        </w:rPr>
        <w:t>水质中含有煤、泥等浆体物质时，选择泥浆泵。</w:t>
      </w:r>
    </w:p>
    <w:p w:rsidR="00AF24AF" w:rsidRPr="00B4174E" w:rsidRDefault="00FF096E" w:rsidP="00D32E40">
      <w:pPr>
        <w:spacing w:line="440" w:lineRule="exact"/>
        <w:ind w:firstLineChars="200" w:firstLine="480"/>
        <w:mirrorIndents/>
        <w:rPr>
          <w:sz w:val="24"/>
          <w:szCs w:val="24"/>
        </w:rPr>
      </w:pPr>
      <w:r>
        <w:rPr>
          <w:rFonts w:hint="eastAsia"/>
          <w:sz w:val="24"/>
          <w:szCs w:val="24"/>
        </w:rPr>
        <w:t>（3）</w:t>
      </w:r>
      <w:r w:rsidR="00E042B6" w:rsidRPr="00B4174E">
        <w:rPr>
          <w:sz w:val="24"/>
          <w:szCs w:val="24"/>
        </w:rPr>
        <w:t>未根据补给水量和扬程，选择排水设备，扣 4 分。</w:t>
      </w:r>
    </w:p>
    <w:p w:rsidR="00AF24AF" w:rsidRPr="00B4174E" w:rsidRDefault="00FF096E" w:rsidP="00D32E40">
      <w:pPr>
        <w:spacing w:line="440" w:lineRule="exact"/>
        <w:ind w:firstLineChars="200" w:firstLine="480"/>
        <w:mirrorIndents/>
        <w:rPr>
          <w:sz w:val="24"/>
          <w:szCs w:val="24"/>
        </w:rPr>
      </w:pPr>
      <w:r>
        <w:rPr>
          <w:rFonts w:hint="eastAsia"/>
          <w:sz w:val="24"/>
          <w:szCs w:val="24"/>
        </w:rPr>
        <w:t>（4）</w:t>
      </w:r>
      <w:r w:rsidR="00E042B6" w:rsidRPr="00B4174E">
        <w:rPr>
          <w:sz w:val="24"/>
          <w:szCs w:val="24"/>
        </w:rPr>
        <w:t>未根据矿井电压与负荷情况，选择排水设备，扣 4 分。</w:t>
      </w:r>
    </w:p>
    <w:p w:rsidR="00800DCA" w:rsidRPr="00B4174E" w:rsidRDefault="00FF096E" w:rsidP="00D32E40">
      <w:pPr>
        <w:spacing w:line="440" w:lineRule="exact"/>
        <w:ind w:firstLineChars="200" w:firstLine="480"/>
        <w:mirrorIndents/>
        <w:rPr>
          <w:sz w:val="24"/>
          <w:szCs w:val="24"/>
        </w:rPr>
      </w:pPr>
      <w:r>
        <w:rPr>
          <w:rFonts w:hint="eastAsia"/>
          <w:sz w:val="24"/>
          <w:szCs w:val="24"/>
        </w:rPr>
        <w:t>（5）</w:t>
      </w:r>
      <w:r w:rsidR="00E042B6" w:rsidRPr="00B4174E">
        <w:rPr>
          <w:sz w:val="24"/>
          <w:szCs w:val="24"/>
        </w:rPr>
        <w:t>当排水量＜涌水量，威胁遇险人员和矿井安全时，未撤出下部水平巷道人员，向下部巷道放水，扣 5 分。</w:t>
      </w:r>
    </w:p>
    <w:p w:rsidR="00AF24AF" w:rsidRPr="00B4174E" w:rsidRDefault="00E042B6" w:rsidP="00D32E40">
      <w:pPr>
        <w:spacing w:line="440" w:lineRule="exact"/>
        <w:ind w:firstLineChars="200" w:firstLine="480"/>
        <w:mirrorIndents/>
        <w:rPr>
          <w:sz w:val="24"/>
          <w:szCs w:val="24"/>
        </w:rPr>
      </w:pPr>
      <w:r w:rsidRPr="00B4174E">
        <w:rPr>
          <w:sz w:val="24"/>
          <w:szCs w:val="24"/>
        </w:rPr>
        <w:t>5．局部通风</w:t>
      </w:r>
    </w:p>
    <w:p w:rsidR="00AF24AF" w:rsidRPr="00B4174E" w:rsidRDefault="00FF096E" w:rsidP="00D32E40">
      <w:pPr>
        <w:spacing w:line="440" w:lineRule="exact"/>
        <w:ind w:firstLineChars="200" w:firstLine="480"/>
        <w:mirrorIndents/>
        <w:rPr>
          <w:sz w:val="24"/>
          <w:szCs w:val="24"/>
        </w:rPr>
      </w:pPr>
      <w:r>
        <w:rPr>
          <w:rFonts w:hint="eastAsia"/>
          <w:sz w:val="24"/>
          <w:szCs w:val="24"/>
        </w:rPr>
        <w:t>（1）</w:t>
      </w:r>
      <w:r w:rsidR="00E042B6" w:rsidRPr="00B4174E">
        <w:rPr>
          <w:sz w:val="24"/>
          <w:szCs w:val="24"/>
        </w:rPr>
        <w:t>风筒未双反边，每个接口，扣 2 分。</w:t>
      </w:r>
    </w:p>
    <w:p w:rsidR="00AF24AF" w:rsidRPr="00B4174E" w:rsidRDefault="00FF096E" w:rsidP="00D32E40">
      <w:pPr>
        <w:spacing w:line="440" w:lineRule="exact"/>
        <w:ind w:firstLineChars="200" w:firstLine="480"/>
        <w:mirrorIndents/>
        <w:rPr>
          <w:sz w:val="24"/>
          <w:szCs w:val="24"/>
        </w:rPr>
      </w:pPr>
      <w:r>
        <w:rPr>
          <w:rFonts w:hint="eastAsia"/>
          <w:sz w:val="24"/>
          <w:szCs w:val="24"/>
        </w:rPr>
        <w:t>（2）</w:t>
      </w:r>
      <w:r w:rsidR="00E042B6" w:rsidRPr="00B4174E">
        <w:rPr>
          <w:sz w:val="24"/>
          <w:szCs w:val="24"/>
        </w:rPr>
        <w:t>风筒漏风，每个接口，扣 4 分。</w:t>
      </w:r>
    </w:p>
    <w:p w:rsidR="00AF24AF" w:rsidRPr="00B4174E" w:rsidRDefault="00FF096E" w:rsidP="00D32E40">
      <w:pPr>
        <w:spacing w:line="440" w:lineRule="exact"/>
        <w:ind w:firstLineChars="200" w:firstLine="480"/>
        <w:mirrorIndents/>
        <w:rPr>
          <w:sz w:val="24"/>
          <w:szCs w:val="24"/>
        </w:rPr>
      </w:pPr>
      <w:r>
        <w:rPr>
          <w:rFonts w:hint="eastAsia"/>
          <w:sz w:val="24"/>
          <w:szCs w:val="24"/>
        </w:rPr>
        <w:t>（3）</w:t>
      </w:r>
      <w:r w:rsidR="00E042B6" w:rsidRPr="00B4174E">
        <w:rPr>
          <w:sz w:val="24"/>
          <w:szCs w:val="24"/>
        </w:rPr>
        <w:t>局部通风机应启动未启动，扣 4 分。</w:t>
      </w:r>
    </w:p>
    <w:p w:rsidR="00AF24AF" w:rsidRPr="00B4174E" w:rsidRDefault="00FF096E" w:rsidP="00D32E40">
      <w:pPr>
        <w:spacing w:line="440" w:lineRule="exact"/>
        <w:ind w:firstLineChars="200" w:firstLine="480"/>
        <w:mirrorIndents/>
        <w:rPr>
          <w:sz w:val="24"/>
          <w:szCs w:val="24"/>
        </w:rPr>
      </w:pPr>
      <w:r>
        <w:rPr>
          <w:rFonts w:hint="eastAsia"/>
          <w:sz w:val="24"/>
          <w:szCs w:val="24"/>
        </w:rPr>
        <w:t>（4）</w:t>
      </w:r>
      <w:r w:rsidR="00E042B6" w:rsidRPr="00B4174E">
        <w:rPr>
          <w:sz w:val="24"/>
          <w:szCs w:val="24"/>
        </w:rPr>
        <w:t>风筒供风时出风口摆动，扣 1 分。</w:t>
      </w:r>
    </w:p>
    <w:p w:rsidR="00FF096E" w:rsidRDefault="00FF096E" w:rsidP="00D32E40">
      <w:pPr>
        <w:spacing w:line="440" w:lineRule="exact"/>
        <w:ind w:firstLineChars="200" w:firstLine="480"/>
        <w:mirrorIndents/>
        <w:rPr>
          <w:sz w:val="24"/>
          <w:szCs w:val="24"/>
        </w:rPr>
      </w:pPr>
      <w:r>
        <w:rPr>
          <w:rFonts w:hint="eastAsia"/>
          <w:sz w:val="24"/>
          <w:szCs w:val="24"/>
        </w:rPr>
        <w:lastRenderedPageBreak/>
        <w:t>（5）</w:t>
      </w:r>
      <w:r w:rsidR="00E042B6" w:rsidRPr="00B4174E">
        <w:rPr>
          <w:sz w:val="24"/>
          <w:szCs w:val="24"/>
        </w:rPr>
        <w:t xml:space="preserve">采用了“一风吹”， 扣 6 分。 </w:t>
      </w:r>
    </w:p>
    <w:p w:rsidR="00AF24AF" w:rsidRPr="00B4174E" w:rsidRDefault="00E042B6" w:rsidP="00D32E40">
      <w:pPr>
        <w:spacing w:line="440" w:lineRule="exact"/>
        <w:ind w:firstLineChars="200" w:firstLine="480"/>
        <w:mirrorIndents/>
        <w:rPr>
          <w:sz w:val="24"/>
          <w:szCs w:val="24"/>
        </w:rPr>
      </w:pPr>
      <w:r w:rsidRPr="00B4174E">
        <w:rPr>
          <w:sz w:val="24"/>
          <w:szCs w:val="24"/>
        </w:rPr>
        <w:t>6．测风</w:t>
      </w:r>
    </w:p>
    <w:p w:rsidR="00AF24AF" w:rsidRPr="00B4174E" w:rsidRDefault="00FF096E" w:rsidP="00D32E40">
      <w:pPr>
        <w:spacing w:line="440" w:lineRule="exact"/>
        <w:ind w:firstLineChars="200" w:firstLine="480"/>
        <w:mirrorIndents/>
        <w:rPr>
          <w:sz w:val="24"/>
          <w:szCs w:val="24"/>
        </w:rPr>
      </w:pPr>
      <w:r>
        <w:rPr>
          <w:rFonts w:hint="eastAsia"/>
          <w:sz w:val="24"/>
          <w:szCs w:val="24"/>
        </w:rPr>
        <w:t>（1）</w:t>
      </w:r>
      <w:r w:rsidR="00E042B6" w:rsidRPr="00B4174E">
        <w:rPr>
          <w:sz w:val="24"/>
          <w:szCs w:val="24"/>
        </w:rPr>
        <w:t>要求使用电子风速表测风时，未按说明书使用电子风速表，扣2 分。</w:t>
      </w:r>
    </w:p>
    <w:p w:rsidR="00AF24AF" w:rsidRPr="00B4174E" w:rsidRDefault="00FF096E" w:rsidP="00D32E40">
      <w:pPr>
        <w:spacing w:line="440" w:lineRule="exact"/>
        <w:ind w:firstLineChars="200" w:firstLine="480"/>
        <w:mirrorIndents/>
        <w:rPr>
          <w:sz w:val="24"/>
          <w:szCs w:val="24"/>
        </w:rPr>
      </w:pPr>
      <w:r>
        <w:rPr>
          <w:rFonts w:hint="eastAsia"/>
          <w:sz w:val="24"/>
          <w:szCs w:val="24"/>
        </w:rPr>
        <w:t>（2）</w:t>
      </w:r>
      <w:r w:rsidR="00E042B6" w:rsidRPr="00B4174E">
        <w:rPr>
          <w:sz w:val="24"/>
          <w:szCs w:val="24"/>
        </w:rPr>
        <w:t>测量风速地点不正确，扣 2 分。</w:t>
      </w:r>
    </w:p>
    <w:p w:rsidR="00AF24AF" w:rsidRPr="00B4174E" w:rsidRDefault="00FF096E" w:rsidP="00D32E40">
      <w:pPr>
        <w:spacing w:line="440" w:lineRule="exact"/>
        <w:ind w:firstLineChars="200" w:firstLine="480"/>
        <w:mirrorIndents/>
        <w:rPr>
          <w:sz w:val="24"/>
          <w:szCs w:val="24"/>
        </w:rPr>
      </w:pPr>
      <w:r>
        <w:rPr>
          <w:rFonts w:hint="eastAsia"/>
          <w:sz w:val="24"/>
          <w:szCs w:val="24"/>
        </w:rPr>
        <w:t>（3）</w:t>
      </w:r>
      <w:r w:rsidR="00E042B6" w:rsidRPr="00B4174E">
        <w:rPr>
          <w:sz w:val="24"/>
          <w:szCs w:val="24"/>
        </w:rPr>
        <w:t>风量计算错误，扣 5 分。</w:t>
      </w:r>
    </w:p>
    <w:p w:rsidR="00AF24AF" w:rsidRPr="00B4174E" w:rsidRDefault="00FF096E" w:rsidP="00D32E40">
      <w:pPr>
        <w:spacing w:line="440" w:lineRule="exact"/>
        <w:ind w:firstLineChars="200" w:firstLine="480"/>
        <w:mirrorIndents/>
        <w:rPr>
          <w:sz w:val="24"/>
          <w:szCs w:val="24"/>
        </w:rPr>
      </w:pPr>
      <w:r>
        <w:rPr>
          <w:rFonts w:hint="eastAsia"/>
          <w:sz w:val="24"/>
          <w:szCs w:val="24"/>
        </w:rPr>
        <w:t>（4）</w:t>
      </w:r>
      <w:r w:rsidR="00E042B6" w:rsidRPr="00B4174E">
        <w:rPr>
          <w:sz w:val="24"/>
          <w:szCs w:val="24"/>
        </w:rPr>
        <w:t>调整风量方法不正确，扣 5 分。</w:t>
      </w:r>
    </w:p>
    <w:p w:rsidR="00AF24AF" w:rsidRPr="00FF096E" w:rsidRDefault="00E042B6" w:rsidP="00D32E40">
      <w:pPr>
        <w:spacing w:line="440" w:lineRule="exact"/>
        <w:ind w:firstLineChars="200" w:firstLine="482"/>
        <w:mirrorIndents/>
        <w:rPr>
          <w:b/>
          <w:sz w:val="24"/>
          <w:szCs w:val="24"/>
        </w:rPr>
      </w:pPr>
      <w:r w:rsidRPr="00FF096E">
        <w:rPr>
          <w:rFonts w:hint="eastAsia"/>
          <w:b/>
          <w:sz w:val="24"/>
          <w:szCs w:val="24"/>
        </w:rPr>
        <w:t>（十一）竞赛纪律规定</w:t>
      </w:r>
    </w:p>
    <w:p w:rsidR="00AF24AF" w:rsidRPr="00B4174E" w:rsidRDefault="00FF096E" w:rsidP="00D32E40">
      <w:pPr>
        <w:spacing w:line="440" w:lineRule="exact"/>
        <w:ind w:firstLineChars="200" w:firstLine="480"/>
        <w:mirrorIndents/>
        <w:rPr>
          <w:sz w:val="24"/>
          <w:szCs w:val="24"/>
        </w:rPr>
      </w:pPr>
      <w:r>
        <w:rPr>
          <w:rFonts w:hint="eastAsia"/>
          <w:sz w:val="24"/>
          <w:szCs w:val="24"/>
        </w:rPr>
        <w:t>1.</w:t>
      </w:r>
      <w:r w:rsidR="00E042B6" w:rsidRPr="00B4174E">
        <w:rPr>
          <w:sz w:val="24"/>
          <w:szCs w:val="24"/>
        </w:rPr>
        <w:t>参赛队必须在指定地点待命，并按抽签顺序准时参加检录，否则 ，每队次，扣 10 分，严重的取消参赛队资格。</w:t>
      </w:r>
    </w:p>
    <w:p w:rsidR="00AF24AF" w:rsidRPr="00B4174E" w:rsidRDefault="00FF096E" w:rsidP="00D32E40">
      <w:pPr>
        <w:spacing w:line="440" w:lineRule="exact"/>
        <w:ind w:firstLineChars="200" w:firstLine="480"/>
        <w:mirrorIndents/>
        <w:rPr>
          <w:sz w:val="24"/>
          <w:szCs w:val="24"/>
        </w:rPr>
      </w:pPr>
      <w:r>
        <w:rPr>
          <w:rFonts w:hint="eastAsia"/>
          <w:sz w:val="24"/>
          <w:szCs w:val="24"/>
        </w:rPr>
        <w:t>2.</w:t>
      </w:r>
      <w:r w:rsidR="00E042B6" w:rsidRPr="00B4174E">
        <w:rPr>
          <w:sz w:val="24"/>
          <w:szCs w:val="24"/>
        </w:rPr>
        <w:t>参赛人员必须按规定着装、佩带标志，否则，每人次扣 2 分。</w:t>
      </w:r>
    </w:p>
    <w:p w:rsidR="00AF24AF" w:rsidRPr="00B4174E" w:rsidRDefault="00FF096E" w:rsidP="00D32E40">
      <w:pPr>
        <w:spacing w:line="440" w:lineRule="exact"/>
        <w:ind w:firstLineChars="200" w:firstLine="480"/>
        <w:mirrorIndents/>
        <w:rPr>
          <w:sz w:val="24"/>
          <w:szCs w:val="24"/>
        </w:rPr>
      </w:pPr>
      <w:r>
        <w:rPr>
          <w:rFonts w:hint="eastAsia"/>
          <w:sz w:val="24"/>
          <w:szCs w:val="24"/>
        </w:rPr>
        <w:t>3.</w:t>
      </w:r>
      <w:r w:rsidR="00E042B6" w:rsidRPr="00B4174E">
        <w:rPr>
          <w:sz w:val="24"/>
          <w:szCs w:val="24"/>
        </w:rPr>
        <w:t>参赛人员观摩，必须佩带参赛证，遵守大会纪律，否则，裁判提出警告，情况严重的，每人次扣 10 分。</w:t>
      </w:r>
    </w:p>
    <w:p w:rsidR="00AF24AF" w:rsidRPr="00B4174E" w:rsidRDefault="00FF096E" w:rsidP="00D32E40">
      <w:pPr>
        <w:spacing w:line="440" w:lineRule="exact"/>
        <w:ind w:firstLineChars="200" w:firstLine="480"/>
        <w:mirrorIndents/>
        <w:rPr>
          <w:sz w:val="24"/>
          <w:szCs w:val="24"/>
        </w:rPr>
      </w:pPr>
      <w:r>
        <w:rPr>
          <w:rFonts w:hint="eastAsia"/>
          <w:sz w:val="24"/>
          <w:szCs w:val="24"/>
        </w:rPr>
        <w:t>4.</w:t>
      </w:r>
      <w:r w:rsidR="00E042B6" w:rsidRPr="00B4174E">
        <w:rPr>
          <w:sz w:val="24"/>
          <w:szCs w:val="24"/>
        </w:rPr>
        <w:t>参赛队必须服从裁判员裁判，对竞赛成绩有异议的，在竞赛结束1小时内向组委会提出书面申诉，服从裁判委员会仲裁。否则，每队/次，扣 10 分。</w:t>
      </w:r>
    </w:p>
    <w:p w:rsidR="00AF24AF" w:rsidRPr="00B4174E" w:rsidRDefault="00FF096E" w:rsidP="00D32E40">
      <w:pPr>
        <w:spacing w:line="440" w:lineRule="exact"/>
        <w:ind w:firstLineChars="200" w:firstLine="480"/>
        <w:mirrorIndents/>
        <w:rPr>
          <w:sz w:val="24"/>
          <w:szCs w:val="24"/>
        </w:rPr>
      </w:pPr>
      <w:r>
        <w:rPr>
          <w:rFonts w:hint="eastAsia"/>
          <w:sz w:val="24"/>
          <w:szCs w:val="24"/>
        </w:rPr>
        <w:t>5.</w:t>
      </w:r>
      <w:r w:rsidR="00E042B6" w:rsidRPr="00B4174E">
        <w:rPr>
          <w:sz w:val="24"/>
          <w:szCs w:val="24"/>
        </w:rPr>
        <w:t>裁判员必须熟悉本竞赛规则，秉公裁判，执行回避制度。营私舞弊的取消裁判资格，通报批评。</w:t>
      </w:r>
    </w:p>
    <w:p w:rsidR="00FF096E" w:rsidRPr="00FF096E" w:rsidRDefault="00E042B6" w:rsidP="00D32E40">
      <w:pPr>
        <w:spacing w:line="440" w:lineRule="exact"/>
        <w:ind w:firstLineChars="200" w:firstLine="482"/>
        <w:mirrorIndents/>
        <w:rPr>
          <w:b/>
          <w:sz w:val="24"/>
          <w:szCs w:val="24"/>
        </w:rPr>
      </w:pPr>
      <w:r w:rsidRPr="00FF096E">
        <w:rPr>
          <w:rFonts w:hint="eastAsia"/>
          <w:b/>
          <w:sz w:val="24"/>
          <w:szCs w:val="24"/>
        </w:rPr>
        <w:t xml:space="preserve">（十二）模拟救灾巷道设置规定 </w:t>
      </w:r>
    </w:p>
    <w:p w:rsidR="00AF24AF" w:rsidRPr="00B4174E" w:rsidRDefault="00E042B6" w:rsidP="00D32E40">
      <w:pPr>
        <w:spacing w:line="440" w:lineRule="exact"/>
        <w:ind w:firstLineChars="200" w:firstLine="480"/>
        <w:mirrorIndents/>
        <w:rPr>
          <w:sz w:val="24"/>
          <w:szCs w:val="24"/>
        </w:rPr>
      </w:pPr>
      <w:r w:rsidRPr="00B4174E">
        <w:rPr>
          <w:sz w:val="24"/>
          <w:szCs w:val="24"/>
        </w:rPr>
        <w:t>1．巷道是水平的，标高是虚拟标高。</w:t>
      </w:r>
    </w:p>
    <w:p w:rsidR="00AF24AF" w:rsidRPr="00B4174E" w:rsidRDefault="00E042B6" w:rsidP="00D32E40">
      <w:pPr>
        <w:spacing w:line="440" w:lineRule="exact"/>
        <w:ind w:firstLineChars="200" w:firstLine="480"/>
        <w:mirrorIndents/>
        <w:rPr>
          <w:sz w:val="24"/>
          <w:szCs w:val="24"/>
        </w:rPr>
      </w:pPr>
      <w:r w:rsidRPr="00B4174E">
        <w:rPr>
          <w:sz w:val="24"/>
          <w:szCs w:val="24"/>
        </w:rPr>
        <w:t>2．场地及设施布置（竞赛时可能根据赛题设置需要稍有变化，竞赛前可参观场地）</w:t>
      </w:r>
    </w:p>
    <w:p w:rsidR="00AF24AF" w:rsidRPr="00D377B4" w:rsidRDefault="00AF24AF" w:rsidP="00D377B4">
      <w:pPr>
        <w:sectPr w:rsidR="00AF24AF" w:rsidRPr="00D377B4">
          <w:pgSz w:w="11910" w:h="16840"/>
          <w:pgMar w:top="1460" w:right="1340" w:bottom="1260" w:left="1200" w:header="0" w:footer="980" w:gutter="0"/>
          <w:cols w:space="720"/>
        </w:sectPr>
      </w:pPr>
    </w:p>
    <w:p w:rsidR="00AF24AF" w:rsidRPr="00FF096E" w:rsidRDefault="00E042B6" w:rsidP="00D377B4">
      <w:pPr>
        <w:rPr>
          <w:b/>
          <w:sz w:val="24"/>
          <w:szCs w:val="24"/>
        </w:rPr>
      </w:pPr>
      <w:r w:rsidRPr="00FF096E">
        <w:rPr>
          <w:rFonts w:hint="eastAsia"/>
          <w:b/>
          <w:sz w:val="24"/>
          <w:szCs w:val="24"/>
        </w:rPr>
        <w:lastRenderedPageBreak/>
        <w:t>（十三）图例</w:t>
      </w:r>
    </w:p>
    <w:p w:rsidR="00AF24AF" w:rsidRPr="00D377B4" w:rsidRDefault="00AF24AF" w:rsidP="00D377B4"/>
    <w:p w:rsidR="00AF24AF" w:rsidRPr="00D377B4" w:rsidRDefault="00E042B6" w:rsidP="00D377B4">
      <w:r w:rsidRPr="00D377B4">
        <w:rPr>
          <w:noProof/>
          <w:lang w:val="en-US" w:bidi="ar-SA"/>
        </w:rPr>
        <w:drawing>
          <wp:anchor distT="0" distB="0" distL="0" distR="0" simplePos="0" relativeHeight="251659264" behindDoc="0" locked="0" layoutInCell="1" allowOverlap="1" wp14:anchorId="3F737689" wp14:editId="4B974E08">
            <wp:simplePos x="0" y="0"/>
            <wp:positionH relativeFrom="page">
              <wp:posOffset>1314450</wp:posOffset>
            </wp:positionH>
            <wp:positionV relativeFrom="paragraph">
              <wp:posOffset>60960</wp:posOffset>
            </wp:positionV>
            <wp:extent cx="4719955" cy="603313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719955" cy="6033135"/>
                    </a:xfrm>
                    <a:prstGeom prst="rect">
                      <a:avLst/>
                    </a:prstGeom>
                  </pic:spPr>
                </pic:pic>
              </a:graphicData>
            </a:graphic>
            <wp14:sizeRelH relativeFrom="margin">
              <wp14:pctWidth>0</wp14:pctWidth>
            </wp14:sizeRelH>
            <wp14:sizeRelV relativeFrom="margin">
              <wp14:pctHeight>0</wp14:pctHeight>
            </wp14:sizeRelV>
          </wp:anchor>
        </w:drawing>
      </w:r>
    </w:p>
    <w:p w:rsidR="00AF24AF" w:rsidRDefault="00AF24AF" w:rsidP="00D377B4"/>
    <w:p w:rsidR="00797270" w:rsidRDefault="00797270" w:rsidP="00D377B4"/>
    <w:p w:rsidR="00797270" w:rsidRDefault="00797270"/>
    <w:p w:rsidR="00797270" w:rsidRDefault="00797270">
      <w:r>
        <w:br w:type="page"/>
      </w:r>
    </w:p>
    <w:p w:rsidR="00797270" w:rsidRDefault="00797270" w:rsidP="00797270">
      <w:pPr>
        <w:jc w:val="center"/>
      </w:pPr>
      <w:r>
        <w:rPr>
          <w:noProof/>
          <w:lang w:val="en-US" w:bidi="ar-SA"/>
        </w:rPr>
        <w:lastRenderedPageBreak/>
        <w:drawing>
          <wp:inline distT="0" distB="0" distL="0" distR="0">
            <wp:extent cx="5750470" cy="74344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229307(1).png"/>
                    <pic:cNvPicPr/>
                  </pic:nvPicPr>
                  <pic:blipFill>
                    <a:blip r:embed="rId10">
                      <a:extLst>
                        <a:ext uri="{28A0092B-C50C-407E-A947-70E740481C1C}">
                          <a14:useLocalDpi xmlns:a14="http://schemas.microsoft.com/office/drawing/2010/main" val="0"/>
                        </a:ext>
                      </a:extLst>
                    </a:blip>
                    <a:stretch>
                      <a:fillRect/>
                    </a:stretch>
                  </pic:blipFill>
                  <pic:spPr>
                    <a:xfrm>
                      <a:off x="0" y="0"/>
                      <a:ext cx="5753784" cy="7438754"/>
                    </a:xfrm>
                    <a:prstGeom prst="rect">
                      <a:avLst/>
                    </a:prstGeom>
                  </pic:spPr>
                </pic:pic>
              </a:graphicData>
            </a:graphic>
          </wp:inline>
        </w:drawing>
      </w:r>
    </w:p>
    <w:p w:rsidR="00797270" w:rsidRDefault="00797270" w:rsidP="00797270">
      <w:pPr>
        <w:jc w:val="center"/>
      </w:pPr>
    </w:p>
    <w:p w:rsidR="00797270" w:rsidRPr="00797270" w:rsidRDefault="00797270" w:rsidP="00797270">
      <w:pPr>
        <w:jc w:val="center"/>
        <w:rPr>
          <w:b/>
          <w:sz w:val="24"/>
        </w:rPr>
      </w:pPr>
      <w:r w:rsidRPr="00797270">
        <w:rPr>
          <w:rFonts w:hint="eastAsia"/>
          <w:b/>
          <w:sz w:val="24"/>
        </w:rPr>
        <w:t>比赛场地鸟瞰图</w:t>
      </w:r>
    </w:p>
    <w:p w:rsidR="00797270" w:rsidRDefault="00797270">
      <w:r>
        <w:br w:type="page"/>
      </w:r>
    </w:p>
    <w:p w:rsidR="00797270" w:rsidRDefault="00797270"/>
    <w:p w:rsidR="00797270" w:rsidRDefault="00797270" w:rsidP="00797270">
      <w:pPr>
        <w:jc w:val="center"/>
      </w:pPr>
      <w:r>
        <w:rPr>
          <w:rFonts w:hint="eastAsia"/>
          <w:noProof/>
          <w:lang w:val="en-US" w:bidi="ar-SA"/>
        </w:rPr>
        <w:drawing>
          <wp:inline distT="0" distB="0" distL="0" distR="0">
            <wp:extent cx="5949950" cy="4070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1">
                      <a:extLst>
                        <a:ext uri="{28A0092B-C50C-407E-A947-70E740481C1C}">
                          <a14:useLocalDpi xmlns:a14="http://schemas.microsoft.com/office/drawing/2010/main" val="0"/>
                        </a:ext>
                      </a:extLst>
                    </a:blip>
                    <a:stretch>
                      <a:fillRect/>
                    </a:stretch>
                  </pic:blipFill>
                  <pic:spPr>
                    <a:xfrm>
                      <a:off x="0" y="0"/>
                      <a:ext cx="5949950" cy="4070350"/>
                    </a:xfrm>
                    <a:prstGeom prst="rect">
                      <a:avLst/>
                    </a:prstGeom>
                  </pic:spPr>
                </pic:pic>
              </a:graphicData>
            </a:graphic>
          </wp:inline>
        </w:drawing>
      </w:r>
    </w:p>
    <w:p w:rsidR="00797270" w:rsidRDefault="00797270" w:rsidP="00797270">
      <w:pPr>
        <w:jc w:val="center"/>
      </w:pPr>
    </w:p>
    <w:p w:rsidR="00797270" w:rsidRDefault="00797270" w:rsidP="00797270">
      <w:pPr>
        <w:jc w:val="center"/>
      </w:pPr>
    </w:p>
    <w:p w:rsidR="00797270" w:rsidRPr="00797270" w:rsidRDefault="00797270" w:rsidP="00797270">
      <w:pPr>
        <w:jc w:val="center"/>
        <w:rPr>
          <w:b/>
          <w:sz w:val="24"/>
        </w:rPr>
        <w:sectPr w:rsidR="00797270" w:rsidRPr="00797270">
          <w:pgSz w:w="11910" w:h="16840"/>
          <w:pgMar w:top="1460" w:right="1340" w:bottom="1260" w:left="1200" w:header="0" w:footer="980" w:gutter="0"/>
          <w:cols w:space="720"/>
        </w:sectPr>
      </w:pPr>
      <w:r w:rsidRPr="00797270">
        <w:rPr>
          <w:rFonts w:hint="eastAsia"/>
          <w:b/>
          <w:sz w:val="24"/>
        </w:rPr>
        <w:t>模拟巷道平面图</w:t>
      </w:r>
    </w:p>
    <w:p w:rsidR="00AF24AF" w:rsidRPr="00FF096E" w:rsidRDefault="00E042B6" w:rsidP="00FF096E">
      <w:pPr>
        <w:jc w:val="center"/>
        <w:rPr>
          <w:b/>
          <w:sz w:val="24"/>
        </w:rPr>
      </w:pPr>
      <w:r w:rsidRPr="00FF096E">
        <w:rPr>
          <w:rFonts w:hint="eastAsia"/>
          <w:b/>
          <w:sz w:val="24"/>
        </w:rPr>
        <w:lastRenderedPageBreak/>
        <w:t>矿井灾害应急救援模拟救灾扣分表 1</w:t>
      </w: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1843"/>
        <w:gridCol w:w="1275"/>
        <w:gridCol w:w="1418"/>
        <w:gridCol w:w="992"/>
        <w:gridCol w:w="515"/>
        <w:gridCol w:w="1385"/>
      </w:tblGrid>
      <w:tr w:rsidR="00AF24AF" w:rsidRPr="00D377B4" w:rsidTr="00FF096E">
        <w:trPr>
          <w:trHeight w:val="645"/>
        </w:trPr>
        <w:tc>
          <w:tcPr>
            <w:tcW w:w="931" w:type="dxa"/>
            <w:vAlign w:val="center"/>
          </w:tcPr>
          <w:p w:rsidR="00AF24AF" w:rsidRPr="00FF096E" w:rsidRDefault="00E042B6" w:rsidP="00FF096E">
            <w:pPr>
              <w:ind w:firstLineChars="50" w:firstLine="110"/>
              <w:rPr>
                <w:b/>
              </w:rPr>
            </w:pPr>
            <w:r w:rsidRPr="00FF096E">
              <w:rPr>
                <w:rFonts w:hint="eastAsia"/>
                <w:b/>
              </w:rPr>
              <w:t>队</w:t>
            </w:r>
            <w:r w:rsidR="00FF096E" w:rsidRPr="00FF096E">
              <w:rPr>
                <w:rFonts w:hint="eastAsia"/>
                <w:b/>
              </w:rPr>
              <w:t xml:space="preserve">  </w:t>
            </w:r>
            <w:r w:rsidRPr="00FF096E">
              <w:rPr>
                <w:rFonts w:hint="eastAsia"/>
                <w:b/>
              </w:rPr>
              <w:t>名</w:t>
            </w:r>
          </w:p>
        </w:tc>
        <w:tc>
          <w:tcPr>
            <w:tcW w:w="1843" w:type="dxa"/>
            <w:vAlign w:val="center"/>
          </w:tcPr>
          <w:p w:rsidR="00AF24AF" w:rsidRPr="00FF096E" w:rsidRDefault="00AF24AF" w:rsidP="00D377B4">
            <w:pPr>
              <w:rPr>
                <w:b/>
              </w:rPr>
            </w:pPr>
          </w:p>
        </w:tc>
        <w:tc>
          <w:tcPr>
            <w:tcW w:w="3685" w:type="dxa"/>
            <w:gridSpan w:val="3"/>
            <w:vAlign w:val="center"/>
          </w:tcPr>
          <w:p w:rsidR="00AF24AF" w:rsidRPr="00FF096E" w:rsidRDefault="00E042B6" w:rsidP="00FF096E">
            <w:pPr>
              <w:jc w:val="center"/>
              <w:rPr>
                <w:b/>
              </w:rPr>
            </w:pPr>
            <w:r w:rsidRPr="00FF096E">
              <w:rPr>
                <w:rFonts w:hint="eastAsia"/>
                <w:b/>
              </w:rPr>
              <w:t>参赛日期</w:t>
            </w:r>
          </w:p>
        </w:tc>
        <w:tc>
          <w:tcPr>
            <w:tcW w:w="1900" w:type="dxa"/>
            <w:gridSpan w:val="2"/>
            <w:vAlign w:val="center"/>
          </w:tcPr>
          <w:p w:rsidR="00AF24AF" w:rsidRPr="00FF096E" w:rsidRDefault="00E042B6" w:rsidP="00D377B4">
            <w:pPr>
              <w:rPr>
                <w:b/>
              </w:rPr>
            </w:pPr>
            <w:r w:rsidRPr="00FF096E">
              <w:rPr>
                <w:rFonts w:hint="eastAsia"/>
                <w:b/>
              </w:rPr>
              <w:t>年</w:t>
            </w:r>
            <w:r w:rsidRPr="00FF096E">
              <w:rPr>
                <w:rFonts w:hint="eastAsia"/>
                <w:b/>
              </w:rPr>
              <w:tab/>
              <w:t>月</w:t>
            </w:r>
            <w:r w:rsidRPr="00FF096E">
              <w:rPr>
                <w:rFonts w:hint="eastAsia"/>
                <w:b/>
              </w:rPr>
              <w:tab/>
              <w:t>日</w:t>
            </w:r>
          </w:p>
        </w:tc>
      </w:tr>
      <w:tr w:rsidR="00AF24AF" w:rsidRPr="00D377B4" w:rsidTr="00FF096E">
        <w:trPr>
          <w:trHeight w:val="642"/>
        </w:trPr>
        <w:tc>
          <w:tcPr>
            <w:tcW w:w="931" w:type="dxa"/>
            <w:vAlign w:val="center"/>
          </w:tcPr>
          <w:p w:rsidR="00AF24AF" w:rsidRPr="00FF096E" w:rsidRDefault="00E042B6" w:rsidP="00FF096E">
            <w:pPr>
              <w:jc w:val="center"/>
              <w:rPr>
                <w:b/>
              </w:rPr>
            </w:pPr>
            <w:r w:rsidRPr="00FF096E">
              <w:rPr>
                <w:rFonts w:hint="eastAsia"/>
                <w:b/>
              </w:rPr>
              <w:t>开始时间</w:t>
            </w:r>
          </w:p>
        </w:tc>
        <w:tc>
          <w:tcPr>
            <w:tcW w:w="1843" w:type="dxa"/>
            <w:vAlign w:val="center"/>
          </w:tcPr>
          <w:p w:rsidR="00AF24AF" w:rsidRPr="00FF096E" w:rsidRDefault="00AF24AF" w:rsidP="00FF096E">
            <w:pPr>
              <w:jc w:val="center"/>
              <w:rPr>
                <w:b/>
              </w:rPr>
            </w:pPr>
          </w:p>
        </w:tc>
        <w:tc>
          <w:tcPr>
            <w:tcW w:w="1275" w:type="dxa"/>
            <w:vAlign w:val="center"/>
          </w:tcPr>
          <w:p w:rsidR="00AF24AF" w:rsidRPr="00FF096E" w:rsidRDefault="00E042B6" w:rsidP="00FF096E">
            <w:pPr>
              <w:jc w:val="center"/>
              <w:rPr>
                <w:b/>
              </w:rPr>
            </w:pPr>
            <w:r w:rsidRPr="00FF096E">
              <w:rPr>
                <w:rFonts w:hint="eastAsia"/>
                <w:b/>
              </w:rPr>
              <w:t>结束时间</w:t>
            </w:r>
          </w:p>
        </w:tc>
        <w:tc>
          <w:tcPr>
            <w:tcW w:w="1418" w:type="dxa"/>
            <w:vAlign w:val="center"/>
          </w:tcPr>
          <w:p w:rsidR="00AF24AF" w:rsidRPr="00FF096E" w:rsidRDefault="00AF24AF" w:rsidP="00FF096E">
            <w:pPr>
              <w:jc w:val="center"/>
              <w:rPr>
                <w:b/>
              </w:rPr>
            </w:pPr>
          </w:p>
        </w:tc>
        <w:tc>
          <w:tcPr>
            <w:tcW w:w="992" w:type="dxa"/>
            <w:vAlign w:val="center"/>
          </w:tcPr>
          <w:p w:rsidR="00AF24AF" w:rsidRPr="00FF096E" w:rsidRDefault="00E042B6" w:rsidP="00FF096E">
            <w:pPr>
              <w:jc w:val="center"/>
              <w:rPr>
                <w:b/>
              </w:rPr>
            </w:pPr>
            <w:r w:rsidRPr="00FF096E">
              <w:rPr>
                <w:rFonts w:hint="eastAsia"/>
                <w:b/>
              </w:rPr>
              <w:t>完成时间</w:t>
            </w:r>
          </w:p>
        </w:tc>
        <w:tc>
          <w:tcPr>
            <w:tcW w:w="1900" w:type="dxa"/>
            <w:gridSpan w:val="2"/>
            <w:vAlign w:val="center"/>
          </w:tcPr>
          <w:p w:rsidR="00AF24AF" w:rsidRPr="00D377B4" w:rsidRDefault="00AF24AF" w:rsidP="00D377B4"/>
        </w:tc>
      </w:tr>
      <w:tr w:rsidR="00AF24AF" w:rsidRPr="00D377B4" w:rsidTr="00FF096E">
        <w:trPr>
          <w:trHeight w:val="328"/>
        </w:trPr>
        <w:tc>
          <w:tcPr>
            <w:tcW w:w="931" w:type="dxa"/>
            <w:vAlign w:val="center"/>
          </w:tcPr>
          <w:p w:rsidR="00AF24AF" w:rsidRPr="00FF096E" w:rsidRDefault="00E042B6" w:rsidP="00FF096E">
            <w:pPr>
              <w:jc w:val="center"/>
              <w:rPr>
                <w:b/>
              </w:rPr>
            </w:pPr>
            <w:r w:rsidRPr="00FF096E">
              <w:rPr>
                <w:rFonts w:hint="eastAsia"/>
                <w:b/>
              </w:rPr>
              <w:t>序号</w:t>
            </w:r>
          </w:p>
        </w:tc>
        <w:tc>
          <w:tcPr>
            <w:tcW w:w="3118" w:type="dxa"/>
            <w:gridSpan w:val="2"/>
            <w:vAlign w:val="center"/>
          </w:tcPr>
          <w:p w:rsidR="00AF24AF" w:rsidRPr="00FF096E" w:rsidRDefault="00E042B6" w:rsidP="00FF096E">
            <w:pPr>
              <w:jc w:val="center"/>
              <w:rPr>
                <w:b/>
              </w:rPr>
            </w:pPr>
            <w:r w:rsidRPr="00FF096E">
              <w:rPr>
                <w:rFonts w:hint="eastAsia"/>
                <w:b/>
              </w:rPr>
              <w:t>扣分原因及规定</w:t>
            </w:r>
          </w:p>
        </w:tc>
        <w:tc>
          <w:tcPr>
            <w:tcW w:w="2925" w:type="dxa"/>
            <w:gridSpan w:val="3"/>
            <w:vAlign w:val="center"/>
          </w:tcPr>
          <w:p w:rsidR="00AF24AF" w:rsidRPr="00FF096E" w:rsidRDefault="00E042B6" w:rsidP="00FF096E">
            <w:pPr>
              <w:jc w:val="center"/>
              <w:rPr>
                <w:b/>
              </w:rPr>
            </w:pPr>
            <w:r w:rsidRPr="00FF096E">
              <w:rPr>
                <w:rFonts w:hint="eastAsia"/>
                <w:b/>
              </w:rPr>
              <w:t>扣分标准</w:t>
            </w:r>
          </w:p>
        </w:tc>
        <w:tc>
          <w:tcPr>
            <w:tcW w:w="1385" w:type="dxa"/>
            <w:vAlign w:val="center"/>
          </w:tcPr>
          <w:p w:rsidR="00AF24AF" w:rsidRPr="00FF096E" w:rsidRDefault="00E042B6" w:rsidP="00FF096E">
            <w:pPr>
              <w:jc w:val="center"/>
              <w:rPr>
                <w:b/>
              </w:rPr>
            </w:pPr>
            <w:r w:rsidRPr="00FF096E">
              <w:rPr>
                <w:rFonts w:hint="eastAsia"/>
                <w:b/>
              </w:rPr>
              <w:t>扣分</w:t>
            </w:r>
          </w:p>
        </w:tc>
      </w:tr>
      <w:tr w:rsidR="00AF24AF" w:rsidRPr="00D377B4" w:rsidTr="00FF096E">
        <w:trPr>
          <w:trHeight w:val="419"/>
        </w:trPr>
        <w:tc>
          <w:tcPr>
            <w:tcW w:w="931" w:type="dxa"/>
            <w:vAlign w:val="center"/>
          </w:tcPr>
          <w:p w:rsidR="00AF24AF" w:rsidRPr="00D377B4" w:rsidRDefault="00E042B6" w:rsidP="00FF096E">
            <w:pPr>
              <w:jc w:val="center"/>
            </w:pPr>
            <w:r w:rsidRPr="00D377B4">
              <w:rPr>
                <w:rFonts w:hint="eastAsia"/>
              </w:rPr>
              <w:t>（一）</w:t>
            </w:r>
          </w:p>
        </w:tc>
        <w:tc>
          <w:tcPr>
            <w:tcW w:w="3118" w:type="dxa"/>
            <w:gridSpan w:val="2"/>
            <w:vAlign w:val="center"/>
          </w:tcPr>
          <w:p w:rsidR="00AF24AF" w:rsidRPr="00D377B4" w:rsidRDefault="00E042B6" w:rsidP="00D377B4">
            <w:r w:rsidRPr="00D377B4">
              <w:rPr>
                <w:rFonts w:hint="eastAsia"/>
              </w:rPr>
              <w:t>超时终止竞赛</w:t>
            </w:r>
          </w:p>
        </w:tc>
        <w:tc>
          <w:tcPr>
            <w:tcW w:w="2925" w:type="dxa"/>
            <w:gridSpan w:val="3"/>
            <w:vAlign w:val="center"/>
          </w:tcPr>
          <w:p w:rsidR="00AF24AF" w:rsidRPr="00D377B4" w:rsidRDefault="00AF24AF" w:rsidP="00D377B4"/>
        </w:tc>
        <w:tc>
          <w:tcPr>
            <w:tcW w:w="1385" w:type="dxa"/>
            <w:vAlign w:val="center"/>
          </w:tcPr>
          <w:p w:rsidR="00AF24AF" w:rsidRPr="00D377B4" w:rsidRDefault="00AF24AF" w:rsidP="00D377B4"/>
        </w:tc>
      </w:tr>
      <w:tr w:rsidR="00AF24AF" w:rsidRPr="00D377B4" w:rsidTr="00FF096E">
        <w:trPr>
          <w:trHeight w:val="552"/>
        </w:trPr>
        <w:tc>
          <w:tcPr>
            <w:tcW w:w="931" w:type="dxa"/>
            <w:vAlign w:val="center"/>
          </w:tcPr>
          <w:p w:rsidR="00AF24AF" w:rsidRPr="00D377B4" w:rsidRDefault="00E042B6" w:rsidP="00FF096E">
            <w:pPr>
              <w:jc w:val="center"/>
            </w:pPr>
            <w:r w:rsidRPr="00D377B4">
              <w:t>1</w:t>
            </w:r>
          </w:p>
        </w:tc>
        <w:tc>
          <w:tcPr>
            <w:tcW w:w="3118" w:type="dxa"/>
            <w:gridSpan w:val="2"/>
            <w:vAlign w:val="center"/>
          </w:tcPr>
          <w:p w:rsidR="00AF24AF" w:rsidRPr="00D377B4" w:rsidRDefault="00E042B6" w:rsidP="00D377B4">
            <w:r w:rsidRPr="00D377B4">
              <w:t>未按任务通知书，完成任务，</w:t>
            </w:r>
          </w:p>
          <w:p w:rsidR="00AF24AF" w:rsidRPr="00D377B4" w:rsidRDefault="00E042B6" w:rsidP="00D377B4">
            <w:r w:rsidRPr="00D377B4">
              <w:t>终止竞赛。</w:t>
            </w:r>
          </w:p>
        </w:tc>
        <w:tc>
          <w:tcPr>
            <w:tcW w:w="2925" w:type="dxa"/>
            <w:gridSpan w:val="3"/>
            <w:vAlign w:val="center"/>
          </w:tcPr>
          <w:p w:rsidR="00AF24AF" w:rsidRPr="00D377B4" w:rsidRDefault="00E042B6" w:rsidP="00D377B4">
            <w:r w:rsidRPr="00D377B4">
              <w:t>扣 50 分</w:t>
            </w:r>
          </w:p>
        </w:tc>
        <w:tc>
          <w:tcPr>
            <w:tcW w:w="1385" w:type="dxa"/>
            <w:vAlign w:val="center"/>
          </w:tcPr>
          <w:p w:rsidR="00AF24AF" w:rsidRPr="00D377B4" w:rsidRDefault="00E042B6" w:rsidP="00D377B4">
            <w:r w:rsidRPr="00D377B4">
              <w:t>50×</w:t>
            </w:r>
            <w:r w:rsidRPr="00D377B4">
              <w:tab/>
              <w:t>=</w:t>
            </w:r>
          </w:p>
        </w:tc>
      </w:tr>
      <w:tr w:rsidR="00AF24AF" w:rsidRPr="00D377B4" w:rsidTr="00FF096E">
        <w:trPr>
          <w:trHeight w:val="510"/>
        </w:trPr>
        <w:tc>
          <w:tcPr>
            <w:tcW w:w="931" w:type="dxa"/>
            <w:vAlign w:val="center"/>
          </w:tcPr>
          <w:p w:rsidR="00AF24AF" w:rsidRPr="00D377B4" w:rsidRDefault="00E042B6" w:rsidP="00FF096E">
            <w:pPr>
              <w:jc w:val="center"/>
            </w:pPr>
            <w:r w:rsidRPr="00D377B4">
              <w:t>2</w:t>
            </w:r>
          </w:p>
        </w:tc>
        <w:tc>
          <w:tcPr>
            <w:tcW w:w="3118" w:type="dxa"/>
            <w:gridSpan w:val="2"/>
            <w:vAlign w:val="center"/>
          </w:tcPr>
          <w:p w:rsidR="00AF24AF" w:rsidRPr="00D377B4" w:rsidRDefault="00E042B6" w:rsidP="00D377B4">
            <w:r w:rsidRPr="00D377B4">
              <w:t>应检测气体的地点未检测</w:t>
            </w:r>
          </w:p>
        </w:tc>
        <w:tc>
          <w:tcPr>
            <w:tcW w:w="2925" w:type="dxa"/>
            <w:gridSpan w:val="3"/>
            <w:vAlign w:val="center"/>
          </w:tcPr>
          <w:p w:rsidR="00AF24AF" w:rsidRPr="00D377B4" w:rsidRDefault="00E042B6" w:rsidP="00D377B4">
            <w:r w:rsidRPr="00D377B4">
              <w:t>每处/一种气体，扣 2 分</w:t>
            </w:r>
          </w:p>
        </w:tc>
        <w:tc>
          <w:tcPr>
            <w:tcW w:w="1385" w:type="dxa"/>
            <w:vAlign w:val="center"/>
          </w:tcPr>
          <w:p w:rsidR="00AF24AF" w:rsidRPr="00D377B4" w:rsidRDefault="00E042B6" w:rsidP="00D377B4">
            <w:r w:rsidRPr="00D377B4">
              <w:t>2×</w:t>
            </w:r>
            <w:r w:rsidRPr="00D377B4">
              <w:tab/>
              <w:t>=</w:t>
            </w:r>
          </w:p>
        </w:tc>
      </w:tr>
      <w:tr w:rsidR="00AF24AF" w:rsidRPr="00D377B4" w:rsidTr="00FF096E">
        <w:trPr>
          <w:trHeight w:val="410"/>
        </w:trPr>
        <w:tc>
          <w:tcPr>
            <w:tcW w:w="931" w:type="dxa"/>
            <w:vAlign w:val="center"/>
          </w:tcPr>
          <w:p w:rsidR="00AF24AF" w:rsidRPr="00D377B4" w:rsidRDefault="00E042B6" w:rsidP="00FF096E">
            <w:pPr>
              <w:jc w:val="center"/>
            </w:pPr>
            <w:r w:rsidRPr="00D377B4">
              <w:t>3</w:t>
            </w:r>
          </w:p>
        </w:tc>
        <w:tc>
          <w:tcPr>
            <w:tcW w:w="3118" w:type="dxa"/>
            <w:gridSpan w:val="2"/>
            <w:vAlign w:val="center"/>
          </w:tcPr>
          <w:p w:rsidR="00AF24AF" w:rsidRPr="00D377B4" w:rsidRDefault="00E042B6" w:rsidP="00D377B4">
            <w:r w:rsidRPr="00D377B4">
              <w:t>敲帮问顶的地点未检查顶板</w:t>
            </w:r>
          </w:p>
        </w:tc>
        <w:tc>
          <w:tcPr>
            <w:tcW w:w="2925" w:type="dxa"/>
            <w:gridSpan w:val="3"/>
            <w:vAlign w:val="center"/>
          </w:tcPr>
          <w:p w:rsidR="00AF24AF" w:rsidRPr="00D377B4" w:rsidRDefault="00E042B6" w:rsidP="00D377B4">
            <w:r w:rsidRPr="00D377B4">
              <w:t>每处扣 5 分</w:t>
            </w:r>
          </w:p>
        </w:tc>
        <w:tc>
          <w:tcPr>
            <w:tcW w:w="1385" w:type="dxa"/>
            <w:vAlign w:val="center"/>
          </w:tcPr>
          <w:p w:rsidR="00AF24AF" w:rsidRPr="00D377B4" w:rsidRDefault="00E042B6" w:rsidP="00D377B4">
            <w:r w:rsidRPr="00D377B4">
              <w:t>5×</w:t>
            </w:r>
            <w:r w:rsidRPr="00D377B4">
              <w:tab/>
              <w:t>=</w:t>
            </w:r>
          </w:p>
        </w:tc>
      </w:tr>
      <w:tr w:rsidR="00AF24AF" w:rsidRPr="00D377B4" w:rsidTr="00FF096E">
        <w:trPr>
          <w:trHeight w:hRule="exact" w:val="510"/>
        </w:trPr>
        <w:tc>
          <w:tcPr>
            <w:tcW w:w="931" w:type="dxa"/>
            <w:vAlign w:val="center"/>
          </w:tcPr>
          <w:p w:rsidR="00AF24AF" w:rsidRPr="00D377B4" w:rsidRDefault="00E042B6" w:rsidP="00FF096E">
            <w:pPr>
              <w:jc w:val="center"/>
            </w:pPr>
            <w:r w:rsidRPr="00D377B4">
              <w:t>4</w:t>
            </w:r>
          </w:p>
        </w:tc>
        <w:tc>
          <w:tcPr>
            <w:tcW w:w="3118" w:type="dxa"/>
            <w:gridSpan w:val="2"/>
            <w:vAlign w:val="center"/>
          </w:tcPr>
          <w:p w:rsidR="00AF24AF" w:rsidRPr="00D377B4" w:rsidRDefault="00E042B6" w:rsidP="00D377B4">
            <w:r w:rsidRPr="00D377B4">
              <w:t>应支护的巷道未支护</w:t>
            </w:r>
          </w:p>
        </w:tc>
        <w:tc>
          <w:tcPr>
            <w:tcW w:w="2925" w:type="dxa"/>
            <w:gridSpan w:val="3"/>
            <w:vAlign w:val="center"/>
          </w:tcPr>
          <w:p w:rsidR="00AF24AF" w:rsidRPr="00D377B4" w:rsidRDefault="00E042B6" w:rsidP="00D377B4">
            <w:r w:rsidRPr="00D377B4">
              <w:t>每处扣 5 分</w:t>
            </w:r>
          </w:p>
        </w:tc>
        <w:tc>
          <w:tcPr>
            <w:tcW w:w="1385" w:type="dxa"/>
            <w:vAlign w:val="center"/>
          </w:tcPr>
          <w:p w:rsidR="00AF24AF" w:rsidRPr="00D377B4" w:rsidRDefault="00E042B6" w:rsidP="00D377B4">
            <w:r w:rsidRPr="00D377B4">
              <w:t>5×</w:t>
            </w:r>
            <w:r w:rsidRPr="00D377B4">
              <w:tab/>
              <w:t>=</w:t>
            </w:r>
          </w:p>
        </w:tc>
      </w:tr>
      <w:tr w:rsidR="00AF24AF" w:rsidRPr="00D377B4" w:rsidTr="00FF096E">
        <w:trPr>
          <w:trHeight w:hRule="exact" w:val="567"/>
        </w:trPr>
        <w:tc>
          <w:tcPr>
            <w:tcW w:w="931" w:type="dxa"/>
            <w:vAlign w:val="center"/>
          </w:tcPr>
          <w:p w:rsidR="00AF24AF" w:rsidRPr="00D377B4" w:rsidRDefault="00E042B6" w:rsidP="00FF096E">
            <w:pPr>
              <w:jc w:val="center"/>
            </w:pPr>
            <w:r w:rsidRPr="00D377B4">
              <w:t>5</w:t>
            </w:r>
          </w:p>
        </w:tc>
        <w:tc>
          <w:tcPr>
            <w:tcW w:w="3118" w:type="dxa"/>
            <w:gridSpan w:val="2"/>
            <w:vAlign w:val="center"/>
          </w:tcPr>
          <w:p w:rsidR="00AF24AF" w:rsidRPr="00D377B4" w:rsidRDefault="00E042B6" w:rsidP="00D377B4">
            <w:r w:rsidRPr="00D377B4">
              <w:t>应熄灭的火源未熄灭</w:t>
            </w:r>
          </w:p>
        </w:tc>
        <w:tc>
          <w:tcPr>
            <w:tcW w:w="2925" w:type="dxa"/>
            <w:gridSpan w:val="3"/>
            <w:vAlign w:val="center"/>
          </w:tcPr>
          <w:p w:rsidR="00AF24AF" w:rsidRPr="00D377B4" w:rsidRDefault="00E042B6" w:rsidP="00D377B4">
            <w:r w:rsidRPr="00D377B4">
              <w:t>每处扣 5 分</w:t>
            </w:r>
          </w:p>
        </w:tc>
        <w:tc>
          <w:tcPr>
            <w:tcW w:w="1385" w:type="dxa"/>
            <w:vAlign w:val="center"/>
          </w:tcPr>
          <w:p w:rsidR="00AF24AF" w:rsidRPr="00D377B4" w:rsidRDefault="00E042B6" w:rsidP="00D377B4">
            <w:r w:rsidRPr="00D377B4">
              <w:t>5×</w:t>
            </w:r>
            <w:r w:rsidRPr="00D377B4">
              <w:tab/>
              <w:t>=</w:t>
            </w:r>
          </w:p>
        </w:tc>
      </w:tr>
      <w:tr w:rsidR="00AF24AF" w:rsidRPr="00D377B4" w:rsidTr="00FF096E">
        <w:trPr>
          <w:trHeight w:val="554"/>
        </w:trPr>
        <w:tc>
          <w:tcPr>
            <w:tcW w:w="931" w:type="dxa"/>
            <w:vAlign w:val="center"/>
          </w:tcPr>
          <w:p w:rsidR="00AF24AF" w:rsidRPr="00D377B4" w:rsidRDefault="00E042B6" w:rsidP="00FF096E">
            <w:pPr>
              <w:jc w:val="center"/>
            </w:pPr>
            <w:r w:rsidRPr="00D377B4">
              <w:t>6</w:t>
            </w:r>
          </w:p>
        </w:tc>
        <w:tc>
          <w:tcPr>
            <w:tcW w:w="3118" w:type="dxa"/>
            <w:gridSpan w:val="2"/>
            <w:vAlign w:val="center"/>
          </w:tcPr>
          <w:p w:rsidR="00AF24AF" w:rsidRPr="00D377B4" w:rsidRDefault="00E042B6" w:rsidP="00FF096E">
            <w:pPr>
              <w:spacing w:line="360" w:lineRule="auto"/>
            </w:pPr>
            <w:r w:rsidRPr="00D377B4">
              <w:t>应恢复通风的巷道未恢复通风</w:t>
            </w:r>
          </w:p>
        </w:tc>
        <w:tc>
          <w:tcPr>
            <w:tcW w:w="2925" w:type="dxa"/>
            <w:gridSpan w:val="3"/>
            <w:vAlign w:val="center"/>
          </w:tcPr>
          <w:p w:rsidR="00AF24AF" w:rsidRPr="00D377B4" w:rsidRDefault="00E042B6" w:rsidP="00D377B4">
            <w:r w:rsidRPr="00D377B4">
              <w:t>每处扣 5 分</w:t>
            </w:r>
          </w:p>
        </w:tc>
        <w:tc>
          <w:tcPr>
            <w:tcW w:w="1385" w:type="dxa"/>
            <w:vAlign w:val="center"/>
          </w:tcPr>
          <w:p w:rsidR="00AF24AF" w:rsidRPr="00D377B4" w:rsidRDefault="00E042B6" w:rsidP="00D377B4">
            <w:r w:rsidRPr="00D377B4">
              <w:t>5×</w:t>
            </w:r>
            <w:r w:rsidRPr="00D377B4">
              <w:tab/>
              <w:t>=</w:t>
            </w:r>
          </w:p>
        </w:tc>
      </w:tr>
      <w:tr w:rsidR="00AF24AF" w:rsidRPr="00D377B4" w:rsidTr="00FF096E">
        <w:trPr>
          <w:trHeight w:val="634"/>
        </w:trPr>
        <w:tc>
          <w:tcPr>
            <w:tcW w:w="931" w:type="dxa"/>
            <w:vAlign w:val="center"/>
          </w:tcPr>
          <w:p w:rsidR="00AF24AF" w:rsidRPr="00D377B4" w:rsidRDefault="00E042B6" w:rsidP="00FF096E">
            <w:pPr>
              <w:jc w:val="center"/>
            </w:pPr>
            <w:r w:rsidRPr="00D377B4">
              <w:t>7</w:t>
            </w:r>
          </w:p>
        </w:tc>
        <w:tc>
          <w:tcPr>
            <w:tcW w:w="3118" w:type="dxa"/>
            <w:gridSpan w:val="2"/>
            <w:vAlign w:val="center"/>
          </w:tcPr>
          <w:p w:rsidR="00AF24AF" w:rsidRPr="00D377B4" w:rsidRDefault="00E042B6" w:rsidP="00FF096E">
            <w:r w:rsidRPr="00D377B4">
              <w:t>应恢复的水淹巷道未排水恢复</w:t>
            </w:r>
          </w:p>
        </w:tc>
        <w:tc>
          <w:tcPr>
            <w:tcW w:w="2925" w:type="dxa"/>
            <w:gridSpan w:val="3"/>
            <w:vAlign w:val="center"/>
          </w:tcPr>
          <w:p w:rsidR="00AF24AF" w:rsidRPr="00D377B4" w:rsidRDefault="00E042B6" w:rsidP="00D377B4">
            <w:r w:rsidRPr="00D377B4">
              <w:t>每处扣 5 分</w:t>
            </w:r>
          </w:p>
        </w:tc>
        <w:tc>
          <w:tcPr>
            <w:tcW w:w="1385" w:type="dxa"/>
            <w:vAlign w:val="center"/>
          </w:tcPr>
          <w:p w:rsidR="00AF24AF" w:rsidRPr="00D377B4" w:rsidRDefault="00E042B6" w:rsidP="00D377B4">
            <w:r w:rsidRPr="00D377B4">
              <w:t>5×</w:t>
            </w:r>
            <w:r w:rsidRPr="00D377B4">
              <w:tab/>
              <w:t>=</w:t>
            </w:r>
          </w:p>
        </w:tc>
      </w:tr>
      <w:tr w:rsidR="00AF24AF" w:rsidRPr="00D377B4" w:rsidTr="00FF096E">
        <w:trPr>
          <w:trHeight w:val="603"/>
        </w:trPr>
        <w:tc>
          <w:tcPr>
            <w:tcW w:w="931" w:type="dxa"/>
            <w:vAlign w:val="center"/>
          </w:tcPr>
          <w:p w:rsidR="00AF24AF" w:rsidRPr="00D377B4" w:rsidRDefault="00E042B6" w:rsidP="00FF096E">
            <w:pPr>
              <w:jc w:val="center"/>
            </w:pPr>
            <w:r w:rsidRPr="00D377B4">
              <w:t>8</w:t>
            </w:r>
          </w:p>
        </w:tc>
        <w:tc>
          <w:tcPr>
            <w:tcW w:w="3118" w:type="dxa"/>
            <w:gridSpan w:val="2"/>
            <w:vAlign w:val="center"/>
          </w:tcPr>
          <w:p w:rsidR="00AF24AF" w:rsidRPr="00D377B4" w:rsidRDefault="00E042B6" w:rsidP="00D377B4">
            <w:r w:rsidRPr="00D377B4">
              <w:t>应寻找的遇险人员未找到</w:t>
            </w:r>
          </w:p>
        </w:tc>
        <w:tc>
          <w:tcPr>
            <w:tcW w:w="2925" w:type="dxa"/>
            <w:gridSpan w:val="3"/>
            <w:vAlign w:val="center"/>
          </w:tcPr>
          <w:p w:rsidR="00AF24AF" w:rsidRPr="00D377B4" w:rsidRDefault="00E042B6" w:rsidP="00D377B4">
            <w:r w:rsidRPr="00D377B4">
              <w:t>每人扣 30 分</w:t>
            </w:r>
          </w:p>
        </w:tc>
        <w:tc>
          <w:tcPr>
            <w:tcW w:w="1385" w:type="dxa"/>
            <w:vAlign w:val="center"/>
          </w:tcPr>
          <w:p w:rsidR="00AF24AF" w:rsidRPr="00D377B4" w:rsidRDefault="00E042B6" w:rsidP="00D377B4">
            <w:r w:rsidRPr="00D377B4">
              <w:t>30×</w:t>
            </w:r>
            <w:r w:rsidRPr="00D377B4">
              <w:tab/>
              <w:t>=</w:t>
            </w:r>
          </w:p>
        </w:tc>
      </w:tr>
      <w:tr w:rsidR="00AF24AF" w:rsidRPr="00D377B4" w:rsidTr="00FF096E">
        <w:trPr>
          <w:trHeight w:val="379"/>
        </w:trPr>
        <w:tc>
          <w:tcPr>
            <w:tcW w:w="931" w:type="dxa"/>
            <w:vAlign w:val="center"/>
          </w:tcPr>
          <w:p w:rsidR="00AF24AF" w:rsidRPr="00FF096E" w:rsidRDefault="00E042B6" w:rsidP="00FF096E">
            <w:pPr>
              <w:jc w:val="center"/>
              <w:rPr>
                <w:b/>
              </w:rPr>
            </w:pPr>
            <w:r w:rsidRPr="00FF096E">
              <w:rPr>
                <w:rFonts w:hint="eastAsia"/>
                <w:b/>
              </w:rPr>
              <w:t>（二）</w:t>
            </w:r>
          </w:p>
        </w:tc>
        <w:tc>
          <w:tcPr>
            <w:tcW w:w="3118" w:type="dxa"/>
            <w:gridSpan w:val="2"/>
            <w:vAlign w:val="center"/>
          </w:tcPr>
          <w:p w:rsidR="00AF24AF" w:rsidRPr="00FF096E" w:rsidRDefault="00E042B6" w:rsidP="00D377B4">
            <w:pPr>
              <w:rPr>
                <w:b/>
              </w:rPr>
            </w:pPr>
            <w:r w:rsidRPr="00FF096E">
              <w:rPr>
                <w:rFonts w:hint="eastAsia"/>
                <w:b/>
              </w:rPr>
              <w:t>矿图</w:t>
            </w:r>
          </w:p>
        </w:tc>
        <w:tc>
          <w:tcPr>
            <w:tcW w:w="2925" w:type="dxa"/>
            <w:gridSpan w:val="3"/>
            <w:vAlign w:val="center"/>
          </w:tcPr>
          <w:p w:rsidR="00AF24AF" w:rsidRPr="00D377B4" w:rsidRDefault="00AF24AF" w:rsidP="00D377B4"/>
        </w:tc>
        <w:tc>
          <w:tcPr>
            <w:tcW w:w="1385" w:type="dxa"/>
            <w:vAlign w:val="center"/>
          </w:tcPr>
          <w:p w:rsidR="00AF24AF" w:rsidRPr="00D377B4" w:rsidRDefault="00AF24AF" w:rsidP="00D377B4"/>
        </w:tc>
      </w:tr>
      <w:tr w:rsidR="00AF24AF" w:rsidRPr="00D377B4" w:rsidTr="00FF096E">
        <w:trPr>
          <w:trHeight w:val="446"/>
        </w:trPr>
        <w:tc>
          <w:tcPr>
            <w:tcW w:w="931" w:type="dxa"/>
            <w:vAlign w:val="center"/>
          </w:tcPr>
          <w:p w:rsidR="00AF24AF" w:rsidRPr="00D377B4" w:rsidRDefault="00E042B6" w:rsidP="00FF096E">
            <w:pPr>
              <w:jc w:val="center"/>
            </w:pPr>
            <w:r w:rsidRPr="00D377B4">
              <w:t>1</w:t>
            </w:r>
          </w:p>
        </w:tc>
        <w:tc>
          <w:tcPr>
            <w:tcW w:w="3118" w:type="dxa"/>
            <w:gridSpan w:val="2"/>
            <w:vAlign w:val="center"/>
          </w:tcPr>
          <w:p w:rsidR="00AF24AF" w:rsidRPr="00D377B4" w:rsidRDefault="00E042B6" w:rsidP="00D377B4">
            <w:r w:rsidRPr="00D377B4">
              <w:t>未将侦察情况标注在矿图上</w:t>
            </w:r>
          </w:p>
        </w:tc>
        <w:tc>
          <w:tcPr>
            <w:tcW w:w="2925" w:type="dxa"/>
            <w:gridSpan w:val="3"/>
            <w:vAlign w:val="center"/>
          </w:tcPr>
          <w:p w:rsidR="00AF24AF" w:rsidRPr="00D377B4" w:rsidRDefault="00E042B6" w:rsidP="00D377B4">
            <w:r w:rsidRPr="00D377B4">
              <w:t>每处扣 2 分</w:t>
            </w:r>
          </w:p>
        </w:tc>
        <w:tc>
          <w:tcPr>
            <w:tcW w:w="1385" w:type="dxa"/>
            <w:vAlign w:val="center"/>
          </w:tcPr>
          <w:p w:rsidR="00AF24AF" w:rsidRPr="00D377B4" w:rsidRDefault="00E042B6" w:rsidP="00D377B4">
            <w:r w:rsidRPr="00D377B4">
              <w:t>2×</w:t>
            </w:r>
            <w:r w:rsidRPr="00D377B4">
              <w:tab/>
              <w:t>=</w:t>
            </w:r>
          </w:p>
        </w:tc>
      </w:tr>
      <w:tr w:rsidR="00AF24AF" w:rsidRPr="00D377B4" w:rsidTr="00FF096E">
        <w:trPr>
          <w:trHeight w:val="566"/>
        </w:trPr>
        <w:tc>
          <w:tcPr>
            <w:tcW w:w="931" w:type="dxa"/>
            <w:vAlign w:val="center"/>
          </w:tcPr>
          <w:p w:rsidR="00AF24AF" w:rsidRPr="00D377B4" w:rsidRDefault="00E042B6" w:rsidP="00FF096E">
            <w:pPr>
              <w:jc w:val="center"/>
            </w:pPr>
            <w:r w:rsidRPr="00D377B4">
              <w:t>2</w:t>
            </w:r>
          </w:p>
        </w:tc>
        <w:tc>
          <w:tcPr>
            <w:tcW w:w="3118" w:type="dxa"/>
            <w:gridSpan w:val="2"/>
            <w:vAlign w:val="center"/>
          </w:tcPr>
          <w:p w:rsidR="00AF24AF" w:rsidRPr="00D377B4" w:rsidRDefault="00E042B6" w:rsidP="00D377B4">
            <w:r w:rsidRPr="00D377B4">
              <w:t>标注了不存在的设备或设施</w:t>
            </w:r>
          </w:p>
        </w:tc>
        <w:tc>
          <w:tcPr>
            <w:tcW w:w="2925" w:type="dxa"/>
            <w:gridSpan w:val="3"/>
            <w:vAlign w:val="center"/>
          </w:tcPr>
          <w:p w:rsidR="00AF24AF" w:rsidRPr="00D377B4" w:rsidRDefault="00E042B6" w:rsidP="00D377B4">
            <w:r w:rsidRPr="00D377B4">
              <w:t>每处扣 1 分</w:t>
            </w:r>
          </w:p>
        </w:tc>
        <w:tc>
          <w:tcPr>
            <w:tcW w:w="1385" w:type="dxa"/>
            <w:vAlign w:val="center"/>
          </w:tcPr>
          <w:p w:rsidR="00AF24AF" w:rsidRPr="00D377B4" w:rsidRDefault="00E042B6" w:rsidP="00D377B4">
            <w:r w:rsidRPr="00D377B4">
              <w:t>1×</w:t>
            </w:r>
            <w:r w:rsidRPr="00D377B4">
              <w:tab/>
              <w:t>=</w:t>
            </w:r>
          </w:p>
        </w:tc>
      </w:tr>
      <w:tr w:rsidR="00AF24AF" w:rsidRPr="00D377B4" w:rsidTr="00971D61">
        <w:trPr>
          <w:trHeight w:val="560"/>
        </w:trPr>
        <w:tc>
          <w:tcPr>
            <w:tcW w:w="931" w:type="dxa"/>
            <w:vAlign w:val="center"/>
          </w:tcPr>
          <w:p w:rsidR="00AF24AF" w:rsidRPr="00D377B4" w:rsidRDefault="00E042B6" w:rsidP="00FF096E">
            <w:pPr>
              <w:jc w:val="center"/>
            </w:pPr>
            <w:r w:rsidRPr="00D377B4">
              <w:t>3</w:t>
            </w:r>
          </w:p>
        </w:tc>
        <w:tc>
          <w:tcPr>
            <w:tcW w:w="3118" w:type="dxa"/>
            <w:gridSpan w:val="2"/>
            <w:vAlign w:val="center"/>
          </w:tcPr>
          <w:p w:rsidR="00AF24AF" w:rsidRPr="00D377B4" w:rsidRDefault="00E042B6" w:rsidP="00D377B4">
            <w:r w:rsidRPr="00D377B4">
              <w:t>矿图标注错误</w:t>
            </w:r>
          </w:p>
        </w:tc>
        <w:tc>
          <w:tcPr>
            <w:tcW w:w="2925" w:type="dxa"/>
            <w:gridSpan w:val="3"/>
            <w:vAlign w:val="center"/>
          </w:tcPr>
          <w:p w:rsidR="00AF24AF" w:rsidRPr="00D377B4" w:rsidRDefault="00E042B6" w:rsidP="00D377B4">
            <w:r w:rsidRPr="00D377B4">
              <w:t>每处扣 1 分</w:t>
            </w:r>
          </w:p>
        </w:tc>
        <w:tc>
          <w:tcPr>
            <w:tcW w:w="1385" w:type="dxa"/>
            <w:vAlign w:val="center"/>
          </w:tcPr>
          <w:p w:rsidR="00AF24AF" w:rsidRPr="00D377B4" w:rsidRDefault="00E042B6" w:rsidP="00D377B4">
            <w:r w:rsidRPr="00D377B4">
              <w:t>1×</w:t>
            </w:r>
            <w:r w:rsidRPr="00D377B4">
              <w:tab/>
              <w:t>=</w:t>
            </w:r>
          </w:p>
        </w:tc>
      </w:tr>
      <w:tr w:rsidR="00AF24AF" w:rsidRPr="00D377B4" w:rsidTr="00FF096E">
        <w:trPr>
          <w:trHeight w:val="474"/>
        </w:trPr>
        <w:tc>
          <w:tcPr>
            <w:tcW w:w="931" w:type="dxa"/>
            <w:vAlign w:val="center"/>
          </w:tcPr>
          <w:p w:rsidR="00AF24AF" w:rsidRPr="00D377B4" w:rsidRDefault="00E042B6" w:rsidP="00FF096E">
            <w:pPr>
              <w:jc w:val="center"/>
            </w:pPr>
            <w:r w:rsidRPr="00D377B4">
              <w:t>4</w:t>
            </w:r>
          </w:p>
        </w:tc>
        <w:tc>
          <w:tcPr>
            <w:tcW w:w="3118" w:type="dxa"/>
            <w:gridSpan w:val="2"/>
            <w:vAlign w:val="center"/>
          </w:tcPr>
          <w:p w:rsidR="00AF24AF" w:rsidRPr="00D377B4" w:rsidRDefault="00E042B6" w:rsidP="00D377B4">
            <w:r w:rsidRPr="00D377B4">
              <w:t>未按图例标注</w:t>
            </w:r>
          </w:p>
        </w:tc>
        <w:tc>
          <w:tcPr>
            <w:tcW w:w="2925" w:type="dxa"/>
            <w:gridSpan w:val="3"/>
            <w:vAlign w:val="center"/>
          </w:tcPr>
          <w:p w:rsidR="00AF24AF" w:rsidRPr="00D377B4" w:rsidRDefault="00E042B6" w:rsidP="00D377B4">
            <w:r w:rsidRPr="00D377B4">
              <w:t>每处扣 1 分。</w:t>
            </w:r>
          </w:p>
        </w:tc>
        <w:tc>
          <w:tcPr>
            <w:tcW w:w="1385" w:type="dxa"/>
            <w:vAlign w:val="center"/>
          </w:tcPr>
          <w:p w:rsidR="00AF24AF" w:rsidRPr="00D377B4" w:rsidRDefault="00E042B6" w:rsidP="00D377B4">
            <w:r w:rsidRPr="00D377B4">
              <w:t>1×</w:t>
            </w:r>
            <w:r w:rsidRPr="00D377B4">
              <w:tab/>
              <w:t>=</w:t>
            </w:r>
          </w:p>
        </w:tc>
      </w:tr>
      <w:tr w:rsidR="00AF24AF" w:rsidRPr="00D377B4" w:rsidTr="00FF096E">
        <w:trPr>
          <w:trHeight w:val="630"/>
        </w:trPr>
        <w:tc>
          <w:tcPr>
            <w:tcW w:w="931" w:type="dxa"/>
            <w:vAlign w:val="center"/>
          </w:tcPr>
          <w:p w:rsidR="00AF24AF" w:rsidRPr="00D377B4" w:rsidRDefault="00E042B6" w:rsidP="00FF096E">
            <w:pPr>
              <w:jc w:val="center"/>
            </w:pPr>
            <w:r w:rsidRPr="00D377B4">
              <w:t>5</w:t>
            </w:r>
          </w:p>
        </w:tc>
        <w:tc>
          <w:tcPr>
            <w:tcW w:w="3118" w:type="dxa"/>
            <w:gridSpan w:val="2"/>
            <w:vAlign w:val="center"/>
          </w:tcPr>
          <w:p w:rsidR="00AF24AF" w:rsidRPr="00D377B4" w:rsidRDefault="00E042B6" w:rsidP="00D377B4">
            <w:r w:rsidRPr="00D377B4">
              <w:t>送电、改变通风、撤退的时</w:t>
            </w:r>
          </w:p>
          <w:p w:rsidR="00AF24AF" w:rsidRPr="00D377B4" w:rsidRDefault="00E042B6" w:rsidP="00D377B4">
            <w:r w:rsidRPr="00D377B4">
              <w:t>间未标记在矿图上。</w:t>
            </w:r>
          </w:p>
        </w:tc>
        <w:tc>
          <w:tcPr>
            <w:tcW w:w="2925" w:type="dxa"/>
            <w:gridSpan w:val="3"/>
            <w:vAlign w:val="center"/>
          </w:tcPr>
          <w:p w:rsidR="00AF24AF" w:rsidRPr="00D377B4" w:rsidRDefault="00E042B6" w:rsidP="00D377B4">
            <w:r w:rsidRPr="00D377B4">
              <w:t>每处扣 2 分。</w:t>
            </w:r>
          </w:p>
        </w:tc>
        <w:tc>
          <w:tcPr>
            <w:tcW w:w="1385" w:type="dxa"/>
            <w:vAlign w:val="center"/>
          </w:tcPr>
          <w:p w:rsidR="00AF24AF" w:rsidRPr="00D377B4" w:rsidRDefault="00E042B6" w:rsidP="00D377B4">
            <w:r w:rsidRPr="00D377B4">
              <w:t>2×</w:t>
            </w:r>
            <w:r w:rsidRPr="00D377B4">
              <w:tab/>
              <w:t>=</w:t>
            </w:r>
          </w:p>
        </w:tc>
      </w:tr>
      <w:tr w:rsidR="00AF24AF" w:rsidRPr="00D377B4" w:rsidTr="00971D61">
        <w:trPr>
          <w:trHeight w:val="570"/>
        </w:trPr>
        <w:tc>
          <w:tcPr>
            <w:tcW w:w="931" w:type="dxa"/>
            <w:vAlign w:val="center"/>
          </w:tcPr>
          <w:p w:rsidR="00AF24AF" w:rsidRPr="00D377B4" w:rsidRDefault="00E042B6" w:rsidP="00FF096E">
            <w:pPr>
              <w:jc w:val="center"/>
            </w:pPr>
            <w:r w:rsidRPr="00D377B4">
              <w:rPr>
                <w:rFonts w:hint="eastAsia"/>
              </w:rPr>
              <w:t>合 计</w:t>
            </w:r>
          </w:p>
        </w:tc>
        <w:tc>
          <w:tcPr>
            <w:tcW w:w="3118" w:type="dxa"/>
            <w:gridSpan w:val="2"/>
            <w:vAlign w:val="center"/>
          </w:tcPr>
          <w:p w:rsidR="00AF24AF" w:rsidRPr="00D377B4" w:rsidRDefault="00AF24AF" w:rsidP="00D377B4"/>
        </w:tc>
        <w:tc>
          <w:tcPr>
            <w:tcW w:w="2925" w:type="dxa"/>
            <w:gridSpan w:val="3"/>
            <w:vAlign w:val="center"/>
          </w:tcPr>
          <w:p w:rsidR="00AF24AF" w:rsidRPr="00D377B4" w:rsidRDefault="00AF24AF" w:rsidP="00D377B4"/>
        </w:tc>
        <w:tc>
          <w:tcPr>
            <w:tcW w:w="1385" w:type="dxa"/>
            <w:vAlign w:val="center"/>
          </w:tcPr>
          <w:p w:rsidR="00AF24AF" w:rsidRPr="00D377B4" w:rsidRDefault="00AF24AF" w:rsidP="00D377B4"/>
        </w:tc>
      </w:tr>
      <w:tr w:rsidR="00AF24AF" w:rsidRPr="00D377B4" w:rsidTr="00971D61">
        <w:trPr>
          <w:trHeight w:val="834"/>
        </w:trPr>
        <w:tc>
          <w:tcPr>
            <w:tcW w:w="8359" w:type="dxa"/>
            <w:gridSpan w:val="7"/>
            <w:vAlign w:val="center"/>
          </w:tcPr>
          <w:p w:rsidR="00AF24AF" w:rsidRPr="00FF096E" w:rsidRDefault="00E042B6" w:rsidP="00D377B4">
            <w:pPr>
              <w:rPr>
                <w:b/>
              </w:rPr>
            </w:pPr>
            <w:r w:rsidRPr="00FF096E">
              <w:rPr>
                <w:rFonts w:hint="eastAsia"/>
                <w:b/>
              </w:rPr>
              <w:t>裁判员签名：</w:t>
            </w:r>
            <w:r w:rsidRPr="00FF096E">
              <w:rPr>
                <w:rFonts w:hint="eastAsia"/>
                <w:b/>
              </w:rPr>
              <w:tab/>
            </w:r>
            <w:r w:rsidR="00FF096E" w:rsidRPr="00FF096E">
              <w:rPr>
                <w:rFonts w:hint="eastAsia"/>
                <w:b/>
              </w:rPr>
              <w:t xml:space="preserve">                              </w:t>
            </w:r>
            <w:r w:rsidRPr="00FF096E">
              <w:rPr>
                <w:rFonts w:hint="eastAsia"/>
                <w:b/>
              </w:rPr>
              <w:t>参赛队长签名：</w:t>
            </w:r>
          </w:p>
        </w:tc>
      </w:tr>
    </w:tbl>
    <w:p w:rsidR="00AF24AF" w:rsidRPr="00D377B4" w:rsidRDefault="00AF24AF" w:rsidP="00D377B4">
      <w:pPr>
        <w:sectPr w:rsidR="00AF24AF" w:rsidRPr="00D377B4">
          <w:footerReference w:type="default" r:id="rId12"/>
          <w:pgSz w:w="11910" w:h="16840"/>
          <w:pgMar w:top="1580" w:right="1340" w:bottom="0" w:left="1200" w:header="0" w:footer="0" w:gutter="0"/>
          <w:cols w:space="720"/>
        </w:sectPr>
      </w:pPr>
    </w:p>
    <w:p w:rsidR="00AF24AF" w:rsidRPr="004A3CA0" w:rsidRDefault="00E042B6" w:rsidP="004D6B8A">
      <w:pPr>
        <w:jc w:val="center"/>
        <w:rPr>
          <w:b/>
          <w:sz w:val="24"/>
        </w:rPr>
      </w:pPr>
      <w:r w:rsidRPr="004A3CA0">
        <w:rPr>
          <w:rFonts w:hint="eastAsia"/>
          <w:b/>
          <w:sz w:val="24"/>
        </w:rPr>
        <w:lastRenderedPageBreak/>
        <w:t>矿井灾害应急救援模拟救灾扣分表 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
        <w:gridCol w:w="3510"/>
        <w:gridCol w:w="2898"/>
        <w:gridCol w:w="1938"/>
      </w:tblGrid>
      <w:tr w:rsidR="00AF24AF" w:rsidRPr="00D377B4" w:rsidTr="004A3CA0">
        <w:trPr>
          <w:trHeight w:val="553"/>
        </w:trPr>
        <w:tc>
          <w:tcPr>
            <w:tcW w:w="551" w:type="pct"/>
            <w:vAlign w:val="center"/>
          </w:tcPr>
          <w:p w:rsidR="00AF24AF" w:rsidRPr="004A3CA0" w:rsidRDefault="00E042B6" w:rsidP="004A3CA0">
            <w:pPr>
              <w:jc w:val="center"/>
              <w:rPr>
                <w:b/>
              </w:rPr>
            </w:pPr>
            <w:r w:rsidRPr="004A3CA0">
              <w:rPr>
                <w:b/>
              </w:rPr>
              <w:t>队名</w:t>
            </w:r>
          </w:p>
        </w:tc>
        <w:tc>
          <w:tcPr>
            <w:tcW w:w="1871" w:type="pct"/>
            <w:vAlign w:val="center"/>
          </w:tcPr>
          <w:p w:rsidR="00AF24AF" w:rsidRPr="004A3CA0" w:rsidRDefault="00AF24AF" w:rsidP="004A3CA0">
            <w:pPr>
              <w:jc w:val="center"/>
              <w:rPr>
                <w:b/>
              </w:rPr>
            </w:pPr>
          </w:p>
        </w:tc>
        <w:tc>
          <w:tcPr>
            <w:tcW w:w="1545" w:type="pct"/>
            <w:vAlign w:val="center"/>
          </w:tcPr>
          <w:p w:rsidR="00AF24AF" w:rsidRPr="004A3CA0" w:rsidRDefault="00E042B6" w:rsidP="004A3CA0">
            <w:pPr>
              <w:jc w:val="center"/>
              <w:rPr>
                <w:b/>
              </w:rPr>
            </w:pPr>
            <w:r w:rsidRPr="004A3CA0">
              <w:rPr>
                <w:b/>
              </w:rPr>
              <w:t>参赛日期</w:t>
            </w:r>
          </w:p>
        </w:tc>
        <w:tc>
          <w:tcPr>
            <w:tcW w:w="1033" w:type="pct"/>
            <w:vAlign w:val="center"/>
          </w:tcPr>
          <w:p w:rsidR="00AF24AF" w:rsidRPr="004A3CA0" w:rsidRDefault="00E042B6" w:rsidP="004A3CA0">
            <w:pPr>
              <w:jc w:val="center"/>
              <w:rPr>
                <w:b/>
              </w:rPr>
            </w:pPr>
            <w:r w:rsidRPr="004A3CA0">
              <w:rPr>
                <w:b/>
              </w:rPr>
              <w:t>年</w:t>
            </w:r>
            <w:r w:rsidRPr="004A3CA0">
              <w:rPr>
                <w:b/>
              </w:rPr>
              <w:tab/>
              <w:t>月</w:t>
            </w:r>
            <w:r w:rsidRPr="004A3CA0">
              <w:rPr>
                <w:b/>
              </w:rPr>
              <w:tab/>
              <w:t>日</w:t>
            </w:r>
          </w:p>
        </w:tc>
      </w:tr>
      <w:tr w:rsidR="00AF24AF" w:rsidRPr="00D377B4" w:rsidTr="004A3CA0">
        <w:trPr>
          <w:trHeight w:val="597"/>
        </w:trPr>
        <w:tc>
          <w:tcPr>
            <w:tcW w:w="551" w:type="pct"/>
            <w:vAlign w:val="center"/>
          </w:tcPr>
          <w:p w:rsidR="00AF24AF" w:rsidRPr="004A3CA0" w:rsidRDefault="00E042B6" w:rsidP="004A3CA0">
            <w:pPr>
              <w:jc w:val="center"/>
              <w:rPr>
                <w:b/>
              </w:rPr>
            </w:pPr>
            <w:r w:rsidRPr="004A3CA0">
              <w:rPr>
                <w:rFonts w:hint="eastAsia"/>
                <w:b/>
              </w:rPr>
              <w:t>序号</w:t>
            </w:r>
          </w:p>
        </w:tc>
        <w:tc>
          <w:tcPr>
            <w:tcW w:w="1871" w:type="pct"/>
            <w:vAlign w:val="center"/>
          </w:tcPr>
          <w:p w:rsidR="00AF24AF" w:rsidRPr="004A3CA0" w:rsidRDefault="00E042B6" w:rsidP="004A3CA0">
            <w:pPr>
              <w:jc w:val="center"/>
              <w:rPr>
                <w:b/>
              </w:rPr>
            </w:pPr>
            <w:r w:rsidRPr="004A3CA0">
              <w:rPr>
                <w:rFonts w:hint="eastAsia"/>
                <w:b/>
              </w:rPr>
              <w:t>扣分原因及规定</w:t>
            </w:r>
          </w:p>
        </w:tc>
        <w:tc>
          <w:tcPr>
            <w:tcW w:w="1545" w:type="pct"/>
            <w:vAlign w:val="center"/>
          </w:tcPr>
          <w:p w:rsidR="00AF24AF" w:rsidRPr="004A3CA0" w:rsidRDefault="00E042B6" w:rsidP="004A3CA0">
            <w:pPr>
              <w:jc w:val="center"/>
              <w:rPr>
                <w:b/>
              </w:rPr>
            </w:pPr>
            <w:r w:rsidRPr="004A3CA0">
              <w:rPr>
                <w:rFonts w:hint="eastAsia"/>
                <w:b/>
              </w:rPr>
              <w:t>扣分标准</w:t>
            </w:r>
          </w:p>
        </w:tc>
        <w:tc>
          <w:tcPr>
            <w:tcW w:w="1033" w:type="pct"/>
            <w:vAlign w:val="center"/>
          </w:tcPr>
          <w:p w:rsidR="00AF24AF" w:rsidRPr="004A3CA0" w:rsidRDefault="00E042B6" w:rsidP="004A3CA0">
            <w:pPr>
              <w:jc w:val="center"/>
              <w:rPr>
                <w:b/>
              </w:rPr>
            </w:pPr>
            <w:r w:rsidRPr="004A3CA0">
              <w:rPr>
                <w:rFonts w:hint="eastAsia"/>
                <w:b/>
              </w:rPr>
              <w:t>扣分</w:t>
            </w:r>
          </w:p>
        </w:tc>
      </w:tr>
      <w:tr w:rsidR="00AF24AF" w:rsidRPr="00D377B4" w:rsidTr="004A3CA0">
        <w:trPr>
          <w:trHeight w:val="397"/>
        </w:trPr>
        <w:tc>
          <w:tcPr>
            <w:tcW w:w="551" w:type="pct"/>
            <w:vAlign w:val="center"/>
          </w:tcPr>
          <w:p w:rsidR="00AF24AF" w:rsidRPr="004A3CA0" w:rsidRDefault="00E042B6" w:rsidP="004A3CA0">
            <w:pPr>
              <w:jc w:val="center"/>
              <w:rPr>
                <w:b/>
              </w:rPr>
            </w:pPr>
            <w:r w:rsidRPr="004A3CA0">
              <w:rPr>
                <w:rFonts w:hint="eastAsia"/>
                <w:b/>
              </w:rPr>
              <w:t>（三）</w:t>
            </w:r>
          </w:p>
        </w:tc>
        <w:tc>
          <w:tcPr>
            <w:tcW w:w="1871" w:type="pct"/>
            <w:vAlign w:val="center"/>
          </w:tcPr>
          <w:p w:rsidR="00AF24AF" w:rsidRPr="004A3CA0" w:rsidRDefault="00E042B6" w:rsidP="004A3CA0">
            <w:pPr>
              <w:jc w:val="both"/>
              <w:rPr>
                <w:b/>
              </w:rPr>
            </w:pPr>
            <w:r w:rsidRPr="004A3CA0">
              <w:rPr>
                <w:rFonts w:hint="eastAsia"/>
                <w:b/>
              </w:rPr>
              <w:t>辅助设备、工具、测量仪器</w:t>
            </w:r>
          </w:p>
        </w:tc>
        <w:tc>
          <w:tcPr>
            <w:tcW w:w="1545" w:type="pct"/>
            <w:vAlign w:val="center"/>
          </w:tcPr>
          <w:p w:rsidR="00AF24AF" w:rsidRPr="00D377B4" w:rsidRDefault="00AF24AF" w:rsidP="004A3CA0">
            <w:pPr>
              <w:jc w:val="both"/>
            </w:pPr>
          </w:p>
        </w:tc>
        <w:tc>
          <w:tcPr>
            <w:tcW w:w="1033" w:type="pct"/>
            <w:vAlign w:val="center"/>
          </w:tcPr>
          <w:p w:rsidR="00AF24AF" w:rsidRPr="00D377B4" w:rsidRDefault="00AF24AF" w:rsidP="004A3CA0">
            <w:pPr>
              <w:jc w:val="both"/>
            </w:pPr>
          </w:p>
        </w:tc>
      </w:tr>
      <w:tr w:rsidR="00AF24AF" w:rsidRPr="00D377B4" w:rsidTr="004A3CA0">
        <w:trPr>
          <w:trHeight w:val="397"/>
        </w:trPr>
        <w:tc>
          <w:tcPr>
            <w:tcW w:w="551" w:type="pct"/>
            <w:vAlign w:val="center"/>
          </w:tcPr>
          <w:p w:rsidR="00AF24AF" w:rsidRPr="00D377B4" w:rsidRDefault="00E042B6" w:rsidP="004A3CA0">
            <w:pPr>
              <w:jc w:val="center"/>
            </w:pPr>
            <w:r w:rsidRPr="00D377B4">
              <w:t>1</w:t>
            </w:r>
          </w:p>
        </w:tc>
        <w:tc>
          <w:tcPr>
            <w:tcW w:w="1871" w:type="pct"/>
            <w:vAlign w:val="center"/>
          </w:tcPr>
          <w:p w:rsidR="00AF24AF" w:rsidRPr="00D377B4" w:rsidRDefault="00E042B6" w:rsidP="004A3CA0">
            <w:pPr>
              <w:jc w:val="both"/>
            </w:pPr>
            <w:r w:rsidRPr="00D377B4">
              <w:t>携带设备到基地</w:t>
            </w:r>
          </w:p>
        </w:tc>
        <w:tc>
          <w:tcPr>
            <w:tcW w:w="1545" w:type="pct"/>
            <w:vAlign w:val="center"/>
          </w:tcPr>
          <w:p w:rsidR="00AF24AF" w:rsidRPr="00D377B4" w:rsidRDefault="00E042B6" w:rsidP="004A3CA0">
            <w:pPr>
              <w:jc w:val="both"/>
            </w:pPr>
            <w:r w:rsidRPr="00D377B4">
              <w:t>每少一件扣 2 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2</w:t>
            </w:r>
          </w:p>
        </w:tc>
        <w:tc>
          <w:tcPr>
            <w:tcW w:w="1871" w:type="pct"/>
            <w:vAlign w:val="center"/>
          </w:tcPr>
          <w:p w:rsidR="00AF24AF" w:rsidRPr="00D377B4" w:rsidRDefault="00E042B6" w:rsidP="004A3CA0">
            <w:pPr>
              <w:jc w:val="both"/>
            </w:pPr>
            <w:r w:rsidRPr="00D377B4">
              <w:t>检查设备</w:t>
            </w:r>
          </w:p>
        </w:tc>
        <w:tc>
          <w:tcPr>
            <w:tcW w:w="1545" w:type="pct"/>
            <w:vAlign w:val="center"/>
          </w:tcPr>
          <w:p w:rsidR="00AF24AF" w:rsidRPr="00D377B4" w:rsidRDefault="00E042B6" w:rsidP="004A3CA0">
            <w:pPr>
              <w:jc w:val="both"/>
            </w:pPr>
            <w:r w:rsidRPr="00D377B4">
              <w:t>每少检查一项扣 2 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3</w:t>
            </w:r>
          </w:p>
        </w:tc>
        <w:tc>
          <w:tcPr>
            <w:tcW w:w="1871" w:type="pct"/>
            <w:vAlign w:val="center"/>
          </w:tcPr>
          <w:p w:rsidR="00AF24AF" w:rsidRPr="00D377B4" w:rsidRDefault="00E042B6" w:rsidP="004A3CA0">
            <w:pPr>
              <w:jc w:val="both"/>
            </w:pPr>
            <w:r w:rsidRPr="00D377B4">
              <w:t>携带设备到灾区</w:t>
            </w:r>
          </w:p>
        </w:tc>
        <w:tc>
          <w:tcPr>
            <w:tcW w:w="1545" w:type="pct"/>
            <w:vAlign w:val="center"/>
          </w:tcPr>
          <w:p w:rsidR="00AF24AF" w:rsidRPr="00D377B4" w:rsidRDefault="00E042B6" w:rsidP="004A3CA0">
            <w:pPr>
              <w:jc w:val="both"/>
            </w:pPr>
            <w:r w:rsidRPr="00D377B4">
              <w:t>每少一件扣 4 分</w:t>
            </w:r>
          </w:p>
        </w:tc>
        <w:tc>
          <w:tcPr>
            <w:tcW w:w="1033" w:type="pct"/>
            <w:vAlign w:val="center"/>
          </w:tcPr>
          <w:p w:rsidR="00AF24AF" w:rsidRPr="00D377B4" w:rsidRDefault="00E042B6" w:rsidP="004A3CA0">
            <w:pPr>
              <w:jc w:val="both"/>
            </w:pPr>
            <w:r w:rsidRPr="00D377B4">
              <w:t>4×</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4</w:t>
            </w:r>
          </w:p>
        </w:tc>
        <w:tc>
          <w:tcPr>
            <w:tcW w:w="1871" w:type="pct"/>
            <w:vAlign w:val="center"/>
          </w:tcPr>
          <w:p w:rsidR="00AF24AF" w:rsidRPr="00D377B4" w:rsidRDefault="00E042B6" w:rsidP="004A3CA0">
            <w:pPr>
              <w:jc w:val="both"/>
            </w:pPr>
            <w:r w:rsidRPr="00D377B4">
              <w:t>携带设备返回基地</w:t>
            </w:r>
          </w:p>
        </w:tc>
        <w:tc>
          <w:tcPr>
            <w:tcW w:w="1545" w:type="pct"/>
            <w:vAlign w:val="center"/>
          </w:tcPr>
          <w:p w:rsidR="00AF24AF" w:rsidRPr="00D377B4" w:rsidRDefault="00E042B6" w:rsidP="004A3CA0">
            <w:pPr>
              <w:jc w:val="both"/>
            </w:pPr>
            <w:r w:rsidRPr="00D377B4">
              <w:t>每遗漏一件扣 4 分</w:t>
            </w:r>
          </w:p>
        </w:tc>
        <w:tc>
          <w:tcPr>
            <w:tcW w:w="1033" w:type="pct"/>
            <w:vAlign w:val="center"/>
          </w:tcPr>
          <w:p w:rsidR="00AF24AF" w:rsidRPr="00D377B4" w:rsidRDefault="00E042B6" w:rsidP="004A3CA0">
            <w:pPr>
              <w:jc w:val="both"/>
            </w:pPr>
            <w:r w:rsidRPr="00D377B4">
              <w:t>4×</w:t>
            </w:r>
            <w:r w:rsidRPr="00D377B4">
              <w:tab/>
              <w:t>=</w:t>
            </w:r>
          </w:p>
        </w:tc>
      </w:tr>
      <w:tr w:rsidR="00AF24AF" w:rsidRPr="00D377B4" w:rsidTr="004A3CA0">
        <w:trPr>
          <w:trHeight w:val="397"/>
        </w:trPr>
        <w:tc>
          <w:tcPr>
            <w:tcW w:w="551" w:type="pct"/>
            <w:vAlign w:val="center"/>
          </w:tcPr>
          <w:p w:rsidR="00AF24AF" w:rsidRPr="004A3CA0" w:rsidRDefault="00E042B6" w:rsidP="004A3CA0">
            <w:pPr>
              <w:jc w:val="center"/>
              <w:rPr>
                <w:b/>
              </w:rPr>
            </w:pPr>
            <w:r w:rsidRPr="004A3CA0">
              <w:rPr>
                <w:rFonts w:hint="eastAsia"/>
                <w:b/>
              </w:rPr>
              <w:t>（四）</w:t>
            </w:r>
          </w:p>
        </w:tc>
        <w:tc>
          <w:tcPr>
            <w:tcW w:w="1871" w:type="pct"/>
            <w:vAlign w:val="center"/>
          </w:tcPr>
          <w:p w:rsidR="00AF24AF" w:rsidRPr="004A3CA0" w:rsidRDefault="00E042B6" w:rsidP="004A3CA0">
            <w:pPr>
              <w:jc w:val="both"/>
              <w:rPr>
                <w:b/>
              </w:rPr>
            </w:pPr>
            <w:r w:rsidRPr="004A3CA0">
              <w:rPr>
                <w:rFonts w:hint="eastAsia"/>
                <w:b/>
              </w:rPr>
              <w:t>通讯与信号</w:t>
            </w:r>
          </w:p>
        </w:tc>
        <w:tc>
          <w:tcPr>
            <w:tcW w:w="1545" w:type="pct"/>
            <w:vAlign w:val="center"/>
          </w:tcPr>
          <w:p w:rsidR="00AF24AF" w:rsidRPr="00D377B4" w:rsidRDefault="00AF24AF" w:rsidP="004A3CA0">
            <w:pPr>
              <w:jc w:val="both"/>
            </w:pPr>
          </w:p>
        </w:tc>
        <w:tc>
          <w:tcPr>
            <w:tcW w:w="1033" w:type="pct"/>
            <w:vAlign w:val="center"/>
          </w:tcPr>
          <w:p w:rsidR="00AF24AF" w:rsidRPr="00D377B4" w:rsidRDefault="00AF24AF" w:rsidP="004A3CA0">
            <w:pPr>
              <w:jc w:val="both"/>
            </w:pPr>
          </w:p>
        </w:tc>
      </w:tr>
      <w:tr w:rsidR="00AF24AF" w:rsidRPr="00D377B4" w:rsidTr="004A3CA0">
        <w:trPr>
          <w:trHeight w:val="397"/>
        </w:trPr>
        <w:tc>
          <w:tcPr>
            <w:tcW w:w="551" w:type="pct"/>
            <w:vAlign w:val="center"/>
          </w:tcPr>
          <w:p w:rsidR="00AF24AF" w:rsidRPr="00D377B4" w:rsidRDefault="00E042B6" w:rsidP="004A3CA0">
            <w:pPr>
              <w:jc w:val="center"/>
            </w:pPr>
            <w:r w:rsidRPr="00D377B4">
              <w:t>1</w:t>
            </w:r>
          </w:p>
        </w:tc>
        <w:tc>
          <w:tcPr>
            <w:tcW w:w="1871" w:type="pct"/>
            <w:vAlign w:val="center"/>
          </w:tcPr>
          <w:p w:rsidR="00AF24AF" w:rsidRPr="00D377B4" w:rsidRDefault="00E042B6" w:rsidP="004A3CA0">
            <w:pPr>
              <w:jc w:val="both"/>
            </w:pPr>
            <w:r w:rsidRPr="00D377B4">
              <w:t>没有正确运用救灾通讯系统</w:t>
            </w:r>
          </w:p>
        </w:tc>
        <w:tc>
          <w:tcPr>
            <w:tcW w:w="1545" w:type="pct"/>
            <w:vAlign w:val="center"/>
          </w:tcPr>
          <w:p w:rsidR="00AF24AF" w:rsidRPr="00D377B4" w:rsidRDefault="00E042B6" w:rsidP="004A3CA0">
            <w:pPr>
              <w:jc w:val="both"/>
            </w:pPr>
            <w:r w:rsidRPr="00D377B4">
              <w:t>每发现 1 次，扣 1 分</w:t>
            </w:r>
          </w:p>
        </w:tc>
        <w:tc>
          <w:tcPr>
            <w:tcW w:w="1033" w:type="pct"/>
            <w:vAlign w:val="center"/>
          </w:tcPr>
          <w:p w:rsidR="00AF24AF" w:rsidRPr="00D377B4" w:rsidRDefault="00E042B6" w:rsidP="004A3CA0">
            <w:pPr>
              <w:jc w:val="both"/>
            </w:pPr>
            <w:r w:rsidRPr="00D377B4">
              <w:t>1×</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2</w:t>
            </w:r>
          </w:p>
        </w:tc>
        <w:tc>
          <w:tcPr>
            <w:tcW w:w="1871" w:type="pct"/>
            <w:vAlign w:val="center"/>
          </w:tcPr>
          <w:p w:rsidR="00AF24AF" w:rsidRPr="00D377B4" w:rsidRDefault="00E042B6" w:rsidP="004A3CA0">
            <w:pPr>
              <w:jc w:val="both"/>
            </w:pPr>
            <w:r w:rsidRPr="00D377B4">
              <w:t>相关工作未得到队长许可</w:t>
            </w:r>
          </w:p>
        </w:tc>
        <w:tc>
          <w:tcPr>
            <w:tcW w:w="1545" w:type="pct"/>
            <w:vAlign w:val="center"/>
          </w:tcPr>
          <w:p w:rsidR="00AF24AF" w:rsidRPr="00D377B4" w:rsidRDefault="00E042B6" w:rsidP="004A3CA0">
            <w:pPr>
              <w:jc w:val="both"/>
            </w:pPr>
            <w:r w:rsidRPr="00D377B4">
              <w:t>每发现 1 次，扣 2 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3</w:t>
            </w:r>
          </w:p>
        </w:tc>
        <w:tc>
          <w:tcPr>
            <w:tcW w:w="1871" w:type="pct"/>
            <w:vAlign w:val="center"/>
          </w:tcPr>
          <w:p w:rsidR="00AF24AF" w:rsidRPr="00D377B4" w:rsidRDefault="00E042B6" w:rsidP="004A3CA0">
            <w:pPr>
              <w:jc w:val="both"/>
            </w:pPr>
            <w:r w:rsidRPr="00D377B4">
              <w:t>未使用音响信号工作或行进</w:t>
            </w:r>
          </w:p>
        </w:tc>
        <w:tc>
          <w:tcPr>
            <w:tcW w:w="1545" w:type="pct"/>
            <w:vAlign w:val="center"/>
          </w:tcPr>
          <w:p w:rsidR="00AF24AF" w:rsidRPr="00D377B4" w:rsidRDefault="00E042B6" w:rsidP="004A3CA0">
            <w:pPr>
              <w:jc w:val="both"/>
            </w:pPr>
            <w:r w:rsidRPr="00D377B4">
              <w:t>每发现 1 人/次，扣 2 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4A3CA0" w:rsidRDefault="00E042B6" w:rsidP="004A3CA0">
            <w:pPr>
              <w:jc w:val="center"/>
              <w:rPr>
                <w:b/>
              </w:rPr>
            </w:pPr>
            <w:r w:rsidRPr="004A3CA0">
              <w:rPr>
                <w:rFonts w:hint="eastAsia"/>
                <w:b/>
              </w:rPr>
              <w:t>（五）</w:t>
            </w:r>
          </w:p>
        </w:tc>
        <w:tc>
          <w:tcPr>
            <w:tcW w:w="1871" w:type="pct"/>
            <w:vAlign w:val="center"/>
          </w:tcPr>
          <w:p w:rsidR="00AF24AF" w:rsidRPr="004A3CA0" w:rsidRDefault="00E042B6" w:rsidP="004A3CA0">
            <w:pPr>
              <w:jc w:val="both"/>
              <w:rPr>
                <w:b/>
              </w:rPr>
            </w:pPr>
            <w:r w:rsidRPr="004A3CA0">
              <w:rPr>
                <w:rFonts w:hint="eastAsia"/>
                <w:b/>
              </w:rPr>
              <w:t>顶板、气体、风量、水质、高</w:t>
            </w:r>
          </w:p>
          <w:p w:rsidR="00AF24AF" w:rsidRPr="004A3CA0" w:rsidRDefault="00E042B6" w:rsidP="004A3CA0">
            <w:pPr>
              <w:jc w:val="both"/>
              <w:rPr>
                <w:b/>
              </w:rPr>
            </w:pPr>
            <w:r w:rsidRPr="004A3CA0">
              <w:rPr>
                <w:rFonts w:hint="eastAsia"/>
                <w:b/>
              </w:rPr>
              <w:t>温、距离检测</w:t>
            </w:r>
          </w:p>
        </w:tc>
        <w:tc>
          <w:tcPr>
            <w:tcW w:w="1545" w:type="pct"/>
            <w:vAlign w:val="center"/>
          </w:tcPr>
          <w:p w:rsidR="00AF24AF" w:rsidRPr="00D377B4" w:rsidRDefault="00AF24AF" w:rsidP="004A3CA0">
            <w:pPr>
              <w:jc w:val="both"/>
            </w:pPr>
          </w:p>
        </w:tc>
        <w:tc>
          <w:tcPr>
            <w:tcW w:w="1033" w:type="pct"/>
            <w:vAlign w:val="center"/>
          </w:tcPr>
          <w:p w:rsidR="00AF24AF" w:rsidRPr="00D377B4" w:rsidRDefault="00AF24AF" w:rsidP="004A3CA0">
            <w:pPr>
              <w:jc w:val="both"/>
            </w:pPr>
          </w:p>
        </w:tc>
      </w:tr>
      <w:tr w:rsidR="00AF24AF" w:rsidRPr="00D377B4" w:rsidTr="004A3CA0">
        <w:trPr>
          <w:trHeight w:val="397"/>
        </w:trPr>
        <w:tc>
          <w:tcPr>
            <w:tcW w:w="551" w:type="pct"/>
            <w:vAlign w:val="center"/>
          </w:tcPr>
          <w:p w:rsidR="00AF24AF" w:rsidRPr="00D377B4" w:rsidRDefault="00E042B6" w:rsidP="004A3CA0">
            <w:pPr>
              <w:jc w:val="center"/>
            </w:pPr>
            <w:r w:rsidRPr="00D377B4">
              <w:t>1</w:t>
            </w:r>
          </w:p>
        </w:tc>
        <w:tc>
          <w:tcPr>
            <w:tcW w:w="1871" w:type="pct"/>
            <w:vAlign w:val="center"/>
          </w:tcPr>
          <w:p w:rsidR="00AF24AF" w:rsidRPr="00D377B4" w:rsidRDefault="00E042B6" w:rsidP="004A3CA0">
            <w:pPr>
              <w:jc w:val="both"/>
            </w:pPr>
            <w:r w:rsidRPr="00D377B4">
              <w:rPr>
                <w:rFonts w:hint="eastAsia"/>
              </w:rPr>
              <w:t>顶板检测</w:t>
            </w:r>
          </w:p>
        </w:tc>
        <w:tc>
          <w:tcPr>
            <w:tcW w:w="1545" w:type="pct"/>
            <w:vAlign w:val="center"/>
          </w:tcPr>
          <w:p w:rsidR="00AF24AF" w:rsidRPr="00D377B4" w:rsidRDefault="00AF24AF" w:rsidP="004A3CA0">
            <w:pPr>
              <w:jc w:val="both"/>
            </w:pPr>
          </w:p>
        </w:tc>
        <w:tc>
          <w:tcPr>
            <w:tcW w:w="1033" w:type="pct"/>
            <w:vAlign w:val="center"/>
          </w:tcPr>
          <w:p w:rsidR="00AF24AF" w:rsidRPr="00D377B4" w:rsidRDefault="00AF24AF" w:rsidP="004A3CA0">
            <w:pPr>
              <w:jc w:val="both"/>
            </w:pPr>
          </w:p>
        </w:tc>
      </w:tr>
      <w:tr w:rsidR="00AF24AF" w:rsidRPr="00D377B4" w:rsidTr="004A3CA0">
        <w:trPr>
          <w:trHeight w:val="397"/>
        </w:trPr>
        <w:tc>
          <w:tcPr>
            <w:tcW w:w="551" w:type="pct"/>
            <w:vAlign w:val="center"/>
          </w:tcPr>
          <w:p w:rsidR="00AF24AF" w:rsidRPr="00D377B4" w:rsidRDefault="00E042B6" w:rsidP="004A3CA0">
            <w:pPr>
              <w:jc w:val="center"/>
            </w:pPr>
            <w:r w:rsidRPr="00D377B4">
              <w:t>（1）</w:t>
            </w:r>
          </w:p>
        </w:tc>
        <w:tc>
          <w:tcPr>
            <w:tcW w:w="1871" w:type="pct"/>
            <w:vAlign w:val="center"/>
          </w:tcPr>
          <w:p w:rsidR="00AF24AF" w:rsidRPr="00D377B4" w:rsidRDefault="00E042B6" w:rsidP="004A3CA0">
            <w:pPr>
              <w:jc w:val="both"/>
            </w:pPr>
            <w:r w:rsidRPr="00D377B4">
              <w:t>队长没有用敲帮问顶的方法</w:t>
            </w:r>
          </w:p>
          <w:p w:rsidR="00AF24AF" w:rsidRPr="00D377B4" w:rsidRDefault="00E042B6" w:rsidP="004A3CA0">
            <w:pPr>
              <w:jc w:val="both"/>
            </w:pPr>
            <w:r w:rsidRPr="00D377B4">
              <w:t>检查顶板，</w:t>
            </w:r>
          </w:p>
        </w:tc>
        <w:tc>
          <w:tcPr>
            <w:tcW w:w="1545" w:type="pct"/>
            <w:vAlign w:val="center"/>
          </w:tcPr>
          <w:p w:rsidR="00AF24AF" w:rsidRPr="00D377B4" w:rsidRDefault="00E042B6" w:rsidP="004A3CA0">
            <w:pPr>
              <w:jc w:val="both"/>
            </w:pPr>
            <w:r w:rsidRPr="00D377B4">
              <w:t>每少 1 次，扣２分。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（2）</w:t>
            </w:r>
          </w:p>
        </w:tc>
        <w:tc>
          <w:tcPr>
            <w:tcW w:w="1871" w:type="pct"/>
            <w:vAlign w:val="center"/>
          </w:tcPr>
          <w:p w:rsidR="00AF24AF" w:rsidRPr="00D377B4" w:rsidRDefault="00E042B6" w:rsidP="004A3CA0">
            <w:pPr>
              <w:jc w:val="both"/>
            </w:pPr>
            <w:r w:rsidRPr="00D377B4">
              <w:t>敲帮问顶方法错误</w:t>
            </w:r>
          </w:p>
        </w:tc>
        <w:tc>
          <w:tcPr>
            <w:tcW w:w="1545" w:type="pct"/>
            <w:vAlign w:val="center"/>
          </w:tcPr>
          <w:p w:rsidR="00AF24AF" w:rsidRPr="00D377B4" w:rsidRDefault="00E042B6" w:rsidP="004A3CA0">
            <w:pPr>
              <w:jc w:val="both"/>
            </w:pPr>
            <w:r w:rsidRPr="00D377B4">
              <w:t>每少 1 次，扣２分。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2</w:t>
            </w:r>
          </w:p>
        </w:tc>
        <w:tc>
          <w:tcPr>
            <w:tcW w:w="1871" w:type="pct"/>
            <w:vAlign w:val="center"/>
          </w:tcPr>
          <w:p w:rsidR="00AF24AF" w:rsidRPr="00D377B4" w:rsidRDefault="00E042B6" w:rsidP="004A3CA0">
            <w:pPr>
              <w:jc w:val="both"/>
            </w:pPr>
            <w:r w:rsidRPr="00D377B4">
              <w:rPr>
                <w:rFonts w:hint="eastAsia"/>
              </w:rPr>
              <w:t>气体检测</w:t>
            </w:r>
          </w:p>
        </w:tc>
        <w:tc>
          <w:tcPr>
            <w:tcW w:w="1545" w:type="pct"/>
            <w:vAlign w:val="center"/>
          </w:tcPr>
          <w:p w:rsidR="00AF24AF" w:rsidRPr="00D377B4" w:rsidRDefault="00AF24AF" w:rsidP="004A3CA0">
            <w:pPr>
              <w:jc w:val="both"/>
            </w:pP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（1）</w:t>
            </w:r>
          </w:p>
        </w:tc>
        <w:tc>
          <w:tcPr>
            <w:tcW w:w="1871" w:type="pct"/>
            <w:vAlign w:val="center"/>
          </w:tcPr>
          <w:p w:rsidR="00AF24AF" w:rsidRPr="00D377B4" w:rsidRDefault="00E042B6" w:rsidP="004A3CA0">
            <w:pPr>
              <w:jc w:val="both"/>
            </w:pPr>
            <w:r w:rsidRPr="00D377B4">
              <w:t>未在规定地点检查气体浓度，</w:t>
            </w:r>
          </w:p>
        </w:tc>
        <w:tc>
          <w:tcPr>
            <w:tcW w:w="1545" w:type="pct"/>
            <w:vAlign w:val="center"/>
          </w:tcPr>
          <w:p w:rsidR="00AF24AF" w:rsidRPr="00D377B4" w:rsidRDefault="00E042B6" w:rsidP="004A3CA0">
            <w:pPr>
              <w:jc w:val="both"/>
            </w:pPr>
            <w:r w:rsidRPr="00D377B4">
              <w:t>每少 1 处，扣２分。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（2）</w:t>
            </w:r>
          </w:p>
        </w:tc>
        <w:tc>
          <w:tcPr>
            <w:tcW w:w="1871" w:type="pct"/>
            <w:vAlign w:val="center"/>
          </w:tcPr>
          <w:p w:rsidR="00AF24AF" w:rsidRPr="00D377B4" w:rsidRDefault="00E042B6" w:rsidP="004A3CA0">
            <w:pPr>
              <w:jc w:val="both"/>
            </w:pPr>
            <w:r w:rsidRPr="00D377B4">
              <w:t>改变通风、排水和灭火前后未</w:t>
            </w:r>
          </w:p>
          <w:p w:rsidR="00AF24AF" w:rsidRPr="00D377B4" w:rsidRDefault="00E042B6" w:rsidP="004A3CA0">
            <w:pPr>
              <w:jc w:val="both"/>
            </w:pPr>
            <w:r w:rsidRPr="00D377B4">
              <w:t>检查气体浓度。</w:t>
            </w:r>
          </w:p>
        </w:tc>
        <w:tc>
          <w:tcPr>
            <w:tcW w:w="1545" w:type="pct"/>
            <w:vAlign w:val="center"/>
          </w:tcPr>
          <w:p w:rsidR="00AF24AF" w:rsidRPr="00D377B4" w:rsidRDefault="00E042B6" w:rsidP="004A3CA0">
            <w:pPr>
              <w:jc w:val="both"/>
            </w:pPr>
            <w:r w:rsidRPr="00D377B4">
              <w:t>每少 1 次扣 4 分。</w:t>
            </w:r>
          </w:p>
        </w:tc>
        <w:tc>
          <w:tcPr>
            <w:tcW w:w="1033" w:type="pct"/>
            <w:vAlign w:val="center"/>
          </w:tcPr>
          <w:p w:rsidR="00AF24AF" w:rsidRPr="00D377B4" w:rsidRDefault="00E042B6" w:rsidP="004A3CA0">
            <w:pPr>
              <w:jc w:val="both"/>
            </w:pPr>
            <w:r w:rsidRPr="00D377B4">
              <w:t>4×</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（3）</w:t>
            </w:r>
          </w:p>
        </w:tc>
        <w:tc>
          <w:tcPr>
            <w:tcW w:w="1871" w:type="pct"/>
            <w:vAlign w:val="center"/>
          </w:tcPr>
          <w:p w:rsidR="00AF24AF" w:rsidRPr="00D377B4" w:rsidRDefault="00E042B6" w:rsidP="004A3CA0">
            <w:pPr>
              <w:jc w:val="both"/>
            </w:pPr>
            <w:r w:rsidRPr="00D377B4">
              <w:t>气体检测位置不正确</w:t>
            </w:r>
          </w:p>
        </w:tc>
        <w:tc>
          <w:tcPr>
            <w:tcW w:w="1545" w:type="pct"/>
            <w:vAlign w:val="center"/>
          </w:tcPr>
          <w:p w:rsidR="00AF24AF" w:rsidRPr="00D377B4" w:rsidRDefault="00E042B6" w:rsidP="004A3CA0">
            <w:pPr>
              <w:jc w:val="both"/>
            </w:pPr>
            <w:r w:rsidRPr="00D377B4">
              <w:t>每少 1 次，扣 2 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（4）</w:t>
            </w:r>
          </w:p>
        </w:tc>
        <w:tc>
          <w:tcPr>
            <w:tcW w:w="1871" w:type="pct"/>
            <w:vAlign w:val="center"/>
          </w:tcPr>
          <w:p w:rsidR="00AF24AF" w:rsidRPr="00D377B4" w:rsidRDefault="00E042B6" w:rsidP="004A3CA0">
            <w:pPr>
              <w:jc w:val="both"/>
            </w:pPr>
            <w:r w:rsidRPr="00D377B4">
              <w:t>气体检测种类不全</w:t>
            </w:r>
          </w:p>
        </w:tc>
        <w:tc>
          <w:tcPr>
            <w:tcW w:w="1545" w:type="pct"/>
            <w:vAlign w:val="center"/>
          </w:tcPr>
          <w:p w:rsidR="00AF24AF" w:rsidRPr="00D377B4" w:rsidRDefault="00E042B6" w:rsidP="004A3CA0">
            <w:pPr>
              <w:jc w:val="both"/>
            </w:pPr>
            <w:r w:rsidRPr="00D377B4">
              <w:t>每少 1 种，扣 2 分。</w:t>
            </w:r>
          </w:p>
        </w:tc>
        <w:tc>
          <w:tcPr>
            <w:tcW w:w="1033" w:type="pct"/>
            <w:vAlign w:val="center"/>
          </w:tcPr>
          <w:p w:rsidR="00AF24AF" w:rsidRPr="00D377B4" w:rsidRDefault="00E042B6" w:rsidP="004A3CA0">
            <w:pPr>
              <w:jc w:val="both"/>
            </w:pPr>
            <w:r w:rsidRPr="00D377B4">
              <w:t>2×</w:t>
            </w:r>
            <w:r w:rsidRPr="00D377B4">
              <w:tab/>
              <w:t>=</w:t>
            </w:r>
          </w:p>
        </w:tc>
      </w:tr>
      <w:tr w:rsidR="00AF24AF" w:rsidRPr="00D377B4" w:rsidTr="004A3CA0">
        <w:trPr>
          <w:trHeight w:val="397"/>
        </w:trPr>
        <w:tc>
          <w:tcPr>
            <w:tcW w:w="551" w:type="pct"/>
            <w:vAlign w:val="center"/>
          </w:tcPr>
          <w:p w:rsidR="00AF24AF" w:rsidRPr="00D377B4" w:rsidRDefault="00E042B6" w:rsidP="004A3CA0">
            <w:pPr>
              <w:jc w:val="center"/>
            </w:pPr>
            <w:r w:rsidRPr="00D377B4">
              <w:t>3</w:t>
            </w:r>
          </w:p>
        </w:tc>
        <w:tc>
          <w:tcPr>
            <w:tcW w:w="1871" w:type="pct"/>
            <w:vAlign w:val="center"/>
          </w:tcPr>
          <w:p w:rsidR="00AF24AF" w:rsidRPr="00D377B4" w:rsidRDefault="00E042B6" w:rsidP="004A3CA0">
            <w:pPr>
              <w:jc w:val="both"/>
            </w:pPr>
            <w:r w:rsidRPr="00D377B4">
              <w:rPr>
                <w:rFonts w:hint="eastAsia"/>
              </w:rPr>
              <w:t>风量、水质、温度、距离</w:t>
            </w:r>
          </w:p>
        </w:tc>
        <w:tc>
          <w:tcPr>
            <w:tcW w:w="1545" w:type="pct"/>
            <w:vAlign w:val="center"/>
          </w:tcPr>
          <w:p w:rsidR="00AF24AF" w:rsidRPr="00D377B4" w:rsidRDefault="00AF24AF" w:rsidP="004A3CA0">
            <w:pPr>
              <w:jc w:val="both"/>
            </w:pPr>
          </w:p>
        </w:tc>
        <w:tc>
          <w:tcPr>
            <w:tcW w:w="1033" w:type="pct"/>
            <w:vAlign w:val="center"/>
          </w:tcPr>
          <w:p w:rsidR="00AF24AF" w:rsidRPr="00D377B4" w:rsidRDefault="00AF24AF" w:rsidP="004A3CA0">
            <w:pPr>
              <w:jc w:val="both"/>
            </w:pPr>
          </w:p>
        </w:tc>
      </w:tr>
      <w:tr w:rsidR="004A3CA0" w:rsidRPr="00D377B4" w:rsidTr="004A3CA0">
        <w:trPr>
          <w:trHeight w:val="397"/>
        </w:trPr>
        <w:tc>
          <w:tcPr>
            <w:tcW w:w="551" w:type="pct"/>
            <w:vAlign w:val="center"/>
          </w:tcPr>
          <w:p w:rsidR="004A3CA0" w:rsidRPr="00D377B4" w:rsidRDefault="004A3CA0" w:rsidP="00861F3D">
            <w:pPr>
              <w:jc w:val="center"/>
            </w:pPr>
            <w:r w:rsidRPr="00D377B4">
              <w:t>（1）</w:t>
            </w:r>
          </w:p>
        </w:tc>
        <w:tc>
          <w:tcPr>
            <w:tcW w:w="1871" w:type="pct"/>
            <w:vAlign w:val="center"/>
          </w:tcPr>
          <w:p w:rsidR="004A3CA0" w:rsidRPr="00D377B4" w:rsidRDefault="004A3CA0" w:rsidP="00861F3D">
            <w:r w:rsidRPr="00D377B4">
              <w:t>改变通风前、后，未测量风量</w:t>
            </w:r>
          </w:p>
        </w:tc>
        <w:tc>
          <w:tcPr>
            <w:tcW w:w="1545" w:type="pct"/>
            <w:vAlign w:val="center"/>
          </w:tcPr>
          <w:p w:rsidR="004A3CA0" w:rsidRPr="00D377B4" w:rsidRDefault="004A3CA0" w:rsidP="00861F3D">
            <w:r w:rsidRPr="00D377B4">
              <w:t>每少 1 次，扣 2 分。</w:t>
            </w:r>
          </w:p>
        </w:tc>
        <w:tc>
          <w:tcPr>
            <w:tcW w:w="1033" w:type="pct"/>
            <w:vAlign w:val="center"/>
          </w:tcPr>
          <w:p w:rsidR="004A3CA0" w:rsidRPr="00D377B4" w:rsidRDefault="004A3CA0" w:rsidP="00861F3D">
            <w:r w:rsidRPr="00D377B4">
              <w:t>2×</w:t>
            </w:r>
            <w:r w:rsidRPr="00D377B4">
              <w:tab/>
              <w:t>=</w:t>
            </w:r>
          </w:p>
        </w:tc>
      </w:tr>
      <w:tr w:rsidR="004A3CA0" w:rsidRPr="00D377B4" w:rsidTr="004A3CA0">
        <w:trPr>
          <w:trHeight w:val="397"/>
        </w:trPr>
        <w:tc>
          <w:tcPr>
            <w:tcW w:w="551" w:type="pct"/>
            <w:vAlign w:val="center"/>
          </w:tcPr>
          <w:p w:rsidR="004A3CA0" w:rsidRPr="004A3CA0" w:rsidRDefault="004A3CA0" w:rsidP="00861F3D">
            <w:pPr>
              <w:jc w:val="center"/>
            </w:pPr>
            <w:r w:rsidRPr="004A3CA0">
              <w:t>（2）</w:t>
            </w:r>
          </w:p>
        </w:tc>
        <w:tc>
          <w:tcPr>
            <w:tcW w:w="1871" w:type="pct"/>
            <w:vAlign w:val="center"/>
          </w:tcPr>
          <w:p w:rsidR="004A3CA0" w:rsidRPr="004A3CA0" w:rsidRDefault="004A3CA0" w:rsidP="00861F3D">
            <w:r w:rsidRPr="004A3CA0">
              <w:t>水灾事故时，未测试水的酸度</w:t>
            </w:r>
          </w:p>
        </w:tc>
        <w:tc>
          <w:tcPr>
            <w:tcW w:w="1545" w:type="pct"/>
            <w:vAlign w:val="center"/>
          </w:tcPr>
          <w:p w:rsidR="004A3CA0" w:rsidRPr="004A3CA0" w:rsidRDefault="004A3CA0" w:rsidP="00861F3D">
            <w:r w:rsidRPr="004A3CA0">
              <w:t>每少 1 次，扣 2 分。</w:t>
            </w:r>
          </w:p>
        </w:tc>
        <w:tc>
          <w:tcPr>
            <w:tcW w:w="1033" w:type="pct"/>
            <w:vAlign w:val="center"/>
          </w:tcPr>
          <w:p w:rsidR="004A3CA0" w:rsidRPr="004A3CA0" w:rsidRDefault="004A3CA0" w:rsidP="00861F3D">
            <w:r w:rsidRPr="004A3CA0">
              <w:t>2×</w:t>
            </w:r>
            <w:r w:rsidRPr="004A3CA0">
              <w:tab/>
              <w:t>=</w:t>
            </w:r>
          </w:p>
        </w:tc>
      </w:tr>
      <w:tr w:rsidR="004A3CA0" w:rsidRPr="00D377B4" w:rsidTr="004A3CA0">
        <w:trPr>
          <w:trHeight w:val="397"/>
        </w:trPr>
        <w:tc>
          <w:tcPr>
            <w:tcW w:w="551" w:type="pct"/>
            <w:vAlign w:val="center"/>
          </w:tcPr>
          <w:p w:rsidR="004A3CA0" w:rsidRPr="00D377B4" w:rsidRDefault="004A3CA0" w:rsidP="00861F3D">
            <w:pPr>
              <w:jc w:val="center"/>
            </w:pPr>
            <w:r w:rsidRPr="00D377B4">
              <w:t>（3）</w:t>
            </w:r>
          </w:p>
        </w:tc>
        <w:tc>
          <w:tcPr>
            <w:tcW w:w="1871" w:type="pct"/>
            <w:vAlign w:val="center"/>
          </w:tcPr>
          <w:p w:rsidR="004A3CA0" w:rsidRPr="00D377B4" w:rsidRDefault="004A3CA0" w:rsidP="00861F3D">
            <w:r w:rsidRPr="00D377B4">
              <w:t>处理火灾时，未测试温度，火</w:t>
            </w:r>
          </w:p>
          <w:p w:rsidR="004A3CA0" w:rsidRPr="00D377B4" w:rsidRDefault="004A3CA0" w:rsidP="00861F3D">
            <w:r w:rsidRPr="00D377B4">
              <w:t>点位置和火点距小队的距离</w:t>
            </w:r>
          </w:p>
        </w:tc>
        <w:tc>
          <w:tcPr>
            <w:tcW w:w="1545" w:type="pct"/>
            <w:vAlign w:val="center"/>
          </w:tcPr>
          <w:p w:rsidR="004A3CA0" w:rsidRPr="00D377B4" w:rsidRDefault="004A3CA0" w:rsidP="00861F3D">
            <w:r w:rsidRPr="00D377B4">
              <w:t>每少 1 次，扣 2 分。</w:t>
            </w:r>
          </w:p>
        </w:tc>
        <w:tc>
          <w:tcPr>
            <w:tcW w:w="1033" w:type="pct"/>
            <w:vAlign w:val="center"/>
          </w:tcPr>
          <w:p w:rsidR="004A3CA0" w:rsidRPr="00D377B4" w:rsidRDefault="004A3CA0" w:rsidP="00861F3D">
            <w:r w:rsidRPr="00D377B4">
              <w:t>2×</w:t>
            </w:r>
            <w:r w:rsidRPr="00D377B4">
              <w:tab/>
              <w:t>=</w:t>
            </w:r>
          </w:p>
        </w:tc>
      </w:tr>
      <w:tr w:rsidR="004A3CA0" w:rsidRPr="00D377B4" w:rsidTr="004A3CA0">
        <w:trPr>
          <w:trHeight w:val="617"/>
        </w:trPr>
        <w:tc>
          <w:tcPr>
            <w:tcW w:w="551" w:type="pct"/>
            <w:vAlign w:val="center"/>
          </w:tcPr>
          <w:p w:rsidR="004A3CA0" w:rsidRPr="004A3CA0" w:rsidRDefault="004A3CA0" w:rsidP="00861F3D">
            <w:pPr>
              <w:jc w:val="center"/>
              <w:rPr>
                <w:b/>
              </w:rPr>
            </w:pPr>
            <w:r w:rsidRPr="004A3CA0">
              <w:rPr>
                <w:rFonts w:hint="eastAsia"/>
                <w:b/>
              </w:rPr>
              <w:t>合计</w:t>
            </w:r>
          </w:p>
        </w:tc>
        <w:tc>
          <w:tcPr>
            <w:tcW w:w="1871" w:type="pct"/>
            <w:vAlign w:val="center"/>
          </w:tcPr>
          <w:p w:rsidR="004A3CA0" w:rsidRPr="00D377B4" w:rsidRDefault="004A3CA0" w:rsidP="00861F3D"/>
        </w:tc>
        <w:tc>
          <w:tcPr>
            <w:tcW w:w="1545" w:type="pct"/>
            <w:vAlign w:val="center"/>
          </w:tcPr>
          <w:p w:rsidR="004A3CA0" w:rsidRPr="00D377B4" w:rsidRDefault="004A3CA0" w:rsidP="00861F3D"/>
        </w:tc>
        <w:tc>
          <w:tcPr>
            <w:tcW w:w="1033" w:type="pct"/>
            <w:vAlign w:val="center"/>
          </w:tcPr>
          <w:p w:rsidR="004A3CA0" w:rsidRPr="00D377B4" w:rsidRDefault="004A3CA0" w:rsidP="00861F3D"/>
        </w:tc>
      </w:tr>
    </w:tbl>
    <w:p w:rsidR="00AF24AF" w:rsidRPr="004A3CA0" w:rsidRDefault="004A3CA0" w:rsidP="004A3CA0">
      <w:pPr>
        <w:ind w:firstLineChars="98" w:firstLine="275"/>
        <w:rPr>
          <w:b/>
          <w:sz w:val="28"/>
          <w:szCs w:val="28"/>
        </w:rPr>
        <w:sectPr w:rsidR="00AF24AF" w:rsidRPr="004A3CA0">
          <w:footerReference w:type="default" r:id="rId13"/>
          <w:pgSz w:w="11910" w:h="16840"/>
          <w:pgMar w:top="1440" w:right="1340" w:bottom="1260" w:left="1200" w:header="0" w:footer="1060" w:gutter="0"/>
          <w:pgNumType w:start="28"/>
          <w:cols w:space="720"/>
        </w:sectPr>
      </w:pPr>
      <w:r w:rsidRPr="004A3CA0">
        <w:rPr>
          <w:rFonts w:hint="eastAsia"/>
          <w:b/>
          <w:sz w:val="28"/>
          <w:szCs w:val="28"/>
        </w:rPr>
        <w:t>裁判员签名：</w:t>
      </w:r>
      <w:r w:rsidRPr="004A3CA0">
        <w:rPr>
          <w:rFonts w:hint="eastAsia"/>
          <w:b/>
          <w:sz w:val="28"/>
          <w:szCs w:val="28"/>
        </w:rPr>
        <w:tab/>
      </w:r>
      <w:r>
        <w:rPr>
          <w:rFonts w:hint="eastAsia"/>
          <w:b/>
          <w:sz w:val="28"/>
          <w:szCs w:val="28"/>
        </w:rPr>
        <w:t xml:space="preserve">                   </w:t>
      </w:r>
      <w:r w:rsidRPr="004A3CA0">
        <w:rPr>
          <w:rFonts w:hint="eastAsia"/>
          <w:b/>
          <w:sz w:val="28"/>
          <w:szCs w:val="28"/>
        </w:rPr>
        <w:t>参赛队长签名：</w:t>
      </w:r>
    </w:p>
    <w:p w:rsidR="00AF24AF" w:rsidRPr="004A3CA0" w:rsidRDefault="00E042B6" w:rsidP="004A3CA0">
      <w:pPr>
        <w:jc w:val="center"/>
        <w:rPr>
          <w:b/>
          <w:sz w:val="24"/>
        </w:rPr>
      </w:pPr>
      <w:r w:rsidRPr="004A3CA0">
        <w:rPr>
          <w:rFonts w:hint="eastAsia"/>
          <w:b/>
          <w:sz w:val="24"/>
        </w:rPr>
        <w:lastRenderedPageBreak/>
        <w:t>矿井灾害应急救援模拟救灾扣分表3</w:t>
      </w:r>
    </w:p>
    <w:p w:rsidR="00AF24AF" w:rsidRPr="00D377B4" w:rsidRDefault="00AF24AF" w:rsidP="00D377B4"/>
    <w:tbl>
      <w:tblPr>
        <w:tblStyle w:val="TableNormal"/>
        <w:tblpPr w:leftFromText="180" w:rightFromText="180" w:vertAnchor="text" w:horzAnchor="margin" w:tblpY="1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8"/>
        <w:gridCol w:w="3389"/>
        <w:gridCol w:w="2396"/>
        <w:gridCol w:w="529"/>
        <w:gridCol w:w="598"/>
        <w:gridCol w:w="625"/>
        <w:gridCol w:w="645"/>
      </w:tblGrid>
      <w:tr w:rsidR="004908F8" w:rsidRPr="00D377B4" w:rsidTr="004A3CA0">
        <w:trPr>
          <w:trHeight w:val="562"/>
        </w:trPr>
        <w:tc>
          <w:tcPr>
            <w:tcW w:w="638" w:type="pct"/>
            <w:vAlign w:val="center"/>
          </w:tcPr>
          <w:p w:rsidR="004908F8" w:rsidRPr="004A3CA0" w:rsidRDefault="004908F8" w:rsidP="004A3CA0">
            <w:pPr>
              <w:jc w:val="center"/>
              <w:rPr>
                <w:b/>
              </w:rPr>
            </w:pPr>
            <w:r w:rsidRPr="004A3CA0">
              <w:rPr>
                <w:b/>
              </w:rPr>
              <w:t>队名</w:t>
            </w:r>
          </w:p>
        </w:tc>
        <w:tc>
          <w:tcPr>
            <w:tcW w:w="1806" w:type="pct"/>
            <w:vAlign w:val="center"/>
          </w:tcPr>
          <w:p w:rsidR="004908F8" w:rsidRPr="004A3CA0" w:rsidRDefault="004908F8" w:rsidP="004A3CA0">
            <w:pPr>
              <w:jc w:val="center"/>
              <w:rPr>
                <w:b/>
              </w:rPr>
            </w:pPr>
          </w:p>
        </w:tc>
        <w:tc>
          <w:tcPr>
            <w:tcW w:w="1277" w:type="pct"/>
            <w:vAlign w:val="center"/>
          </w:tcPr>
          <w:p w:rsidR="004908F8" w:rsidRPr="004A3CA0" w:rsidRDefault="004908F8" w:rsidP="004A3CA0">
            <w:pPr>
              <w:jc w:val="center"/>
              <w:rPr>
                <w:b/>
              </w:rPr>
            </w:pPr>
            <w:r w:rsidRPr="004A3CA0">
              <w:rPr>
                <w:b/>
              </w:rPr>
              <w:t>参赛日期</w:t>
            </w:r>
          </w:p>
        </w:tc>
        <w:tc>
          <w:tcPr>
            <w:tcW w:w="282" w:type="pct"/>
            <w:tcBorders>
              <w:right w:val="nil"/>
            </w:tcBorders>
            <w:vAlign w:val="center"/>
          </w:tcPr>
          <w:p w:rsidR="004908F8" w:rsidRPr="004A3CA0" w:rsidRDefault="004908F8" w:rsidP="004A3CA0">
            <w:pPr>
              <w:jc w:val="center"/>
              <w:rPr>
                <w:b/>
              </w:rPr>
            </w:pPr>
          </w:p>
        </w:tc>
        <w:tc>
          <w:tcPr>
            <w:tcW w:w="319" w:type="pct"/>
            <w:tcBorders>
              <w:left w:val="nil"/>
              <w:right w:val="nil"/>
            </w:tcBorders>
            <w:vAlign w:val="center"/>
          </w:tcPr>
          <w:p w:rsidR="004908F8" w:rsidRPr="004A3CA0" w:rsidRDefault="004908F8" w:rsidP="004A3CA0">
            <w:pPr>
              <w:jc w:val="center"/>
              <w:rPr>
                <w:b/>
              </w:rPr>
            </w:pPr>
            <w:r w:rsidRPr="004A3CA0">
              <w:rPr>
                <w:b/>
              </w:rPr>
              <w:t>年</w:t>
            </w:r>
          </w:p>
        </w:tc>
        <w:tc>
          <w:tcPr>
            <w:tcW w:w="333" w:type="pct"/>
            <w:tcBorders>
              <w:left w:val="nil"/>
              <w:right w:val="nil"/>
            </w:tcBorders>
            <w:vAlign w:val="center"/>
          </w:tcPr>
          <w:p w:rsidR="004908F8" w:rsidRPr="004A3CA0" w:rsidRDefault="004908F8" w:rsidP="004A3CA0">
            <w:pPr>
              <w:jc w:val="center"/>
              <w:rPr>
                <w:b/>
              </w:rPr>
            </w:pPr>
            <w:r w:rsidRPr="004A3CA0">
              <w:rPr>
                <w:b/>
              </w:rPr>
              <w:t>月</w:t>
            </w:r>
          </w:p>
        </w:tc>
        <w:tc>
          <w:tcPr>
            <w:tcW w:w="344" w:type="pct"/>
            <w:tcBorders>
              <w:left w:val="nil"/>
            </w:tcBorders>
            <w:vAlign w:val="center"/>
          </w:tcPr>
          <w:p w:rsidR="004908F8" w:rsidRPr="004A3CA0" w:rsidRDefault="004908F8" w:rsidP="004A3CA0">
            <w:pPr>
              <w:jc w:val="center"/>
              <w:rPr>
                <w:b/>
              </w:rPr>
            </w:pPr>
            <w:r w:rsidRPr="004A3CA0">
              <w:rPr>
                <w:b/>
              </w:rPr>
              <w:t>日</w:t>
            </w:r>
          </w:p>
        </w:tc>
      </w:tr>
      <w:tr w:rsidR="004908F8" w:rsidRPr="00D377B4" w:rsidTr="004A3CA0">
        <w:trPr>
          <w:trHeight w:val="401"/>
        </w:trPr>
        <w:tc>
          <w:tcPr>
            <w:tcW w:w="638" w:type="pct"/>
            <w:vAlign w:val="center"/>
          </w:tcPr>
          <w:p w:rsidR="004908F8" w:rsidRPr="004A3CA0" w:rsidRDefault="004908F8" w:rsidP="004A3CA0">
            <w:pPr>
              <w:jc w:val="center"/>
              <w:rPr>
                <w:b/>
              </w:rPr>
            </w:pPr>
            <w:r w:rsidRPr="004A3CA0">
              <w:rPr>
                <w:rFonts w:hint="eastAsia"/>
                <w:b/>
              </w:rPr>
              <w:t>序号</w:t>
            </w:r>
          </w:p>
        </w:tc>
        <w:tc>
          <w:tcPr>
            <w:tcW w:w="1806" w:type="pct"/>
            <w:vAlign w:val="center"/>
          </w:tcPr>
          <w:p w:rsidR="004908F8" w:rsidRPr="004A3CA0" w:rsidRDefault="004908F8" w:rsidP="004A3CA0">
            <w:pPr>
              <w:jc w:val="center"/>
              <w:rPr>
                <w:b/>
              </w:rPr>
            </w:pPr>
            <w:r w:rsidRPr="004A3CA0">
              <w:rPr>
                <w:rFonts w:hint="eastAsia"/>
                <w:b/>
              </w:rPr>
              <w:t>扣分原因及规定</w:t>
            </w:r>
          </w:p>
        </w:tc>
        <w:tc>
          <w:tcPr>
            <w:tcW w:w="1277" w:type="pct"/>
            <w:vAlign w:val="center"/>
          </w:tcPr>
          <w:p w:rsidR="004908F8" w:rsidRPr="004A3CA0" w:rsidRDefault="004908F8" w:rsidP="004A3CA0">
            <w:pPr>
              <w:jc w:val="center"/>
              <w:rPr>
                <w:b/>
              </w:rPr>
            </w:pPr>
            <w:r w:rsidRPr="004A3CA0">
              <w:rPr>
                <w:rFonts w:hint="eastAsia"/>
                <w:b/>
              </w:rPr>
              <w:t>扣分标准</w:t>
            </w:r>
          </w:p>
        </w:tc>
        <w:tc>
          <w:tcPr>
            <w:tcW w:w="1278" w:type="pct"/>
            <w:gridSpan w:val="4"/>
            <w:vAlign w:val="center"/>
          </w:tcPr>
          <w:p w:rsidR="004908F8" w:rsidRPr="004A3CA0" w:rsidRDefault="004908F8" w:rsidP="004A3CA0">
            <w:pPr>
              <w:jc w:val="center"/>
              <w:rPr>
                <w:b/>
              </w:rPr>
            </w:pPr>
            <w:r w:rsidRPr="004A3CA0">
              <w:rPr>
                <w:rFonts w:hint="eastAsia"/>
                <w:b/>
              </w:rPr>
              <w:t>扣分</w:t>
            </w:r>
          </w:p>
        </w:tc>
      </w:tr>
      <w:tr w:rsidR="004908F8" w:rsidRPr="00D377B4" w:rsidTr="004A3CA0">
        <w:trPr>
          <w:trHeight w:val="367"/>
        </w:trPr>
        <w:tc>
          <w:tcPr>
            <w:tcW w:w="638" w:type="pct"/>
            <w:vAlign w:val="center"/>
          </w:tcPr>
          <w:p w:rsidR="004908F8" w:rsidRPr="004A3CA0" w:rsidRDefault="004908F8" w:rsidP="004A3CA0">
            <w:pPr>
              <w:jc w:val="center"/>
              <w:rPr>
                <w:b/>
              </w:rPr>
            </w:pPr>
            <w:r w:rsidRPr="004A3CA0">
              <w:rPr>
                <w:rFonts w:hint="eastAsia"/>
                <w:b/>
              </w:rPr>
              <w:t>（六）</w:t>
            </w:r>
          </w:p>
        </w:tc>
        <w:tc>
          <w:tcPr>
            <w:tcW w:w="1806" w:type="pct"/>
            <w:vAlign w:val="center"/>
          </w:tcPr>
          <w:p w:rsidR="004908F8" w:rsidRPr="004A3CA0" w:rsidRDefault="004908F8" w:rsidP="004A3CA0">
            <w:pPr>
              <w:rPr>
                <w:b/>
              </w:rPr>
            </w:pPr>
            <w:r w:rsidRPr="004A3CA0">
              <w:rPr>
                <w:rFonts w:hint="eastAsia"/>
                <w:b/>
              </w:rPr>
              <w:t>标注信息</w:t>
            </w:r>
          </w:p>
        </w:tc>
        <w:tc>
          <w:tcPr>
            <w:tcW w:w="1277" w:type="pct"/>
            <w:vAlign w:val="center"/>
          </w:tcPr>
          <w:p w:rsidR="004908F8" w:rsidRPr="00D377B4" w:rsidRDefault="004908F8" w:rsidP="004A3CA0">
            <w:pPr>
              <w:jc w:val="center"/>
            </w:pPr>
          </w:p>
        </w:tc>
        <w:tc>
          <w:tcPr>
            <w:tcW w:w="1278" w:type="pct"/>
            <w:gridSpan w:val="4"/>
            <w:vAlign w:val="center"/>
          </w:tcPr>
          <w:p w:rsidR="004908F8" w:rsidRPr="00D377B4" w:rsidRDefault="004908F8" w:rsidP="004A3CA0">
            <w:pPr>
              <w:jc w:val="center"/>
            </w:pPr>
          </w:p>
        </w:tc>
      </w:tr>
      <w:tr w:rsidR="004908F8" w:rsidRPr="00D377B4" w:rsidTr="004A3CA0">
        <w:trPr>
          <w:trHeight w:val="630"/>
        </w:trPr>
        <w:tc>
          <w:tcPr>
            <w:tcW w:w="638" w:type="pct"/>
            <w:vAlign w:val="center"/>
          </w:tcPr>
          <w:p w:rsidR="004908F8" w:rsidRPr="00D377B4" w:rsidRDefault="004908F8" w:rsidP="004A3CA0">
            <w:pPr>
              <w:jc w:val="center"/>
            </w:pPr>
            <w:r w:rsidRPr="00D377B4">
              <w:t>1</w:t>
            </w:r>
          </w:p>
        </w:tc>
        <w:tc>
          <w:tcPr>
            <w:tcW w:w="1806" w:type="pct"/>
            <w:vAlign w:val="center"/>
          </w:tcPr>
          <w:p w:rsidR="004908F8" w:rsidRPr="00D377B4" w:rsidRDefault="004908F8" w:rsidP="004A3CA0">
            <w:r w:rsidRPr="00D377B4">
              <w:t>救灾基地未标注日期、队名</w:t>
            </w:r>
          </w:p>
        </w:tc>
        <w:tc>
          <w:tcPr>
            <w:tcW w:w="1277" w:type="pct"/>
            <w:vAlign w:val="center"/>
          </w:tcPr>
          <w:p w:rsidR="004908F8" w:rsidRPr="00D377B4" w:rsidRDefault="004908F8" w:rsidP="004A3CA0">
            <w:r w:rsidRPr="00D377B4">
              <w:t>每少 1 项，扣 2 分。</w:t>
            </w:r>
          </w:p>
        </w:tc>
        <w:tc>
          <w:tcPr>
            <w:tcW w:w="282" w:type="pct"/>
            <w:tcBorders>
              <w:right w:val="nil"/>
            </w:tcBorders>
            <w:vAlign w:val="center"/>
          </w:tcPr>
          <w:p w:rsidR="004908F8" w:rsidRPr="00D377B4" w:rsidRDefault="004908F8" w:rsidP="004A3CA0">
            <w:r w:rsidRPr="00D377B4">
              <w:t>2×</w:t>
            </w:r>
          </w:p>
        </w:tc>
        <w:tc>
          <w:tcPr>
            <w:tcW w:w="319" w:type="pct"/>
            <w:tcBorders>
              <w:left w:val="nil"/>
              <w:right w:val="nil"/>
            </w:tcBorders>
            <w:vAlign w:val="center"/>
          </w:tcPr>
          <w:p w:rsidR="004908F8" w:rsidRPr="00D377B4" w:rsidRDefault="004908F8" w:rsidP="004A3CA0">
            <w:r w:rsidRPr="00D377B4">
              <w:t>=</w:t>
            </w:r>
          </w:p>
        </w:tc>
        <w:tc>
          <w:tcPr>
            <w:tcW w:w="333" w:type="pct"/>
            <w:tcBorders>
              <w:left w:val="nil"/>
              <w:right w:val="nil"/>
            </w:tcBorders>
            <w:vAlign w:val="center"/>
          </w:tcPr>
          <w:p w:rsidR="004908F8" w:rsidRPr="00D377B4" w:rsidRDefault="004908F8" w:rsidP="004A3CA0"/>
        </w:tc>
        <w:tc>
          <w:tcPr>
            <w:tcW w:w="344" w:type="pct"/>
            <w:tcBorders>
              <w:left w:val="nil"/>
            </w:tcBorders>
            <w:vAlign w:val="center"/>
          </w:tcPr>
          <w:p w:rsidR="004908F8" w:rsidRPr="00D377B4" w:rsidRDefault="004908F8" w:rsidP="004A3CA0"/>
        </w:tc>
      </w:tr>
      <w:tr w:rsidR="004908F8" w:rsidRPr="00D377B4" w:rsidTr="004A3CA0">
        <w:trPr>
          <w:trHeight w:val="568"/>
        </w:trPr>
        <w:tc>
          <w:tcPr>
            <w:tcW w:w="638" w:type="pct"/>
            <w:vAlign w:val="center"/>
          </w:tcPr>
          <w:p w:rsidR="004908F8" w:rsidRPr="00D377B4" w:rsidRDefault="004908F8" w:rsidP="004A3CA0">
            <w:pPr>
              <w:jc w:val="center"/>
            </w:pPr>
            <w:r w:rsidRPr="00D377B4">
              <w:t>2</w:t>
            </w:r>
          </w:p>
        </w:tc>
        <w:tc>
          <w:tcPr>
            <w:tcW w:w="1806" w:type="pct"/>
            <w:vAlign w:val="center"/>
          </w:tcPr>
          <w:p w:rsidR="004908F8" w:rsidRPr="00D377B4" w:rsidRDefault="004908F8" w:rsidP="004A3CA0">
            <w:r w:rsidRPr="00D377B4">
              <w:t>未在救援现场标注日期姓名</w:t>
            </w:r>
          </w:p>
        </w:tc>
        <w:tc>
          <w:tcPr>
            <w:tcW w:w="1277" w:type="pct"/>
            <w:vAlign w:val="center"/>
          </w:tcPr>
          <w:p w:rsidR="004908F8" w:rsidRPr="00D377B4" w:rsidRDefault="004908F8" w:rsidP="004A3CA0">
            <w:r w:rsidRPr="00D377B4">
              <w:t>每处，扣 2 分。</w:t>
            </w:r>
          </w:p>
        </w:tc>
        <w:tc>
          <w:tcPr>
            <w:tcW w:w="282" w:type="pct"/>
            <w:tcBorders>
              <w:right w:val="nil"/>
            </w:tcBorders>
            <w:vAlign w:val="center"/>
          </w:tcPr>
          <w:p w:rsidR="004908F8" w:rsidRPr="00D377B4" w:rsidRDefault="004908F8" w:rsidP="004A3CA0">
            <w:r w:rsidRPr="00D377B4">
              <w:t>2×</w:t>
            </w:r>
          </w:p>
        </w:tc>
        <w:tc>
          <w:tcPr>
            <w:tcW w:w="319" w:type="pct"/>
            <w:tcBorders>
              <w:left w:val="nil"/>
              <w:right w:val="nil"/>
            </w:tcBorders>
            <w:vAlign w:val="center"/>
          </w:tcPr>
          <w:p w:rsidR="004908F8" w:rsidRPr="00D377B4" w:rsidRDefault="004908F8" w:rsidP="004A3CA0">
            <w:r w:rsidRPr="00D377B4">
              <w:t>=</w:t>
            </w:r>
          </w:p>
        </w:tc>
        <w:tc>
          <w:tcPr>
            <w:tcW w:w="333" w:type="pct"/>
            <w:tcBorders>
              <w:left w:val="nil"/>
              <w:right w:val="nil"/>
            </w:tcBorders>
            <w:vAlign w:val="center"/>
          </w:tcPr>
          <w:p w:rsidR="004908F8" w:rsidRPr="00D377B4" w:rsidRDefault="004908F8" w:rsidP="004A3CA0"/>
        </w:tc>
        <w:tc>
          <w:tcPr>
            <w:tcW w:w="344" w:type="pct"/>
            <w:tcBorders>
              <w:left w:val="nil"/>
            </w:tcBorders>
            <w:vAlign w:val="center"/>
          </w:tcPr>
          <w:p w:rsidR="004908F8" w:rsidRPr="00D377B4" w:rsidRDefault="004908F8" w:rsidP="004A3CA0"/>
        </w:tc>
      </w:tr>
      <w:tr w:rsidR="004908F8" w:rsidRPr="00D377B4" w:rsidTr="004A3CA0">
        <w:trPr>
          <w:trHeight w:val="548"/>
        </w:trPr>
        <w:tc>
          <w:tcPr>
            <w:tcW w:w="638" w:type="pct"/>
            <w:vAlign w:val="center"/>
          </w:tcPr>
          <w:p w:rsidR="004908F8" w:rsidRPr="00D377B4" w:rsidRDefault="004908F8" w:rsidP="004A3CA0">
            <w:pPr>
              <w:jc w:val="center"/>
            </w:pPr>
          </w:p>
          <w:p w:rsidR="004908F8" w:rsidRPr="00D377B4" w:rsidRDefault="004908F8" w:rsidP="004A3CA0">
            <w:pPr>
              <w:jc w:val="center"/>
            </w:pPr>
            <w:r w:rsidRPr="00D377B4">
              <w:t>3</w:t>
            </w:r>
          </w:p>
        </w:tc>
        <w:tc>
          <w:tcPr>
            <w:tcW w:w="1806" w:type="pct"/>
            <w:vAlign w:val="center"/>
          </w:tcPr>
          <w:p w:rsidR="004908F8" w:rsidRPr="00D377B4" w:rsidRDefault="004908F8" w:rsidP="004A3CA0">
            <w:r w:rsidRPr="00D377B4">
              <w:t>送电、改变通风、从灾区撤退的时间未标记在现场。</w:t>
            </w:r>
          </w:p>
        </w:tc>
        <w:tc>
          <w:tcPr>
            <w:tcW w:w="1277" w:type="pct"/>
            <w:vAlign w:val="center"/>
          </w:tcPr>
          <w:p w:rsidR="004908F8" w:rsidRPr="00D377B4" w:rsidRDefault="004908F8" w:rsidP="004A3CA0"/>
          <w:p w:rsidR="004908F8" w:rsidRPr="00D377B4" w:rsidRDefault="004908F8" w:rsidP="004A3CA0">
            <w:r w:rsidRPr="00D377B4">
              <w:t>每处，扣 2 分。</w:t>
            </w:r>
          </w:p>
        </w:tc>
        <w:tc>
          <w:tcPr>
            <w:tcW w:w="282" w:type="pct"/>
            <w:tcBorders>
              <w:right w:val="nil"/>
            </w:tcBorders>
            <w:vAlign w:val="center"/>
          </w:tcPr>
          <w:p w:rsidR="004908F8" w:rsidRPr="00D377B4" w:rsidRDefault="004908F8" w:rsidP="004A3CA0"/>
          <w:p w:rsidR="004908F8" w:rsidRPr="00D377B4" w:rsidRDefault="004908F8" w:rsidP="004A3CA0">
            <w:r w:rsidRPr="00D377B4">
              <w:t>2×</w:t>
            </w:r>
          </w:p>
        </w:tc>
        <w:tc>
          <w:tcPr>
            <w:tcW w:w="319" w:type="pct"/>
            <w:tcBorders>
              <w:left w:val="nil"/>
              <w:right w:val="nil"/>
            </w:tcBorders>
            <w:vAlign w:val="center"/>
          </w:tcPr>
          <w:p w:rsidR="004908F8" w:rsidRPr="00D377B4" w:rsidRDefault="004908F8" w:rsidP="004A3CA0"/>
          <w:p w:rsidR="004908F8" w:rsidRPr="00D377B4" w:rsidRDefault="004908F8" w:rsidP="004A3CA0">
            <w:r w:rsidRPr="00D377B4">
              <w:t>=</w:t>
            </w:r>
          </w:p>
        </w:tc>
        <w:tc>
          <w:tcPr>
            <w:tcW w:w="333" w:type="pct"/>
            <w:tcBorders>
              <w:left w:val="nil"/>
              <w:right w:val="nil"/>
            </w:tcBorders>
            <w:vAlign w:val="center"/>
          </w:tcPr>
          <w:p w:rsidR="004908F8" w:rsidRPr="00D377B4" w:rsidRDefault="004908F8" w:rsidP="004A3CA0"/>
        </w:tc>
        <w:tc>
          <w:tcPr>
            <w:tcW w:w="344" w:type="pct"/>
            <w:tcBorders>
              <w:left w:val="nil"/>
            </w:tcBorders>
            <w:vAlign w:val="center"/>
          </w:tcPr>
          <w:p w:rsidR="004908F8" w:rsidRPr="00D377B4" w:rsidRDefault="004908F8" w:rsidP="004A3CA0"/>
        </w:tc>
      </w:tr>
      <w:tr w:rsidR="004908F8" w:rsidRPr="00D377B4" w:rsidTr="004A3CA0">
        <w:trPr>
          <w:trHeight w:val="573"/>
        </w:trPr>
        <w:tc>
          <w:tcPr>
            <w:tcW w:w="638" w:type="pct"/>
            <w:vAlign w:val="center"/>
          </w:tcPr>
          <w:p w:rsidR="004908F8" w:rsidRPr="004A3CA0" w:rsidRDefault="004908F8" w:rsidP="004A3CA0">
            <w:pPr>
              <w:jc w:val="center"/>
              <w:rPr>
                <w:b/>
              </w:rPr>
            </w:pPr>
            <w:r w:rsidRPr="004A3CA0">
              <w:rPr>
                <w:rFonts w:hint="eastAsia"/>
                <w:b/>
              </w:rPr>
              <w:t>（七）</w:t>
            </w:r>
          </w:p>
        </w:tc>
        <w:tc>
          <w:tcPr>
            <w:tcW w:w="1806" w:type="pct"/>
            <w:vAlign w:val="center"/>
          </w:tcPr>
          <w:p w:rsidR="004908F8" w:rsidRPr="004A3CA0" w:rsidRDefault="004908F8" w:rsidP="004A3CA0">
            <w:pPr>
              <w:rPr>
                <w:b/>
              </w:rPr>
            </w:pPr>
            <w:r w:rsidRPr="004A3CA0">
              <w:rPr>
                <w:rFonts w:hint="eastAsia"/>
                <w:b/>
              </w:rPr>
              <w:t>系统侦察</w:t>
            </w:r>
          </w:p>
        </w:tc>
        <w:tc>
          <w:tcPr>
            <w:tcW w:w="1277" w:type="pct"/>
            <w:vAlign w:val="center"/>
          </w:tcPr>
          <w:p w:rsidR="004908F8" w:rsidRPr="00D377B4" w:rsidRDefault="004908F8" w:rsidP="004A3CA0"/>
        </w:tc>
        <w:tc>
          <w:tcPr>
            <w:tcW w:w="1278" w:type="pct"/>
            <w:gridSpan w:val="4"/>
            <w:vAlign w:val="center"/>
          </w:tcPr>
          <w:p w:rsidR="004908F8" w:rsidRPr="00D377B4" w:rsidRDefault="004908F8" w:rsidP="004A3CA0"/>
        </w:tc>
      </w:tr>
      <w:tr w:rsidR="004908F8" w:rsidRPr="00D377B4" w:rsidTr="004A3CA0">
        <w:trPr>
          <w:trHeight w:val="922"/>
        </w:trPr>
        <w:tc>
          <w:tcPr>
            <w:tcW w:w="638" w:type="pct"/>
            <w:vAlign w:val="center"/>
          </w:tcPr>
          <w:p w:rsidR="004908F8" w:rsidRPr="00D377B4" w:rsidRDefault="004908F8" w:rsidP="004A3CA0">
            <w:pPr>
              <w:jc w:val="center"/>
            </w:pPr>
          </w:p>
          <w:p w:rsidR="004908F8" w:rsidRPr="00D377B4" w:rsidRDefault="004908F8" w:rsidP="004A3CA0">
            <w:pPr>
              <w:jc w:val="center"/>
            </w:pPr>
            <w:r w:rsidRPr="00D377B4">
              <w:t>1</w:t>
            </w:r>
          </w:p>
        </w:tc>
        <w:tc>
          <w:tcPr>
            <w:tcW w:w="1806" w:type="pct"/>
            <w:vAlign w:val="center"/>
          </w:tcPr>
          <w:p w:rsidR="004908F8" w:rsidRPr="00D377B4" w:rsidRDefault="004908F8" w:rsidP="004A3CA0">
            <w:r w:rsidRPr="00D377B4">
              <w:t>队员单独行动或探查灾区过</w:t>
            </w:r>
          </w:p>
          <w:p w:rsidR="004908F8" w:rsidRPr="00D377B4" w:rsidRDefault="004908F8" w:rsidP="004A3CA0">
            <w:r w:rsidRPr="00D377B4">
              <w:t>程中队长与记录员间隔超9m</w:t>
            </w:r>
          </w:p>
        </w:tc>
        <w:tc>
          <w:tcPr>
            <w:tcW w:w="1277" w:type="pct"/>
            <w:vAlign w:val="center"/>
          </w:tcPr>
          <w:p w:rsidR="004908F8" w:rsidRPr="00D377B4" w:rsidRDefault="004908F8" w:rsidP="004A3CA0"/>
          <w:p w:rsidR="004908F8" w:rsidRPr="00D377B4" w:rsidRDefault="004908F8" w:rsidP="004A3CA0">
            <w:r w:rsidRPr="00D377B4">
              <w:t>每处，扣 5 分。</w:t>
            </w:r>
          </w:p>
        </w:tc>
        <w:tc>
          <w:tcPr>
            <w:tcW w:w="282" w:type="pct"/>
            <w:tcBorders>
              <w:right w:val="nil"/>
            </w:tcBorders>
            <w:vAlign w:val="center"/>
          </w:tcPr>
          <w:p w:rsidR="004908F8" w:rsidRPr="00D377B4" w:rsidRDefault="004908F8" w:rsidP="004A3CA0"/>
          <w:p w:rsidR="004908F8" w:rsidRPr="00D377B4" w:rsidRDefault="004908F8" w:rsidP="004A3CA0">
            <w:r w:rsidRPr="00D377B4">
              <w:t>5×</w:t>
            </w:r>
          </w:p>
        </w:tc>
        <w:tc>
          <w:tcPr>
            <w:tcW w:w="319" w:type="pct"/>
            <w:tcBorders>
              <w:left w:val="nil"/>
              <w:right w:val="nil"/>
            </w:tcBorders>
            <w:vAlign w:val="center"/>
          </w:tcPr>
          <w:p w:rsidR="004908F8" w:rsidRPr="00D377B4" w:rsidRDefault="004908F8" w:rsidP="004A3CA0"/>
          <w:p w:rsidR="004908F8" w:rsidRPr="00D377B4" w:rsidRDefault="004908F8" w:rsidP="004A3CA0">
            <w:r w:rsidRPr="00D377B4">
              <w:t>=</w:t>
            </w:r>
          </w:p>
        </w:tc>
        <w:tc>
          <w:tcPr>
            <w:tcW w:w="333" w:type="pct"/>
            <w:tcBorders>
              <w:left w:val="nil"/>
              <w:right w:val="nil"/>
            </w:tcBorders>
            <w:vAlign w:val="center"/>
          </w:tcPr>
          <w:p w:rsidR="004908F8" w:rsidRPr="00D377B4" w:rsidRDefault="004908F8" w:rsidP="004A3CA0"/>
        </w:tc>
        <w:tc>
          <w:tcPr>
            <w:tcW w:w="344" w:type="pct"/>
            <w:tcBorders>
              <w:left w:val="nil"/>
            </w:tcBorders>
            <w:vAlign w:val="center"/>
          </w:tcPr>
          <w:p w:rsidR="004908F8" w:rsidRPr="00D377B4" w:rsidRDefault="004908F8" w:rsidP="004A3CA0"/>
        </w:tc>
      </w:tr>
      <w:tr w:rsidR="004908F8" w:rsidRPr="00D377B4" w:rsidTr="004A3CA0">
        <w:trPr>
          <w:trHeight w:val="569"/>
        </w:trPr>
        <w:tc>
          <w:tcPr>
            <w:tcW w:w="638" w:type="pct"/>
            <w:vAlign w:val="center"/>
          </w:tcPr>
          <w:p w:rsidR="004908F8" w:rsidRPr="00D377B4" w:rsidRDefault="004908F8" w:rsidP="004A3CA0">
            <w:pPr>
              <w:jc w:val="center"/>
            </w:pPr>
          </w:p>
          <w:p w:rsidR="004908F8" w:rsidRPr="00D377B4" w:rsidRDefault="004908F8" w:rsidP="004A3CA0">
            <w:pPr>
              <w:jc w:val="center"/>
            </w:pPr>
            <w:r w:rsidRPr="00D377B4">
              <w:t>2</w:t>
            </w:r>
          </w:p>
        </w:tc>
        <w:tc>
          <w:tcPr>
            <w:tcW w:w="1806" w:type="pct"/>
            <w:vAlign w:val="center"/>
          </w:tcPr>
          <w:p w:rsidR="004908F8" w:rsidRPr="00D377B4" w:rsidRDefault="004908F8" w:rsidP="004A3CA0">
            <w:r w:rsidRPr="00D377B4">
              <w:t>队长未在队伍前面，记录员在队伍后面；撤退时相反</w:t>
            </w:r>
          </w:p>
        </w:tc>
        <w:tc>
          <w:tcPr>
            <w:tcW w:w="1277" w:type="pct"/>
            <w:vAlign w:val="center"/>
          </w:tcPr>
          <w:p w:rsidR="004908F8" w:rsidRPr="00D377B4" w:rsidRDefault="004908F8" w:rsidP="004A3CA0"/>
          <w:p w:rsidR="004908F8" w:rsidRPr="00D377B4" w:rsidRDefault="004908F8" w:rsidP="004A3CA0">
            <w:r w:rsidRPr="00D377B4">
              <w:t>每处，扣 4 分。</w:t>
            </w:r>
          </w:p>
        </w:tc>
        <w:tc>
          <w:tcPr>
            <w:tcW w:w="282" w:type="pct"/>
            <w:tcBorders>
              <w:right w:val="nil"/>
            </w:tcBorders>
            <w:vAlign w:val="center"/>
          </w:tcPr>
          <w:p w:rsidR="004908F8" w:rsidRPr="00D377B4" w:rsidRDefault="004908F8" w:rsidP="004A3CA0"/>
          <w:p w:rsidR="004908F8" w:rsidRPr="00D377B4" w:rsidRDefault="004908F8" w:rsidP="004A3CA0">
            <w:r w:rsidRPr="00D377B4">
              <w:t>4×</w:t>
            </w:r>
          </w:p>
        </w:tc>
        <w:tc>
          <w:tcPr>
            <w:tcW w:w="319" w:type="pct"/>
            <w:tcBorders>
              <w:left w:val="nil"/>
              <w:right w:val="nil"/>
            </w:tcBorders>
            <w:vAlign w:val="center"/>
          </w:tcPr>
          <w:p w:rsidR="004908F8" w:rsidRPr="00D377B4" w:rsidRDefault="004908F8" w:rsidP="004A3CA0"/>
          <w:p w:rsidR="004908F8" w:rsidRPr="00D377B4" w:rsidRDefault="004908F8" w:rsidP="004A3CA0">
            <w:r w:rsidRPr="00D377B4">
              <w:t>=</w:t>
            </w:r>
          </w:p>
        </w:tc>
        <w:tc>
          <w:tcPr>
            <w:tcW w:w="333" w:type="pct"/>
            <w:tcBorders>
              <w:left w:val="nil"/>
              <w:right w:val="nil"/>
            </w:tcBorders>
            <w:vAlign w:val="center"/>
          </w:tcPr>
          <w:p w:rsidR="004908F8" w:rsidRPr="00D377B4" w:rsidRDefault="004908F8" w:rsidP="004A3CA0"/>
        </w:tc>
        <w:tc>
          <w:tcPr>
            <w:tcW w:w="344" w:type="pct"/>
            <w:tcBorders>
              <w:left w:val="nil"/>
            </w:tcBorders>
            <w:vAlign w:val="center"/>
          </w:tcPr>
          <w:p w:rsidR="004908F8" w:rsidRPr="00D377B4" w:rsidRDefault="004908F8" w:rsidP="004A3CA0"/>
        </w:tc>
      </w:tr>
      <w:tr w:rsidR="004A3CA0" w:rsidRPr="00D377B4" w:rsidTr="004A3CA0">
        <w:trPr>
          <w:trHeight w:val="569"/>
        </w:trPr>
        <w:tc>
          <w:tcPr>
            <w:tcW w:w="638" w:type="pct"/>
            <w:vAlign w:val="center"/>
          </w:tcPr>
          <w:p w:rsidR="004A3CA0" w:rsidRPr="004A3CA0" w:rsidRDefault="004A3CA0" w:rsidP="004A3CA0">
            <w:pPr>
              <w:jc w:val="center"/>
              <w:rPr>
                <w:b/>
              </w:rPr>
            </w:pPr>
            <w:r w:rsidRPr="004A3CA0">
              <w:rPr>
                <w:rFonts w:hint="eastAsia"/>
                <w:b/>
              </w:rPr>
              <w:t>合计</w:t>
            </w:r>
          </w:p>
        </w:tc>
        <w:tc>
          <w:tcPr>
            <w:tcW w:w="1806" w:type="pct"/>
            <w:vAlign w:val="center"/>
          </w:tcPr>
          <w:p w:rsidR="004A3CA0" w:rsidRPr="004A3CA0" w:rsidRDefault="004A3CA0" w:rsidP="004A3CA0">
            <w:pPr>
              <w:jc w:val="center"/>
              <w:rPr>
                <w:b/>
              </w:rPr>
            </w:pPr>
          </w:p>
        </w:tc>
        <w:tc>
          <w:tcPr>
            <w:tcW w:w="1277" w:type="pct"/>
            <w:vAlign w:val="center"/>
          </w:tcPr>
          <w:p w:rsidR="004A3CA0" w:rsidRPr="00D377B4" w:rsidRDefault="004A3CA0" w:rsidP="004A3CA0">
            <w:pPr>
              <w:jc w:val="center"/>
            </w:pPr>
          </w:p>
        </w:tc>
        <w:tc>
          <w:tcPr>
            <w:tcW w:w="282" w:type="pct"/>
            <w:tcBorders>
              <w:right w:val="nil"/>
            </w:tcBorders>
            <w:vAlign w:val="center"/>
          </w:tcPr>
          <w:p w:rsidR="004A3CA0" w:rsidRPr="00D377B4" w:rsidRDefault="004A3CA0" w:rsidP="004A3CA0">
            <w:pPr>
              <w:jc w:val="center"/>
            </w:pPr>
          </w:p>
        </w:tc>
        <w:tc>
          <w:tcPr>
            <w:tcW w:w="319" w:type="pct"/>
            <w:tcBorders>
              <w:left w:val="nil"/>
              <w:right w:val="nil"/>
            </w:tcBorders>
            <w:vAlign w:val="center"/>
          </w:tcPr>
          <w:p w:rsidR="004A3CA0" w:rsidRPr="00D377B4" w:rsidRDefault="004A3CA0" w:rsidP="004A3CA0">
            <w:pPr>
              <w:jc w:val="center"/>
            </w:pPr>
          </w:p>
        </w:tc>
        <w:tc>
          <w:tcPr>
            <w:tcW w:w="333" w:type="pct"/>
            <w:tcBorders>
              <w:left w:val="nil"/>
              <w:right w:val="nil"/>
            </w:tcBorders>
            <w:vAlign w:val="center"/>
          </w:tcPr>
          <w:p w:rsidR="004A3CA0" w:rsidRPr="00D377B4" w:rsidRDefault="004A3CA0" w:rsidP="004A3CA0">
            <w:pPr>
              <w:jc w:val="center"/>
            </w:pPr>
          </w:p>
        </w:tc>
        <w:tc>
          <w:tcPr>
            <w:tcW w:w="344" w:type="pct"/>
            <w:tcBorders>
              <w:left w:val="nil"/>
            </w:tcBorders>
            <w:vAlign w:val="center"/>
          </w:tcPr>
          <w:p w:rsidR="004A3CA0" w:rsidRPr="00D377B4" w:rsidRDefault="004A3CA0" w:rsidP="004A3CA0">
            <w:pPr>
              <w:jc w:val="center"/>
            </w:pPr>
          </w:p>
        </w:tc>
      </w:tr>
    </w:tbl>
    <w:p w:rsidR="004908F8" w:rsidRPr="00D377B4" w:rsidRDefault="004908F8" w:rsidP="00D377B4"/>
    <w:p w:rsidR="00AF24AF" w:rsidRPr="004A3CA0" w:rsidRDefault="00E042B6" w:rsidP="004A3CA0">
      <w:pPr>
        <w:ind w:firstLineChars="150" w:firstLine="422"/>
        <w:rPr>
          <w:b/>
          <w:sz w:val="28"/>
          <w:szCs w:val="28"/>
        </w:rPr>
      </w:pPr>
      <w:r w:rsidRPr="004A3CA0">
        <w:rPr>
          <w:rFonts w:hint="eastAsia"/>
          <w:b/>
          <w:sz w:val="28"/>
          <w:szCs w:val="28"/>
        </w:rPr>
        <w:t>裁判员签名：</w:t>
      </w:r>
      <w:r w:rsidRPr="004A3CA0">
        <w:rPr>
          <w:rFonts w:hint="eastAsia"/>
          <w:b/>
          <w:sz w:val="28"/>
          <w:szCs w:val="28"/>
        </w:rPr>
        <w:tab/>
      </w:r>
      <w:r w:rsidR="004A3CA0" w:rsidRPr="004A3CA0">
        <w:rPr>
          <w:rFonts w:hint="eastAsia"/>
          <w:b/>
          <w:sz w:val="28"/>
          <w:szCs w:val="28"/>
        </w:rPr>
        <w:t xml:space="preserve">                </w:t>
      </w:r>
      <w:r w:rsidRPr="004A3CA0">
        <w:rPr>
          <w:rFonts w:hint="eastAsia"/>
          <w:b/>
          <w:sz w:val="28"/>
          <w:szCs w:val="28"/>
        </w:rPr>
        <w:t>参赛队长签名：</w:t>
      </w:r>
    </w:p>
    <w:p w:rsidR="00AF24AF" w:rsidRPr="00D377B4" w:rsidRDefault="00AF24AF" w:rsidP="00D377B4">
      <w:pPr>
        <w:sectPr w:rsidR="00AF24AF" w:rsidRPr="00D377B4">
          <w:pgSz w:w="11910" w:h="16840"/>
          <w:pgMar w:top="1420" w:right="1340" w:bottom="1260" w:left="1200" w:header="0" w:footer="1060" w:gutter="0"/>
          <w:cols w:space="720"/>
        </w:sectPr>
      </w:pPr>
    </w:p>
    <w:p w:rsidR="00AF24AF" w:rsidRPr="00861F3D" w:rsidRDefault="00E042B6" w:rsidP="00861F3D">
      <w:pPr>
        <w:jc w:val="center"/>
        <w:rPr>
          <w:b/>
          <w:sz w:val="24"/>
        </w:rPr>
      </w:pPr>
      <w:r w:rsidRPr="00861F3D">
        <w:rPr>
          <w:rFonts w:hint="eastAsia"/>
          <w:b/>
          <w:sz w:val="24"/>
        </w:rPr>
        <w:lastRenderedPageBreak/>
        <w:t>矿井灾害应急救援模拟救灾扣分表 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
        <w:gridCol w:w="4337"/>
        <w:gridCol w:w="1942"/>
        <w:gridCol w:w="2088"/>
      </w:tblGrid>
      <w:tr w:rsidR="00AF24AF" w:rsidRPr="00D377B4" w:rsidTr="00861F3D">
        <w:trPr>
          <w:trHeight w:val="506"/>
        </w:trPr>
        <w:tc>
          <w:tcPr>
            <w:tcW w:w="540" w:type="pct"/>
            <w:vAlign w:val="center"/>
          </w:tcPr>
          <w:p w:rsidR="00AF24AF" w:rsidRPr="00861F3D" w:rsidRDefault="00E042B6" w:rsidP="00861F3D">
            <w:pPr>
              <w:jc w:val="center"/>
              <w:rPr>
                <w:b/>
              </w:rPr>
            </w:pPr>
            <w:r w:rsidRPr="00861F3D">
              <w:rPr>
                <w:b/>
              </w:rPr>
              <w:t>队名</w:t>
            </w:r>
          </w:p>
        </w:tc>
        <w:tc>
          <w:tcPr>
            <w:tcW w:w="2312" w:type="pct"/>
            <w:vAlign w:val="center"/>
          </w:tcPr>
          <w:p w:rsidR="00AF24AF" w:rsidRPr="00861F3D" w:rsidRDefault="00AF24AF" w:rsidP="00861F3D">
            <w:pPr>
              <w:jc w:val="center"/>
              <w:rPr>
                <w:b/>
              </w:rPr>
            </w:pPr>
          </w:p>
        </w:tc>
        <w:tc>
          <w:tcPr>
            <w:tcW w:w="1035" w:type="pct"/>
            <w:vAlign w:val="center"/>
          </w:tcPr>
          <w:p w:rsidR="00AF24AF" w:rsidRPr="00861F3D" w:rsidRDefault="00E042B6" w:rsidP="00861F3D">
            <w:pPr>
              <w:jc w:val="center"/>
              <w:rPr>
                <w:b/>
              </w:rPr>
            </w:pPr>
            <w:r w:rsidRPr="00861F3D">
              <w:rPr>
                <w:b/>
              </w:rPr>
              <w:t>参赛日期</w:t>
            </w:r>
          </w:p>
        </w:tc>
        <w:tc>
          <w:tcPr>
            <w:tcW w:w="1113" w:type="pct"/>
            <w:vAlign w:val="center"/>
          </w:tcPr>
          <w:p w:rsidR="00AF24AF" w:rsidRPr="00861F3D" w:rsidRDefault="00E042B6" w:rsidP="00861F3D">
            <w:pPr>
              <w:jc w:val="center"/>
              <w:rPr>
                <w:b/>
              </w:rPr>
            </w:pPr>
            <w:r w:rsidRPr="00861F3D">
              <w:rPr>
                <w:b/>
              </w:rPr>
              <w:t>年</w:t>
            </w:r>
            <w:r w:rsidRPr="00861F3D">
              <w:rPr>
                <w:b/>
              </w:rPr>
              <w:tab/>
              <w:t>月</w:t>
            </w:r>
            <w:r w:rsidRPr="00861F3D">
              <w:rPr>
                <w:b/>
              </w:rPr>
              <w:tab/>
              <w:t>日</w:t>
            </w:r>
          </w:p>
        </w:tc>
      </w:tr>
      <w:tr w:rsidR="00AF24AF" w:rsidRPr="00D377B4" w:rsidTr="00861F3D">
        <w:trPr>
          <w:trHeight w:val="553"/>
        </w:trPr>
        <w:tc>
          <w:tcPr>
            <w:tcW w:w="540" w:type="pct"/>
            <w:vAlign w:val="center"/>
          </w:tcPr>
          <w:p w:rsidR="00AF24AF" w:rsidRPr="00861F3D" w:rsidRDefault="00E042B6" w:rsidP="00861F3D">
            <w:pPr>
              <w:jc w:val="center"/>
              <w:rPr>
                <w:b/>
              </w:rPr>
            </w:pPr>
            <w:r w:rsidRPr="00861F3D">
              <w:rPr>
                <w:rFonts w:hint="eastAsia"/>
                <w:b/>
              </w:rPr>
              <w:t>序号</w:t>
            </w:r>
          </w:p>
        </w:tc>
        <w:tc>
          <w:tcPr>
            <w:tcW w:w="2312" w:type="pct"/>
            <w:vAlign w:val="center"/>
          </w:tcPr>
          <w:p w:rsidR="00AF24AF" w:rsidRPr="00861F3D" w:rsidRDefault="00E042B6" w:rsidP="00861F3D">
            <w:pPr>
              <w:jc w:val="center"/>
              <w:rPr>
                <w:b/>
              </w:rPr>
            </w:pPr>
            <w:r w:rsidRPr="00861F3D">
              <w:rPr>
                <w:rFonts w:hint="eastAsia"/>
                <w:b/>
              </w:rPr>
              <w:t>扣分原因及规定</w:t>
            </w:r>
          </w:p>
        </w:tc>
        <w:tc>
          <w:tcPr>
            <w:tcW w:w="1035" w:type="pct"/>
            <w:vAlign w:val="center"/>
          </w:tcPr>
          <w:p w:rsidR="00AF24AF" w:rsidRPr="00861F3D" w:rsidRDefault="00E042B6" w:rsidP="00861F3D">
            <w:pPr>
              <w:jc w:val="center"/>
              <w:rPr>
                <w:b/>
              </w:rPr>
            </w:pPr>
            <w:r w:rsidRPr="00861F3D">
              <w:rPr>
                <w:rFonts w:hint="eastAsia"/>
                <w:b/>
              </w:rPr>
              <w:t>扣分标准</w:t>
            </w:r>
          </w:p>
        </w:tc>
        <w:tc>
          <w:tcPr>
            <w:tcW w:w="1113" w:type="pct"/>
            <w:vAlign w:val="center"/>
          </w:tcPr>
          <w:p w:rsidR="00AF24AF" w:rsidRPr="00861F3D" w:rsidRDefault="00E042B6" w:rsidP="00861F3D">
            <w:pPr>
              <w:jc w:val="center"/>
              <w:rPr>
                <w:b/>
              </w:rPr>
            </w:pPr>
            <w:r w:rsidRPr="00861F3D">
              <w:rPr>
                <w:rFonts w:hint="eastAsia"/>
                <w:b/>
              </w:rPr>
              <w:t>扣分</w:t>
            </w:r>
          </w:p>
        </w:tc>
      </w:tr>
      <w:tr w:rsidR="00AF24AF" w:rsidRPr="00D377B4" w:rsidTr="00861F3D">
        <w:trPr>
          <w:trHeight w:val="501"/>
        </w:trPr>
        <w:tc>
          <w:tcPr>
            <w:tcW w:w="540" w:type="pct"/>
            <w:vAlign w:val="center"/>
          </w:tcPr>
          <w:p w:rsidR="00AF24AF" w:rsidRPr="00861F3D" w:rsidRDefault="00E042B6" w:rsidP="00861F3D">
            <w:pPr>
              <w:jc w:val="center"/>
              <w:rPr>
                <w:b/>
              </w:rPr>
            </w:pPr>
            <w:r w:rsidRPr="00861F3D">
              <w:rPr>
                <w:rFonts w:hint="eastAsia"/>
                <w:b/>
              </w:rPr>
              <w:t>（八）</w:t>
            </w:r>
          </w:p>
        </w:tc>
        <w:tc>
          <w:tcPr>
            <w:tcW w:w="2312" w:type="pct"/>
            <w:vAlign w:val="center"/>
          </w:tcPr>
          <w:p w:rsidR="00AF24AF" w:rsidRPr="00861F3D" w:rsidRDefault="00E042B6" w:rsidP="00861F3D">
            <w:pPr>
              <w:rPr>
                <w:b/>
              </w:rPr>
            </w:pPr>
            <w:r w:rsidRPr="00861F3D">
              <w:rPr>
                <w:rFonts w:hint="eastAsia"/>
                <w:b/>
              </w:rPr>
              <w:t>安全防护</w:t>
            </w:r>
          </w:p>
        </w:tc>
        <w:tc>
          <w:tcPr>
            <w:tcW w:w="1035" w:type="pct"/>
            <w:vAlign w:val="center"/>
          </w:tcPr>
          <w:p w:rsidR="00AF24AF" w:rsidRPr="00D377B4" w:rsidRDefault="00AF24AF" w:rsidP="00861F3D"/>
        </w:tc>
        <w:tc>
          <w:tcPr>
            <w:tcW w:w="1113" w:type="pct"/>
            <w:vAlign w:val="center"/>
          </w:tcPr>
          <w:p w:rsidR="00AF24AF" w:rsidRPr="00D377B4" w:rsidRDefault="00AF24AF" w:rsidP="00861F3D"/>
        </w:tc>
      </w:tr>
      <w:tr w:rsidR="00AF24AF" w:rsidRPr="00D377B4" w:rsidTr="00861F3D">
        <w:trPr>
          <w:trHeight w:val="498"/>
        </w:trPr>
        <w:tc>
          <w:tcPr>
            <w:tcW w:w="540" w:type="pct"/>
            <w:vAlign w:val="center"/>
          </w:tcPr>
          <w:p w:rsidR="00AF24AF" w:rsidRPr="00D377B4" w:rsidRDefault="00E042B6" w:rsidP="00861F3D">
            <w:pPr>
              <w:jc w:val="center"/>
            </w:pPr>
            <w:r w:rsidRPr="00D377B4">
              <w:t>1</w:t>
            </w:r>
          </w:p>
        </w:tc>
        <w:tc>
          <w:tcPr>
            <w:tcW w:w="2312" w:type="pct"/>
            <w:vAlign w:val="center"/>
          </w:tcPr>
          <w:p w:rsidR="00AF24AF" w:rsidRPr="00D377B4" w:rsidRDefault="00E042B6" w:rsidP="00861F3D">
            <w:r w:rsidRPr="00D377B4">
              <w:t>侦察小队人员数量少于 6 人</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501"/>
        </w:trPr>
        <w:tc>
          <w:tcPr>
            <w:tcW w:w="540" w:type="pct"/>
            <w:vAlign w:val="center"/>
          </w:tcPr>
          <w:p w:rsidR="00AF24AF" w:rsidRPr="00D377B4" w:rsidRDefault="00E042B6" w:rsidP="00861F3D">
            <w:pPr>
              <w:jc w:val="center"/>
            </w:pPr>
            <w:r w:rsidRPr="00D377B4">
              <w:t>2</w:t>
            </w:r>
          </w:p>
        </w:tc>
        <w:tc>
          <w:tcPr>
            <w:tcW w:w="2312" w:type="pct"/>
            <w:vAlign w:val="center"/>
          </w:tcPr>
          <w:p w:rsidR="00AF24AF" w:rsidRPr="00D377B4" w:rsidRDefault="00E042B6" w:rsidP="00861F3D">
            <w:r w:rsidRPr="00D377B4">
              <w:t>15m 内未停留清点人数，检设备</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498"/>
        </w:trPr>
        <w:tc>
          <w:tcPr>
            <w:tcW w:w="540" w:type="pct"/>
            <w:vAlign w:val="center"/>
          </w:tcPr>
          <w:p w:rsidR="00AF24AF" w:rsidRPr="00D377B4" w:rsidRDefault="00E042B6" w:rsidP="00861F3D">
            <w:pPr>
              <w:jc w:val="center"/>
            </w:pPr>
            <w:r w:rsidRPr="00D377B4">
              <w:t>3</w:t>
            </w:r>
          </w:p>
        </w:tc>
        <w:tc>
          <w:tcPr>
            <w:tcW w:w="2312" w:type="pct"/>
            <w:vAlign w:val="center"/>
          </w:tcPr>
          <w:p w:rsidR="00AF24AF" w:rsidRPr="00D377B4" w:rsidRDefault="00E042B6" w:rsidP="00861F3D">
            <w:r w:rsidRPr="00D377B4">
              <w:t>强行通过垮落区，没有支护顶板</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751"/>
        </w:trPr>
        <w:tc>
          <w:tcPr>
            <w:tcW w:w="540" w:type="pct"/>
            <w:vAlign w:val="center"/>
          </w:tcPr>
          <w:p w:rsidR="00AF24AF" w:rsidRPr="00D377B4" w:rsidRDefault="00E042B6" w:rsidP="00861F3D">
            <w:pPr>
              <w:jc w:val="center"/>
            </w:pPr>
            <w:r w:rsidRPr="00D377B4">
              <w:t>4</w:t>
            </w:r>
          </w:p>
        </w:tc>
        <w:tc>
          <w:tcPr>
            <w:tcW w:w="2312" w:type="pct"/>
            <w:vAlign w:val="center"/>
          </w:tcPr>
          <w:p w:rsidR="00AF24AF" w:rsidRPr="00D377B4" w:rsidRDefault="00E042B6" w:rsidP="00861F3D">
            <w:r w:rsidRPr="00D377B4">
              <w:t>温度超过 30℃时，未使用红外线测温</w:t>
            </w:r>
          </w:p>
          <w:p w:rsidR="00AF24AF" w:rsidRPr="00D377B4" w:rsidRDefault="00E042B6" w:rsidP="00861F3D">
            <w:r w:rsidRPr="00D377B4">
              <w:t>仪探测温度。</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501"/>
        </w:trPr>
        <w:tc>
          <w:tcPr>
            <w:tcW w:w="540" w:type="pct"/>
            <w:vAlign w:val="center"/>
          </w:tcPr>
          <w:p w:rsidR="00AF24AF" w:rsidRPr="00D377B4" w:rsidRDefault="00E042B6" w:rsidP="00861F3D">
            <w:pPr>
              <w:jc w:val="center"/>
            </w:pPr>
            <w:r w:rsidRPr="00D377B4">
              <w:t>5</w:t>
            </w:r>
          </w:p>
        </w:tc>
        <w:tc>
          <w:tcPr>
            <w:tcW w:w="2312" w:type="pct"/>
            <w:vAlign w:val="center"/>
          </w:tcPr>
          <w:p w:rsidR="00AF24AF" w:rsidRPr="00D377B4" w:rsidRDefault="00E042B6" w:rsidP="00861F3D">
            <w:r w:rsidRPr="00D377B4">
              <w:t>温度超过 40℃时，进入侦察</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753"/>
        </w:trPr>
        <w:tc>
          <w:tcPr>
            <w:tcW w:w="540" w:type="pct"/>
            <w:vAlign w:val="center"/>
          </w:tcPr>
          <w:p w:rsidR="00AF24AF" w:rsidRPr="00D377B4" w:rsidRDefault="00E042B6" w:rsidP="00861F3D">
            <w:pPr>
              <w:jc w:val="center"/>
            </w:pPr>
            <w:r w:rsidRPr="00D377B4">
              <w:t>6</w:t>
            </w:r>
          </w:p>
        </w:tc>
        <w:tc>
          <w:tcPr>
            <w:tcW w:w="2312" w:type="pct"/>
            <w:vAlign w:val="center"/>
          </w:tcPr>
          <w:p w:rsidR="00AF24AF" w:rsidRPr="00D377B4" w:rsidRDefault="00E042B6" w:rsidP="00861F3D">
            <w:r w:rsidRPr="00D377B4">
              <w:t>对带电的线路和设备，未检测漏电、</w:t>
            </w:r>
          </w:p>
          <w:p w:rsidR="00AF24AF" w:rsidRPr="00D377B4" w:rsidRDefault="00E042B6" w:rsidP="00861F3D">
            <w:r w:rsidRPr="00D377B4">
              <w:t>防爆性能。</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693"/>
        </w:trPr>
        <w:tc>
          <w:tcPr>
            <w:tcW w:w="540" w:type="pct"/>
            <w:vAlign w:val="center"/>
          </w:tcPr>
          <w:p w:rsidR="00AF24AF" w:rsidRPr="00D377B4" w:rsidRDefault="00E042B6" w:rsidP="00861F3D">
            <w:pPr>
              <w:jc w:val="center"/>
            </w:pPr>
            <w:r w:rsidRPr="00D377B4">
              <w:t>7</w:t>
            </w:r>
          </w:p>
        </w:tc>
        <w:tc>
          <w:tcPr>
            <w:tcW w:w="2312" w:type="pct"/>
            <w:vAlign w:val="center"/>
          </w:tcPr>
          <w:p w:rsidR="00AF24AF" w:rsidRPr="00D377B4" w:rsidRDefault="00E042B6" w:rsidP="00861F3D">
            <w:r w:rsidRPr="00D377B4">
              <w:t>超过 40℃时，灭火队员未着隔热服，</w:t>
            </w:r>
          </w:p>
          <w:p w:rsidR="00AF24AF" w:rsidRPr="00D377B4" w:rsidRDefault="00E042B6" w:rsidP="00861F3D">
            <w:r w:rsidRPr="00D377B4">
              <w:t>水流首先扑射火源中心。</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690"/>
        </w:trPr>
        <w:tc>
          <w:tcPr>
            <w:tcW w:w="540" w:type="pct"/>
            <w:vAlign w:val="center"/>
          </w:tcPr>
          <w:p w:rsidR="00AF24AF" w:rsidRPr="00D377B4" w:rsidRDefault="00E042B6" w:rsidP="00861F3D">
            <w:pPr>
              <w:jc w:val="center"/>
            </w:pPr>
            <w:r w:rsidRPr="00D377B4">
              <w:t>8</w:t>
            </w:r>
          </w:p>
        </w:tc>
        <w:tc>
          <w:tcPr>
            <w:tcW w:w="2312" w:type="pct"/>
            <w:vAlign w:val="center"/>
          </w:tcPr>
          <w:p w:rsidR="00AF24AF" w:rsidRPr="00D377B4" w:rsidRDefault="00E042B6" w:rsidP="00861F3D">
            <w:r w:rsidRPr="00D377B4">
              <w:t>未采用红外线测距仪，对前进巷道进</w:t>
            </w:r>
          </w:p>
          <w:p w:rsidR="00AF24AF" w:rsidRPr="00D377B4" w:rsidRDefault="00E042B6" w:rsidP="00861F3D">
            <w:r w:rsidRPr="00D377B4">
              <w:t>行距离测定。</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700"/>
        </w:trPr>
        <w:tc>
          <w:tcPr>
            <w:tcW w:w="540" w:type="pct"/>
            <w:vAlign w:val="center"/>
          </w:tcPr>
          <w:p w:rsidR="00AF24AF" w:rsidRPr="00D377B4" w:rsidRDefault="00E042B6" w:rsidP="00861F3D">
            <w:pPr>
              <w:jc w:val="center"/>
            </w:pPr>
            <w:r w:rsidRPr="00D377B4">
              <w:t>9</w:t>
            </w:r>
          </w:p>
        </w:tc>
        <w:tc>
          <w:tcPr>
            <w:tcW w:w="2312" w:type="pct"/>
            <w:vAlign w:val="center"/>
          </w:tcPr>
          <w:p w:rsidR="00AF24AF" w:rsidRPr="00D377B4" w:rsidRDefault="00E042B6" w:rsidP="00861F3D">
            <w:r w:rsidRPr="00D377B4">
              <w:t>破坏了隔离设备设施或使用其他带电</w:t>
            </w:r>
          </w:p>
          <w:p w:rsidR="00AF24AF" w:rsidRPr="00D377B4" w:rsidRDefault="00E042B6" w:rsidP="00861F3D">
            <w:r w:rsidRPr="00D377B4">
              <w:t>设备</w:t>
            </w:r>
          </w:p>
        </w:tc>
        <w:tc>
          <w:tcPr>
            <w:tcW w:w="1035" w:type="pct"/>
            <w:vAlign w:val="center"/>
          </w:tcPr>
          <w:p w:rsidR="00AF24AF" w:rsidRPr="00D377B4" w:rsidRDefault="00E042B6" w:rsidP="00861F3D">
            <w:r w:rsidRPr="00D377B4">
              <w:t>每处扣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710"/>
        </w:trPr>
        <w:tc>
          <w:tcPr>
            <w:tcW w:w="540" w:type="pct"/>
            <w:vAlign w:val="center"/>
          </w:tcPr>
          <w:p w:rsidR="00AF24AF" w:rsidRPr="00D377B4" w:rsidRDefault="00E042B6" w:rsidP="00861F3D">
            <w:pPr>
              <w:jc w:val="center"/>
            </w:pPr>
            <w:r w:rsidRPr="00D377B4">
              <w:t>10</w:t>
            </w:r>
          </w:p>
        </w:tc>
        <w:tc>
          <w:tcPr>
            <w:tcW w:w="2312" w:type="pct"/>
            <w:vAlign w:val="center"/>
          </w:tcPr>
          <w:p w:rsidR="00AF24AF" w:rsidRPr="00D377B4" w:rsidRDefault="00E042B6" w:rsidP="00861F3D">
            <w:r w:rsidRPr="00D377B4">
              <w:t>前进或撤退队员出现奔跑现象</w:t>
            </w:r>
          </w:p>
        </w:tc>
        <w:tc>
          <w:tcPr>
            <w:tcW w:w="1035" w:type="pct"/>
            <w:vAlign w:val="center"/>
          </w:tcPr>
          <w:p w:rsidR="00AF24AF" w:rsidRPr="00D377B4" w:rsidRDefault="00E042B6" w:rsidP="00861F3D">
            <w:r w:rsidRPr="00D377B4">
              <w:t>每次扣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498"/>
        </w:trPr>
        <w:tc>
          <w:tcPr>
            <w:tcW w:w="540" w:type="pct"/>
            <w:vAlign w:val="center"/>
          </w:tcPr>
          <w:p w:rsidR="00AF24AF" w:rsidRPr="00D377B4" w:rsidRDefault="00E042B6" w:rsidP="00861F3D">
            <w:pPr>
              <w:jc w:val="center"/>
            </w:pPr>
            <w:r w:rsidRPr="00D377B4">
              <w:t>11</w:t>
            </w:r>
          </w:p>
        </w:tc>
        <w:tc>
          <w:tcPr>
            <w:tcW w:w="2312" w:type="pct"/>
            <w:vAlign w:val="center"/>
          </w:tcPr>
          <w:p w:rsidR="00AF24AF" w:rsidRPr="00D377B4" w:rsidRDefault="00E042B6" w:rsidP="00861F3D">
            <w:r w:rsidRPr="00D377B4">
              <w:t>没有建立锁风设施</w:t>
            </w:r>
          </w:p>
        </w:tc>
        <w:tc>
          <w:tcPr>
            <w:tcW w:w="1035" w:type="pct"/>
            <w:vAlign w:val="center"/>
          </w:tcPr>
          <w:p w:rsidR="00AF24AF" w:rsidRPr="00D377B4" w:rsidRDefault="00E042B6" w:rsidP="00861F3D">
            <w:r w:rsidRPr="00D377B4">
              <w:t>每处扣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501"/>
        </w:trPr>
        <w:tc>
          <w:tcPr>
            <w:tcW w:w="540" w:type="pct"/>
            <w:vAlign w:val="center"/>
          </w:tcPr>
          <w:p w:rsidR="00AF24AF" w:rsidRPr="00D377B4" w:rsidRDefault="00E042B6" w:rsidP="00861F3D">
            <w:pPr>
              <w:jc w:val="center"/>
            </w:pPr>
            <w:r w:rsidRPr="00D377B4">
              <w:t>12</w:t>
            </w:r>
          </w:p>
        </w:tc>
        <w:tc>
          <w:tcPr>
            <w:tcW w:w="2312" w:type="pct"/>
            <w:vAlign w:val="center"/>
          </w:tcPr>
          <w:p w:rsidR="00AF24AF" w:rsidRPr="00D377B4" w:rsidRDefault="00E042B6" w:rsidP="00861F3D">
            <w:r w:rsidRPr="00D377B4">
              <w:t>未恢复通风锁风设施</w:t>
            </w:r>
          </w:p>
        </w:tc>
        <w:tc>
          <w:tcPr>
            <w:tcW w:w="1035" w:type="pct"/>
            <w:vAlign w:val="center"/>
          </w:tcPr>
          <w:p w:rsidR="00AF24AF" w:rsidRPr="00D377B4" w:rsidRDefault="00E042B6" w:rsidP="00861F3D">
            <w:r w:rsidRPr="00D377B4">
              <w:t>每处扣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697"/>
        </w:trPr>
        <w:tc>
          <w:tcPr>
            <w:tcW w:w="540" w:type="pct"/>
            <w:vAlign w:val="center"/>
          </w:tcPr>
          <w:p w:rsidR="00AF24AF" w:rsidRPr="00D377B4" w:rsidRDefault="00E042B6" w:rsidP="00861F3D">
            <w:pPr>
              <w:jc w:val="center"/>
            </w:pPr>
            <w:r w:rsidRPr="00D377B4">
              <w:t>13</w:t>
            </w:r>
          </w:p>
        </w:tc>
        <w:tc>
          <w:tcPr>
            <w:tcW w:w="2312" w:type="pct"/>
            <w:vAlign w:val="center"/>
          </w:tcPr>
          <w:p w:rsidR="00AF24AF" w:rsidRPr="00D377B4" w:rsidRDefault="00E042B6" w:rsidP="00861F3D">
            <w:r w:rsidRPr="00D377B4">
              <w:t>在无烟区域停留或工作时，队员没有</w:t>
            </w:r>
          </w:p>
          <w:p w:rsidR="00AF24AF" w:rsidRPr="00D377B4" w:rsidRDefault="00E042B6" w:rsidP="00861F3D">
            <w:r w:rsidRPr="00D377B4">
              <w:t>连接救生索</w:t>
            </w:r>
          </w:p>
        </w:tc>
        <w:tc>
          <w:tcPr>
            <w:tcW w:w="1035" w:type="pct"/>
            <w:vAlign w:val="center"/>
          </w:tcPr>
          <w:p w:rsidR="00AF24AF" w:rsidRPr="00D377B4" w:rsidRDefault="00E042B6" w:rsidP="00861F3D">
            <w:r w:rsidRPr="00D377B4">
              <w:t>每人/次扣 5 分</w:t>
            </w:r>
          </w:p>
        </w:tc>
        <w:tc>
          <w:tcPr>
            <w:tcW w:w="1113" w:type="pct"/>
            <w:vAlign w:val="center"/>
          </w:tcPr>
          <w:p w:rsidR="00AF24AF" w:rsidRPr="00D377B4" w:rsidRDefault="00E042B6" w:rsidP="00861F3D">
            <w:r w:rsidRPr="00D377B4">
              <w:t>5×</w:t>
            </w:r>
            <w:r w:rsidRPr="00D377B4">
              <w:tab/>
              <w:t>=</w:t>
            </w:r>
          </w:p>
        </w:tc>
      </w:tr>
      <w:tr w:rsidR="00AF24AF" w:rsidRPr="00D377B4" w:rsidTr="00861F3D">
        <w:trPr>
          <w:trHeight w:val="726"/>
        </w:trPr>
        <w:tc>
          <w:tcPr>
            <w:tcW w:w="540" w:type="pct"/>
            <w:vAlign w:val="center"/>
          </w:tcPr>
          <w:p w:rsidR="00AF24AF" w:rsidRPr="00D377B4" w:rsidRDefault="00E042B6" w:rsidP="00861F3D">
            <w:pPr>
              <w:jc w:val="center"/>
            </w:pPr>
            <w:r w:rsidRPr="00D377B4">
              <w:t>14</w:t>
            </w:r>
          </w:p>
        </w:tc>
        <w:tc>
          <w:tcPr>
            <w:tcW w:w="2312" w:type="pct"/>
            <w:vAlign w:val="center"/>
          </w:tcPr>
          <w:p w:rsidR="00AF24AF" w:rsidRPr="00D377B4" w:rsidRDefault="00E042B6" w:rsidP="00861F3D">
            <w:r w:rsidRPr="00D377B4">
              <w:t>致使爆炸性气体向火区、带电设备等</w:t>
            </w:r>
          </w:p>
          <w:p w:rsidR="00AF24AF" w:rsidRPr="00D377B4" w:rsidRDefault="00E042B6" w:rsidP="00861F3D">
            <w:r w:rsidRPr="00D377B4">
              <w:t>地点移动</w:t>
            </w:r>
          </w:p>
        </w:tc>
        <w:tc>
          <w:tcPr>
            <w:tcW w:w="1035" w:type="pct"/>
            <w:vAlign w:val="center"/>
          </w:tcPr>
          <w:p w:rsidR="00AF24AF" w:rsidRPr="00D377B4" w:rsidRDefault="00E042B6" w:rsidP="00861F3D">
            <w:r w:rsidRPr="00D377B4">
              <w:t>每次扣 30 分</w:t>
            </w:r>
          </w:p>
        </w:tc>
        <w:tc>
          <w:tcPr>
            <w:tcW w:w="1113" w:type="pct"/>
            <w:vAlign w:val="center"/>
          </w:tcPr>
          <w:p w:rsidR="00AF24AF" w:rsidRPr="00D377B4" w:rsidRDefault="00E042B6" w:rsidP="00861F3D">
            <w:r w:rsidRPr="00D377B4">
              <w:t>30×</w:t>
            </w:r>
            <w:r w:rsidRPr="00D377B4">
              <w:tab/>
              <w:t>=</w:t>
            </w:r>
          </w:p>
        </w:tc>
      </w:tr>
      <w:tr w:rsidR="00AF24AF" w:rsidRPr="00D377B4" w:rsidTr="00861F3D">
        <w:trPr>
          <w:trHeight w:val="696"/>
        </w:trPr>
        <w:tc>
          <w:tcPr>
            <w:tcW w:w="540" w:type="pct"/>
            <w:vAlign w:val="center"/>
          </w:tcPr>
          <w:p w:rsidR="00AF24AF" w:rsidRPr="00D377B4" w:rsidRDefault="00E042B6" w:rsidP="00861F3D">
            <w:pPr>
              <w:jc w:val="center"/>
            </w:pPr>
            <w:r w:rsidRPr="00D377B4">
              <w:t>15</w:t>
            </w:r>
          </w:p>
        </w:tc>
        <w:tc>
          <w:tcPr>
            <w:tcW w:w="2312" w:type="pct"/>
            <w:vAlign w:val="center"/>
          </w:tcPr>
          <w:p w:rsidR="00AF24AF" w:rsidRPr="00D377B4" w:rsidRDefault="00E042B6" w:rsidP="00861F3D">
            <w:r w:rsidRPr="00D377B4">
              <w:t>爆炸性气体通过未探查区域</w:t>
            </w:r>
          </w:p>
        </w:tc>
        <w:tc>
          <w:tcPr>
            <w:tcW w:w="1035" w:type="pct"/>
            <w:vAlign w:val="center"/>
          </w:tcPr>
          <w:p w:rsidR="00AF24AF" w:rsidRPr="00D377B4" w:rsidRDefault="00E042B6" w:rsidP="00861F3D">
            <w:r w:rsidRPr="00D377B4">
              <w:t>每次扣 30 分</w:t>
            </w:r>
          </w:p>
        </w:tc>
        <w:tc>
          <w:tcPr>
            <w:tcW w:w="1113" w:type="pct"/>
            <w:vAlign w:val="center"/>
          </w:tcPr>
          <w:p w:rsidR="00AF24AF" w:rsidRPr="00D377B4" w:rsidRDefault="00E042B6" w:rsidP="00861F3D">
            <w:r w:rsidRPr="00D377B4">
              <w:t>30×</w:t>
            </w:r>
            <w:r w:rsidRPr="00D377B4">
              <w:tab/>
              <w:t>=</w:t>
            </w:r>
          </w:p>
        </w:tc>
      </w:tr>
      <w:tr w:rsidR="00AF24AF" w:rsidRPr="00D377B4" w:rsidTr="00861F3D">
        <w:trPr>
          <w:trHeight w:val="501"/>
        </w:trPr>
        <w:tc>
          <w:tcPr>
            <w:tcW w:w="540" w:type="pct"/>
            <w:vAlign w:val="center"/>
          </w:tcPr>
          <w:p w:rsidR="00AF24AF" w:rsidRPr="00D377B4" w:rsidRDefault="00E042B6" w:rsidP="00861F3D">
            <w:pPr>
              <w:jc w:val="center"/>
            </w:pPr>
            <w:r w:rsidRPr="00D377B4">
              <w:t>16</w:t>
            </w:r>
          </w:p>
        </w:tc>
        <w:tc>
          <w:tcPr>
            <w:tcW w:w="2312" w:type="pct"/>
            <w:vAlign w:val="center"/>
          </w:tcPr>
          <w:p w:rsidR="00AF24AF" w:rsidRPr="00D377B4" w:rsidRDefault="00E042B6" w:rsidP="00861F3D">
            <w:r w:rsidRPr="00D377B4">
              <w:t>爆炸气体区域内使用带电设备</w:t>
            </w:r>
          </w:p>
        </w:tc>
        <w:tc>
          <w:tcPr>
            <w:tcW w:w="1035" w:type="pct"/>
            <w:vAlign w:val="center"/>
          </w:tcPr>
          <w:p w:rsidR="00AF24AF" w:rsidRPr="00D377B4" w:rsidRDefault="00E042B6" w:rsidP="00861F3D">
            <w:r w:rsidRPr="00D377B4">
              <w:t>每次扣 30 分</w:t>
            </w:r>
          </w:p>
        </w:tc>
        <w:tc>
          <w:tcPr>
            <w:tcW w:w="1113" w:type="pct"/>
            <w:vAlign w:val="center"/>
          </w:tcPr>
          <w:p w:rsidR="00AF24AF" w:rsidRPr="00D377B4" w:rsidRDefault="00E042B6" w:rsidP="00861F3D">
            <w:r w:rsidRPr="00D377B4">
              <w:t>30×</w:t>
            </w:r>
            <w:r w:rsidRPr="00D377B4">
              <w:tab/>
              <w:t>=</w:t>
            </w:r>
          </w:p>
        </w:tc>
      </w:tr>
      <w:tr w:rsidR="00AF24AF" w:rsidRPr="00D377B4" w:rsidTr="00861F3D">
        <w:trPr>
          <w:trHeight w:val="501"/>
        </w:trPr>
        <w:tc>
          <w:tcPr>
            <w:tcW w:w="540" w:type="pct"/>
            <w:vAlign w:val="center"/>
          </w:tcPr>
          <w:p w:rsidR="00AF24AF" w:rsidRPr="00861F3D" w:rsidRDefault="00E042B6" w:rsidP="00861F3D">
            <w:pPr>
              <w:jc w:val="center"/>
              <w:rPr>
                <w:b/>
              </w:rPr>
            </w:pPr>
            <w:r w:rsidRPr="00861F3D">
              <w:rPr>
                <w:rFonts w:hint="eastAsia"/>
                <w:b/>
              </w:rPr>
              <w:t>合</w:t>
            </w:r>
            <w:r w:rsidR="00861F3D">
              <w:rPr>
                <w:rFonts w:hint="eastAsia"/>
                <w:b/>
              </w:rPr>
              <w:t xml:space="preserve"> </w:t>
            </w:r>
            <w:r w:rsidRPr="00861F3D">
              <w:rPr>
                <w:rFonts w:hint="eastAsia"/>
                <w:b/>
              </w:rPr>
              <w:t>计</w:t>
            </w:r>
          </w:p>
        </w:tc>
        <w:tc>
          <w:tcPr>
            <w:tcW w:w="2312" w:type="pct"/>
            <w:vAlign w:val="center"/>
          </w:tcPr>
          <w:p w:rsidR="00AF24AF" w:rsidRPr="00861F3D" w:rsidRDefault="00AF24AF" w:rsidP="00861F3D">
            <w:pPr>
              <w:rPr>
                <w:b/>
              </w:rPr>
            </w:pPr>
          </w:p>
        </w:tc>
        <w:tc>
          <w:tcPr>
            <w:tcW w:w="1035" w:type="pct"/>
            <w:vAlign w:val="center"/>
          </w:tcPr>
          <w:p w:rsidR="00AF24AF" w:rsidRPr="00D377B4" w:rsidRDefault="00AF24AF" w:rsidP="00861F3D"/>
        </w:tc>
        <w:tc>
          <w:tcPr>
            <w:tcW w:w="1113" w:type="pct"/>
            <w:vAlign w:val="center"/>
          </w:tcPr>
          <w:p w:rsidR="00AF24AF" w:rsidRPr="00D377B4" w:rsidRDefault="00AF24AF" w:rsidP="00861F3D"/>
        </w:tc>
      </w:tr>
    </w:tbl>
    <w:p w:rsidR="00AF24AF" w:rsidRPr="00861F3D" w:rsidRDefault="00E042B6" w:rsidP="00861F3D">
      <w:pPr>
        <w:ind w:firstLineChars="150" w:firstLine="422"/>
        <w:rPr>
          <w:b/>
          <w:sz w:val="28"/>
        </w:rPr>
      </w:pPr>
      <w:r w:rsidRPr="00861F3D">
        <w:rPr>
          <w:rFonts w:hint="eastAsia"/>
          <w:b/>
          <w:sz w:val="28"/>
        </w:rPr>
        <w:t>裁判员签名：</w:t>
      </w:r>
      <w:r w:rsidRPr="00861F3D">
        <w:rPr>
          <w:rFonts w:hint="eastAsia"/>
          <w:b/>
          <w:sz w:val="28"/>
        </w:rPr>
        <w:tab/>
      </w:r>
      <w:r w:rsidR="00861F3D" w:rsidRPr="00861F3D">
        <w:rPr>
          <w:rFonts w:hint="eastAsia"/>
          <w:b/>
          <w:sz w:val="28"/>
        </w:rPr>
        <w:t xml:space="preserve">                </w:t>
      </w:r>
      <w:r w:rsidRPr="00861F3D">
        <w:rPr>
          <w:rFonts w:hint="eastAsia"/>
          <w:b/>
          <w:sz w:val="28"/>
        </w:rPr>
        <w:t>参赛队长签名：</w:t>
      </w:r>
    </w:p>
    <w:p w:rsidR="00AF24AF" w:rsidRPr="00D377B4" w:rsidRDefault="00AF24AF" w:rsidP="00D377B4">
      <w:pPr>
        <w:sectPr w:rsidR="00AF24AF" w:rsidRPr="00D377B4">
          <w:pgSz w:w="11910" w:h="16840"/>
          <w:pgMar w:top="1440" w:right="1340" w:bottom="1260" w:left="1200" w:header="0" w:footer="1060" w:gutter="0"/>
          <w:cols w:space="720"/>
        </w:sectPr>
      </w:pPr>
    </w:p>
    <w:p w:rsidR="00AF24AF" w:rsidRPr="00861F3D" w:rsidRDefault="00E042B6" w:rsidP="00861F3D">
      <w:pPr>
        <w:jc w:val="center"/>
        <w:rPr>
          <w:b/>
          <w:sz w:val="24"/>
        </w:rPr>
      </w:pPr>
      <w:r w:rsidRPr="00861F3D">
        <w:rPr>
          <w:rFonts w:hint="eastAsia"/>
          <w:b/>
          <w:sz w:val="24"/>
        </w:rPr>
        <w:lastRenderedPageBreak/>
        <w:t>矿井灾害应急救援模拟救灾扣分表 5</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
        <w:gridCol w:w="4167"/>
        <w:gridCol w:w="2007"/>
        <w:gridCol w:w="2161"/>
      </w:tblGrid>
      <w:tr w:rsidR="00AF24AF" w:rsidRPr="00D377B4" w:rsidTr="00861F3D">
        <w:trPr>
          <w:trHeight w:val="513"/>
        </w:trPr>
        <w:tc>
          <w:tcPr>
            <w:tcW w:w="557" w:type="pct"/>
            <w:vAlign w:val="center"/>
          </w:tcPr>
          <w:p w:rsidR="00AF24AF" w:rsidRPr="00861F3D" w:rsidRDefault="00E042B6" w:rsidP="00861F3D">
            <w:pPr>
              <w:jc w:val="center"/>
              <w:rPr>
                <w:b/>
              </w:rPr>
            </w:pPr>
            <w:r w:rsidRPr="00861F3D">
              <w:rPr>
                <w:b/>
              </w:rPr>
              <w:t>队名</w:t>
            </w:r>
          </w:p>
        </w:tc>
        <w:tc>
          <w:tcPr>
            <w:tcW w:w="2221" w:type="pct"/>
            <w:vAlign w:val="center"/>
          </w:tcPr>
          <w:p w:rsidR="00AF24AF" w:rsidRPr="00861F3D" w:rsidRDefault="00AF24AF" w:rsidP="00861F3D">
            <w:pPr>
              <w:jc w:val="center"/>
              <w:rPr>
                <w:b/>
              </w:rPr>
            </w:pPr>
          </w:p>
        </w:tc>
        <w:tc>
          <w:tcPr>
            <w:tcW w:w="1070" w:type="pct"/>
            <w:vAlign w:val="center"/>
          </w:tcPr>
          <w:p w:rsidR="00AF24AF" w:rsidRPr="00861F3D" w:rsidRDefault="00E042B6" w:rsidP="00861F3D">
            <w:pPr>
              <w:jc w:val="center"/>
              <w:rPr>
                <w:b/>
              </w:rPr>
            </w:pPr>
            <w:r w:rsidRPr="00861F3D">
              <w:rPr>
                <w:b/>
              </w:rPr>
              <w:t>参赛日期</w:t>
            </w:r>
          </w:p>
        </w:tc>
        <w:tc>
          <w:tcPr>
            <w:tcW w:w="1152" w:type="pct"/>
            <w:vAlign w:val="center"/>
          </w:tcPr>
          <w:p w:rsidR="00AF24AF" w:rsidRPr="00861F3D" w:rsidRDefault="00E042B6" w:rsidP="00861F3D">
            <w:pPr>
              <w:jc w:val="center"/>
              <w:rPr>
                <w:b/>
              </w:rPr>
            </w:pPr>
            <w:r w:rsidRPr="00861F3D">
              <w:rPr>
                <w:b/>
              </w:rPr>
              <w:t>年</w:t>
            </w:r>
            <w:r w:rsidRPr="00861F3D">
              <w:rPr>
                <w:b/>
              </w:rPr>
              <w:tab/>
              <w:t>月</w:t>
            </w:r>
            <w:r w:rsidRPr="00861F3D">
              <w:rPr>
                <w:b/>
              </w:rPr>
              <w:tab/>
              <w:t>日</w:t>
            </w:r>
          </w:p>
        </w:tc>
      </w:tr>
      <w:tr w:rsidR="00AF24AF" w:rsidRPr="00D377B4" w:rsidTr="00861F3D">
        <w:trPr>
          <w:trHeight w:val="549"/>
        </w:trPr>
        <w:tc>
          <w:tcPr>
            <w:tcW w:w="557" w:type="pct"/>
            <w:vAlign w:val="center"/>
          </w:tcPr>
          <w:p w:rsidR="00AF24AF" w:rsidRPr="00861F3D" w:rsidRDefault="00E042B6" w:rsidP="00861F3D">
            <w:pPr>
              <w:jc w:val="center"/>
              <w:rPr>
                <w:b/>
              </w:rPr>
            </w:pPr>
            <w:r w:rsidRPr="00861F3D">
              <w:rPr>
                <w:rFonts w:hint="eastAsia"/>
                <w:b/>
              </w:rPr>
              <w:t>序号</w:t>
            </w:r>
          </w:p>
        </w:tc>
        <w:tc>
          <w:tcPr>
            <w:tcW w:w="2221" w:type="pct"/>
            <w:vAlign w:val="center"/>
          </w:tcPr>
          <w:p w:rsidR="00AF24AF" w:rsidRPr="00861F3D" w:rsidRDefault="00E042B6" w:rsidP="00861F3D">
            <w:pPr>
              <w:jc w:val="center"/>
              <w:rPr>
                <w:b/>
              </w:rPr>
            </w:pPr>
            <w:r w:rsidRPr="00861F3D">
              <w:rPr>
                <w:rFonts w:hint="eastAsia"/>
                <w:b/>
              </w:rPr>
              <w:t>扣分原因及规定</w:t>
            </w:r>
          </w:p>
        </w:tc>
        <w:tc>
          <w:tcPr>
            <w:tcW w:w="1070" w:type="pct"/>
            <w:vAlign w:val="center"/>
          </w:tcPr>
          <w:p w:rsidR="00AF24AF" w:rsidRPr="00861F3D" w:rsidRDefault="00E042B6" w:rsidP="00861F3D">
            <w:pPr>
              <w:jc w:val="center"/>
              <w:rPr>
                <w:b/>
              </w:rPr>
            </w:pPr>
            <w:r w:rsidRPr="00861F3D">
              <w:rPr>
                <w:rFonts w:hint="eastAsia"/>
                <w:b/>
              </w:rPr>
              <w:t>扣分标准</w:t>
            </w:r>
          </w:p>
        </w:tc>
        <w:tc>
          <w:tcPr>
            <w:tcW w:w="1152" w:type="pct"/>
            <w:vAlign w:val="center"/>
          </w:tcPr>
          <w:p w:rsidR="00AF24AF" w:rsidRPr="00861F3D" w:rsidRDefault="00E042B6" w:rsidP="00861F3D">
            <w:pPr>
              <w:jc w:val="center"/>
              <w:rPr>
                <w:b/>
              </w:rPr>
            </w:pPr>
            <w:r w:rsidRPr="00861F3D">
              <w:rPr>
                <w:rFonts w:hint="eastAsia"/>
                <w:b/>
              </w:rPr>
              <w:t>扣分</w:t>
            </w:r>
          </w:p>
        </w:tc>
      </w:tr>
      <w:tr w:rsidR="00AF24AF" w:rsidRPr="00D377B4" w:rsidTr="00861F3D">
        <w:trPr>
          <w:trHeight w:val="455"/>
        </w:trPr>
        <w:tc>
          <w:tcPr>
            <w:tcW w:w="557" w:type="pct"/>
            <w:vAlign w:val="center"/>
          </w:tcPr>
          <w:p w:rsidR="00AF24AF" w:rsidRPr="00861F3D" w:rsidRDefault="00E042B6" w:rsidP="00861F3D">
            <w:pPr>
              <w:jc w:val="center"/>
              <w:rPr>
                <w:b/>
              </w:rPr>
            </w:pPr>
            <w:r w:rsidRPr="00861F3D">
              <w:rPr>
                <w:rFonts w:hint="eastAsia"/>
                <w:b/>
              </w:rPr>
              <w:t>（九）</w:t>
            </w:r>
          </w:p>
        </w:tc>
        <w:tc>
          <w:tcPr>
            <w:tcW w:w="2221" w:type="pct"/>
            <w:vAlign w:val="center"/>
          </w:tcPr>
          <w:p w:rsidR="00AF24AF" w:rsidRPr="00861F3D" w:rsidRDefault="00E042B6" w:rsidP="00861F3D">
            <w:pPr>
              <w:rPr>
                <w:b/>
              </w:rPr>
            </w:pPr>
            <w:r w:rsidRPr="00861F3D">
              <w:rPr>
                <w:rFonts w:hint="eastAsia"/>
                <w:b/>
              </w:rPr>
              <w:t>抢救遇险人员</w:t>
            </w:r>
          </w:p>
        </w:tc>
        <w:tc>
          <w:tcPr>
            <w:tcW w:w="1070" w:type="pct"/>
            <w:vAlign w:val="center"/>
          </w:tcPr>
          <w:p w:rsidR="00AF24AF" w:rsidRPr="00D377B4" w:rsidRDefault="00AF24AF" w:rsidP="00861F3D"/>
        </w:tc>
        <w:tc>
          <w:tcPr>
            <w:tcW w:w="1152" w:type="pct"/>
            <w:vAlign w:val="center"/>
          </w:tcPr>
          <w:p w:rsidR="00AF24AF" w:rsidRPr="00D377B4" w:rsidRDefault="00AF24AF" w:rsidP="00861F3D"/>
        </w:tc>
      </w:tr>
      <w:tr w:rsidR="00AF24AF" w:rsidRPr="00D377B4" w:rsidTr="00861F3D">
        <w:trPr>
          <w:trHeight w:val="443"/>
        </w:trPr>
        <w:tc>
          <w:tcPr>
            <w:tcW w:w="557" w:type="pct"/>
            <w:vAlign w:val="center"/>
          </w:tcPr>
          <w:p w:rsidR="00AF24AF" w:rsidRPr="00D377B4" w:rsidRDefault="00E042B6" w:rsidP="00861F3D">
            <w:pPr>
              <w:jc w:val="center"/>
            </w:pPr>
            <w:r w:rsidRPr="00D377B4">
              <w:t>1</w:t>
            </w:r>
          </w:p>
        </w:tc>
        <w:tc>
          <w:tcPr>
            <w:tcW w:w="2221" w:type="pct"/>
            <w:vAlign w:val="center"/>
          </w:tcPr>
          <w:p w:rsidR="00AF24AF" w:rsidRPr="00D377B4" w:rsidRDefault="00E042B6" w:rsidP="00861F3D">
            <w:r w:rsidRPr="00D377B4">
              <w:t>未首先对遇险人员进行生理评估</w:t>
            </w:r>
          </w:p>
        </w:tc>
        <w:tc>
          <w:tcPr>
            <w:tcW w:w="1070" w:type="pct"/>
            <w:vAlign w:val="center"/>
          </w:tcPr>
          <w:p w:rsidR="00AF24AF" w:rsidRPr="00D377B4" w:rsidRDefault="00E042B6" w:rsidP="00861F3D">
            <w:r w:rsidRPr="00D377B4">
              <w:t>每次扣 10 分</w:t>
            </w:r>
          </w:p>
        </w:tc>
        <w:tc>
          <w:tcPr>
            <w:tcW w:w="1152" w:type="pct"/>
            <w:vAlign w:val="center"/>
          </w:tcPr>
          <w:p w:rsidR="00AF24AF" w:rsidRPr="00D377B4" w:rsidRDefault="00E042B6" w:rsidP="00861F3D">
            <w:r w:rsidRPr="00D377B4">
              <w:t>10×</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2</w:t>
            </w:r>
          </w:p>
        </w:tc>
        <w:tc>
          <w:tcPr>
            <w:tcW w:w="2221" w:type="pct"/>
            <w:vAlign w:val="center"/>
          </w:tcPr>
          <w:p w:rsidR="00AF24AF" w:rsidRPr="00D377B4" w:rsidRDefault="00E042B6" w:rsidP="00861F3D">
            <w:r w:rsidRPr="00D377B4">
              <w:t>保护伤员的方法不正确</w:t>
            </w:r>
          </w:p>
        </w:tc>
        <w:tc>
          <w:tcPr>
            <w:tcW w:w="1070" w:type="pct"/>
            <w:vAlign w:val="center"/>
          </w:tcPr>
          <w:p w:rsidR="00AF24AF" w:rsidRPr="00D377B4" w:rsidRDefault="00E042B6" w:rsidP="00861F3D">
            <w:r w:rsidRPr="00D377B4">
              <w:t>每次扣 2 分</w:t>
            </w:r>
          </w:p>
        </w:tc>
        <w:tc>
          <w:tcPr>
            <w:tcW w:w="1152" w:type="pct"/>
            <w:vAlign w:val="center"/>
          </w:tcPr>
          <w:p w:rsidR="00AF24AF" w:rsidRPr="00D377B4" w:rsidRDefault="00E042B6" w:rsidP="00861F3D">
            <w:r w:rsidRPr="00D377B4">
              <w:t>2×</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3</w:t>
            </w:r>
          </w:p>
        </w:tc>
        <w:tc>
          <w:tcPr>
            <w:tcW w:w="2221" w:type="pct"/>
            <w:vAlign w:val="center"/>
          </w:tcPr>
          <w:p w:rsidR="00AF24AF" w:rsidRPr="00D377B4" w:rsidRDefault="00E042B6" w:rsidP="00861F3D">
            <w:r w:rsidRPr="00D377B4">
              <w:t>不能行走的伤员未抬运出灾区</w:t>
            </w:r>
          </w:p>
        </w:tc>
        <w:tc>
          <w:tcPr>
            <w:tcW w:w="1070" w:type="pct"/>
            <w:vAlign w:val="center"/>
          </w:tcPr>
          <w:p w:rsidR="00AF24AF" w:rsidRPr="00D377B4" w:rsidRDefault="00E042B6" w:rsidP="00861F3D">
            <w:r w:rsidRPr="00D377B4">
              <w:t>每次扣 4 分</w:t>
            </w:r>
          </w:p>
        </w:tc>
        <w:tc>
          <w:tcPr>
            <w:tcW w:w="1152" w:type="pct"/>
            <w:vAlign w:val="center"/>
          </w:tcPr>
          <w:p w:rsidR="00AF24AF" w:rsidRPr="00D377B4" w:rsidRDefault="00E042B6" w:rsidP="00861F3D">
            <w:r w:rsidRPr="00D377B4">
              <w:t>4×</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4</w:t>
            </w:r>
          </w:p>
        </w:tc>
        <w:tc>
          <w:tcPr>
            <w:tcW w:w="2221" w:type="pct"/>
            <w:vAlign w:val="center"/>
          </w:tcPr>
          <w:p w:rsidR="00AF24AF" w:rsidRPr="00D377B4" w:rsidRDefault="00E042B6" w:rsidP="00861F3D">
            <w:r w:rsidRPr="00D377B4">
              <w:t>未给伤员佩戴防烟眼镜</w:t>
            </w:r>
          </w:p>
        </w:tc>
        <w:tc>
          <w:tcPr>
            <w:tcW w:w="1070" w:type="pct"/>
            <w:vAlign w:val="center"/>
          </w:tcPr>
          <w:p w:rsidR="00AF24AF" w:rsidRPr="00D377B4" w:rsidRDefault="00E042B6" w:rsidP="00861F3D">
            <w:r w:rsidRPr="00D377B4">
              <w:t>每次扣 4 分</w:t>
            </w:r>
          </w:p>
        </w:tc>
        <w:tc>
          <w:tcPr>
            <w:tcW w:w="1152" w:type="pct"/>
            <w:vAlign w:val="center"/>
          </w:tcPr>
          <w:p w:rsidR="00AF24AF" w:rsidRPr="00D377B4" w:rsidRDefault="00E042B6" w:rsidP="00861F3D">
            <w:r w:rsidRPr="00D377B4">
              <w:t>4×</w:t>
            </w:r>
            <w:r w:rsidRPr="00D377B4">
              <w:tab/>
              <w:t>=</w:t>
            </w:r>
          </w:p>
        </w:tc>
      </w:tr>
      <w:tr w:rsidR="00AF24AF" w:rsidRPr="00D377B4" w:rsidTr="00861F3D">
        <w:trPr>
          <w:trHeight w:val="444"/>
        </w:trPr>
        <w:tc>
          <w:tcPr>
            <w:tcW w:w="557" w:type="pct"/>
            <w:vAlign w:val="center"/>
          </w:tcPr>
          <w:p w:rsidR="00AF24AF" w:rsidRPr="00D377B4" w:rsidRDefault="00E042B6" w:rsidP="00861F3D">
            <w:pPr>
              <w:jc w:val="center"/>
            </w:pPr>
            <w:r w:rsidRPr="00D377B4">
              <w:t>5</w:t>
            </w:r>
          </w:p>
        </w:tc>
        <w:tc>
          <w:tcPr>
            <w:tcW w:w="2221" w:type="pct"/>
            <w:vAlign w:val="center"/>
          </w:tcPr>
          <w:p w:rsidR="00AF24AF" w:rsidRPr="00D377B4" w:rsidRDefault="00E042B6" w:rsidP="00861F3D">
            <w:r w:rsidRPr="00D377B4">
              <w:t>未给被困人员佩用呼吸器</w:t>
            </w:r>
          </w:p>
        </w:tc>
        <w:tc>
          <w:tcPr>
            <w:tcW w:w="1070" w:type="pct"/>
            <w:vAlign w:val="center"/>
          </w:tcPr>
          <w:p w:rsidR="00AF24AF" w:rsidRPr="00D377B4" w:rsidRDefault="00E042B6" w:rsidP="00861F3D">
            <w:r w:rsidRPr="00D377B4">
              <w:t>每次扣 10 分</w:t>
            </w:r>
          </w:p>
        </w:tc>
        <w:tc>
          <w:tcPr>
            <w:tcW w:w="1152" w:type="pct"/>
            <w:vAlign w:val="center"/>
          </w:tcPr>
          <w:p w:rsidR="00AF24AF" w:rsidRPr="00D377B4" w:rsidRDefault="00E042B6" w:rsidP="00861F3D">
            <w:r w:rsidRPr="00D377B4">
              <w:t>10×</w:t>
            </w:r>
            <w:r w:rsidRPr="00D377B4">
              <w:tab/>
              <w:t>=</w:t>
            </w:r>
          </w:p>
        </w:tc>
      </w:tr>
      <w:tr w:rsidR="00AF24AF" w:rsidRPr="00D377B4" w:rsidTr="00861F3D">
        <w:trPr>
          <w:trHeight w:val="445"/>
        </w:trPr>
        <w:tc>
          <w:tcPr>
            <w:tcW w:w="557" w:type="pct"/>
            <w:vAlign w:val="center"/>
          </w:tcPr>
          <w:p w:rsidR="00AF24AF" w:rsidRPr="00D377B4" w:rsidRDefault="00E042B6" w:rsidP="00861F3D">
            <w:pPr>
              <w:jc w:val="center"/>
            </w:pPr>
            <w:r w:rsidRPr="00D377B4">
              <w:t>6</w:t>
            </w:r>
          </w:p>
        </w:tc>
        <w:tc>
          <w:tcPr>
            <w:tcW w:w="2221" w:type="pct"/>
            <w:vAlign w:val="center"/>
          </w:tcPr>
          <w:p w:rsidR="00AF24AF" w:rsidRPr="00D377B4" w:rsidRDefault="00E042B6" w:rsidP="00861F3D">
            <w:r w:rsidRPr="00D377B4">
              <w:t>未按说明书，给伤员佩用呼吸器</w:t>
            </w:r>
          </w:p>
        </w:tc>
        <w:tc>
          <w:tcPr>
            <w:tcW w:w="1070" w:type="pct"/>
            <w:vAlign w:val="center"/>
          </w:tcPr>
          <w:p w:rsidR="00AF24AF" w:rsidRPr="00D377B4" w:rsidRDefault="00E042B6" w:rsidP="00861F3D">
            <w:r w:rsidRPr="00D377B4">
              <w:t>每次扣 2 分</w:t>
            </w:r>
          </w:p>
        </w:tc>
        <w:tc>
          <w:tcPr>
            <w:tcW w:w="1152" w:type="pct"/>
            <w:vAlign w:val="center"/>
          </w:tcPr>
          <w:p w:rsidR="00AF24AF" w:rsidRPr="00D377B4" w:rsidRDefault="00E042B6" w:rsidP="00861F3D">
            <w:r w:rsidRPr="00D377B4">
              <w:t>2×</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7</w:t>
            </w:r>
          </w:p>
        </w:tc>
        <w:tc>
          <w:tcPr>
            <w:tcW w:w="2221" w:type="pct"/>
            <w:vAlign w:val="center"/>
          </w:tcPr>
          <w:p w:rsidR="00AF24AF" w:rsidRPr="00D377B4" w:rsidRDefault="00E042B6" w:rsidP="00861F3D">
            <w:r w:rsidRPr="00D377B4">
              <w:t>没有安慰伤员或离开伤员超过 3m</w:t>
            </w:r>
          </w:p>
        </w:tc>
        <w:tc>
          <w:tcPr>
            <w:tcW w:w="1070" w:type="pct"/>
            <w:vAlign w:val="center"/>
          </w:tcPr>
          <w:p w:rsidR="00AF24AF" w:rsidRPr="00D377B4" w:rsidRDefault="00E042B6" w:rsidP="00861F3D">
            <w:r w:rsidRPr="00D377B4">
              <w:t>每次扣 6 分</w:t>
            </w:r>
          </w:p>
        </w:tc>
        <w:tc>
          <w:tcPr>
            <w:tcW w:w="1152" w:type="pct"/>
            <w:vAlign w:val="center"/>
          </w:tcPr>
          <w:p w:rsidR="00AF24AF" w:rsidRPr="00D377B4" w:rsidRDefault="00E042B6" w:rsidP="00861F3D">
            <w:r w:rsidRPr="00D377B4">
              <w:t>6×</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8</w:t>
            </w:r>
          </w:p>
        </w:tc>
        <w:tc>
          <w:tcPr>
            <w:tcW w:w="2221" w:type="pct"/>
            <w:vAlign w:val="center"/>
          </w:tcPr>
          <w:p w:rsidR="00AF24AF" w:rsidRPr="00D377B4" w:rsidRDefault="00E042B6" w:rsidP="00861F3D">
            <w:r w:rsidRPr="00D377B4">
              <w:t>发现伤员未迅速转移到基地</w:t>
            </w:r>
          </w:p>
        </w:tc>
        <w:tc>
          <w:tcPr>
            <w:tcW w:w="1070" w:type="pct"/>
            <w:vAlign w:val="center"/>
          </w:tcPr>
          <w:p w:rsidR="00AF24AF" w:rsidRPr="00D377B4" w:rsidRDefault="00E042B6" w:rsidP="00861F3D">
            <w:r w:rsidRPr="00D377B4">
              <w:t>每次扣 10 分</w:t>
            </w:r>
          </w:p>
        </w:tc>
        <w:tc>
          <w:tcPr>
            <w:tcW w:w="1152" w:type="pct"/>
            <w:vAlign w:val="center"/>
          </w:tcPr>
          <w:p w:rsidR="00AF24AF" w:rsidRPr="00D377B4" w:rsidRDefault="00E042B6" w:rsidP="00861F3D">
            <w:r w:rsidRPr="00D377B4">
              <w:t>10×</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9</w:t>
            </w:r>
          </w:p>
        </w:tc>
        <w:tc>
          <w:tcPr>
            <w:tcW w:w="2221" w:type="pct"/>
            <w:vAlign w:val="center"/>
          </w:tcPr>
          <w:p w:rsidR="00AF24AF" w:rsidRPr="00D377B4" w:rsidRDefault="00E042B6" w:rsidP="00861F3D">
            <w:r w:rsidRPr="00D377B4">
              <w:t>未排除非呼吸性气体救助被困者</w:t>
            </w:r>
          </w:p>
        </w:tc>
        <w:tc>
          <w:tcPr>
            <w:tcW w:w="1070" w:type="pct"/>
            <w:vAlign w:val="center"/>
          </w:tcPr>
          <w:p w:rsidR="00AF24AF" w:rsidRPr="00D377B4" w:rsidRDefault="00E042B6" w:rsidP="00861F3D">
            <w:r w:rsidRPr="00D377B4">
              <w:t>每次扣 10 分</w:t>
            </w:r>
          </w:p>
        </w:tc>
        <w:tc>
          <w:tcPr>
            <w:tcW w:w="1152" w:type="pct"/>
            <w:vAlign w:val="center"/>
          </w:tcPr>
          <w:p w:rsidR="00AF24AF" w:rsidRPr="00D377B4" w:rsidRDefault="00E042B6" w:rsidP="00861F3D">
            <w:r w:rsidRPr="00D377B4">
              <w:t>10×</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10</w:t>
            </w:r>
          </w:p>
        </w:tc>
        <w:tc>
          <w:tcPr>
            <w:tcW w:w="2221" w:type="pct"/>
            <w:vAlign w:val="center"/>
          </w:tcPr>
          <w:p w:rsidR="00AF24AF" w:rsidRPr="00D377B4" w:rsidRDefault="00E042B6" w:rsidP="00861F3D">
            <w:r w:rsidRPr="00D377B4">
              <w:t>没有按要求救出遇险遇难人员</w:t>
            </w:r>
          </w:p>
        </w:tc>
        <w:tc>
          <w:tcPr>
            <w:tcW w:w="1070" w:type="pct"/>
            <w:vAlign w:val="center"/>
          </w:tcPr>
          <w:p w:rsidR="00AF24AF" w:rsidRPr="00D377B4" w:rsidRDefault="00E042B6" w:rsidP="00861F3D">
            <w:r w:rsidRPr="00D377B4">
              <w:t>每次扣 10 分</w:t>
            </w:r>
          </w:p>
        </w:tc>
        <w:tc>
          <w:tcPr>
            <w:tcW w:w="1152" w:type="pct"/>
            <w:vAlign w:val="center"/>
          </w:tcPr>
          <w:p w:rsidR="00AF24AF" w:rsidRPr="00D377B4" w:rsidRDefault="00E042B6" w:rsidP="00861F3D">
            <w:r w:rsidRPr="00D377B4">
              <w:t>10×</w:t>
            </w:r>
            <w:r w:rsidRPr="00D377B4">
              <w:tab/>
              <w:t>=</w:t>
            </w:r>
          </w:p>
        </w:tc>
      </w:tr>
      <w:tr w:rsidR="00AF24AF" w:rsidRPr="00D377B4" w:rsidTr="00861F3D">
        <w:trPr>
          <w:trHeight w:val="406"/>
        </w:trPr>
        <w:tc>
          <w:tcPr>
            <w:tcW w:w="557" w:type="pct"/>
            <w:vAlign w:val="center"/>
          </w:tcPr>
          <w:p w:rsidR="00AF24AF" w:rsidRPr="00D377B4" w:rsidRDefault="00E042B6" w:rsidP="00861F3D">
            <w:pPr>
              <w:jc w:val="center"/>
            </w:pPr>
            <w:r w:rsidRPr="00D377B4">
              <w:t>11</w:t>
            </w:r>
          </w:p>
        </w:tc>
        <w:tc>
          <w:tcPr>
            <w:tcW w:w="2221" w:type="pct"/>
            <w:vAlign w:val="center"/>
          </w:tcPr>
          <w:p w:rsidR="00AF24AF" w:rsidRPr="00D377B4" w:rsidRDefault="00E042B6" w:rsidP="00861F3D">
            <w:r w:rsidRPr="00D377B4">
              <w:t>对伤员苏生时未在新鲜空气地点进行</w:t>
            </w:r>
          </w:p>
        </w:tc>
        <w:tc>
          <w:tcPr>
            <w:tcW w:w="1070" w:type="pct"/>
            <w:vAlign w:val="center"/>
          </w:tcPr>
          <w:p w:rsidR="00AF24AF" w:rsidRPr="00D377B4" w:rsidRDefault="00E042B6" w:rsidP="00861F3D">
            <w:r w:rsidRPr="00D377B4">
              <w:t>每次扣 10 分</w:t>
            </w:r>
          </w:p>
        </w:tc>
        <w:tc>
          <w:tcPr>
            <w:tcW w:w="1152" w:type="pct"/>
            <w:vAlign w:val="center"/>
          </w:tcPr>
          <w:p w:rsidR="00AF24AF" w:rsidRPr="00D377B4" w:rsidRDefault="00E042B6" w:rsidP="00861F3D">
            <w:r w:rsidRPr="00D377B4">
              <w:t>10×</w:t>
            </w:r>
            <w:r w:rsidRPr="00D377B4">
              <w:tab/>
              <w:t>=</w:t>
            </w:r>
          </w:p>
        </w:tc>
      </w:tr>
      <w:tr w:rsidR="00AF24AF" w:rsidRPr="00D377B4" w:rsidTr="00861F3D">
        <w:trPr>
          <w:trHeight w:val="413"/>
        </w:trPr>
        <w:tc>
          <w:tcPr>
            <w:tcW w:w="557" w:type="pct"/>
            <w:vAlign w:val="center"/>
          </w:tcPr>
          <w:p w:rsidR="00AF24AF" w:rsidRPr="00D377B4" w:rsidRDefault="00E042B6" w:rsidP="00861F3D">
            <w:pPr>
              <w:jc w:val="center"/>
            </w:pPr>
            <w:r w:rsidRPr="00D377B4">
              <w:t>12</w:t>
            </w:r>
          </w:p>
        </w:tc>
        <w:tc>
          <w:tcPr>
            <w:tcW w:w="2221" w:type="pct"/>
            <w:vAlign w:val="center"/>
          </w:tcPr>
          <w:p w:rsidR="00AF24AF" w:rsidRPr="00D377B4" w:rsidRDefault="00E042B6" w:rsidP="00861F3D">
            <w:r w:rsidRPr="00D377B4">
              <w:t>苏生器准备程序不正确</w:t>
            </w:r>
          </w:p>
        </w:tc>
        <w:tc>
          <w:tcPr>
            <w:tcW w:w="1070" w:type="pct"/>
            <w:vAlign w:val="center"/>
          </w:tcPr>
          <w:p w:rsidR="00AF24AF" w:rsidRPr="00D377B4" w:rsidRDefault="00E042B6" w:rsidP="00861F3D">
            <w:r w:rsidRPr="00D377B4">
              <w:t>每处扣 2 分</w:t>
            </w:r>
          </w:p>
        </w:tc>
        <w:tc>
          <w:tcPr>
            <w:tcW w:w="1152" w:type="pct"/>
            <w:vAlign w:val="center"/>
          </w:tcPr>
          <w:p w:rsidR="00AF24AF" w:rsidRPr="00D377B4" w:rsidRDefault="00E042B6" w:rsidP="00861F3D">
            <w:r w:rsidRPr="00D377B4">
              <w:t>2×</w:t>
            </w:r>
            <w:r w:rsidRPr="00D377B4">
              <w:tab/>
              <w:t>=</w:t>
            </w:r>
          </w:p>
        </w:tc>
      </w:tr>
      <w:tr w:rsidR="00AF24AF" w:rsidRPr="00D377B4" w:rsidTr="00861F3D">
        <w:trPr>
          <w:trHeight w:val="443"/>
        </w:trPr>
        <w:tc>
          <w:tcPr>
            <w:tcW w:w="557" w:type="pct"/>
            <w:vAlign w:val="center"/>
          </w:tcPr>
          <w:p w:rsidR="00AF24AF" w:rsidRPr="00861F3D" w:rsidRDefault="00E042B6" w:rsidP="00861F3D">
            <w:pPr>
              <w:jc w:val="center"/>
              <w:rPr>
                <w:b/>
              </w:rPr>
            </w:pPr>
            <w:r w:rsidRPr="00861F3D">
              <w:rPr>
                <w:rFonts w:hint="eastAsia"/>
                <w:b/>
              </w:rPr>
              <w:t>（十）</w:t>
            </w:r>
          </w:p>
        </w:tc>
        <w:tc>
          <w:tcPr>
            <w:tcW w:w="2221" w:type="pct"/>
            <w:vAlign w:val="center"/>
          </w:tcPr>
          <w:p w:rsidR="00AF24AF" w:rsidRPr="00861F3D" w:rsidRDefault="00E042B6" w:rsidP="00861F3D">
            <w:pPr>
              <w:rPr>
                <w:b/>
              </w:rPr>
            </w:pPr>
            <w:r w:rsidRPr="00861F3D">
              <w:rPr>
                <w:rFonts w:hint="eastAsia"/>
                <w:b/>
              </w:rPr>
              <w:t>技术操作</w:t>
            </w:r>
          </w:p>
        </w:tc>
        <w:tc>
          <w:tcPr>
            <w:tcW w:w="1070" w:type="pct"/>
            <w:vAlign w:val="center"/>
          </w:tcPr>
          <w:p w:rsidR="00AF24AF" w:rsidRPr="00D377B4" w:rsidRDefault="00AF24AF" w:rsidP="00861F3D"/>
        </w:tc>
        <w:tc>
          <w:tcPr>
            <w:tcW w:w="1152" w:type="pct"/>
            <w:vAlign w:val="center"/>
          </w:tcPr>
          <w:p w:rsidR="00AF24AF" w:rsidRPr="00D377B4" w:rsidRDefault="00AF24AF" w:rsidP="00861F3D"/>
        </w:tc>
      </w:tr>
      <w:tr w:rsidR="00AF24AF" w:rsidRPr="00D377B4" w:rsidTr="00861F3D">
        <w:trPr>
          <w:trHeight w:val="445"/>
        </w:trPr>
        <w:tc>
          <w:tcPr>
            <w:tcW w:w="557" w:type="pct"/>
            <w:vAlign w:val="center"/>
          </w:tcPr>
          <w:p w:rsidR="00AF24AF" w:rsidRPr="00D377B4" w:rsidRDefault="00E042B6" w:rsidP="00861F3D">
            <w:pPr>
              <w:jc w:val="center"/>
            </w:pPr>
            <w:r w:rsidRPr="00D377B4">
              <w:t>1</w:t>
            </w:r>
          </w:p>
        </w:tc>
        <w:tc>
          <w:tcPr>
            <w:tcW w:w="2221" w:type="pct"/>
            <w:vAlign w:val="center"/>
          </w:tcPr>
          <w:p w:rsidR="00AF24AF" w:rsidRPr="00D377B4" w:rsidRDefault="00E042B6" w:rsidP="00861F3D">
            <w:r w:rsidRPr="00D377B4">
              <w:t>火灾事故处理</w:t>
            </w:r>
          </w:p>
        </w:tc>
        <w:tc>
          <w:tcPr>
            <w:tcW w:w="1070" w:type="pct"/>
            <w:vAlign w:val="center"/>
          </w:tcPr>
          <w:p w:rsidR="00AF24AF" w:rsidRPr="00D377B4" w:rsidRDefault="00AF24AF" w:rsidP="00861F3D"/>
        </w:tc>
        <w:tc>
          <w:tcPr>
            <w:tcW w:w="1152" w:type="pct"/>
            <w:vAlign w:val="center"/>
          </w:tcPr>
          <w:p w:rsidR="00AF24AF" w:rsidRPr="00D377B4" w:rsidRDefault="00AF24AF" w:rsidP="00861F3D"/>
        </w:tc>
      </w:tr>
      <w:tr w:rsidR="00AF24AF" w:rsidRPr="00D377B4" w:rsidTr="00861F3D">
        <w:trPr>
          <w:trHeight w:val="443"/>
        </w:trPr>
        <w:tc>
          <w:tcPr>
            <w:tcW w:w="557" w:type="pct"/>
            <w:vAlign w:val="center"/>
          </w:tcPr>
          <w:p w:rsidR="00AF24AF" w:rsidRPr="00D377B4" w:rsidRDefault="00E042B6" w:rsidP="00861F3D">
            <w:pPr>
              <w:jc w:val="center"/>
            </w:pPr>
            <w:r w:rsidRPr="00D377B4">
              <w:t>（1）</w:t>
            </w:r>
          </w:p>
        </w:tc>
        <w:tc>
          <w:tcPr>
            <w:tcW w:w="2221" w:type="pct"/>
            <w:vAlign w:val="center"/>
          </w:tcPr>
          <w:p w:rsidR="00AF24AF" w:rsidRPr="00D377B4" w:rsidRDefault="00E042B6" w:rsidP="00861F3D">
            <w:r w:rsidRPr="00D377B4">
              <w:t>符合直接灭火条件，未迅速灭火</w:t>
            </w:r>
          </w:p>
        </w:tc>
        <w:tc>
          <w:tcPr>
            <w:tcW w:w="1070" w:type="pct"/>
            <w:vAlign w:val="center"/>
          </w:tcPr>
          <w:p w:rsidR="00AF24AF" w:rsidRPr="00D377B4" w:rsidRDefault="00E042B6" w:rsidP="00861F3D">
            <w:r w:rsidRPr="00D377B4">
              <w:t>每次扣 15 分</w:t>
            </w:r>
          </w:p>
        </w:tc>
        <w:tc>
          <w:tcPr>
            <w:tcW w:w="1152" w:type="pct"/>
            <w:vAlign w:val="center"/>
          </w:tcPr>
          <w:p w:rsidR="00AF24AF" w:rsidRPr="00D377B4" w:rsidRDefault="00E042B6" w:rsidP="00861F3D">
            <w:r w:rsidRPr="00D377B4">
              <w:t>15×</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（2）</w:t>
            </w:r>
          </w:p>
        </w:tc>
        <w:tc>
          <w:tcPr>
            <w:tcW w:w="2221" w:type="pct"/>
            <w:vAlign w:val="center"/>
          </w:tcPr>
          <w:p w:rsidR="00AF24AF" w:rsidRPr="00D377B4" w:rsidRDefault="00E042B6" w:rsidP="00861F3D">
            <w:r w:rsidRPr="00D377B4">
              <w:t>隔绝灭火时，未选最佳封闭方法</w:t>
            </w:r>
          </w:p>
        </w:tc>
        <w:tc>
          <w:tcPr>
            <w:tcW w:w="1070" w:type="pct"/>
            <w:vAlign w:val="center"/>
          </w:tcPr>
          <w:p w:rsidR="00AF24AF" w:rsidRPr="00D377B4" w:rsidRDefault="00E042B6" w:rsidP="00861F3D">
            <w:r w:rsidRPr="00D377B4">
              <w:t>每次扣 15 分</w:t>
            </w:r>
          </w:p>
        </w:tc>
        <w:tc>
          <w:tcPr>
            <w:tcW w:w="1152" w:type="pct"/>
            <w:vAlign w:val="center"/>
          </w:tcPr>
          <w:p w:rsidR="00AF24AF" w:rsidRPr="00D377B4" w:rsidRDefault="00E042B6" w:rsidP="00861F3D">
            <w:r w:rsidRPr="00D377B4">
              <w:t>15×</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（3）</w:t>
            </w:r>
          </w:p>
        </w:tc>
        <w:tc>
          <w:tcPr>
            <w:tcW w:w="2221" w:type="pct"/>
            <w:vAlign w:val="center"/>
          </w:tcPr>
          <w:p w:rsidR="00AF24AF" w:rsidRPr="00D377B4" w:rsidRDefault="00E042B6" w:rsidP="00861F3D">
            <w:r w:rsidRPr="00D377B4">
              <w:t>不按规定结构操作</w:t>
            </w:r>
          </w:p>
        </w:tc>
        <w:tc>
          <w:tcPr>
            <w:tcW w:w="1070" w:type="pct"/>
            <w:vAlign w:val="center"/>
          </w:tcPr>
          <w:p w:rsidR="00AF24AF" w:rsidRPr="00D377B4" w:rsidRDefault="00E042B6" w:rsidP="00861F3D">
            <w:r w:rsidRPr="00D377B4">
              <w:t>每处扣 5 分</w:t>
            </w:r>
          </w:p>
        </w:tc>
        <w:tc>
          <w:tcPr>
            <w:tcW w:w="1152" w:type="pct"/>
            <w:vAlign w:val="center"/>
          </w:tcPr>
          <w:p w:rsidR="00AF24AF" w:rsidRPr="00D377B4" w:rsidRDefault="00E042B6" w:rsidP="00861F3D">
            <w:r w:rsidRPr="00D377B4">
              <w:t>5×</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（4）</w:t>
            </w:r>
          </w:p>
        </w:tc>
        <w:tc>
          <w:tcPr>
            <w:tcW w:w="2221" w:type="pct"/>
            <w:vAlign w:val="center"/>
          </w:tcPr>
          <w:p w:rsidR="00AF24AF" w:rsidRPr="00D377B4" w:rsidRDefault="00E042B6" w:rsidP="00861F3D">
            <w:r w:rsidRPr="00D377B4">
              <w:t>建筑风障、密闭，结构不牢靠</w:t>
            </w:r>
          </w:p>
        </w:tc>
        <w:tc>
          <w:tcPr>
            <w:tcW w:w="1070" w:type="pct"/>
            <w:vAlign w:val="center"/>
          </w:tcPr>
          <w:p w:rsidR="00AF24AF" w:rsidRPr="00D377B4" w:rsidRDefault="00E042B6" w:rsidP="00861F3D">
            <w:r w:rsidRPr="00D377B4">
              <w:t>扣 5 分</w:t>
            </w:r>
          </w:p>
        </w:tc>
        <w:tc>
          <w:tcPr>
            <w:tcW w:w="1152" w:type="pct"/>
            <w:vAlign w:val="center"/>
          </w:tcPr>
          <w:p w:rsidR="00AF24AF" w:rsidRPr="00D377B4" w:rsidRDefault="00E042B6" w:rsidP="00861F3D">
            <w:r w:rsidRPr="00D377B4">
              <w:t>5×</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（5）</w:t>
            </w:r>
          </w:p>
        </w:tc>
        <w:tc>
          <w:tcPr>
            <w:tcW w:w="2221" w:type="pct"/>
            <w:vAlign w:val="center"/>
          </w:tcPr>
          <w:p w:rsidR="00AF24AF" w:rsidRPr="00D377B4" w:rsidRDefault="00E042B6" w:rsidP="00861F3D">
            <w:r w:rsidRPr="00D377B4">
              <w:t>每少一根压条</w:t>
            </w:r>
          </w:p>
        </w:tc>
        <w:tc>
          <w:tcPr>
            <w:tcW w:w="1070" w:type="pct"/>
            <w:vAlign w:val="center"/>
          </w:tcPr>
          <w:p w:rsidR="00AF24AF" w:rsidRPr="00D377B4" w:rsidRDefault="00E042B6" w:rsidP="00861F3D">
            <w:r w:rsidRPr="00D377B4">
              <w:t>扣 5 分</w:t>
            </w:r>
          </w:p>
        </w:tc>
        <w:tc>
          <w:tcPr>
            <w:tcW w:w="1152" w:type="pct"/>
            <w:vAlign w:val="center"/>
          </w:tcPr>
          <w:p w:rsidR="00AF24AF" w:rsidRPr="00D377B4" w:rsidRDefault="00E042B6" w:rsidP="00861F3D">
            <w:r w:rsidRPr="00D377B4">
              <w:t>5×</w:t>
            </w:r>
            <w:r w:rsidRPr="00D377B4">
              <w:tab/>
              <w:t>=</w:t>
            </w:r>
          </w:p>
        </w:tc>
      </w:tr>
      <w:tr w:rsidR="00AF24AF" w:rsidRPr="00D377B4" w:rsidTr="00861F3D">
        <w:trPr>
          <w:trHeight w:val="643"/>
        </w:trPr>
        <w:tc>
          <w:tcPr>
            <w:tcW w:w="557" w:type="pct"/>
            <w:vAlign w:val="center"/>
          </w:tcPr>
          <w:p w:rsidR="00AF24AF" w:rsidRPr="00D377B4" w:rsidRDefault="00E042B6" w:rsidP="00861F3D">
            <w:pPr>
              <w:jc w:val="center"/>
            </w:pPr>
            <w:r w:rsidRPr="00D377B4">
              <w:t>（6）</w:t>
            </w:r>
          </w:p>
        </w:tc>
        <w:tc>
          <w:tcPr>
            <w:tcW w:w="2221" w:type="pct"/>
            <w:vAlign w:val="center"/>
          </w:tcPr>
          <w:p w:rsidR="00AF24AF" w:rsidRPr="00D377B4" w:rsidRDefault="00E042B6" w:rsidP="00861F3D">
            <w:r w:rsidRPr="00D377B4">
              <w:t>每少一个钉子、钉子未定在骨架上、钉帽未接触到骨架</w:t>
            </w:r>
          </w:p>
        </w:tc>
        <w:tc>
          <w:tcPr>
            <w:tcW w:w="1070" w:type="pct"/>
            <w:vAlign w:val="center"/>
          </w:tcPr>
          <w:p w:rsidR="00AF24AF" w:rsidRPr="00D377B4" w:rsidRDefault="00E042B6" w:rsidP="00861F3D">
            <w:r w:rsidRPr="00D377B4">
              <w:t>每处扣 2 分</w:t>
            </w:r>
          </w:p>
        </w:tc>
        <w:tc>
          <w:tcPr>
            <w:tcW w:w="1152" w:type="pct"/>
            <w:vAlign w:val="center"/>
          </w:tcPr>
          <w:p w:rsidR="00AF24AF" w:rsidRPr="00D377B4" w:rsidRDefault="00E042B6" w:rsidP="00861F3D">
            <w:r w:rsidRPr="00D377B4">
              <w:t>2×</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(7)</w:t>
            </w:r>
          </w:p>
        </w:tc>
        <w:tc>
          <w:tcPr>
            <w:tcW w:w="2221" w:type="pct"/>
            <w:vAlign w:val="center"/>
          </w:tcPr>
          <w:p w:rsidR="00AF24AF" w:rsidRPr="00D377B4" w:rsidRDefault="00E042B6" w:rsidP="00861F3D">
            <w:r w:rsidRPr="00D377B4">
              <w:t>钉子距压条端头大于 100mm</w:t>
            </w:r>
          </w:p>
        </w:tc>
        <w:tc>
          <w:tcPr>
            <w:tcW w:w="1070" w:type="pct"/>
            <w:vAlign w:val="center"/>
          </w:tcPr>
          <w:p w:rsidR="00AF24AF" w:rsidRPr="00D377B4" w:rsidRDefault="00E042B6" w:rsidP="00861F3D">
            <w:r w:rsidRPr="00D377B4">
              <w:t>每处扣 2 分</w:t>
            </w:r>
          </w:p>
        </w:tc>
        <w:tc>
          <w:tcPr>
            <w:tcW w:w="1152" w:type="pct"/>
            <w:vAlign w:val="center"/>
          </w:tcPr>
          <w:p w:rsidR="00AF24AF" w:rsidRPr="00D377B4" w:rsidRDefault="00E042B6" w:rsidP="00861F3D">
            <w:r w:rsidRPr="00D377B4">
              <w:t>2×</w:t>
            </w:r>
            <w:r w:rsidRPr="00D377B4">
              <w:tab/>
              <w:t>=</w:t>
            </w:r>
          </w:p>
        </w:tc>
      </w:tr>
      <w:tr w:rsidR="00AF24AF" w:rsidRPr="00D377B4" w:rsidTr="00861F3D">
        <w:trPr>
          <w:trHeight w:val="659"/>
        </w:trPr>
        <w:tc>
          <w:tcPr>
            <w:tcW w:w="557" w:type="pct"/>
            <w:vAlign w:val="center"/>
          </w:tcPr>
          <w:p w:rsidR="00AF24AF" w:rsidRPr="00D377B4" w:rsidRDefault="00E042B6" w:rsidP="00861F3D">
            <w:pPr>
              <w:jc w:val="center"/>
            </w:pPr>
            <w:r w:rsidRPr="00D377B4">
              <w:t>(8)</w:t>
            </w:r>
          </w:p>
        </w:tc>
        <w:tc>
          <w:tcPr>
            <w:tcW w:w="2221" w:type="pct"/>
            <w:vAlign w:val="center"/>
          </w:tcPr>
          <w:p w:rsidR="00AF24AF" w:rsidRPr="00D377B4" w:rsidRDefault="00E042B6" w:rsidP="00861F3D">
            <w:r w:rsidRPr="00D377B4">
              <w:t>压条搭接或压条接头处间隙大于50mm</w:t>
            </w:r>
          </w:p>
        </w:tc>
        <w:tc>
          <w:tcPr>
            <w:tcW w:w="1070" w:type="pct"/>
            <w:vAlign w:val="center"/>
          </w:tcPr>
          <w:p w:rsidR="00AF24AF" w:rsidRPr="00D377B4" w:rsidRDefault="00E042B6" w:rsidP="00861F3D">
            <w:r w:rsidRPr="00D377B4">
              <w:t>每处扣 2 分</w:t>
            </w:r>
          </w:p>
        </w:tc>
        <w:tc>
          <w:tcPr>
            <w:tcW w:w="1152" w:type="pct"/>
            <w:vAlign w:val="center"/>
          </w:tcPr>
          <w:p w:rsidR="00AF24AF" w:rsidRPr="00D377B4" w:rsidRDefault="00E042B6" w:rsidP="00861F3D">
            <w:r w:rsidRPr="00D377B4">
              <w:t>2×</w:t>
            </w:r>
            <w:r w:rsidRPr="00D377B4">
              <w:tab/>
              <w:t>=</w:t>
            </w:r>
          </w:p>
        </w:tc>
      </w:tr>
      <w:tr w:rsidR="00861F3D" w:rsidRPr="00D377B4" w:rsidTr="00861F3D">
        <w:trPr>
          <w:trHeight w:val="659"/>
        </w:trPr>
        <w:tc>
          <w:tcPr>
            <w:tcW w:w="557" w:type="pct"/>
            <w:vAlign w:val="center"/>
          </w:tcPr>
          <w:p w:rsidR="00861F3D" w:rsidRPr="00D377B4" w:rsidRDefault="00861F3D" w:rsidP="00861F3D">
            <w:pPr>
              <w:jc w:val="center"/>
            </w:pPr>
            <w:r w:rsidRPr="00D377B4">
              <w:t>(9)</w:t>
            </w:r>
          </w:p>
        </w:tc>
        <w:tc>
          <w:tcPr>
            <w:tcW w:w="2221" w:type="pct"/>
            <w:vAlign w:val="center"/>
          </w:tcPr>
          <w:p w:rsidR="00861F3D" w:rsidRPr="00D377B4" w:rsidRDefault="00861F3D" w:rsidP="00861F3D">
            <w:pPr>
              <w:jc w:val="both"/>
            </w:pPr>
            <w:r w:rsidRPr="00D377B4">
              <w:t>中柱上下垂度超过 5cm，边柱与帮缝大于 2cm，长度大于 30cm</w:t>
            </w:r>
          </w:p>
        </w:tc>
        <w:tc>
          <w:tcPr>
            <w:tcW w:w="1070" w:type="pct"/>
            <w:vAlign w:val="center"/>
          </w:tcPr>
          <w:p w:rsidR="00861F3D" w:rsidRPr="00D377B4" w:rsidRDefault="00861F3D" w:rsidP="00861F3D">
            <w:pPr>
              <w:jc w:val="both"/>
            </w:pPr>
            <w:r w:rsidRPr="00D377B4">
              <w:t>每处扣 3 分</w:t>
            </w:r>
          </w:p>
        </w:tc>
        <w:tc>
          <w:tcPr>
            <w:tcW w:w="1152" w:type="pct"/>
            <w:vAlign w:val="center"/>
          </w:tcPr>
          <w:p w:rsidR="00861F3D" w:rsidRPr="00D377B4" w:rsidRDefault="00861F3D" w:rsidP="00861F3D">
            <w:pPr>
              <w:jc w:val="both"/>
            </w:pPr>
            <w:r w:rsidRPr="00D377B4">
              <w:t>3×</w:t>
            </w:r>
            <w:r w:rsidRPr="00D377B4">
              <w:tab/>
              <w:t>=</w:t>
            </w:r>
          </w:p>
        </w:tc>
      </w:tr>
    </w:tbl>
    <w:p w:rsidR="00AF24AF" w:rsidRPr="00D377B4" w:rsidRDefault="00AF24AF" w:rsidP="00D377B4">
      <w:pPr>
        <w:sectPr w:rsidR="00AF24AF" w:rsidRPr="00D377B4">
          <w:pgSz w:w="11910" w:h="16840"/>
          <w:pgMar w:top="1440" w:right="1340" w:bottom="1260" w:left="1200" w:header="0" w:footer="1060" w:gutter="0"/>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
        <w:gridCol w:w="4167"/>
        <w:gridCol w:w="2007"/>
        <w:gridCol w:w="2161"/>
      </w:tblGrid>
      <w:tr w:rsidR="00AF24AF" w:rsidRPr="00D377B4" w:rsidTr="00861F3D">
        <w:trPr>
          <w:trHeight w:val="554"/>
        </w:trPr>
        <w:tc>
          <w:tcPr>
            <w:tcW w:w="557" w:type="pct"/>
            <w:vAlign w:val="center"/>
          </w:tcPr>
          <w:p w:rsidR="00AF24AF" w:rsidRPr="00D377B4" w:rsidRDefault="00E042B6" w:rsidP="00861F3D">
            <w:pPr>
              <w:jc w:val="center"/>
            </w:pPr>
            <w:r w:rsidRPr="00D377B4">
              <w:lastRenderedPageBreak/>
              <w:t>（10）</w:t>
            </w:r>
          </w:p>
        </w:tc>
        <w:tc>
          <w:tcPr>
            <w:tcW w:w="2221" w:type="pct"/>
            <w:vAlign w:val="center"/>
          </w:tcPr>
          <w:p w:rsidR="00AF24AF" w:rsidRPr="00D377B4" w:rsidRDefault="00E042B6" w:rsidP="00861F3D">
            <w:pPr>
              <w:jc w:val="both"/>
            </w:pPr>
            <w:r w:rsidRPr="00D377B4">
              <w:t>障面不平整，折叠宽度大于 15mm</w:t>
            </w:r>
          </w:p>
        </w:tc>
        <w:tc>
          <w:tcPr>
            <w:tcW w:w="1070" w:type="pct"/>
            <w:vAlign w:val="center"/>
          </w:tcPr>
          <w:p w:rsidR="00AF24AF" w:rsidRPr="00D377B4" w:rsidRDefault="00E042B6" w:rsidP="00861F3D">
            <w:pPr>
              <w:jc w:val="both"/>
            </w:pPr>
            <w:r w:rsidRPr="00D377B4">
              <w:t>每处扣 3 分</w:t>
            </w:r>
          </w:p>
        </w:tc>
        <w:tc>
          <w:tcPr>
            <w:tcW w:w="1152" w:type="pct"/>
            <w:vAlign w:val="center"/>
          </w:tcPr>
          <w:p w:rsidR="00AF24AF" w:rsidRPr="00D377B4" w:rsidRDefault="00E042B6" w:rsidP="00861F3D">
            <w:pPr>
              <w:jc w:val="both"/>
            </w:pPr>
            <w:r w:rsidRPr="00D377B4">
              <w:t>3×</w:t>
            </w:r>
            <w:r w:rsidRPr="00D377B4">
              <w:tab/>
              <w:t>=</w:t>
            </w:r>
          </w:p>
        </w:tc>
      </w:tr>
      <w:tr w:rsidR="00AF24AF" w:rsidRPr="00D377B4" w:rsidTr="00861F3D">
        <w:trPr>
          <w:trHeight w:val="690"/>
        </w:trPr>
        <w:tc>
          <w:tcPr>
            <w:tcW w:w="557" w:type="pct"/>
            <w:vAlign w:val="center"/>
          </w:tcPr>
          <w:p w:rsidR="00AF24AF" w:rsidRPr="00D377B4" w:rsidRDefault="00E042B6" w:rsidP="00861F3D">
            <w:pPr>
              <w:jc w:val="center"/>
            </w:pPr>
            <w:r w:rsidRPr="00D377B4">
              <w:t>(11)</w:t>
            </w:r>
          </w:p>
        </w:tc>
        <w:tc>
          <w:tcPr>
            <w:tcW w:w="2221" w:type="pct"/>
            <w:vAlign w:val="center"/>
          </w:tcPr>
          <w:p w:rsidR="00AF24AF" w:rsidRPr="00D377B4" w:rsidRDefault="00E042B6" w:rsidP="00861F3D">
            <w:pPr>
              <w:jc w:val="both"/>
            </w:pPr>
            <w:r w:rsidRPr="00D377B4">
              <w:t>同一根压条上，相邻两个钉子的间</w:t>
            </w:r>
          </w:p>
          <w:p w:rsidR="00AF24AF" w:rsidRPr="00D377B4" w:rsidRDefault="00E042B6" w:rsidP="00861F3D">
            <w:pPr>
              <w:jc w:val="both"/>
            </w:pPr>
            <w:r w:rsidRPr="00D377B4">
              <w:t>距不符合要求</w:t>
            </w:r>
          </w:p>
        </w:tc>
        <w:tc>
          <w:tcPr>
            <w:tcW w:w="1070" w:type="pct"/>
            <w:vAlign w:val="center"/>
          </w:tcPr>
          <w:p w:rsidR="00AF24AF" w:rsidRPr="00D377B4" w:rsidRDefault="00E042B6" w:rsidP="00861F3D">
            <w:pPr>
              <w:jc w:val="both"/>
            </w:pPr>
            <w:r w:rsidRPr="00D377B4">
              <w:t>每处扣 2 分</w:t>
            </w:r>
          </w:p>
        </w:tc>
        <w:tc>
          <w:tcPr>
            <w:tcW w:w="1152" w:type="pct"/>
            <w:vAlign w:val="center"/>
          </w:tcPr>
          <w:p w:rsidR="00AF24AF" w:rsidRPr="00D377B4" w:rsidRDefault="00E042B6" w:rsidP="00861F3D">
            <w:pPr>
              <w:jc w:val="both"/>
            </w:pPr>
            <w:r w:rsidRPr="00D377B4">
              <w:t>2×</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（12）</w:t>
            </w:r>
          </w:p>
        </w:tc>
        <w:tc>
          <w:tcPr>
            <w:tcW w:w="2221" w:type="pct"/>
            <w:vAlign w:val="center"/>
          </w:tcPr>
          <w:p w:rsidR="00AF24AF" w:rsidRPr="00D377B4" w:rsidRDefault="00E042B6" w:rsidP="00861F3D">
            <w:pPr>
              <w:jc w:val="both"/>
            </w:pPr>
            <w:r w:rsidRPr="00D377B4">
              <w:t>灭火不成功，进行下步工作</w:t>
            </w:r>
          </w:p>
        </w:tc>
        <w:tc>
          <w:tcPr>
            <w:tcW w:w="1070" w:type="pct"/>
            <w:vAlign w:val="center"/>
          </w:tcPr>
          <w:p w:rsidR="00AF24AF" w:rsidRPr="00D377B4" w:rsidRDefault="00E042B6" w:rsidP="00861F3D">
            <w:pPr>
              <w:jc w:val="both"/>
            </w:pPr>
            <w:r w:rsidRPr="00D377B4">
              <w:t>每处扣 20 分</w:t>
            </w:r>
          </w:p>
        </w:tc>
        <w:tc>
          <w:tcPr>
            <w:tcW w:w="1152" w:type="pct"/>
            <w:vAlign w:val="center"/>
          </w:tcPr>
          <w:p w:rsidR="00AF24AF" w:rsidRPr="00D377B4" w:rsidRDefault="00E042B6" w:rsidP="00861F3D">
            <w:pPr>
              <w:jc w:val="both"/>
            </w:pPr>
            <w:r w:rsidRPr="00D377B4">
              <w:t>20×</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2</w:t>
            </w:r>
          </w:p>
        </w:tc>
        <w:tc>
          <w:tcPr>
            <w:tcW w:w="2221" w:type="pct"/>
            <w:vAlign w:val="center"/>
          </w:tcPr>
          <w:p w:rsidR="00AF24AF" w:rsidRPr="00D377B4" w:rsidRDefault="00E042B6" w:rsidP="00861F3D">
            <w:pPr>
              <w:jc w:val="both"/>
            </w:pPr>
            <w:r w:rsidRPr="00D377B4">
              <w:t>瓦斯事故处理</w:t>
            </w:r>
          </w:p>
        </w:tc>
        <w:tc>
          <w:tcPr>
            <w:tcW w:w="1070" w:type="pct"/>
            <w:vAlign w:val="center"/>
          </w:tcPr>
          <w:p w:rsidR="00AF24AF" w:rsidRPr="00D377B4" w:rsidRDefault="00AF24AF" w:rsidP="00861F3D">
            <w:pPr>
              <w:jc w:val="both"/>
            </w:pPr>
          </w:p>
        </w:tc>
        <w:tc>
          <w:tcPr>
            <w:tcW w:w="1152" w:type="pct"/>
            <w:vAlign w:val="center"/>
          </w:tcPr>
          <w:p w:rsidR="00AF24AF" w:rsidRPr="00D377B4" w:rsidRDefault="00AF24AF" w:rsidP="00861F3D">
            <w:pPr>
              <w:jc w:val="both"/>
            </w:pPr>
          </w:p>
        </w:tc>
      </w:tr>
      <w:tr w:rsidR="00AF24AF" w:rsidRPr="00D377B4" w:rsidTr="00861F3D">
        <w:trPr>
          <w:trHeight w:val="443"/>
        </w:trPr>
        <w:tc>
          <w:tcPr>
            <w:tcW w:w="557" w:type="pct"/>
            <w:vAlign w:val="center"/>
          </w:tcPr>
          <w:p w:rsidR="00AF24AF" w:rsidRPr="00D377B4" w:rsidRDefault="00E042B6" w:rsidP="00861F3D">
            <w:pPr>
              <w:jc w:val="center"/>
            </w:pPr>
            <w:r w:rsidRPr="00D377B4">
              <w:t>（1）</w:t>
            </w:r>
          </w:p>
        </w:tc>
        <w:tc>
          <w:tcPr>
            <w:tcW w:w="2221" w:type="pct"/>
            <w:vAlign w:val="center"/>
          </w:tcPr>
          <w:p w:rsidR="00AF24AF" w:rsidRPr="00D377B4" w:rsidRDefault="00E042B6" w:rsidP="00861F3D">
            <w:pPr>
              <w:jc w:val="both"/>
            </w:pPr>
            <w:r w:rsidRPr="00D377B4">
              <w:t>进入灾区前，未切断灾区电源</w:t>
            </w:r>
          </w:p>
        </w:tc>
        <w:tc>
          <w:tcPr>
            <w:tcW w:w="1070" w:type="pct"/>
            <w:vAlign w:val="center"/>
          </w:tcPr>
          <w:p w:rsidR="00AF24AF" w:rsidRPr="00D377B4" w:rsidRDefault="00E042B6" w:rsidP="00861F3D">
            <w:pPr>
              <w:jc w:val="both"/>
            </w:pPr>
            <w:r w:rsidRPr="00D377B4">
              <w:t>每人/次扣 10 分</w:t>
            </w:r>
          </w:p>
        </w:tc>
        <w:tc>
          <w:tcPr>
            <w:tcW w:w="1152" w:type="pct"/>
            <w:vAlign w:val="center"/>
          </w:tcPr>
          <w:p w:rsidR="00AF24AF" w:rsidRPr="00D377B4" w:rsidRDefault="00E042B6" w:rsidP="00861F3D">
            <w:pPr>
              <w:jc w:val="both"/>
            </w:pPr>
            <w:r w:rsidRPr="00D377B4">
              <w:t>10×</w:t>
            </w:r>
            <w:r w:rsidRPr="00D377B4">
              <w:tab/>
              <w:t>=</w:t>
            </w:r>
          </w:p>
        </w:tc>
      </w:tr>
      <w:tr w:rsidR="00AF24AF" w:rsidRPr="00D377B4" w:rsidTr="00861F3D">
        <w:trPr>
          <w:trHeight w:val="696"/>
        </w:trPr>
        <w:tc>
          <w:tcPr>
            <w:tcW w:w="557" w:type="pct"/>
            <w:vAlign w:val="center"/>
          </w:tcPr>
          <w:p w:rsidR="00AF24AF" w:rsidRPr="00D377B4" w:rsidRDefault="00E042B6" w:rsidP="00861F3D">
            <w:pPr>
              <w:jc w:val="center"/>
            </w:pPr>
            <w:r w:rsidRPr="00D377B4">
              <w:t>（2）</w:t>
            </w:r>
          </w:p>
        </w:tc>
        <w:tc>
          <w:tcPr>
            <w:tcW w:w="2221" w:type="pct"/>
            <w:vAlign w:val="center"/>
          </w:tcPr>
          <w:p w:rsidR="00AF24AF" w:rsidRPr="00D377B4" w:rsidRDefault="00E042B6" w:rsidP="00861F3D">
            <w:pPr>
              <w:jc w:val="both"/>
            </w:pPr>
            <w:r w:rsidRPr="00D377B4">
              <w:t>处理瓦斯突出事故，在无爆炸危险</w:t>
            </w:r>
          </w:p>
          <w:p w:rsidR="00AF24AF" w:rsidRPr="00D377B4" w:rsidRDefault="00E042B6" w:rsidP="00861F3D">
            <w:pPr>
              <w:jc w:val="both"/>
            </w:pPr>
            <w:r w:rsidRPr="00D377B4">
              <w:t>时，未先通风救人</w:t>
            </w:r>
          </w:p>
        </w:tc>
        <w:tc>
          <w:tcPr>
            <w:tcW w:w="1070" w:type="pct"/>
            <w:vAlign w:val="center"/>
          </w:tcPr>
          <w:p w:rsidR="00AF24AF" w:rsidRPr="00D377B4" w:rsidRDefault="00E042B6" w:rsidP="00861F3D">
            <w:pPr>
              <w:jc w:val="both"/>
            </w:pPr>
            <w:r w:rsidRPr="00D377B4">
              <w:t>每次扣 10 分</w:t>
            </w:r>
          </w:p>
        </w:tc>
        <w:tc>
          <w:tcPr>
            <w:tcW w:w="1152" w:type="pct"/>
            <w:vAlign w:val="center"/>
          </w:tcPr>
          <w:p w:rsidR="00AF24AF" w:rsidRPr="00D377B4" w:rsidRDefault="00E042B6" w:rsidP="00861F3D">
            <w:pPr>
              <w:jc w:val="both"/>
            </w:pPr>
            <w:r w:rsidRPr="00D377B4">
              <w:t>10×</w:t>
            </w:r>
            <w:r w:rsidRPr="00D377B4">
              <w:tab/>
              <w:t>=</w:t>
            </w:r>
          </w:p>
        </w:tc>
      </w:tr>
      <w:tr w:rsidR="00AF24AF" w:rsidRPr="00D377B4" w:rsidTr="00861F3D">
        <w:trPr>
          <w:trHeight w:val="443"/>
        </w:trPr>
        <w:tc>
          <w:tcPr>
            <w:tcW w:w="557" w:type="pct"/>
            <w:vAlign w:val="center"/>
          </w:tcPr>
          <w:p w:rsidR="00AF24AF" w:rsidRPr="00D377B4" w:rsidRDefault="00E042B6" w:rsidP="00861F3D">
            <w:pPr>
              <w:jc w:val="center"/>
            </w:pPr>
            <w:r w:rsidRPr="00D377B4">
              <w:t>（3）</w:t>
            </w:r>
          </w:p>
        </w:tc>
        <w:tc>
          <w:tcPr>
            <w:tcW w:w="2221" w:type="pct"/>
            <w:vAlign w:val="center"/>
          </w:tcPr>
          <w:p w:rsidR="00AF24AF" w:rsidRPr="00D377B4" w:rsidRDefault="00E042B6" w:rsidP="00861F3D">
            <w:pPr>
              <w:jc w:val="both"/>
            </w:pPr>
            <w:r w:rsidRPr="00D377B4">
              <w:t>未排除爆炸危险开展救人与灭火</w:t>
            </w:r>
          </w:p>
        </w:tc>
        <w:tc>
          <w:tcPr>
            <w:tcW w:w="1070" w:type="pct"/>
            <w:vAlign w:val="center"/>
          </w:tcPr>
          <w:p w:rsidR="00AF24AF" w:rsidRPr="00D377B4" w:rsidRDefault="00E042B6" w:rsidP="00861F3D">
            <w:pPr>
              <w:jc w:val="both"/>
            </w:pPr>
            <w:r w:rsidRPr="00D377B4">
              <w:t>每次扣 30 分</w:t>
            </w:r>
          </w:p>
        </w:tc>
        <w:tc>
          <w:tcPr>
            <w:tcW w:w="1152" w:type="pct"/>
            <w:vAlign w:val="center"/>
          </w:tcPr>
          <w:p w:rsidR="00AF24AF" w:rsidRPr="00D377B4" w:rsidRDefault="00E042B6" w:rsidP="00861F3D">
            <w:pPr>
              <w:jc w:val="both"/>
            </w:pPr>
            <w:r w:rsidRPr="00D377B4">
              <w:t>30×</w:t>
            </w:r>
            <w:r w:rsidRPr="00D377B4">
              <w:tab/>
              <w:t>=</w:t>
            </w:r>
          </w:p>
        </w:tc>
      </w:tr>
      <w:tr w:rsidR="00AF24AF" w:rsidRPr="00D377B4" w:rsidTr="00861F3D">
        <w:trPr>
          <w:trHeight w:val="445"/>
        </w:trPr>
        <w:tc>
          <w:tcPr>
            <w:tcW w:w="557" w:type="pct"/>
            <w:vAlign w:val="center"/>
          </w:tcPr>
          <w:p w:rsidR="00AF24AF" w:rsidRPr="00861F3D" w:rsidRDefault="00E042B6" w:rsidP="00861F3D">
            <w:pPr>
              <w:jc w:val="center"/>
              <w:rPr>
                <w:b/>
              </w:rPr>
            </w:pPr>
            <w:r w:rsidRPr="00861F3D">
              <w:rPr>
                <w:b/>
              </w:rPr>
              <w:t>合计</w:t>
            </w:r>
          </w:p>
        </w:tc>
        <w:tc>
          <w:tcPr>
            <w:tcW w:w="2221" w:type="pct"/>
          </w:tcPr>
          <w:p w:rsidR="00AF24AF" w:rsidRPr="00D377B4" w:rsidRDefault="00AF24AF" w:rsidP="00861F3D"/>
        </w:tc>
        <w:tc>
          <w:tcPr>
            <w:tcW w:w="1070" w:type="pct"/>
          </w:tcPr>
          <w:p w:rsidR="00AF24AF" w:rsidRPr="00D377B4" w:rsidRDefault="00AF24AF" w:rsidP="00861F3D"/>
        </w:tc>
        <w:tc>
          <w:tcPr>
            <w:tcW w:w="1152" w:type="pct"/>
          </w:tcPr>
          <w:p w:rsidR="00AF24AF" w:rsidRPr="00D377B4" w:rsidRDefault="00AF24AF" w:rsidP="00861F3D"/>
        </w:tc>
      </w:tr>
    </w:tbl>
    <w:p w:rsidR="00040C47" w:rsidRDefault="00040C47" w:rsidP="00040C47">
      <w:pPr>
        <w:ind w:firstLineChars="147" w:firstLine="413"/>
        <w:rPr>
          <w:b/>
          <w:sz w:val="28"/>
        </w:rPr>
      </w:pPr>
    </w:p>
    <w:p w:rsidR="00AF24AF" w:rsidRPr="00040C47" w:rsidRDefault="00E042B6" w:rsidP="00040C47">
      <w:pPr>
        <w:ind w:firstLineChars="147" w:firstLine="413"/>
        <w:rPr>
          <w:b/>
          <w:sz w:val="28"/>
        </w:rPr>
      </w:pPr>
      <w:r w:rsidRPr="00040C47">
        <w:rPr>
          <w:rFonts w:hint="eastAsia"/>
          <w:b/>
          <w:sz w:val="28"/>
        </w:rPr>
        <w:t>裁判员签名：</w:t>
      </w:r>
      <w:r w:rsidR="00040C47">
        <w:rPr>
          <w:rFonts w:hint="eastAsia"/>
          <w:b/>
          <w:sz w:val="28"/>
        </w:rPr>
        <w:t xml:space="preserve">             </w:t>
      </w:r>
      <w:r w:rsidRPr="00040C47">
        <w:rPr>
          <w:rFonts w:hint="eastAsia"/>
          <w:b/>
          <w:sz w:val="28"/>
        </w:rPr>
        <w:tab/>
        <w:t>参赛队长签名：</w:t>
      </w:r>
    </w:p>
    <w:p w:rsidR="00AF24AF" w:rsidRPr="00D377B4" w:rsidRDefault="00AF24AF" w:rsidP="00D377B4">
      <w:pPr>
        <w:sectPr w:rsidR="00AF24AF" w:rsidRPr="00D377B4">
          <w:pgSz w:w="11910" w:h="16840"/>
          <w:pgMar w:top="1420" w:right="1340" w:bottom="1260" w:left="1200" w:header="0" w:footer="1060" w:gutter="0"/>
          <w:cols w:space="720"/>
        </w:sectPr>
      </w:pPr>
    </w:p>
    <w:p w:rsidR="00AF24AF" w:rsidRPr="00D377B4" w:rsidRDefault="00E042B6" w:rsidP="00040C47">
      <w:pPr>
        <w:jc w:val="center"/>
      </w:pPr>
      <w:r w:rsidRPr="00040C47">
        <w:rPr>
          <w:rFonts w:hint="eastAsia"/>
          <w:b/>
          <w:sz w:val="24"/>
        </w:rPr>
        <w:lastRenderedPageBreak/>
        <w:t>矿井灾害应急救援模拟救灾扣分表 6</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1"/>
        <w:gridCol w:w="2848"/>
        <w:gridCol w:w="1486"/>
        <w:gridCol w:w="1345"/>
        <w:gridCol w:w="897"/>
        <w:gridCol w:w="1643"/>
      </w:tblGrid>
      <w:tr w:rsidR="00AF24AF" w:rsidRPr="00D377B4" w:rsidTr="00040C47">
        <w:trPr>
          <w:trHeight w:val="556"/>
        </w:trPr>
        <w:tc>
          <w:tcPr>
            <w:tcW w:w="619" w:type="pct"/>
            <w:vAlign w:val="center"/>
          </w:tcPr>
          <w:p w:rsidR="00AF24AF" w:rsidRPr="00040C47" w:rsidRDefault="00E042B6" w:rsidP="00040C47">
            <w:pPr>
              <w:jc w:val="center"/>
              <w:rPr>
                <w:b/>
              </w:rPr>
            </w:pPr>
            <w:r w:rsidRPr="00040C47">
              <w:rPr>
                <w:b/>
              </w:rPr>
              <w:t>队名</w:t>
            </w:r>
          </w:p>
        </w:tc>
        <w:tc>
          <w:tcPr>
            <w:tcW w:w="1518" w:type="pct"/>
            <w:vAlign w:val="center"/>
          </w:tcPr>
          <w:p w:rsidR="00AF24AF" w:rsidRPr="00040C47" w:rsidRDefault="00AF24AF" w:rsidP="00040C47">
            <w:pPr>
              <w:jc w:val="center"/>
              <w:rPr>
                <w:b/>
              </w:rPr>
            </w:pPr>
          </w:p>
        </w:tc>
        <w:tc>
          <w:tcPr>
            <w:tcW w:w="1509" w:type="pct"/>
            <w:gridSpan w:val="2"/>
            <w:vAlign w:val="center"/>
          </w:tcPr>
          <w:p w:rsidR="00AF24AF" w:rsidRPr="00040C47" w:rsidRDefault="00E042B6" w:rsidP="00040C47">
            <w:pPr>
              <w:jc w:val="center"/>
              <w:rPr>
                <w:b/>
              </w:rPr>
            </w:pPr>
            <w:r w:rsidRPr="00040C47">
              <w:rPr>
                <w:b/>
              </w:rPr>
              <w:t>参赛日期</w:t>
            </w:r>
          </w:p>
        </w:tc>
        <w:tc>
          <w:tcPr>
            <w:tcW w:w="1354" w:type="pct"/>
            <w:gridSpan w:val="2"/>
            <w:vAlign w:val="center"/>
          </w:tcPr>
          <w:p w:rsidR="00AF24AF" w:rsidRPr="00040C47" w:rsidRDefault="00E042B6" w:rsidP="00040C47">
            <w:pPr>
              <w:jc w:val="center"/>
              <w:rPr>
                <w:b/>
              </w:rPr>
            </w:pPr>
            <w:r w:rsidRPr="00040C47">
              <w:rPr>
                <w:b/>
              </w:rPr>
              <w:t>年</w:t>
            </w:r>
            <w:r w:rsidRPr="00040C47">
              <w:rPr>
                <w:b/>
              </w:rPr>
              <w:tab/>
              <w:t>月</w:t>
            </w:r>
            <w:r w:rsidRPr="00040C47">
              <w:rPr>
                <w:b/>
              </w:rPr>
              <w:tab/>
              <w:t>日</w:t>
            </w:r>
          </w:p>
        </w:tc>
      </w:tr>
      <w:tr w:rsidR="00AF24AF" w:rsidRPr="00D377B4" w:rsidTr="00040C47">
        <w:trPr>
          <w:trHeight w:val="446"/>
        </w:trPr>
        <w:tc>
          <w:tcPr>
            <w:tcW w:w="619" w:type="pct"/>
            <w:vAlign w:val="center"/>
          </w:tcPr>
          <w:p w:rsidR="00AF24AF" w:rsidRPr="00040C47" w:rsidRDefault="00E042B6" w:rsidP="00040C47">
            <w:pPr>
              <w:jc w:val="center"/>
              <w:rPr>
                <w:b/>
              </w:rPr>
            </w:pPr>
            <w:r w:rsidRPr="00040C47">
              <w:rPr>
                <w:rFonts w:hint="eastAsia"/>
                <w:b/>
              </w:rPr>
              <w:t>序号</w:t>
            </w:r>
          </w:p>
        </w:tc>
        <w:tc>
          <w:tcPr>
            <w:tcW w:w="2310" w:type="pct"/>
            <w:gridSpan w:val="2"/>
            <w:vAlign w:val="center"/>
          </w:tcPr>
          <w:p w:rsidR="00AF24AF" w:rsidRPr="00040C47" w:rsidRDefault="00E042B6" w:rsidP="00040C47">
            <w:pPr>
              <w:jc w:val="center"/>
              <w:rPr>
                <w:b/>
              </w:rPr>
            </w:pPr>
            <w:r w:rsidRPr="00040C47">
              <w:rPr>
                <w:rFonts w:hint="eastAsia"/>
                <w:b/>
              </w:rPr>
              <w:t>扣分原因及规定</w:t>
            </w:r>
          </w:p>
        </w:tc>
        <w:tc>
          <w:tcPr>
            <w:tcW w:w="1195" w:type="pct"/>
            <w:gridSpan w:val="2"/>
            <w:vAlign w:val="center"/>
          </w:tcPr>
          <w:p w:rsidR="00AF24AF" w:rsidRPr="00040C47" w:rsidRDefault="00E042B6" w:rsidP="00040C47">
            <w:pPr>
              <w:jc w:val="center"/>
              <w:rPr>
                <w:b/>
              </w:rPr>
            </w:pPr>
            <w:r w:rsidRPr="00040C47">
              <w:rPr>
                <w:rFonts w:hint="eastAsia"/>
                <w:b/>
              </w:rPr>
              <w:t>扣分标准</w:t>
            </w:r>
          </w:p>
        </w:tc>
        <w:tc>
          <w:tcPr>
            <w:tcW w:w="876" w:type="pct"/>
            <w:vAlign w:val="center"/>
          </w:tcPr>
          <w:p w:rsidR="00AF24AF" w:rsidRPr="00040C47" w:rsidRDefault="00E042B6" w:rsidP="00040C47">
            <w:pPr>
              <w:jc w:val="center"/>
              <w:rPr>
                <w:b/>
              </w:rPr>
            </w:pPr>
            <w:r w:rsidRPr="00040C47">
              <w:rPr>
                <w:rFonts w:hint="eastAsia"/>
                <w:b/>
              </w:rPr>
              <w:t>扣分</w:t>
            </w:r>
          </w:p>
        </w:tc>
      </w:tr>
      <w:tr w:rsidR="00AF24AF" w:rsidRPr="00D377B4" w:rsidTr="00040C47">
        <w:trPr>
          <w:trHeight w:val="397"/>
        </w:trPr>
        <w:tc>
          <w:tcPr>
            <w:tcW w:w="619" w:type="pct"/>
            <w:vAlign w:val="center"/>
          </w:tcPr>
          <w:p w:rsidR="00AF24AF" w:rsidRPr="00040C47" w:rsidRDefault="00E042B6" w:rsidP="00040C47">
            <w:pPr>
              <w:jc w:val="center"/>
              <w:rPr>
                <w:b/>
              </w:rPr>
            </w:pPr>
            <w:r w:rsidRPr="00040C47">
              <w:rPr>
                <w:rFonts w:hint="eastAsia"/>
                <w:b/>
              </w:rPr>
              <w:t>（十一）</w:t>
            </w:r>
          </w:p>
        </w:tc>
        <w:tc>
          <w:tcPr>
            <w:tcW w:w="2310" w:type="pct"/>
            <w:gridSpan w:val="2"/>
            <w:vAlign w:val="center"/>
          </w:tcPr>
          <w:p w:rsidR="00AF24AF" w:rsidRPr="00040C47" w:rsidRDefault="00E042B6" w:rsidP="00040C47">
            <w:pPr>
              <w:rPr>
                <w:b/>
              </w:rPr>
            </w:pPr>
            <w:r w:rsidRPr="00040C47">
              <w:rPr>
                <w:rFonts w:hint="eastAsia"/>
                <w:b/>
              </w:rPr>
              <w:t>技术操作</w:t>
            </w:r>
          </w:p>
        </w:tc>
        <w:tc>
          <w:tcPr>
            <w:tcW w:w="1195" w:type="pct"/>
            <w:gridSpan w:val="2"/>
            <w:vAlign w:val="center"/>
          </w:tcPr>
          <w:p w:rsidR="00AF24AF" w:rsidRPr="00D377B4" w:rsidRDefault="00AF24AF" w:rsidP="00040C47"/>
        </w:tc>
        <w:tc>
          <w:tcPr>
            <w:tcW w:w="876" w:type="pct"/>
            <w:vAlign w:val="center"/>
          </w:tcPr>
          <w:p w:rsidR="00AF24AF" w:rsidRPr="00D377B4" w:rsidRDefault="00AF24AF" w:rsidP="00040C47"/>
        </w:tc>
      </w:tr>
      <w:tr w:rsidR="00AF24AF" w:rsidRPr="00D377B4" w:rsidTr="00040C47">
        <w:trPr>
          <w:trHeight w:val="397"/>
        </w:trPr>
        <w:tc>
          <w:tcPr>
            <w:tcW w:w="619" w:type="pct"/>
            <w:vAlign w:val="center"/>
          </w:tcPr>
          <w:p w:rsidR="00AF24AF" w:rsidRPr="00D377B4" w:rsidRDefault="00E042B6" w:rsidP="00040C47">
            <w:pPr>
              <w:jc w:val="center"/>
            </w:pPr>
            <w:r w:rsidRPr="00D377B4">
              <w:t>3</w:t>
            </w:r>
          </w:p>
        </w:tc>
        <w:tc>
          <w:tcPr>
            <w:tcW w:w="2310" w:type="pct"/>
            <w:gridSpan w:val="2"/>
            <w:vAlign w:val="center"/>
          </w:tcPr>
          <w:p w:rsidR="00AF24AF" w:rsidRPr="00D377B4" w:rsidRDefault="00E042B6" w:rsidP="00040C47">
            <w:r w:rsidRPr="00D377B4">
              <w:rPr>
                <w:rFonts w:hint="eastAsia"/>
              </w:rPr>
              <w:t>冒顶事故处理</w:t>
            </w:r>
          </w:p>
        </w:tc>
        <w:tc>
          <w:tcPr>
            <w:tcW w:w="1195" w:type="pct"/>
            <w:gridSpan w:val="2"/>
            <w:vAlign w:val="center"/>
          </w:tcPr>
          <w:p w:rsidR="00AF24AF" w:rsidRPr="00D377B4" w:rsidRDefault="00AF24AF" w:rsidP="00040C47"/>
        </w:tc>
        <w:tc>
          <w:tcPr>
            <w:tcW w:w="876" w:type="pct"/>
            <w:vAlign w:val="center"/>
          </w:tcPr>
          <w:p w:rsidR="00AF24AF" w:rsidRPr="00D377B4" w:rsidRDefault="00AF24AF" w:rsidP="00040C47"/>
        </w:tc>
      </w:tr>
      <w:tr w:rsidR="00AF24AF" w:rsidRPr="00D377B4" w:rsidTr="00040C47">
        <w:trPr>
          <w:trHeight w:val="397"/>
        </w:trPr>
        <w:tc>
          <w:tcPr>
            <w:tcW w:w="619" w:type="pct"/>
            <w:vAlign w:val="center"/>
          </w:tcPr>
          <w:p w:rsidR="00AF24AF" w:rsidRPr="00D377B4" w:rsidRDefault="00E042B6" w:rsidP="00040C47">
            <w:pPr>
              <w:jc w:val="center"/>
            </w:pPr>
            <w:r w:rsidRPr="00D377B4">
              <w:t>（1）</w:t>
            </w:r>
          </w:p>
        </w:tc>
        <w:tc>
          <w:tcPr>
            <w:tcW w:w="2310" w:type="pct"/>
            <w:gridSpan w:val="2"/>
            <w:vAlign w:val="center"/>
          </w:tcPr>
          <w:p w:rsidR="00AF24AF" w:rsidRPr="00D377B4" w:rsidRDefault="00E042B6" w:rsidP="00040C47">
            <w:r w:rsidRPr="00D377B4">
              <w:t>未用呼喊、敲击判断遇险人员位置</w:t>
            </w:r>
          </w:p>
        </w:tc>
        <w:tc>
          <w:tcPr>
            <w:tcW w:w="1195" w:type="pct"/>
            <w:gridSpan w:val="2"/>
            <w:vAlign w:val="center"/>
          </w:tcPr>
          <w:p w:rsidR="00AF24AF" w:rsidRPr="00D377B4" w:rsidRDefault="00E042B6" w:rsidP="00040C47">
            <w:r w:rsidRPr="00D377B4">
              <w:t>每次扣 2 分</w:t>
            </w:r>
          </w:p>
        </w:tc>
        <w:tc>
          <w:tcPr>
            <w:tcW w:w="876" w:type="pct"/>
            <w:vAlign w:val="center"/>
          </w:tcPr>
          <w:p w:rsidR="00AF24AF" w:rsidRPr="00D377B4" w:rsidRDefault="00E042B6" w:rsidP="00040C47">
            <w:r w:rsidRPr="00D377B4">
              <w:t>2×</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（2）</w:t>
            </w:r>
          </w:p>
        </w:tc>
        <w:tc>
          <w:tcPr>
            <w:tcW w:w="2310" w:type="pct"/>
            <w:gridSpan w:val="2"/>
            <w:vAlign w:val="center"/>
          </w:tcPr>
          <w:p w:rsidR="00AF24AF" w:rsidRPr="00D377B4" w:rsidRDefault="00E042B6" w:rsidP="00040C47">
            <w:r w:rsidRPr="00D377B4">
              <w:t>未合理采用破拆工具疏通巷道</w:t>
            </w:r>
          </w:p>
        </w:tc>
        <w:tc>
          <w:tcPr>
            <w:tcW w:w="1195" w:type="pct"/>
            <w:gridSpan w:val="2"/>
            <w:vAlign w:val="center"/>
          </w:tcPr>
          <w:p w:rsidR="00AF24AF" w:rsidRPr="00D377B4" w:rsidRDefault="00E042B6" w:rsidP="00040C47">
            <w:r w:rsidRPr="00D377B4">
              <w:t>每处扣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（3）</w:t>
            </w:r>
          </w:p>
        </w:tc>
        <w:tc>
          <w:tcPr>
            <w:tcW w:w="2310" w:type="pct"/>
            <w:gridSpan w:val="2"/>
            <w:vAlign w:val="center"/>
          </w:tcPr>
          <w:p w:rsidR="00AF24AF" w:rsidRPr="00D377B4" w:rsidRDefault="00E042B6" w:rsidP="00040C47">
            <w:r w:rsidRPr="00D377B4">
              <w:t>发现支护材料，未迅速支护</w:t>
            </w:r>
          </w:p>
        </w:tc>
        <w:tc>
          <w:tcPr>
            <w:tcW w:w="1195" w:type="pct"/>
            <w:gridSpan w:val="2"/>
            <w:vAlign w:val="center"/>
          </w:tcPr>
          <w:p w:rsidR="00AF24AF" w:rsidRPr="00D377B4" w:rsidRDefault="00E042B6" w:rsidP="00040C47">
            <w:r w:rsidRPr="00D377B4">
              <w:t>每处扣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（4）</w:t>
            </w:r>
          </w:p>
        </w:tc>
        <w:tc>
          <w:tcPr>
            <w:tcW w:w="2310" w:type="pct"/>
            <w:gridSpan w:val="2"/>
            <w:vAlign w:val="center"/>
          </w:tcPr>
          <w:p w:rsidR="00AF24AF" w:rsidRPr="00D377B4" w:rsidRDefault="00E042B6" w:rsidP="00040C47">
            <w:r w:rsidRPr="00D377B4">
              <w:t>支架不牢固</w:t>
            </w:r>
          </w:p>
        </w:tc>
        <w:tc>
          <w:tcPr>
            <w:tcW w:w="1195" w:type="pct"/>
            <w:gridSpan w:val="2"/>
            <w:vAlign w:val="center"/>
          </w:tcPr>
          <w:p w:rsidR="00AF24AF" w:rsidRPr="00D377B4" w:rsidRDefault="00E042B6" w:rsidP="00040C47">
            <w:r w:rsidRPr="00D377B4">
              <w:t>每副扣 10 分</w:t>
            </w:r>
          </w:p>
        </w:tc>
        <w:tc>
          <w:tcPr>
            <w:tcW w:w="876" w:type="pct"/>
            <w:vAlign w:val="center"/>
          </w:tcPr>
          <w:p w:rsidR="00AF24AF" w:rsidRPr="00D377B4" w:rsidRDefault="00E042B6" w:rsidP="00040C47">
            <w:r w:rsidRPr="00D377B4">
              <w:t>10×</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（5）</w:t>
            </w:r>
          </w:p>
        </w:tc>
        <w:tc>
          <w:tcPr>
            <w:tcW w:w="2310" w:type="pct"/>
            <w:gridSpan w:val="2"/>
            <w:vAlign w:val="center"/>
          </w:tcPr>
          <w:p w:rsidR="00AF24AF" w:rsidRPr="00D377B4" w:rsidRDefault="00E042B6" w:rsidP="00040C47">
            <w:r w:rsidRPr="00D377B4">
              <w:t>支架间未片帮</w:t>
            </w:r>
          </w:p>
        </w:tc>
        <w:tc>
          <w:tcPr>
            <w:tcW w:w="1195" w:type="pct"/>
            <w:gridSpan w:val="2"/>
            <w:vAlign w:val="center"/>
          </w:tcPr>
          <w:p w:rsidR="00AF24AF" w:rsidRPr="00D377B4" w:rsidRDefault="00E042B6" w:rsidP="00040C47">
            <w:r w:rsidRPr="00D377B4">
              <w:t>每处扣 2 分</w:t>
            </w:r>
          </w:p>
        </w:tc>
        <w:tc>
          <w:tcPr>
            <w:tcW w:w="876" w:type="pct"/>
            <w:vAlign w:val="center"/>
          </w:tcPr>
          <w:p w:rsidR="00AF24AF" w:rsidRPr="00D377B4" w:rsidRDefault="00E042B6" w:rsidP="00040C47">
            <w:r w:rsidRPr="00D377B4">
              <w:t>2×</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4</w:t>
            </w:r>
          </w:p>
        </w:tc>
        <w:tc>
          <w:tcPr>
            <w:tcW w:w="2310" w:type="pct"/>
            <w:gridSpan w:val="2"/>
            <w:vAlign w:val="center"/>
          </w:tcPr>
          <w:p w:rsidR="00AF24AF" w:rsidRPr="00D377B4" w:rsidRDefault="00E042B6" w:rsidP="00040C47">
            <w:r w:rsidRPr="00D377B4">
              <w:rPr>
                <w:rFonts w:hint="eastAsia"/>
              </w:rPr>
              <w:t>水灾事故处理</w:t>
            </w:r>
          </w:p>
        </w:tc>
        <w:tc>
          <w:tcPr>
            <w:tcW w:w="1195" w:type="pct"/>
            <w:gridSpan w:val="2"/>
            <w:vAlign w:val="center"/>
          </w:tcPr>
          <w:p w:rsidR="00AF24AF" w:rsidRPr="00D377B4" w:rsidRDefault="00AF24AF" w:rsidP="00040C47"/>
        </w:tc>
        <w:tc>
          <w:tcPr>
            <w:tcW w:w="876" w:type="pct"/>
            <w:vAlign w:val="center"/>
          </w:tcPr>
          <w:p w:rsidR="00AF24AF" w:rsidRPr="00D377B4" w:rsidRDefault="00AF24AF" w:rsidP="00040C47"/>
        </w:tc>
      </w:tr>
      <w:tr w:rsidR="00AF24AF" w:rsidRPr="00D377B4" w:rsidTr="00040C47">
        <w:trPr>
          <w:trHeight w:val="397"/>
        </w:trPr>
        <w:tc>
          <w:tcPr>
            <w:tcW w:w="619" w:type="pct"/>
            <w:vAlign w:val="center"/>
          </w:tcPr>
          <w:p w:rsidR="00AF24AF" w:rsidRPr="00D377B4" w:rsidRDefault="00E042B6" w:rsidP="00040C47">
            <w:pPr>
              <w:jc w:val="center"/>
            </w:pPr>
            <w:r w:rsidRPr="00D377B4">
              <w:t>（1）</w:t>
            </w:r>
          </w:p>
        </w:tc>
        <w:tc>
          <w:tcPr>
            <w:tcW w:w="2310" w:type="pct"/>
            <w:gridSpan w:val="2"/>
            <w:vAlign w:val="center"/>
          </w:tcPr>
          <w:p w:rsidR="00AF24AF" w:rsidRPr="00D377B4" w:rsidRDefault="00E042B6" w:rsidP="00040C47">
            <w:r w:rsidRPr="00D377B4">
              <w:t>未准确判断水情，需要排水时未排水</w:t>
            </w:r>
          </w:p>
        </w:tc>
        <w:tc>
          <w:tcPr>
            <w:tcW w:w="1195" w:type="pct"/>
            <w:gridSpan w:val="2"/>
            <w:vAlign w:val="center"/>
          </w:tcPr>
          <w:p w:rsidR="00AF24AF" w:rsidRPr="00D377B4" w:rsidRDefault="00E042B6" w:rsidP="00040C47">
            <w:r w:rsidRPr="00D377B4">
              <w:t>每处扣 10 分</w:t>
            </w:r>
          </w:p>
        </w:tc>
        <w:tc>
          <w:tcPr>
            <w:tcW w:w="876" w:type="pct"/>
            <w:vAlign w:val="center"/>
          </w:tcPr>
          <w:p w:rsidR="00AF24AF" w:rsidRPr="00D377B4" w:rsidRDefault="00E042B6" w:rsidP="00040C47">
            <w:r w:rsidRPr="00D377B4">
              <w:t>10×</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（2）</w:t>
            </w:r>
          </w:p>
        </w:tc>
        <w:tc>
          <w:tcPr>
            <w:tcW w:w="2310" w:type="pct"/>
            <w:gridSpan w:val="2"/>
            <w:vAlign w:val="center"/>
          </w:tcPr>
          <w:p w:rsidR="00AF24AF" w:rsidRPr="00D377B4" w:rsidRDefault="00E042B6" w:rsidP="00040C47">
            <w:r w:rsidRPr="00D377B4">
              <w:t>水管连接不当造成竞赛场地大面积水</w:t>
            </w:r>
          </w:p>
        </w:tc>
        <w:tc>
          <w:tcPr>
            <w:tcW w:w="1195" w:type="pct"/>
            <w:gridSpan w:val="2"/>
            <w:vAlign w:val="center"/>
          </w:tcPr>
          <w:p w:rsidR="00AF24AF" w:rsidRPr="00D377B4" w:rsidRDefault="00E042B6" w:rsidP="00040C47">
            <w:r w:rsidRPr="00D377B4">
              <w:t>每次扣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（3）</w:t>
            </w:r>
          </w:p>
        </w:tc>
        <w:tc>
          <w:tcPr>
            <w:tcW w:w="2310" w:type="pct"/>
            <w:gridSpan w:val="2"/>
            <w:vAlign w:val="center"/>
          </w:tcPr>
          <w:p w:rsidR="00AF24AF" w:rsidRPr="00D377B4" w:rsidRDefault="00E042B6" w:rsidP="00040C47">
            <w:r w:rsidRPr="00D377B4">
              <w:t>未根据水质情况正确选择排水设备</w:t>
            </w:r>
          </w:p>
        </w:tc>
        <w:tc>
          <w:tcPr>
            <w:tcW w:w="1195" w:type="pct"/>
            <w:gridSpan w:val="2"/>
            <w:vAlign w:val="center"/>
          </w:tcPr>
          <w:p w:rsidR="00AF24AF" w:rsidRPr="00D377B4" w:rsidRDefault="00E042B6" w:rsidP="00040C47">
            <w:r w:rsidRPr="00D377B4">
              <w:t>每次扣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（4）</w:t>
            </w:r>
          </w:p>
        </w:tc>
        <w:tc>
          <w:tcPr>
            <w:tcW w:w="2310" w:type="pct"/>
            <w:gridSpan w:val="2"/>
            <w:vAlign w:val="center"/>
          </w:tcPr>
          <w:p w:rsidR="00AF24AF" w:rsidRPr="00D377B4" w:rsidRDefault="00E042B6" w:rsidP="00040C47">
            <w:r w:rsidRPr="00D377B4">
              <w:t>未按补给水量和扬程，选择排水设备</w:t>
            </w:r>
          </w:p>
        </w:tc>
        <w:tc>
          <w:tcPr>
            <w:tcW w:w="1195" w:type="pct"/>
            <w:gridSpan w:val="2"/>
            <w:vAlign w:val="center"/>
          </w:tcPr>
          <w:p w:rsidR="00AF24AF" w:rsidRPr="00D377B4" w:rsidRDefault="00E042B6" w:rsidP="00040C47">
            <w:r w:rsidRPr="00D377B4">
              <w:t>每次扣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（5）</w:t>
            </w:r>
          </w:p>
        </w:tc>
        <w:tc>
          <w:tcPr>
            <w:tcW w:w="2310" w:type="pct"/>
            <w:gridSpan w:val="2"/>
            <w:vAlign w:val="center"/>
          </w:tcPr>
          <w:p w:rsidR="00AF24AF" w:rsidRPr="00D377B4" w:rsidRDefault="00E042B6" w:rsidP="00040C47">
            <w:r w:rsidRPr="00D377B4">
              <w:t>未按矿井电压与负荷，选择排水设备</w:t>
            </w:r>
          </w:p>
        </w:tc>
        <w:tc>
          <w:tcPr>
            <w:tcW w:w="1195" w:type="pct"/>
            <w:gridSpan w:val="2"/>
            <w:vAlign w:val="center"/>
          </w:tcPr>
          <w:p w:rsidR="00AF24AF" w:rsidRPr="00D377B4" w:rsidRDefault="00E042B6" w:rsidP="00040C47">
            <w:r w:rsidRPr="00D377B4">
              <w:t>每次扣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（6）</w:t>
            </w:r>
          </w:p>
        </w:tc>
        <w:tc>
          <w:tcPr>
            <w:tcW w:w="2310" w:type="pct"/>
            <w:gridSpan w:val="2"/>
            <w:vAlign w:val="center"/>
          </w:tcPr>
          <w:p w:rsidR="00AF24AF" w:rsidRPr="00D377B4" w:rsidRDefault="00E042B6" w:rsidP="00040C47">
            <w:r w:rsidRPr="00D377B4">
              <w:t>威胁安全，未撤出下部水平巷道人员</w:t>
            </w:r>
          </w:p>
        </w:tc>
        <w:tc>
          <w:tcPr>
            <w:tcW w:w="1195" w:type="pct"/>
            <w:gridSpan w:val="2"/>
            <w:vAlign w:val="center"/>
          </w:tcPr>
          <w:p w:rsidR="00AF24AF" w:rsidRPr="00D377B4" w:rsidRDefault="00E042B6" w:rsidP="00040C47">
            <w:r w:rsidRPr="00D377B4">
              <w:t>每次扣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5</w:t>
            </w:r>
          </w:p>
        </w:tc>
        <w:tc>
          <w:tcPr>
            <w:tcW w:w="2310" w:type="pct"/>
            <w:gridSpan w:val="2"/>
            <w:vAlign w:val="center"/>
          </w:tcPr>
          <w:p w:rsidR="00AF24AF" w:rsidRPr="00D377B4" w:rsidRDefault="00E042B6" w:rsidP="00040C47">
            <w:r w:rsidRPr="00D377B4">
              <w:rPr>
                <w:rFonts w:hint="eastAsia"/>
              </w:rPr>
              <w:t>局部通风</w:t>
            </w:r>
          </w:p>
        </w:tc>
        <w:tc>
          <w:tcPr>
            <w:tcW w:w="1195" w:type="pct"/>
            <w:gridSpan w:val="2"/>
            <w:vAlign w:val="center"/>
          </w:tcPr>
          <w:p w:rsidR="00AF24AF" w:rsidRPr="00D377B4" w:rsidRDefault="00AF24AF" w:rsidP="00040C47"/>
        </w:tc>
        <w:tc>
          <w:tcPr>
            <w:tcW w:w="876" w:type="pct"/>
            <w:vAlign w:val="center"/>
          </w:tcPr>
          <w:p w:rsidR="00AF24AF" w:rsidRPr="00D377B4" w:rsidRDefault="00AF24AF" w:rsidP="00040C47"/>
        </w:tc>
      </w:tr>
      <w:tr w:rsidR="00AF24AF" w:rsidRPr="00D377B4" w:rsidTr="00040C47">
        <w:trPr>
          <w:trHeight w:val="397"/>
        </w:trPr>
        <w:tc>
          <w:tcPr>
            <w:tcW w:w="619" w:type="pct"/>
            <w:vAlign w:val="center"/>
          </w:tcPr>
          <w:p w:rsidR="00AF24AF" w:rsidRPr="00D377B4" w:rsidRDefault="00E042B6" w:rsidP="00040C47">
            <w:pPr>
              <w:jc w:val="center"/>
            </w:pPr>
            <w:r w:rsidRPr="00D377B4">
              <w:t>（1）</w:t>
            </w:r>
          </w:p>
        </w:tc>
        <w:tc>
          <w:tcPr>
            <w:tcW w:w="2310" w:type="pct"/>
            <w:gridSpan w:val="2"/>
            <w:vAlign w:val="center"/>
          </w:tcPr>
          <w:p w:rsidR="00AF24AF" w:rsidRPr="00D377B4" w:rsidRDefault="00E042B6" w:rsidP="00040C47">
            <w:r w:rsidRPr="00D377B4">
              <w:t>风筒未双反边或连接错误</w:t>
            </w:r>
          </w:p>
        </w:tc>
        <w:tc>
          <w:tcPr>
            <w:tcW w:w="1195" w:type="pct"/>
            <w:gridSpan w:val="2"/>
            <w:vAlign w:val="center"/>
          </w:tcPr>
          <w:p w:rsidR="00AF24AF" w:rsidRPr="00D377B4" w:rsidRDefault="00E042B6" w:rsidP="00040C47">
            <w:r w:rsidRPr="00D377B4">
              <w:t>每个接口，扣 2 分</w:t>
            </w:r>
          </w:p>
        </w:tc>
        <w:tc>
          <w:tcPr>
            <w:tcW w:w="876" w:type="pct"/>
            <w:vAlign w:val="center"/>
          </w:tcPr>
          <w:p w:rsidR="00AF24AF" w:rsidRPr="00D377B4" w:rsidRDefault="00E042B6" w:rsidP="00040C47">
            <w:r w:rsidRPr="00D377B4">
              <w:t>2×</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（2）</w:t>
            </w:r>
          </w:p>
        </w:tc>
        <w:tc>
          <w:tcPr>
            <w:tcW w:w="2310" w:type="pct"/>
            <w:gridSpan w:val="2"/>
            <w:vAlign w:val="center"/>
          </w:tcPr>
          <w:p w:rsidR="00AF24AF" w:rsidRPr="00D377B4" w:rsidRDefault="00E042B6" w:rsidP="00040C47">
            <w:r w:rsidRPr="00D377B4">
              <w:t>风筒漏风</w:t>
            </w:r>
          </w:p>
        </w:tc>
        <w:tc>
          <w:tcPr>
            <w:tcW w:w="1195" w:type="pct"/>
            <w:gridSpan w:val="2"/>
            <w:vAlign w:val="center"/>
          </w:tcPr>
          <w:p w:rsidR="00AF24AF" w:rsidRPr="00D377B4" w:rsidRDefault="00E042B6" w:rsidP="00040C47">
            <w:r w:rsidRPr="00D377B4">
              <w:t>每个接口，扣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（3）</w:t>
            </w:r>
          </w:p>
        </w:tc>
        <w:tc>
          <w:tcPr>
            <w:tcW w:w="2310" w:type="pct"/>
            <w:gridSpan w:val="2"/>
            <w:vAlign w:val="center"/>
          </w:tcPr>
          <w:p w:rsidR="00AF24AF" w:rsidRPr="00D377B4" w:rsidRDefault="00E042B6" w:rsidP="00040C47">
            <w:r w:rsidRPr="00D377B4">
              <w:t>局部通风机应启动未启动</w:t>
            </w:r>
          </w:p>
        </w:tc>
        <w:tc>
          <w:tcPr>
            <w:tcW w:w="1195" w:type="pct"/>
            <w:gridSpan w:val="2"/>
            <w:vAlign w:val="center"/>
          </w:tcPr>
          <w:p w:rsidR="00AF24AF" w:rsidRPr="00D377B4" w:rsidRDefault="00E042B6" w:rsidP="00040C47">
            <w:r w:rsidRPr="00D377B4">
              <w:t>每个接口，扣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（4）</w:t>
            </w:r>
          </w:p>
        </w:tc>
        <w:tc>
          <w:tcPr>
            <w:tcW w:w="2310" w:type="pct"/>
            <w:gridSpan w:val="2"/>
            <w:vAlign w:val="center"/>
          </w:tcPr>
          <w:p w:rsidR="00AF24AF" w:rsidRPr="00D377B4" w:rsidRDefault="00E042B6" w:rsidP="00040C47">
            <w:r w:rsidRPr="00D377B4">
              <w:t>风筒供风时出风口摆动</w:t>
            </w:r>
          </w:p>
        </w:tc>
        <w:tc>
          <w:tcPr>
            <w:tcW w:w="1195" w:type="pct"/>
            <w:gridSpan w:val="2"/>
            <w:vAlign w:val="center"/>
          </w:tcPr>
          <w:p w:rsidR="00AF24AF" w:rsidRPr="00D377B4" w:rsidRDefault="00E042B6" w:rsidP="00040C47">
            <w:r w:rsidRPr="00D377B4">
              <w:t>每次扣 4 分</w:t>
            </w:r>
          </w:p>
        </w:tc>
        <w:tc>
          <w:tcPr>
            <w:tcW w:w="876" w:type="pct"/>
            <w:vAlign w:val="center"/>
          </w:tcPr>
          <w:p w:rsidR="00AF24AF" w:rsidRPr="00D377B4" w:rsidRDefault="00E042B6" w:rsidP="00040C47">
            <w:r w:rsidRPr="00D377B4">
              <w:t>4×</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（5）</w:t>
            </w:r>
          </w:p>
        </w:tc>
        <w:tc>
          <w:tcPr>
            <w:tcW w:w="2310" w:type="pct"/>
            <w:gridSpan w:val="2"/>
            <w:vAlign w:val="center"/>
          </w:tcPr>
          <w:p w:rsidR="00AF24AF" w:rsidRPr="00D377B4" w:rsidRDefault="00E042B6" w:rsidP="00040C47">
            <w:r w:rsidRPr="00D377B4">
              <w:t>采用了“一风吹”</w:t>
            </w:r>
          </w:p>
        </w:tc>
        <w:tc>
          <w:tcPr>
            <w:tcW w:w="1195" w:type="pct"/>
            <w:gridSpan w:val="2"/>
            <w:vAlign w:val="center"/>
          </w:tcPr>
          <w:p w:rsidR="00AF24AF" w:rsidRPr="00D377B4" w:rsidRDefault="00E042B6" w:rsidP="00040C47">
            <w:r w:rsidRPr="00D377B4">
              <w:t>每次扣 6 分</w:t>
            </w:r>
          </w:p>
        </w:tc>
        <w:tc>
          <w:tcPr>
            <w:tcW w:w="876" w:type="pct"/>
            <w:vAlign w:val="center"/>
          </w:tcPr>
          <w:p w:rsidR="00AF24AF" w:rsidRPr="00D377B4" w:rsidRDefault="00E042B6" w:rsidP="00040C47">
            <w:r w:rsidRPr="00D377B4">
              <w:t>6×</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（6）</w:t>
            </w:r>
          </w:p>
        </w:tc>
        <w:tc>
          <w:tcPr>
            <w:tcW w:w="2310" w:type="pct"/>
            <w:gridSpan w:val="2"/>
            <w:vAlign w:val="center"/>
          </w:tcPr>
          <w:p w:rsidR="00AF24AF" w:rsidRPr="00D377B4" w:rsidRDefault="00E042B6" w:rsidP="00040C47">
            <w:r w:rsidRPr="00D377B4">
              <w:t>风筒吊环一致，不超 2CM</w:t>
            </w:r>
          </w:p>
        </w:tc>
        <w:tc>
          <w:tcPr>
            <w:tcW w:w="1195" w:type="pct"/>
            <w:gridSpan w:val="2"/>
            <w:vAlign w:val="center"/>
          </w:tcPr>
          <w:p w:rsidR="00AF24AF" w:rsidRPr="00D377B4" w:rsidRDefault="00E042B6" w:rsidP="00040C47">
            <w:r w:rsidRPr="00D377B4">
              <w:t>每发现一处扣 5 分</w:t>
            </w:r>
          </w:p>
        </w:tc>
        <w:tc>
          <w:tcPr>
            <w:tcW w:w="876" w:type="pct"/>
            <w:vAlign w:val="center"/>
          </w:tcPr>
          <w:p w:rsidR="00AF24AF" w:rsidRPr="00D377B4" w:rsidRDefault="00E042B6" w:rsidP="00040C47">
            <w:r w:rsidRPr="00D377B4">
              <w:t>5×</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6</w:t>
            </w:r>
          </w:p>
        </w:tc>
        <w:tc>
          <w:tcPr>
            <w:tcW w:w="2310" w:type="pct"/>
            <w:gridSpan w:val="2"/>
            <w:vAlign w:val="center"/>
          </w:tcPr>
          <w:p w:rsidR="00AF24AF" w:rsidRPr="00D377B4" w:rsidRDefault="00E042B6" w:rsidP="00040C47">
            <w:r w:rsidRPr="00D377B4">
              <w:rPr>
                <w:rFonts w:hint="eastAsia"/>
              </w:rPr>
              <w:t>测风</w:t>
            </w:r>
          </w:p>
        </w:tc>
        <w:tc>
          <w:tcPr>
            <w:tcW w:w="1195" w:type="pct"/>
            <w:gridSpan w:val="2"/>
            <w:vAlign w:val="center"/>
          </w:tcPr>
          <w:p w:rsidR="00AF24AF" w:rsidRPr="00D377B4" w:rsidRDefault="00AF24AF" w:rsidP="00040C47"/>
        </w:tc>
        <w:tc>
          <w:tcPr>
            <w:tcW w:w="876" w:type="pct"/>
            <w:vAlign w:val="center"/>
          </w:tcPr>
          <w:p w:rsidR="00AF24AF" w:rsidRPr="00D377B4" w:rsidRDefault="00AF24AF" w:rsidP="00040C47"/>
        </w:tc>
      </w:tr>
      <w:tr w:rsidR="00AF24AF" w:rsidRPr="00D377B4" w:rsidTr="00040C47">
        <w:trPr>
          <w:trHeight w:val="397"/>
        </w:trPr>
        <w:tc>
          <w:tcPr>
            <w:tcW w:w="619" w:type="pct"/>
            <w:vAlign w:val="center"/>
          </w:tcPr>
          <w:p w:rsidR="00AF24AF" w:rsidRPr="00D377B4" w:rsidRDefault="00E042B6" w:rsidP="00040C47">
            <w:pPr>
              <w:jc w:val="center"/>
            </w:pPr>
            <w:r w:rsidRPr="00D377B4">
              <w:t>（1）</w:t>
            </w:r>
          </w:p>
        </w:tc>
        <w:tc>
          <w:tcPr>
            <w:tcW w:w="2310" w:type="pct"/>
            <w:gridSpan w:val="2"/>
            <w:vAlign w:val="center"/>
          </w:tcPr>
          <w:p w:rsidR="00AF24AF" w:rsidRPr="00D377B4" w:rsidRDefault="00E042B6" w:rsidP="00040C47">
            <w:r w:rsidRPr="00D377B4">
              <w:t>使用电子风速表不正确</w:t>
            </w:r>
          </w:p>
        </w:tc>
        <w:tc>
          <w:tcPr>
            <w:tcW w:w="1195" w:type="pct"/>
            <w:gridSpan w:val="2"/>
            <w:vAlign w:val="center"/>
          </w:tcPr>
          <w:p w:rsidR="00AF24AF" w:rsidRPr="00D377B4" w:rsidRDefault="00E042B6" w:rsidP="00040C47">
            <w:r w:rsidRPr="00D377B4">
              <w:t>每次扣 2 分</w:t>
            </w:r>
          </w:p>
        </w:tc>
        <w:tc>
          <w:tcPr>
            <w:tcW w:w="876" w:type="pct"/>
            <w:vAlign w:val="center"/>
          </w:tcPr>
          <w:p w:rsidR="00AF24AF" w:rsidRPr="00D377B4" w:rsidRDefault="00E042B6" w:rsidP="00040C47">
            <w:r w:rsidRPr="00D377B4">
              <w:t>2×</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（2）</w:t>
            </w:r>
          </w:p>
        </w:tc>
        <w:tc>
          <w:tcPr>
            <w:tcW w:w="2310" w:type="pct"/>
            <w:gridSpan w:val="2"/>
            <w:vAlign w:val="center"/>
          </w:tcPr>
          <w:p w:rsidR="00AF24AF" w:rsidRPr="00D377B4" w:rsidRDefault="00E042B6" w:rsidP="00040C47">
            <w:r w:rsidRPr="00D377B4">
              <w:t>测量风速地点不正确</w:t>
            </w:r>
          </w:p>
        </w:tc>
        <w:tc>
          <w:tcPr>
            <w:tcW w:w="1195" w:type="pct"/>
            <w:gridSpan w:val="2"/>
            <w:vAlign w:val="center"/>
          </w:tcPr>
          <w:p w:rsidR="00AF24AF" w:rsidRPr="00D377B4" w:rsidRDefault="00E042B6" w:rsidP="00040C47">
            <w:r w:rsidRPr="00D377B4">
              <w:t>每次扣 2 分</w:t>
            </w:r>
          </w:p>
        </w:tc>
        <w:tc>
          <w:tcPr>
            <w:tcW w:w="876" w:type="pct"/>
            <w:vAlign w:val="center"/>
          </w:tcPr>
          <w:p w:rsidR="00AF24AF" w:rsidRPr="00D377B4" w:rsidRDefault="00E042B6" w:rsidP="00040C47">
            <w:r w:rsidRPr="00D377B4">
              <w:t>2×</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（3）</w:t>
            </w:r>
          </w:p>
        </w:tc>
        <w:tc>
          <w:tcPr>
            <w:tcW w:w="2310" w:type="pct"/>
            <w:gridSpan w:val="2"/>
            <w:vAlign w:val="center"/>
          </w:tcPr>
          <w:p w:rsidR="00AF24AF" w:rsidRPr="00D377B4" w:rsidRDefault="00E042B6" w:rsidP="00040C47">
            <w:r w:rsidRPr="00D377B4">
              <w:t>风量计算错误</w:t>
            </w:r>
          </w:p>
        </w:tc>
        <w:tc>
          <w:tcPr>
            <w:tcW w:w="1195" w:type="pct"/>
            <w:gridSpan w:val="2"/>
            <w:vAlign w:val="center"/>
          </w:tcPr>
          <w:p w:rsidR="00AF24AF" w:rsidRPr="00D377B4" w:rsidRDefault="00E042B6" w:rsidP="00040C47">
            <w:r w:rsidRPr="00D377B4">
              <w:t>每次扣 5 分</w:t>
            </w:r>
          </w:p>
        </w:tc>
        <w:tc>
          <w:tcPr>
            <w:tcW w:w="876" w:type="pct"/>
            <w:vAlign w:val="center"/>
          </w:tcPr>
          <w:p w:rsidR="00AF24AF" w:rsidRPr="00D377B4" w:rsidRDefault="00E042B6" w:rsidP="00040C47">
            <w:r w:rsidRPr="00D377B4">
              <w:t>5×</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（4）</w:t>
            </w:r>
          </w:p>
        </w:tc>
        <w:tc>
          <w:tcPr>
            <w:tcW w:w="2310" w:type="pct"/>
            <w:gridSpan w:val="2"/>
            <w:vAlign w:val="center"/>
          </w:tcPr>
          <w:p w:rsidR="00AF24AF" w:rsidRPr="00D377B4" w:rsidRDefault="00E042B6" w:rsidP="00040C47">
            <w:r w:rsidRPr="00D377B4">
              <w:t>调整风量不正确</w:t>
            </w:r>
          </w:p>
        </w:tc>
        <w:tc>
          <w:tcPr>
            <w:tcW w:w="1195" w:type="pct"/>
            <w:gridSpan w:val="2"/>
            <w:vAlign w:val="center"/>
          </w:tcPr>
          <w:p w:rsidR="00AF24AF" w:rsidRPr="00D377B4" w:rsidRDefault="00E042B6" w:rsidP="00040C47">
            <w:r w:rsidRPr="00D377B4">
              <w:t>每次扣 5 分</w:t>
            </w:r>
          </w:p>
        </w:tc>
        <w:tc>
          <w:tcPr>
            <w:tcW w:w="876" w:type="pct"/>
            <w:vAlign w:val="center"/>
          </w:tcPr>
          <w:p w:rsidR="00AF24AF" w:rsidRPr="00D377B4" w:rsidRDefault="00E042B6" w:rsidP="00040C47">
            <w:r w:rsidRPr="00D377B4">
              <w:t>5×</w:t>
            </w:r>
            <w:r w:rsidRPr="00D377B4">
              <w:tab/>
              <w:t>=</w:t>
            </w:r>
          </w:p>
        </w:tc>
      </w:tr>
      <w:tr w:rsidR="00AF24AF" w:rsidRPr="00D377B4" w:rsidTr="00040C47">
        <w:trPr>
          <w:trHeight w:val="397"/>
        </w:trPr>
        <w:tc>
          <w:tcPr>
            <w:tcW w:w="619" w:type="pct"/>
            <w:vAlign w:val="center"/>
          </w:tcPr>
          <w:p w:rsidR="00AF24AF" w:rsidRPr="00040C47" w:rsidRDefault="00E042B6" w:rsidP="00040C47">
            <w:pPr>
              <w:jc w:val="center"/>
              <w:rPr>
                <w:b/>
              </w:rPr>
            </w:pPr>
            <w:r w:rsidRPr="00040C47">
              <w:rPr>
                <w:rFonts w:hint="eastAsia"/>
                <w:b/>
              </w:rPr>
              <w:t>（十二）</w:t>
            </w:r>
          </w:p>
        </w:tc>
        <w:tc>
          <w:tcPr>
            <w:tcW w:w="2310" w:type="pct"/>
            <w:gridSpan w:val="2"/>
            <w:vAlign w:val="center"/>
          </w:tcPr>
          <w:p w:rsidR="00AF24AF" w:rsidRPr="00040C47" w:rsidRDefault="00E042B6" w:rsidP="00040C47">
            <w:pPr>
              <w:rPr>
                <w:b/>
              </w:rPr>
            </w:pPr>
            <w:r w:rsidRPr="00040C47">
              <w:rPr>
                <w:rFonts w:hint="eastAsia"/>
                <w:b/>
              </w:rPr>
              <w:t>竞赛纪律</w:t>
            </w:r>
          </w:p>
        </w:tc>
        <w:tc>
          <w:tcPr>
            <w:tcW w:w="1195" w:type="pct"/>
            <w:gridSpan w:val="2"/>
            <w:vAlign w:val="center"/>
          </w:tcPr>
          <w:p w:rsidR="00AF24AF" w:rsidRPr="00D377B4" w:rsidRDefault="00AF24AF" w:rsidP="00040C47"/>
        </w:tc>
        <w:tc>
          <w:tcPr>
            <w:tcW w:w="876" w:type="pct"/>
            <w:vAlign w:val="center"/>
          </w:tcPr>
          <w:p w:rsidR="00AF24AF" w:rsidRPr="00D377B4" w:rsidRDefault="00AF24AF" w:rsidP="00040C47"/>
        </w:tc>
      </w:tr>
      <w:tr w:rsidR="00AF24AF" w:rsidRPr="00D377B4" w:rsidTr="00040C47">
        <w:trPr>
          <w:trHeight w:val="397"/>
        </w:trPr>
        <w:tc>
          <w:tcPr>
            <w:tcW w:w="619" w:type="pct"/>
            <w:vAlign w:val="center"/>
          </w:tcPr>
          <w:p w:rsidR="00AF24AF" w:rsidRPr="00D377B4" w:rsidRDefault="00E042B6" w:rsidP="00040C47">
            <w:pPr>
              <w:jc w:val="center"/>
            </w:pPr>
            <w:r w:rsidRPr="00D377B4">
              <w:t>（1）</w:t>
            </w:r>
          </w:p>
        </w:tc>
        <w:tc>
          <w:tcPr>
            <w:tcW w:w="2310" w:type="pct"/>
            <w:gridSpan w:val="2"/>
            <w:vAlign w:val="center"/>
          </w:tcPr>
          <w:p w:rsidR="00AF24AF" w:rsidRPr="00D377B4" w:rsidRDefault="00E042B6" w:rsidP="00040C47">
            <w:r w:rsidRPr="00D377B4">
              <w:t>未按抽签顺序准时参赛</w:t>
            </w:r>
          </w:p>
        </w:tc>
        <w:tc>
          <w:tcPr>
            <w:tcW w:w="1195" w:type="pct"/>
            <w:gridSpan w:val="2"/>
            <w:vAlign w:val="center"/>
          </w:tcPr>
          <w:p w:rsidR="00AF24AF" w:rsidRPr="00D377B4" w:rsidRDefault="00E042B6" w:rsidP="00040C47">
            <w:r w:rsidRPr="00D377B4">
              <w:t>每队次扣 10 分，</w:t>
            </w:r>
          </w:p>
        </w:tc>
        <w:tc>
          <w:tcPr>
            <w:tcW w:w="876" w:type="pct"/>
            <w:vAlign w:val="center"/>
          </w:tcPr>
          <w:p w:rsidR="00AF24AF" w:rsidRPr="00D377B4" w:rsidRDefault="00E042B6" w:rsidP="00040C47">
            <w:r w:rsidRPr="00D377B4">
              <w:t>10×</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（2）</w:t>
            </w:r>
          </w:p>
        </w:tc>
        <w:tc>
          <w:tcPr>
            <w:tcW w:w="2310" w:type="pct"/>
            <w:gridSpan w:val="2"/>
            <w:vAlign w:val="center"/>
          </w:tcPr>
          <w:p w:rsidR="00AF24AF" w:rsidRPr="00D377B4" w:rsidRDefault="00E042B6" w:rsidP="00040C47">
            <w:r w:rsidRPr="00D377B4">
              <w:t>未按规定着装、佩带标志参赛</w:t>
            </w:r>
          </w:p>
        </w:tc>
        <w:tc>
          <w:tcPr>
            <w:tcW w:w="1195" w:type="pct"/>
            <w:gridSpan w:val="2"/>
            <w:vAlign w:val="center"/>
          </w:tcPr>
          <w:p w:rsidR="00AF24AF" w:rsidRPr="00D377B4" w:rsidRDefault="00E042B6" w:rsidP="00040C47">
            <w:r w:rsidRPr="00D377B4">
              <w:t>每人/次扣 2 分</w:t>
            </w:r>
          </w:p>
        </w:tc>
        <w:tc>
          <w:tcPr>
            <w:tcW w:w="876" w:type="pct"/>
            <w:vAlign w:val="center"/>
          </w:tcPr>
          <w:p w:rsidR="00AF24AF" w:rsidRPr="00D377B4" w:rsidRDefault="00E042B6" w:rsidP="00040C47">
            <w:r w:rsidRPr="00D377B4">
              <w:t>2×</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（3）</w:t>
            </w:r>
          </w:p>
        </w:tc>
        <w:tc>
          <w:tcPr>
            <w:tcW w:w="2310" w:type="pct"/>
            <w:gridSpan w:val="2"/>
            <w:vAlign w:val="center"/>
          </w:tcPr>
          <w:p w:rsidR="00AF24AF" w:rsidRPr="00D377B4" w:rsidRDefault="00E042B6" w:rsidP="00040C47">
            <w:r w:rsidRPr="00D377B4">
              <w:t>未佩带参赛证观摩和未遵守大会纪律</w:t>
            </w:r>
          </w:p>
        </w:tc>
        <w:tc>
          <w:tcPr>
            <w:tcW w:w="1195" w:type="pct"/>
            <w:gridSpan w:val="2"/>
            <w:vAlign w:val="center"/>
          </w:tcPr>
          <w:p w:rsidR="00AF24AF" w:rsidRPr="00D377B4" w:rsidRDefault="00E042B6" w:rsidP="00040C47">
            <w:r w:rsidRPr="00D377B4">
              <w:t>每人/次扣 10 分</w:t>
            </w:r>
          </w:p>
        </w:tc>
        <w:tc>
          <w:tcPr>
            <w:tcW w:w="876" w:type="pct"/>
            <w:vAlign w:val="center"/>
          </w:tcPr>
          <w:p w:rsidR="00AF24AF" w:rsidRPr="00D377B4" w:rsidRDefault="00E042B6" w:rsidP="00040C47">
            <w:r w:rsidRPr="00D377B4">
              <w:t>10×</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（4）</w:t>
            </w:r>
          </w:p>
        </w:tc>
        <w:tc>
          <w:tcPr>
            <w:tcW w:w="2310" w:type="pct"/>
            <w:gridSpan w:val="2"/>
            <w:vAlign w:val="center"/>
          </w:tcPr>
          <w:p w:rsidR="00AF24AF" w:rsidRPr="00D377B4" w:rsidRDefault="00E042B6" w:rsidP="00040C47">
            <w:r w:rsidRPr="00D377B4">
              <w:t>未按程序申诉和不服从仲裁34</w:t>
            </w:r>
          </w:p>
        </w:tc>
        <w:tc>
          <w:tcPr>
            <w:tcW w:w="1195" w:type="pct"/>
            <w:gridSpan w:val="2"/>
            <w:vAlign w:val="center"/>
          </w:tcPr>
          <w:p w:rsidR="00AF24AF" w:rsidRPr="00D377B4" w:rsidRDefault="00E042B6" w:rsidP="00040C47">
            <w:r w:rsidRPr="00D377B4">
              <w:t>每队/次，扣 10 分。</w:t>
            </w:r>
          </w:p>
        </w:tc>
        <w:tc>
          <w:tcPr>
            <w:tcW w:w="876" w:type="pct"/>
            <w:vAlign w:val="center"/>
          </w:tcPr>
          <w:p w:rsidR="00AF24AF" w:rsidRPr="00D377B4" w:rsidRDefault="00E042B6" w:rsidP="00040C47">
            <w:r w:rsidRPr="00D377B4">
              <w:t>10×</w:t>
            </w:r>
            <w:r w:rsidRPr="00D377B4">
              <w:tab/>
              <w:t>=</w:t>
            </w:r>
          </w:p>
        </w:tc>
      </w:tr>
      <w:tr w:rsidR="00AF24AF" w:rsidRPr="00D377B4" w:rsidTr="00040C47">
        <w:trPr>
          <w:trHeight w:val="397"/>
        </w:trPr>
        <w:tc>
          <w:tcPr>
            <w:tcW w:w="619" w:type="pct"/>
            <w:vAlign w:val="center"/>
          </w:tcPr>
          <w:p w:rsidR="00AF24AF" w:rsidRPr="00D377B4" w:rsidRDefault="00E042B6" w:rsidP="00040C47">
            <w:pPr>
              <w:jc w:val="center"/>
            </w:pPr>
            <w:r w:rsidRPr="00D377B4">
              <w:t>合计</w:t>
            </w:r>
          </w:p>
        </w:tc>
        <w:tc>
          <w:tcPr>
            <w:tcW w:w="2310" w:type="pct"/>
            <w:gridSpan w:val="2"/>
            <w:vAlign w:val="center"/>
          </w:tcPr>
          <w:p w:rsidR="00AF24AF" w:rsidRPr="00D377B4" w:rsidRDefault="00AF24AF" w:rsidP="00040C47"/>
        </w:tc>
        <w:tc>
          <w:tcPr>
            <w:tcW w:w="1195" w:type="pct"/>
            <w:gridSpan w:val="2"/>
            <w:vAlign w:val="center"/>
          </w:tcPr>
          <w:p w:rsidR="00AF24AF" w:rsidRPr="00D377B4" w:rsidRDefault="00AF24AF" w:rsidP="00040C47"/>
        </w:tc>
        <w:tc>
          <w:tcPr>
            <w:tcW w:w="876" w:type="pct"/>
            <w:vAlign w:val="center"/>
          </w:tcPr>
          <w:p w:rsidR="00AF24AF" w:rsidRPr="00D377B4" w:rsidRDefault="00AF24AF" w:rsidP="00040C47"/>
        </w:tc>
      </w:tr>
    </w:tbl>
    <w:p w:rsidR="00AF24AF" w:rsidRPr="00040C47" w:rsidRDefault="00E042B6" w:rsidP="00040C47">
      <w:pPr>
        <w:ind w:firstLineChars="196" w:firstLine="433"/>
        <w:rPr>
          <w:rFonts w:asciiTheme="minorEastAsia" w:eastAsiaTheme="minorEastAsia" w:hAnsiTheme="minorEastAsia"/>
          <w:b/>
          <w:sz w:val="14"/>
        </w:rPr>
      </w:pPr>
      <w:r w:rsidRPr="00040C47">
        <w:rPr>
          <w:b/>
        </w:rPr>
        <w:t>裁判员签名：</w:t>
      </w:r>
      <w:r w:rsidR="00040C47" w:rsidRPr="00040C47">
        <w:rPr>
          <w:rFonts w:hint="eastAsia"/>
          <w:b/>
        </w:rPr>
        <w:t xml:space="preserve">   </w:t>
      </w:r>
      <w:r w:rsidR="00040C47">
        <w:rPr>
          <w:rFonts w:hint="eastAsia"/>
          <w:b/>
        </w:rPr>
        <w:t xml:space="preserve">                   </w:t>
      </w:r>
      <w:r w:rsidRPr="00040C47">
        <w:rPr>
          <w:b/>
        </w:rPr>
        <w:tab/>
        <w:t>参赛队长签名：</w:t>
      </w:r>
    </w:p>
    <w:sectPr w:rsidR="00AF24AF" w:rsidRPr="00040C47">
      <w:footerReference w:type="default" r:id="rId14"/>
      <w:pgSz w:w="11910" w:h="16840"/>
      <w:pgMar w:top="1440" w:right="1340" w:bottom="280" w:left="12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CF" w:rsidRDefault="001768CF">
      <w:r>
        <w:separator/>
      </w:r>
    </w:p>
  </w:endnote>
  <w:endnote w:type="continuationSeparator" w:id="0">
    <w:p w:rsidR="001768CF" w:rsidRDefault="0017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3D" w:rsidRDefault="001768CF">
    <w:pPr>
      <w:pStyle w:val="a3"/>
      <w:spacing w:line="14" w:lineRule="auto"/>
      <w:rPr>
        <w:sz w:val="12"/>
      </w:rPr>
    </w:pPr>
    <w:r>
      <w:pict>
        <v:shapetype id="_x0000_t202" coordsize="21600,21600" o:spt="202" path="m,l,21600r21600,l21600,xe">
          <v:stroke joinstyle="miter"/>
          <v:path gradientshapeok="t" o:connecttype="rect"/>
        </v:shapetype>
        <v:shape id="_x0000_s2050" type="#_x0000_t202" style="position:absolute;margin-left:286.9pt;margin-top:777.9pt;width:13.15pt;height:12pt;z-index:-254819328;mso-position-horizontal-relative:page;mso-position-vertical-relative:page" filled="f" stroked="f">
          <v:textbox inset="0,0,0,0">
            <w:txbxContent>
              <w:p w:rsidR="00861F3D" w:rsidRDefault="00861F3D">
                <w:pPr>
                  <w:spacing w:before="12"/>
                  <w:ind w:left="40"/>
                  <w:rPr>
                    <w:rFonts w:ascii="Times New Roman"/>
                    <w:sz w:val="18"/>
                  </w:rPr>
                </w:pPr>
                <w:r>
                  <w:fldChar w:fldCharType="begin"/>
                </w:r>
                <w:r>
                  <w:rPr>
                    <w:rFonts w:ascii="Times New Roman"/>
                    <w:sz w:val="18"/>
                  </w:rPr>
                  <w:instrText xml:space="preserve"> PAGE </w:instrText>
                </w:r>
                <w:r>
                  <w:fldChar w:fldCharType="separate"/>
                </w:r>
                <w:r w:rsidR="005869A2">
                  <w:rPr>
                    <w:rFonts w:ascii="Times New Roman"/>
                    <w:noProof/>
                    <w:sz w:val="18"/>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3D" w:rsidRDefault="00861F3D">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3D" w:rsidRDefault="001768CF">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6.9pt;margin-top:777.9pt;width:13.15pt;height:12pt;z-index:-254818304;mso-position-horizontal-relative:page;mso-position-vertical-relative:page" filled="f" stroked="f">
          <v:textbox style="mso-next-textbox:#_x0000_s2049" inset="0,0,0,0">
            <w:txbxContent>
              <w:p w:rsidR="00861F3D" w:rsidRDefault="00861F3D">
                <w:pPr>
                  <w:spacing w:before="12"/>
                  <w:ind w:left="40"/>
                  <w:rPr>
                    <w:rFonts w:ascii="Times New Roman"/>
                    <w:sz w:val="18"/>
                  </w:rPr>
                </w:pPr>
                <w:r>
                  <w:fldChar w:fldCharType="begin"/>
                </w:r>
                <w:r>
                  <w:rPr>
                    <w:rFonts w:ascii="Times New Roman"/>
                    <w:sz w:val="18"/>
                  </w:rPr>
                  <w:instrText xml:space="preserve"> PAGE </w:instrText>
                </w:r>
                <w:r>
                  <w:fldChar w:fldCharType="separate"/>
                </w:r>
                <w:r w:rsidR="005869A2">
                  <w:rPr>
                    <w:rFonts w:ascii="Times New Roman"/>
                    <w:noProof/>
                    <w:sz w:val="18"/>
                  </w:rPr>
                  <w:t>28</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3D" w:rsidRDefault="00861F3D">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CF" w:rsidRDefault="001768CF">
      <w:r>
        <w:separator/>
      </w:r>
    </w:p>
  </w:footnote>
  <w:footnote w:type="continuationSeparator" w:id="0">
    <w:p w:rsidR="001768CF" w:rsidRDefault="00176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002"/>
    <w:multiLevelType w:val="hybridMultilevel"/>
    <w:tmpl w:val="ABDEF6FA"/>
    <w:lvl w:ilvl="0" w:tplc="977261F0">
      <w:start w:val="1"/>
      <w:numFmt w:val="decimal"/>
      <w:lvlText w:val="%1."/>
      <w:lvlJc w:val="left"/>
      <w:pPr>
        <w:ind w:left="1215" w:hanging="438"/>
        <w:jc w:val="left"/>
      </w:pPr>
      <w:rPr>
        <w:rFonts w:ascii="宋体" w:eastAsia="宋体" w:hAnsi="宋体" w:cs="宋体" w:hint="default"/>
        <w:spacing w:val="-70"/>
        <w:w w:val="100"/>
        <w:sz w:val="26"/>
        <w:szCs w:val="26"/>
        <w:lang w:val="zh-CN" w:eastAsia="zh-CN" w:bidi="zh-CN"/>
      </w:rPr>
    </w:lvl>
    <w:lvl w:ilvl="1" w:tplc="9460A95C">
      <w:numFmt w:val="bullet"/>
      <w:lvlText w:val="•"/>
      <w:lvlJc w:val="left"/>
      <w:pPr>
        <w:ind w:left="2034" w:hanging="438"/>
      </w:pPr>
      <w:rPr>
        <w:rFonts w:hint="default"/>
        <w:lang w:val="zh-CN" w:eastAsia="zh-CN" w:bidi="zh-CN"/>
      </w:rPr>
    </w:lvl>
    <w:lvl w:ilvl="2" w:tplc="A468B5C4">
      <w:numFmt w:val="bullet"/>
      <w:lvlText w:val="•"/>
      <w:lvlJc w:val="left"/>
      <w:pPr>
        <w:ind w:left="2849" w:hanging="438"/>
      </w:pPr>
      <w:rPr>
        <w:rFonts w:hint="default"/>
        <w:lang w:val="zh-CN" w:eastAsia="zh-CN" w:bidi="zh-CN"/>
      </w:rPr>
    </w:lvl>
    <w:lvl w:ilvl="3" w:tplc="96E8C866">
      <w:numFmt w:val="bullet"/>
      <w:lvlText w:val="•"/>
      <w:lvlJc w:val="left"/>
      <w:pPr>
        <w:ind w:left="3663" w:hanging="438"/>
      </w:pPr>
      <w:rPr>
        <w:rFonts w:hint="default"/>
        <w:lang w:val="zh-CN" w:eastAsia="zh-CN" w:bidi="zh-CN"/>
      </w:rPr>
    </w:lvl>
    <w:lvl w:ilvl="4" w:tplc="6EB21AB4">
      <w:numFmt w:val="bullet"/>
      <w:lvlText w:val="•"/>
      <w:lvlJc w:val="left"/>
      <w:pPr>
        <w:ind w:left="4478" w:hanging="438"/>
      </w:pPr>
      <w:rPr>
        <w:rFonts w:hint="default"/>
        <w:lang w:val="zh-CN" w:eastAsia="zh-CN" w:bidi="zh-CN"/>
      </w:rPr>
    </w:lvl>
    <w:lvl w:ilvl="5" w:tplc="B9B01178">
      <w:numFmt w:val="bullet"/>
      <w:lvlText w:val="•"/>
      <w:lvlJc w:val="left"/>
      <w:pPr>
        <w:ind w:left="5293" w:hanging="438"/>
      </w:pPr>
      <w:rPr>
        <w:rFonts w:hint="default"/>
        <w:lang w:val="zh-CN" w:eastAsia="zh-CN" w:bidi="zh-CN"/>
      </w:rPr>
    </w:lvl>
    <w:lvl w:ilvl="6" w:tplc="84BEE8DE">
      <w:numFmt w:val="bullet"/>
      <w:lvlText w:val="•"/>
      <w:lvlJc w:val="left"/>
      <w:pPr>
        <w:ind w:left="6107" w:hanging="438"/>
      </w:pPr>
      <w:rPr>
        <w:rFonts w:hint="default"/>
        <w:lang w:val="zh-CN" w:eastAsia="zh-CN" w:bidi="zh-CN"/>
      </w:rPr>
    </w:lvl>
    <w:lvl w:ilvl="7" w:tplc="14F8CE9E">
      <w:numFmt w:val="bullet"/>
      <w:lvlText w:val="•"/>
      <w:lvlJc w:val="left"/>
      <w:pPr>
        <w:ind w:left="6922" w:hanging="438"/>
      </w:pPr>
      <w:rPr>
        <w:rFonts w:hint="default"/>
        <w:lang w:val="zh-CN" w:eastAsia="zh-CN" w:bidi="zh-CN"/>
      </w:rPr>
    </w:lvl>
    <w:lvl w:ilvl="8" w:tplc="38C0A7E8">
      <w:numFmt w:val="bullet"/>
      <w:lvlText w:val="•"/>
      <w:lvlJc w:val="left"/>
      <w:pPr>
        <w:ind w:left="7737" w:hanging="438"/>
      </w:pPr>
      <w:rPr>
        <w:rFonts w:hint="default"/>
        <w:lang w:val="zh-CN" w:eastAsia="zh-CN" w:bidi="zh-CN"/>
      </w:rPr>
    </w:lvl>
  </w:abstractNum>
  <w:abstractNum w:abstractNumId="1">
    <w:nsid w:val="058A3204"/>
    <w:multiLevelType w:val="hybridMultilevel"/>
    <w:tmpl w:val="F24E5F9E"/>
    <w:lvl w:ilvl="0" w:tplc="B546C326">
      <w:start w:val="1"/>
      <w:numFmt w:val="decimal"/>
      <w:lvlText w:val="（%1）"/>
      <w:lvlJc w:val="left"/>
      <w:pPr>
        <w:ind w:left="1496" w:hanging="719"/>
        <w:jc w:val="left"/>
      </w:pPr>
      <w:rPr>
        <w:rFonts w:ascii="宋体" w:eastAsia="宋体" w:hAnsi="宋体" w:cs="宋体" w:hint="default"/>
        <w:spacing w:val="-71"/>
        <w:w w:val="100"/>
        <w:sz w:val="26"/>
        <w:szCs w:val="26"/>
        <w:lang w:val="zh-CN" w:eastAsia="zh-CN" w:bidi="zh-CN"/>
      </w:rPr>
    </w:lvl>
    <w:lvl w:ilvl="1" w:tplc="3C389E4A">
      <w:numFmt w:val="bullet"/>
      <w:lvlText w:val="•"/>
      <w:lvlJc w:val="left"/>
      <w:pPr>
        <w:ind w:left="2286" w:hanging="719"/>
      </w:pPr>
      <w:rPr>
        <w:rFonts w:hint="default"/>
        <w:lang w:val="zh-CN" w:eastAsia="zh-CN" w:bidi="zh-CN"/>
      </w:rPr>
    </w:lvl>
    <w:lvl w:ilvl="2" w:tplc="0A92E766">
      <w:numFmt w:val="bullet"/>
      <w:lvlText w:val="•"/>
      <w:lvlJc w:val="left"/>
      <w:pPr>
        <w:ind w:left="3073" w:hanging="719"/>
      </w:pPr>
      <w:rPr>
        <w:rFonts w:hint="default"/>
        <w:lang w:val="zh-CN" w:eastAsia="zh-CN" w:bidi="zh-CN"/>
      </w:rPr>
    </w:lvl>
    <w:lvl w:ilvl="3" w:tplc="B22A9E68">
      <w:numFmt w:val="bullet"/>
      <w:lvlText w:val="•"/>
      <w:lvlJc w:val="left"/>
      <w:pPr>
        <w:ind w:left="3859" w:hanging="719"/>
      </w:pPr>
      <w:rPr>
        <w:rFonts w:hint="default"/>
        <w:lang w:val="zh-CN" w:eastAsia="zh-CN" w:bidi="zh-CN"/>
      </w:rPr>
    </w:lvl>
    <w:lvl w:ilvl="4" w:tplc="6D6E9906">
      <w:numFmt w:val="bullet"/>
      <w:lvlText w:val="•"/>
      <w:lvlJc w:val="left"/>
      <w:pPr>
        <w:ind w:left="4646" w:hanging="719"/>
      </w:pPr>
      <w:rPr>
        <w:rFonts w:hint="default"/>
        <w:lang w:val="zh-CN" w:eastAsia="zh-CN" w:bidi="zh-CN"/>
      </w:rPr>
    </w:lvl>
    <w:lvl w:ilvl="5" w:tplc="E6CEFF1A">
      <w:numFmt w:val="bullet"/>
      <w:lvlText w:val="•"/>
      <w:lvlJc w:val="left"/>
      <w:pPr>
        <w:ind w:left="5433" w:hanging="719"/>
      </w:pPr>
      <w:rPr>
        <w:rFonts w:hint="default"/>
        <w:lang w:val="zh-CN" w:eastAsia="zh-CN" w:bidi="zh-CN"/>
      </w:rPr>
    </w:lvl>
    <w:lvl w:ilvl="6" w:tplc="4E0CAA68">
      <w:numFmt w:val="bullet"/>
      <w:lvlText w:val="•"/>
      <w:lvlJc w:val="left"/>
      <w:pPr>
        <w:ind w:left="6219" w:hanging="719"/>
      </w:pPr>
      <w:rPr>
        <w:rFonts w:hint="default"/>
        <w:lang w:val="zh-CN" w:eastAsia="zh-CN" w:bidi="zh-CN"/>
      </w:rPr>
    </w:lvl>
    <w:lvl w:ilvl="7" w:tplc="FC2CC6C8">
      <w:numFmt w:val="bullet"/>
      <w:lvlText w:val="•"/>
      <w:lvlJc w:val="left"/>
      <w:pPr>
        <w:ind w:left="7006" w:hanging="719"/>
      </w:pPr>
      <w:rPr>
        <w:rFonts w:hint="default"/>
        <w:lang w:val="zh-CN" w:eastAsia="zh-CN" w:bidi="zh-CN"/>
      </w:rPr>
    </w:lvl>
    <w:lvl w:ilvl="8" w:tplc="7644843A">
      <w:numFmt w:val="bullet"/>
      <w:lvlText w:val="•"/>
      <w:lvlJc w:val="left"/>
      <w:pPr>
        <w:ind w:left="7793" w:hanging="719"/>
      </w:pPr>
      <w:rPr>
        <w:rFonts w:hint="default"/>
        <w:lang w:val="zh-CN" w:eastAsia="zh-CN" w:bidi="zh-CN"/>
      </w:rPr>
    </w:lvl>
  </w:abstractNum>
  <w:abstractNum w:abstractNumId="2">
    <w:nsid w:val="09703B75"/>
    <w:multiLevelType w:val="hybridMultilevel"/>
    <w:tmpl w:val="6DE2DD9E"/>
    <w:lvl w:ilvl="0" w:tplc="A956D95E">
      <w:start w:val="1"/>
      <w:numFmt w:val="decimal"/>
      <w:lvlText w:val="%1."/>
      <w:lvlJc w:val="left"/>
      <w:pPr>
        <w:ind w:left="218" w:hanging="438"/>
        <w:jc w:val="left"/>
      </w:pPr>
      <w:rPr>
        <w:rFonts w:ascii="宋体" w:eastAsia="宋体" w:hAnsi="宋体" w:cs="宋体" w:hint="default"/>
        <w:spacing w:val="-27"/>
        <w:w w:val="100"/>
        <w:sz w:val="26"/>
        <w:szCs w:val="26"/>
        <w:lang w:val="zh-CN" w:eastAsia="zh-CN" w:bidi="zh-CN"/>
      </w:rPr>
    </w:lvl>
    <w:lvl w:ilvl="1" w:tplc="8B9AFAD4">
      <w:numFmt w:val="bullet"/>
      <w:lvlText w:val="•"/>
      <w:lvlJc w:val="left"/>
      <w:pPr>
        <w:ind w:left="1134" w:hanging="438"/>
      </w:pPr>
      <w:rPr>
        <w:rFonts w:hint="default"/>
        <w:lang w:val="zh-CN" w:eastAsia="zh-CN" w:bidi="zh-CN"/>
      </w:rPr>
    </w:lvl>
    <w:lvl w:ilvl="2" w:tplc="24DC5CA2">
      <w:numFmt w:val="bullet"/>
      <w:lvlText w:val="•"/>
      <w:lvlJc w:val="left"/>
      <w:pPr>
        <w:ind w:left="2049" w:hanging="438"/>
      </w:pPr>
      <w:rPr>
        <w:rFonts w:hint="default"/>
        <w:lang w:val="zh-CN" w:eastAsia="zh-CN" w:bidi="zh-CN"/>
      </w:rPr>
    </w:lvl>
    <w:lvl w:ilvl="3" w:tplc="2166D0C4">
      <w:numFmt w:val="bullet"/>
      <w:lvlText w:val="•"/>
      <w:lvlJc w:val="left"/>
      <w:pPr>
        <w:ind w:left="2963" w:hanging="438"/>
      </w:pPr>
      <w:rPr>
        <w:rFonts w:hint="default"/>
        <w:lang w:val="zh-CN" w:eastAsia="zh-CN" w:bidi="zh-CN"/>
      </w:rPr>
    </w:lvl>
    <w:lvl w:ilvl="4" w:tplc="99C8FA7A">
      <w:numFmt w:val="bullet"/>
      <w:lvlText w:val="•"/>
      <w:lvlJc w:val="left"/>
      <w:pPr>
        <w:ind w:left="3878" w:hanging="438"/>
      </w:pPr>
      <w:rPr>
        <w:rFonts w:hint="default"/>
        <w:lang w:val="zh-CN" w:eastAsia="zh-CN" w:bidi="zh-CN"/>
      </w:rPr>
    </w:lvl>
    <w:lvl w:ilvl="5" w:tplc="BB426FBE">
      <w:numFmt w:val="bullet"/>
      <w:lvlText w:val="•"/>
      <w:lvlJc w:val="left"/>
      <w:pPr>
        <w:ind w:left="4793" w:hanging="438"/>
      </w:pPr>
      <w:rPr>
        <w:rFonts w:hint="default"/>
        <w:lang w:val="zh-CN" w:eastAsia="zh-CN" w:bidi="zh-CN"/>
      </w:rPr>
    </w:lvl>
    <w:lvl w:ilvl="6" w:tplc="4A6C687A">
      <w:numFmt w:val="bullet"/>
      <w:lvlText w:val="•"/>
      <w:lvlJc w:val="left"/>
      <w:pPr>
        <w:ind w:left="5707" w:hanging="438"/>
      </w:pPr>
      <w:rPr>
        <w:rFonts w:hint="default"/>
        <w:lang w:val="zh-CN" w:eastAsia="zh-CN" w:bidi="zh-CN"/>
      </w:rPr>
    </w:lvl>
    <w:lvl w:ilvl="7" w:tplc="8A0EB7B4">
      <w:numFmt w:val="bullet"/>
      <w:lvlText w:val="•"/>
      <w:lvlJc w:val="left"/>
      <w:pPr>
        <w:ind w:left="6622" w:hanging="438"/>
      </w:pPr>
      <w:rPr>
        <w:rFonts w:hint="default"/>
        <w:lang w:val="zh-CN" w:eastAsia="zh-CN" w:bidi="zh-CN"/>
      </w:rPr>
    </w:lvl>
    <w:lvl w:ilvl="8" w:tplc="07525312">
      <w:numFmt w:val="bullet"/>
      <w:lvlText w:val="•"/>
      <w:lvlJc w:val="left"/>
      <w:pPr>
        <w:ind w:left="7537" w:hanging="438"/>
      </w:pPr>
      <w:rPr>
        <w:rFonts w:hint="default"/>
        <w:lang w:val="zh-CN" w:eastAsia="zh-CN" w:bidi="zh-CN"/>
      </w:rPr>
    </w:lvl>
  </w:abstractNum>
  <w:abstractNum w:abstractNumId="3">
    <w:nsid w:val="0B0458E7"/>
    <w:multiLevelType w:val="hybridMultilevel"/>
    <w:tmpl w:val="CFF2F694"/>
    <w:lvl w:ilvl="0" w:tplc="28E414EA">
      <w:start w:val="1"/>
      <w:numFmt w:val="decimal"/>
      <w:lvlText w:val="（%1）"/>
      <w:lvlJc w:val="left"/>
      <w:pPr>
        <w:ind w:left="218" w:hanging="725"/>
        <w:jc w:val="left"/>
      </w:pPr>
      <w:rPr>
        <w:rFonts w:ascii="宋体" w:eastAsia="宋体" w:hAnsi="宋体" w:cs="宋体" w:hint="default"/>
        <w:spacing w:val="2"/>
        <w:w w:val="100"/>
        <w:sz w:val="26"/>
        <w:szCs w:val="26"/>
        <w:lang w:val="zh-CN" w:eastAsia="zh-CN" w:bidi="zh-CN"/>
      </w:rPr>
    </w:lvl>
    <w:lvl w:ilvl="1" w:tplc="C8560500">
      <w:numFmt w:val="bullet"/>
      <w:lvlText w:val="•"/>
      <w:lvlJc w:val="left"/>
      <w:pPr>
        <w:ind w:left="1134" w:hanging="725"/>
      </w:pPr>
      <w:rPr>
        <w:rFonts w:hint="default"/>
        <w:lang w:val="zh-CN" w:eastAsia="zh-CN" w:bidi="zh-CN"/>
      </w:rPr>
    </w:lvl>
    <w:lvl w:ilvl="2" w:tplc="0E0E6BDC">
      <w:numFmt w:val="bullet"/>
      <w:lvlText w:val="•"/>
      <w:lvlJc w:val="left"/>
      <w:pPr>
        <w:ind w:left="2049" w:hanging="725"/>
      </w:pPr>
      <w:rPr>
        <w:rFonts w:hint="default"/>
        <w:lang w:val="zh-CN" w:eastAsia="zh-CN" w:bidi="zh-CN"/>
      </w:rPr>
    </w:lvl>
    <w:lvl w:ilvl="3" w:tplc="42DEC0CC">
      <w:numFmt w:val="bullet"/>
      <w:lvlText w:val="•"/>
      <w:lvlJc w:val="left"/>
      <w:pPr>
        <w:ind w:left="2963" w:hanging="725"/>
      </w:pPr>
      <w:rPr>
        <w:rFonts w:hint="default"/>
        <w:lang w:val="zh-CN" w:eastAsia="zh-CN" w:bidi="zh-CN"/>
      </w:rPr>
    </w:lvl>
    <w:lvl w:ilvl="4" w:tplc="0D26D374">
      <w:numFmt w:val="bullet"/>
      <w:lvlText w:val="•"/>
      <w:lvlJc w:val="left"/>
      <w:pPr>
        <w:ind w:left="3878" w:hanging="725"/>
      </w:pPr>
      <w:rPr>
        <w:rFonts w:hint="default"/>
        <w:lang w:val="zh-CN" w:eastAsia="zh-CN" w:bidi="zh-CN"/>
      </w:rPr>
    </w:lvl>
    <w:lvl w:ilvl="5" w:tplc="874E5EE8">
      <w:numFmt w:val="bullet"/>
      <w:lvlText w:val="•"/>
      <w:lvlJc w:val="left"/>
      <w:pPr>
        <w:ind w:left="4793" w:hanging="725"/>
      </w:pPr>
      <w:rPr>
        <w:rFonts w:hint="default"/>
        <w:lang w:val="zh-CN" w:eastAsia="zh-CN" w:bidi="zh-CN"/>
      </w:rPr>
    </w:lvl>
    <w:lvl w:ilvl="6" w:tplc="859AECB4">
      <w:numFmt w:val="bullet"/>
      <w:lvlText w:val="•"/>
      <w:lvlJc w:val="left"/>
      <w:pPr>
        <w:ind w:left="5707" w:hanging="725"/>
      </w:pPr>
      <w:rPr>
        <w:rFonts w:hint="default"/>
        <w:lang w:val="zh-CN" w:eastAsia="zh-CN" w:bidi="zh-CN"/>
      </w:rPr>
    </w:lvl>
    <w:lvl w:ilvl="7" w:tplc="4DBC7BFC">
      <w:numFmt w:val="bullet"/>
      <w:lvlText w:val="•"/>
      <w:lvlJc w:val="left"/>
      <w:pPr>
        <w:ind w:left="6622" w:hanging="725"/>
      </w:pPr>
      <w:rPr>
        <w:rFonts w:hint="default"/>
        <w:lang w:val="zh-CN" w:eastAsia="zh-CN" w:bidi="zh-CN"/>
      </w:rPr>
    </w:lvl>
    <w:lvl w:ilvl="8" w:tplc="E1562014">
      <w:numFmt w:val="bullet"/>
      <w:lvlText w:val="•"/>
      <w:lvlJc w:val="left"/>
      <w:pPr>
        <w:ind w:left="7537" w:hanging="725"/>
      </w:pPr>
      <w:rPr>
        <w:rFonts w:hint="default"/>
        <w:lang w:val="zh-CN" w:eastAsia="zh-CN" w:bidi="zh-CN"/>
      </w:rPr>
    </w:lvl>
  </w:abstractNum>
  <w:abstractNum w:abstractNumId="4">
    <w:nsid w:val="0ECB2D81"/>
    <w:multiLevelType w:val="hybridMultilevel"/>
    <w:tmpl w:val="C5F6163E"/>
    <w:lvl w:ilvl="0" w:tplc="B722401E">
      <w:start w:val="1"/>
      <w:numFmt w:val="decimal"/>
      <w:lvlText w:val="%1."/>
      <w:lvlJc w:val="left"/>
      <w:pPr>
        <w:ind w:left="1020" w:hanging="322"/>
        <w:jc w:val="left"/>
      </w:pPr>
      <w:rPr>
        <w:rFonts w:ascii="宋体" w:eastAsia="宋体" w:hAnsi="宋体" w:cs="宋体" w:hint="default"/>
        <w:w w:val="83"/>
        <w:sz w:val="24"/>
        <w:szCs w:val="24"/>
        <w:lang w:val="zh-CN" w:eastAsia="zh-CN" w:bidi="zh-CN"/>
      </w:rPr>
    </w:lvl>
    <w:lvl w:ilvl="1" w:tplc="33DA9C8A">
      <w:numFmt w:val="bullet"/>
      <w:lvlText w:val="•"/>
      <w:lvlJc w:val="left"/>
      <w:pPr>
        <w:ind w:left="1854" w:hanging="322"/>
      </w:pPr>
      <w:rPr>
        <w:rFonts w:hint="default"/>
        <w:lang w:val="zh-CN" w:eastAsia="zh-CN" w:bidi="zh-CN"/>
      </w:rPr>
    </w:lvl>
    <w:lvl w:ilvl="2" w:tplc="078CE7EC">
      <w:numFmt w:val="bullet"/>
      <w:lvlText w:val="•"/>
      <w:lvlJc w:val="left"/>
      <w:pPr>
        <w:ind w:left="2689" w:hanging="322"/>
      </w:pPr>
      <w:rPr>
        <w:rFonts w:hint="default"/>
        <w:lang w:val="zh-CN" w:eastAsia="zh-CN" w:bidi="zh-CN"/>
      </w:rPr>
    </w:lvl>
    <w:lvl w:ilvl="3" w:tplc="030C4692">
      <w:numFmt w:val="bullet"/>
      <w:lvlText w:val="•"/>
      <w:lvlJc w:val="left"/>
      <w:pPr>
        <w:ind w:left="3523" w:hanging="322"/>
      </w:pPr>
      <w:rPr>
        <w:rFonts w:hint="default"/>
        <w:lang w:val="zh-CN" w:eastAsia="zh-CN" w:bidi="zh-CN"/>
      </w:rPr>
    </w:lvl>
    <w:lvl w:ilvl="4" w:tplc="C4C8B218">
      <w:numFmt w:val="bullet"/>
      <w:lvlText w:val="•"/>
      <w:lvlJc w:val="left"/>
      <w:pPr>
        <w:ind w:left="4358" w:hanging="322"/>
      </w:pPr>
      <w:rPr>
        <w:rFonts w:hint="default"/>
        <w:lang w:val="zh-CN" w:eastAsia="zh-CN" w:bidi="zh-CN"/>
      </w:rPr>
    </w:lvl>
    <w:lvl w:ilvl="5" w:tplc="DBCA8E2C">
      <w:numFmt w:val="bullet"/>
      <w:lvlText w:val="•"/>
      <w:lvlJc w:val="left"/>
      <w:pPr>
        <w:ind w:left="5193" w:hanging="322"/>
      </w:pPr>
      <w:rPr>
        <w:rFonts w:hint="default"/>
        <w:lang w:val="zh-CN" w:eastAsia="zh-CN" w:bidi="zh-CN"/>
      </w:rPr>
    </w:lvl>
    <w:lvl w:ilvl="6" w:tplc="CCEE796A">
      <w:numFmt w:val="bullet"/>
      <w:lvlText w:val="•"/>
      <w:lvlJc w:val="left"/>
      <w:pPr>
        <w:ind w:left="6027" w:hanging="322"/>
      </w:pPr>
      <w:rPr>
        <w:rFonts w:hint="default"/>
        <w:lang w:val="zh-CN" w:eastAsia="zh-CN" w:bidi="zh-CN"/>
      </w:rPr>
    </w:lvl>
    <w:lvl w:ilvl="7" w:tplc="697086D2">
      <w:numFmt w:val="bullet"/>
      <w:lvlText w:val="•"/>
      <w:lvlJc w:val="left"/>
      <w:pPr>
        <w:ind w:left="6862" w:hanging="322"/>
      </w:pPr>
      <w:rPr>
        <w:rFonts w:hint="default"/>
        <w:lang w:val="zh-CN" w:eastAsia="zh-CN" w:bidi="zh-CN"/>
      </w:rPr>
    </w:lvl>
    <w:lvl w:ilvl="8" w:tplc="ABE01EB8">
      <w:numFmt w:val="bullet"/>
      <w:lvlText w:val="•"/>
      <w:lvlJc w:val="left"/>
      <w:pPr>
        <w:ind w:left="7697" w:hanging="322"/>
      </w:pPr>
      <w:rPr>
        <w:rFonts w:hint="default"/>
        <w:lang w:val="zh-CN" w:eastAsia="zh-CN" w:bidi="zh-CN"/>
      </w:rPr>
    </w:lvl>
  </w:abstractNum>
  <w:abstractNum w:abstractNumId="5">
    <w:nsid w:val="125326A7"/>
    <w:multiLevelType w:val="hybridMultilevel"/>
    <w:tmpl w:val="333267F4"/>
    <w:lvl w:ilvl="0" w:tplc="8EB2E846">
      <w:start w:val="1"/>
      <w:numFmt w:val="decimal"/>
      <w:lvlText w:val="%1."/>
      <w:lvlJc w:val="left"/>
      <w:pPr>
        <w:ind w:left="218" w:hanging="438"/>
        <w:jc w:val="left"/>
      </w:pPr>
      <w:rPr>
        <w:rFonts w:ascii="宋体" w:eastAsia="宋体" w:hAnsi="宋体" w:cs="宋体" w:hint="default"/>
        <w:spacing w:val="-38"/>
        <w:w w:val="100"/>
        <w:sz w:val="26"/>
        <w:szCs w:val="26"/>
        <w:lang w:val="zh-CN" w:eastAsia="zh-CN" w:bidi="zh-CN"/>
      </w:rPr>
    </w:lvl>
    <w:lvl w:ilvl="1" w:tplc="45568620">
      <w:numFmt w:val="bullet"/>
      <w:lvlText w:val="•"/>
      <w:lvlJc w:val="left"/>
      <w:pPr>
        <w:ind w:left="1134" w:hanging="438"/>
      </w:pPr>
      <w:rPr>
        <w:rFonts w:hint="default"/>
        <w:lang w:val="zh-CN" w:eastAsia="zh-CN" w:bidi="zh-CN"/>
      </w:rPr>
    </w:lvl>
    <w:lvl w:ilvl="2" w:tplc="DB80710A">
      <w:numFmt w:val="bullet"/>
      <w:lvlText w:val="•"/>
      <w:lvlJc w:val="left"/>
      <w:pPr>
        <w:ind w:left="2049" w:hanging="438"/>
      </w:pPr>
      <w:rPr>
        <w:rFonts w:hint="default"/>
        <w:lang w:val="zh-CN" w:eastAsia="zh-CN" w:bidi="zh-CN"/>
      </w:rPr>
    </w:lvl>
    <w:lvl w:ilvl="3" w:tplc="F5B0148E">
      <w:numFmt w:val="bullet"/>
      <w:lvlText w:val="•"/>
      <w:lvlJc w:val="left"/>
      <w:pPr>
        <w:ind w:left="2963" w:hanging="438"/>
      </w:pPr>
      <w:rPr>
        <w:rFonts w:hint="default"/>
        <w:lang w:val="zh-CN" w:eastAsia="zh-CN" w:bidi="zh-CN"/>
      </w:rPr>
    </w:lvl>
    <w:lvl w:ilvl="4" w:tplc="C930DDF2">
      <w:numFmt w:val="bullet"/>
      <w:lvlText w:val="•"/>
      <w:lvlJc w:val="left"/>
      <w:pPr>
        <w:ind w:left="3878" w:hanging="438"/>
      </w:pPr>
      <w:rPr>
        <w:rFonts w:hint="default"/>
        <w:lang w:val="zh-CN" w:eastAsia="zh-CN" w:bidi="zh-CN"/>
      </w:rPr>
    </w:lvl>
    <w:lvl w:ilvl="5" w:tplc="17E05E60">
      <w:numFmt w:val="bullet"/>
      <w:lvlText w:val="•"/>
      <w:lvlJc w:val="left"/>
      <w:pPr>
        <w:ind w:left="4793" w:hanging="438"/>
      </w:pPr>
      <w:rPr>
        <w:rFonts w:hint="default"/>
        <w:lang w:val="zh-CN" w:eastAsia="zh-CN" w:bidi="zh-CN"/>
      </w:rPr>
    </w:lvl>
    <w:lvl w:ilvl="6" w:tplc="1F38032C">
      <w:numFmt w:val="bullet"/>
      <w:lvlText w:val="•"/>
      <w:lvlJc w:val="left"/>
      <w:pPr>
        <w:ind w:left="5707" w:hanging="438"/>
      </w:pPr>
      <w:rPr>
        <w:rFonts w:hint="default"/>
        <w:lang w:val="zh-CN" w:eastAsia="zh-CN" w:bidi="zh-CN"/>
      </w:rPr>
    </w:lvl>
    <w:lvl w:ilvl="7" w:tplc="ECF89740">
      <w:numFmt w:val="bullet"/>
      <w:lvlText w:val="•"/>
      <w:lvlJc w:val="left"/>
      <w:pPr>
        <w:ind w:left="6622" w:hanging="438"/>
      </w:pPr>
      <w:rPr>
        <w:rFonts w:hint="default"/>
        <w:lang w:val="zh-CN" w:eastAsia="zh-CN" w:bidi="zh-CN"/>
      </w:rPr>
    </w:lvl>
    <w:lvl w:ilvl="8" w:tplc="F07C7866">
      <w:numFmt w:val="bullet"/>
      <w:lvlText w:val="•"/>
      <w:lvlJc w:val="left"/>
      <w:pPr>
        <w:ind w:left="7537" w:hanging="438"/>
      </w:pPr>
      <w:rPr>
        <w:rFonts w:hint="default"/>
        <w:lang w:val="zh-CN" w:eastAsia="zh-CN" w:bidi="zh-CN"/>
      </w:rPr>
    </w:lvl>
  </w:abstractNum>
  <w:abstractNum w:abstractNumId="6">
    <w:nsid w:val="134C0BC2"/>
    <w:multiLevelType w:val="hybridMultilevel"/>
    <w:tmpl w:val="ACD28812"/>
    <w:lvl w:ilvl="0" w:tplc="8140F5DE">
      <w:start w:val="1"/>
      <w:numFmt w:val="upperLetter"/>
      <w:lvlText w:val="%1."/>
      <w:lvlJc w:val="left"/>
      <w:pPr>
        <w:ind w:left="1247" w:hanging="469"/>
        <w:jc w:val="left"/>
      </w:pPr>
      <w:rPr>
        <w:rFonts w:ascii="宋体" w:eastAsia="宋体" w:hAnsi="宋体" w:cs="宋体" w:hint="default"/>
        <w:spacing w:val="-70"/>
        <w:w w:val="100"/>
        <w:sz w:val="26"/>
        <w:szCs w:val="26"/>
        <w:lang w:val="zh-CN" w:eastAsia="zh-CN" w:bidi="zh-CN"/>
      </w:rPr>
    </w:lvl>
    <w:lvl w:ilvl="1" w:tplc="03A07DBC">
      <w:numFmt w:val="bullet"/>
      <w:lvlText w:val="•"/>
      <w:lvlJc w:val="left"/>
      <w:pPr>
        <w:ind w:left="2052" w:hanging="469"/>
      </w:pPr>
      <w:rPr>
        <w:rFonts w:hint="default"/>
        <w:lang w:val="zh-CN" w:eastAsia="zh-CN" w:bidi="zh-CN"/>
      </w:rPr>
    </w:lvl>
    <w:lvl w:ilvl="2" w:tplc="FB72EE8E">
      <w:numFmt w:val="bullet"/>
      <w:lvlText w:val="•"/>
      <w:lvlJc w:val="left"/>
      <w:pPr>
        <w:ind w:left="2865" w:hanging="469"/>
      </w:pPr>
      <w:rPr>
        <w:rFonts w:hint="default"/>
        <w:lang w:val="zh-CN" w:eastAsia="zh-CN" w:bidi="zh-CN"/>
      </w:rPr>
    </w:lvl>
    <w:lvl w:ilvl="3" w:tplc="47C60452">
      <w:numFmt w:val="bullet"/>
      <w:lvlText w:val="•"/>
      <w:lvlJc w:val="left"/>
      <w:pPr>
        <w:ind w:left="3677" w:hanging="469"/>
      </w:pPr>
      <w:rPr>
        <w:rFonts w:hint="default"/>
        <w:lang w:val="zh-CN" w:eastAsia="zh-CN" w:bidi="zh-CN"/>
      </w:rPr>
    </w:lvl>
    <w:lvl w:ilvl="4" w:tplc="1B2A71A0">
      <w:numFmt w:val="bullet"/>
      <w:lvlText w:val="•"/>
      <w:lvlJc w:val="left"/>
      <w:pPr>
        <w:ind w:left="4490" w:hanging="469"/>
      </w:pPr>
      <w:rPr>
        <w:rFonts w:hint="default"/>
        <w:lang w:val="zh-CN" w:eastAsia="zh-CN" w:bidi="zh-CN"/>
      </w:rPr>
    </w:lvl>
    <w:lvl w:ilvl="5" w:tplc="964A373C">
      <w:numFmt w:val="bullet"/>
      <w:lvlText w:val="•"/>
      <w:lvlJc w:val="left"/>
      <w:pPr>
        <w:ind w:left="5303" w:hanging="469"/>
      </w:pPr>
      <w:rPr>
        <w:rFonts w:hint="default"/>
        <w:lang w:val="zh-CN" w:eastAsia="zh-CN" w:bidi="zh-CN"/>
      </w:rPr>
    </w:lvl>
    <w:lvl w:ilvl="6" w:tplc="81D43690">
      <w:numFmt w:val="bullet"/>
      <w:lvlText w:val="•"/>
      <w:lvlJc w:val="left"/>
      <w:pPr>
        <w:ind w:left="6115" w:hanging="469"/>
      </w:pPr>
      <w:rPr>
        <w:rFonts w:hint="default"/>
        <w:lang w:val="zh-CN" w:eastAsia="zh-CN" w:bidi="zh-CN"/>
      </w:rPr>
    </w:lvl>
    <w:lvl w:ilvl="7" w:tplc="B8CE2FD6">
      <w:numFmt w:val="bullet"/>
      <w:lvlText w:val="•"/>
      <w:lvlJc w:val="left"/>
      <w:pPr>
        <w:ind w:left="6928" w:hanging="469"/>
      </w:pPr>
      <w:rPr>
        <w:rFonts w:hint="default"/>
        <w:lang w:val="zh-CN" w:eastAsia="zh-CN" w:bidi="zh-CN"/>
      </w:rPr>
    </w:lvl>
    <w:lvl w:ilvl="8" w:tplc="76EEF10C">
      <w:numFmt w:val="bullet"/>
      <w:lvlText w:val="•"/>
      <w:lvlJc w:val="left"/>
      <w:pPr>
        <w:ind w:left="7741" w:hanging="469"/>
      </w:pPr>
      <w:rPr>
        <w:rFonts w:hint="default"/>
        <w:lang w:val="zh-CN" w:eastAsia="zh-CN" w:bidi="zh-CN"/>
      </w:rPr>
    </w:lvl>
  </w:abstractNum>
  <w:abstractNum w:abstractNumId="7">
    <w:nsid w:val="17321FFF"/>
    <w:multiLevelType w:val="hybridMultilevel"/>
    <w:tmpl w:val="36D25CDE"/>
    <w:lvl w:ilvl="0" w:tplc="057257EA">
      <w:start w:val="2"/>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8">
    <w:nsid w:val="189B2723"/>
    <w:multiLevelType w:val="hybridMultilevel"/>
    <w:tmpl w:val="52AAD020"/>
    <w:lvl w:ilvl="0" w:tplc="F200A6DE">
      <w:start w:val="1"/>
      <w:numFmt w:val="decimal"/>
      <w:lvlText w:val="（%1）"/>
      <w:lvlJc w:val="left"/>
      <w:pPr>
        <w:ind w:left="719" w:hanging="719"/>
        <w:jc w:val="left"/>
      </w:pPr>
      <w:rPr>
        <w:rFonts w:ascii="宋体" w:eastAsia="宋体" w:hAnsi="宋体" w:cs="宋体" w:hint="default"/>
        <w:spacing w:val="-47"/>
        <w:w w:val="100"/>
        <w:sz w:val="26"/>
        <w:szCs w:val="26"/>
        <w:lang w:val="zh-CN" w:eastAsia="zh-CN" w:bidi="zh-CN"/>
      </w:rPr>
    </w:lvl>
    <w:lvl w:ilvl="1" w:tplc="3D0A316E">
      <w:numFmt w:val="bullet"/>
      <w:lvlText w:val="•"/>
      <w:lvlJc w:val="left"/>
      <w:pPr>
        <w:ind w:left="2286" w:hanging="719"/>
      </w:pPr>
      <w:rPr>
        <w:rFonts w:hint="default"/>
        <w:lang w:val="zh-CN" w:eastAsia="zh-CN" w:bidi="zh-CN"/>
      </w:rPr>
    </w:lvl>
    <w:lvl w:ilvl="2" w:tplc="9704FA38">
      <w:numFmt w:val="bullet"/>
      <w:lvlText w:val="•"/>
      <w:lvlJc w:val="left"/>
      <w:pPr>
        <w:ind w:left="3073" w:hanging="719"/>
      </w:pPr>
      <w:rPr>
        <w:rFonts w:hint="default"/>
        <w:lang w:val="zh-CN" w:eastAsia="zh-CN" w:bidi="zh-CN"/>
      </w:rPr>
    </w:lvl>
    <w:lvl w:ilvl="3" w:tplc="EC7CDE14">
      <w:numFmt w:val="bullet"/>
      <w:lvlText w:val="•"/>
      <w:lvlJc w:val="left"/>
      <w:pPr>
        <w:ind w:left="3859" w:hanging="719"/>
      </w:pPr>
      <w:rPr>
        <w:rFonts w:hint="default"/>
        <w:lang w:val="zh-CN" w:eastAsia="zh-CN" w:bidi="zh-CN"/>
      </w:rPr>
    </w:lvl>
    <w:lvl w:ilvl="4" w:tplc="6702533E">
      <w:numFmt w:val="bullet"/>
      <w:lvlText w:val="•"/>
      <w:lvlJc w:val="left"/>
      <w:pPr>
        <w:ind w:left="4646" w:hanging="719"/>
      </w:pPr>
      <w:rPr>
        <w:rFonts w:hint="default"/>
        <w:lang w:val="zh-CN" w:eastAsia="zh-CN" w:bidi="zh-CN"/>
      </w:rPr>
    </w:lvl>
    <w:lvl w:ilvl="5" w:tplc="C5A830E4">
      <w:numFmt w:val="bullet"/>
      <w:lvlText w:val="•"/>
      <w:lvlJc w:val="left"/>
      <w:pPr>
        <w:ind w:left="5433" w:hanging="719"/>
      </w:pPr>
      <w:rPr>
        <w:rFonts w:hint="default"/>
        <w:lang w:val="zh-CN" w:eastAsia="zh-CN" w:bidi="zh-CN"/>
      </w:rPr>
    </w:lvl>
    <w:lvl w:ilvl="6" w:tplc="28C682AA">
      <w:numFmt w:val="bullet"/>
      <w:lvlText w:val="•"/>
      <w:lvlJc w:val="left"/>
      <w:pPr>
        <w:ind w:left="6219" w:hanging="719"/>
      </w:pPr>
      <w:rPr>
        <w:rFonts w:hint="default"/>
        <w:lang w:val="zh-CN" w:eastAsia="zh-CN" w:bidi="zh-CN"/>
      </w:rPr>
    </w:lvl>
    <w:lvl w:ilvl="7" w:tplc="50D69014">
      <w:numFmt w:val="bullet"/>
      <w:lvlText w:val="•"/>
      <w:lvlJc w:val="left"/>
      <w:pPr>
        <w:ind w:left="7006" w:hanging="719"/>
      </w:pPr>
      <w:rPr>
        <w:rFonts w:hint="default"/>
        <w:lang w:val="zh-CN" w:eastAsia="zh-CN" w:bidi="zh-CN"/>
      </w:rPr>
    </w:lvl>
    <w:lvl w:ilvl="8" w:tplc="DBF0186E">
      <w:numFmt w:val="bullet"/>
      <w:lvlText w:val="•"/>
      <w:lvlJc w:val="left"/>
      <w:pPr>
        <w:ind w:left="7793" w:hanging="719"/>
      </w:pPr>
      <w:rPr>
        <w:rFonts w:hint="default"/>
        <w:lang w:val="zh-CN" w:eastAsia="zh-CN" w:bidi="zh-CN"/>
      </w:rPr>
    </w:lvl>
  </w:abstractNum>
  <w:abstractNum w:abstractNumId="9">
    <w:nsid w:val="1E5D1C19"/>
    <w:multiLevelType w:val="hybridMultilevel"/>
    <w:tmpl w:val="382EBDBE"/>
    <w:lvl w:ilvl="0" w:tplc="C9DA5BEE">
      <w:start w:val="1"/>
      <w:numFmt w:val="decimal"/>
      <w:lvlText w:val="（%1）"/>
      <w:lvlJc w:val="left"/>
      <w:pPr>
        <w:ind w:left="218" w:hanging="725"/>
        <w:jc w:val="left"/>
      </w:pPr>
      <w:rPr>
        <w:rFonts w:ascii="宋体" w:eastAsia="宋体" w:hAnsi="宋体" w:cs="宋体" w:hint="default"/>
        <w:spacing w:val="2"/>
        <w:w w:val="100"/>
        <w:sz w:val="26"/>
        <w:szCs w:val="26"/>
        <w:lang w:val="zh-CN" w:eastAsia="zh-CN" w:bidi="zh-CN"/>
      </w:rPr>
    </w:lvl>
    <w:lvl w:ilvl="1" w:tplc="2B3CE2EE">
      <w:numFmt w:val="bullet"/>
      <w:lvlText w:val="•"/>
      <w:lvlJc w:val="left"/>
      <w:pPr>
        <w:ind w:left="1134" w:hanging="725"/>
      </w:pPr>
      <w:rPr>
        <w:rFonts w:hint="default"/>
        <w:lang w:val="zh-CN" w:eastAsia="zh-CN" w:bidi="zh-CN"/>
      </w:rPr>
    </w:lvl>
    <w:lvl w:ilvl="2" w:tplc="455A1EF0">
      <w:numFmt w:val="bullet"/>
      <w:lvlText w:val="•"/>
      <w:lvlJc w:val="left"/>
      <w:pPr>
        <w:ind w:left="2049" w:hanging="725"/>
      </w:pPr>
      <w:rPr>
        <w:rFonts w:hint="default"/>
        <w:lang w:val="zh-CN" w:eastAsia="zh-CN" w:bidi="zh-CN"/>
      </w:rPr>
    </w:lvl>
    <w:lvl w:ilvl="3" w:tplc="25464AA6">
      <w:numFmt w:val="bullet"/>
      <w:lvlText w:val="•"/>
      <w:lvlJc w:val="left"/>
      <w:pPr>
        <w:ind w:left="2963" w:hanging="725"/>
      </w:pPr>
      <w:rPr>
        <w:rFonts w:hint="default"/>
        <w:lang w:val="zh-CN" w:eastAsia="zh-CN" w:bidi="zh-CN"/>
      </w:rPr>
    </w:lvl>
    <w:lvl w:ilvl="4" w:tplc="3C9ED1CE">
      <w:numFmt w:val="bullet"/>
      <w:lvlText w:val="•"/>
      <w:lvlJc w:val="left"/>
      <w:pPr>
        <w:ind w:left="3878" w:hanging="725"/>
      </w:pPr>
      <w:rPr>
        <w:rFonts w:hint="default"/>
        <w:lang w:val="zh-CN" w:eastAsia="zh-CN" w:bidi="zh-CN"/>
      </w:rPr>
    </w:lvl>
    <w:lvl w:ilvl="5" w:tplc="65BE9B5C">
      <w:numFmt w:val="bullet"/>
      <w:lvlText w:val="•"/>
      <w:lvlJc w:val="left"/>
      <w:pPr>
        <w:ind w:left="4793" w:hanging="725"/>
      </w:pPr>
      <w:rPr>
        <w:rFonts w:hint="default"/>
        <w:lang w:val="zh-CN" w:eastAsia="zh-CN" w:bidi="zh-CN"/>
      </w:rPr>
    </w:lvl>
    <w:lvl w:ilvl="6" w:tplc="C6960B2E">
      <w:numFmt w:val="bullet"/>
      <w:lvlText w:val="•"/>
      <w:lvlJc w:val="left"/>
      <w:pPr>
        <w:ind w:left="5707" w:hanging="725"/>
      </w:pPr>
      <w:rPr>
        <w:rFonts w:hint="default"/>
        <w:lang w:val="zh-CN" w:eastAsia="zh-CN" w:bidi="zh-CN"/>
      </w:rPr>
    </w:lvl>
    <w:lvl w:ilvl="7" w:tplc="4F722882">
      <w:numFmt w:val="bullet"/>
      <w:lvlText w:val="•"/>
      <w:lvlJc w:val="left"/>
      <w:pPr>
        <w:ind w:left="6622" w:hanging="725"/>
      </w:pPr>
      <w:rPr>
        <w:rFonts w:hint="default"/>
        <w:lang w:val="zh-CN" w:eastAsia="zh-CN" w:bidi="zh-CN"/>
      </w:rPr>
    </w:lvl>
    <w:lvl w:ilvl="8" w:tplc="8C96DA76">
      <w:numFmt w:val="bullet"/>
      <w:lvlText w:val="•"/>
      <w:lvlJc w:val="left"/>
      <w:pPr>
        <w:ind w:left="7537" w:hanging="725"/>
      </w:pPr>
      <w:rPr>
        <w:rFonts w:hint="default"/>
        <w:lang w:val="zh-CN" w:eastAsia="zh-CN" w:bidi="zh-CN"/>
      </w:rPr>
    </w:lvl>
  </w:abstractNum>
  <w:abstractNum w:abstractNumId="10">
    <w:nsid w:val="1F110214"/>
    <w:multiLevelType w:val="hybridMultilevel"/>
    <w:tmpl w:val="DABE6240"/>
    <w:lvl w:ilvl="0" w:tplc="87E4998E">
      <w:start w:val="1"/>
      <w:numFmt w:val="decimal"/>
      <w:lvlText w:val="%1."/>
      <w:lvlJc w:val="left"/>
      <w:pPr>
        <w:ind w:left="218" w:hanging="322"/>
        <w:jc w:val="left"/>
      </w:pPr>
      <w:rPr>
        <w:rFonts w:ascii="宋体" w:eastAsia="宋体" w:hAnsi="宋体" w:cs="宋体" w:hint="default"/>
        <w:w w:val="83"/>
        <w:sz w:val="24"/>
        <w:szCs w:val="24"/>
        <w:lang w:val="zh-CN" w:eastAsia="zh-CN" w:bidi="zh-CN"/>
      </w:rPr>
    </w:lvl>
    <w:lvl w:ilvl="1" w:tplc="8AD0F4A6">
      <w:start w:val="1"/>
      <w:numFmt w:val="decimal"/>
      <w:lvlText w:val="%2."/>
      <w:lvlJc w:val="left"/>
      <w:pPr>
        <w:ind w:left="1140" w:hanging="322"/>
        <w:jc w:val="right"/>
      </w:pPr>
      <w:rPr>
        <w:rFonts w:ascii="宋体" w:eastAsia="宋体" w:hAnsi="宋体" w:cs="宋体" w:hint="default"/>
        <w:w w:val="55"/>
        <w:sz w:val="24"/>
        <w:szCs w:val="24"/>
        <w:lang w:val="zh-CN" w:eastAsia="zh-CN" w:bidi="zh-CN"/>
      </w:rPr>
    </w:lvl>
    <w:lvl w:ilvl="2" w:tplc="3A4E200E">
      <w:numFmt w:val="bullet"/>
      <w:lvlText w:val="•"/>
      <w:lvlJc w:val="left"/>
      <w:pPr>
        <w:ind w:left="2054" w:hanging="322"/>
      </w:pPr>
      <w:rPr>
        <w:rFonts w:hint="default"/>
        <w:lang w:val="zh-CN" w:eastAsia="zh-CN" w:bidi="zh-CN"/>
      </w:rPr>
    </w:lvl>
    <w:lvl w:ilvl="3" w:tplc="25162348">
      <w:numFmt w:val="bullet"/>
      <w:lvlText w:val="•"/>
      <w:lvlJc w:val="left"/>
      <w:pPr>
        <w:ind w:left="2968" w:hanging="322"/>
      </w:pPr>
      <w:rPr>
        <w:rFonts w:hint="default"/>
        <w:lang w:val="zh-CN" w:eastAsia="zh-CN" w:bidi="zh-CN"/>
      </w:rPr>
    </w:lvl>
    <w:lvl w:ilvl="4" w:tplc="CB5C4296">
      <w:numFmt w:val="bullet"/>
      <w:lvlText w:val="•"/>
      <w:lvlJc w:val="left"/>
      <w:pPr>
        <w:ind w:left="3882" w:hanging="322"/>
      </w:pPr>
      <w:rPr>
        <w:rFonts w:hint="default"/>
        <w:lang w:val="zh-CN" w:eastAsia="zh-CN" w:bidi="zh-CN"/>
      </w:rPr>
    </w:lvl>
    <w:lvl w:ilvl="5" w:tplc="E682A24C">
      <w:numFmt w:val="bullet"/>
      <w:lvlText w:val="•"/>
      <w:lvlJc w:val="left"/>
      <w:pPr>
        <w:ind w:left="4796" w:hanging="322"/>
      </w:pPr>
      <w:rPr>
        <w:rFonts w:hint="default"/>
        <w:lang w:val="zh-CN" w:eastAsia="zh-CN" w:bidi="zh-CN"/>
      </w:rPr>
    </w:lvl>
    <w:lvl w:ilvl="6" w:tplc="EEB63A24">
      <w:numFmt w:val="bullet"/>
      <w:lvlText w:val="•"/>
      <w:lvlJc w:val="left"/>
      <w:pPr>
        <w:ind w:left="5710" w:hanging="322"/>
      </w:pPr>
      <w:rPr>
        <w:rFonts w:hint="default"/>
        <w:lang w:val="zh-CN" w:eastAsia="zh-CN" w:bidi="zh-CN"/>
      </w:rPr>
    </w:lvl>
    <w:lvl w:ilvl="7" w:tplc="CDC0E752">
      <w:numFmt w:val="bullet"/>
      <w:lvlText w:val="•"/>
      <w:lvlJc w:val="left"/>
      <w:pPr>
        <w:ind w:left="6624" w:hanging="322"/>
      </w:pPr>
      <w:rPr>
        <w:rFonts w:hint="default"/>
        <w:lang w:val="zh-CN" w:eastAsia="zh-CN" w:bidi="zh-CN"/>
      </w:rPr>
    </w:lvl>
    <w:lvl w:ilvl="8" w:tplc="E6A61160">
      <w:numFmt w:val="bullet"/>
      <w:lvlText w:val="•"/>
      <w:lvlJc w:val="left"/>
      <w:pPr>
        <w:ind w:left="7538" w:hanging="322"/>
      </w:pPr>
      <w:rPr>
        <w:rFonts w:hint="default"/>
        <w:lang w:val="zh-CN" w:eastAsia="zh-CN" w:bidi="zh-CN"/>
      </w:rPr>
    </w:lvl>
  </w:abstractNum>
  <w:abstractNum w:abstractNumId="11">
    <w:nsid w:val="25433E63"/>
    <w:multiLevelType w:val="hybridMultilevel"/>
    <w:tmpl w:val="5D40BE3A"/>
    <w:lvl w:ilvl="0" w:tplc="5C221B3C">
      <w:start w:val="1"/>
      <w:numFmt w:val="decimal"/>
      <w:lvlText w:val="%1."/>
      <w:lvlJc w:val="left"/>
      <w:pPr>
        <w:ind w:left="1020" w:hanging="322"/>
        <w:jc w:val="left"/>
      </w:pPr>
      <w:rPr>
        <w:rFonts w:ascii="宋体" w:eastAsia="宋体" w:hAnsi="宋体" w:cs="宋体" w:hint="default"/>
        <w:w w:val="83"/>
        <w:sz w:val="24"/>
        <w:szCs w:val="24"/>
        <w:lang w:val="zh-CN" w:eastAsia="zh-CN" w:bidi="zh-CN"/>
      </w:rPr>
    </w:lvl>
    <w:lvl w:ilvl="1" w:tplc="45F6659E">
      <w:numFmt w:val="bullet"/>
      <w:lvlText w:val="•"/>
      <w:lvlJc w:val="left"/>
      <w:pPr>
        <w:ind w:left="1854" w:hanging="322"/>
      </w:pPr>
      <w:rPr>
        <w:rFonts w:hint="default"/>
        <w:lang w:val="zh-CN" w:eastAsia="zh-CN" w:bidi="zh-CN"/>
      </w:rPr>
    </w:lvl>
    <w:lvl w:ilvl="2" w:tplc="CA76B620">
      <w:numFmt w:val="bullet"/>
      <w:lvlText w:val="•"/>
      <w:lvlJc w:val="left"/>
      <w:pPr>
        <w:ind w:left="2689" w:hanging="322"/>
      </w:pPr>
      <w:rPr>
        <w:rFonts w:hint="default"/>
        <w:lang w:val="zh-CN" w:eastAsia="zh-CN" w:bidi="zh-CN"/>
      </w:rPr>
    </w:lvl>
    <w:lvl w:ilvl="3" w:tplc="65BE82C0">
      <w:numFmt w:val="bullet"/>
      <w:lvlText w:val="•"/>
      <w:lvlJc w:val="left"/>
      <w:pPr>
        <w:ind w:left="3523" w:hanging="322"/>
      </w:pPr>
      <w:rPr>
        <w:rFonts w:hint="default"/>
        <w:lang w:val="zh-CN" w:eastAsia="zh-CN" w:bidi="zh-CN"/>
      </w:rPr>
    </w:lvl>
    <w:lvl w:ilvl="4" w:tplc="A6268A52">
      <w:numFmt w:val="bullet"/>
      <w:lvlText w:val="•"/>
      <w:lvlJc w:val="left"/>
      <w:pPr>
        <w:ind w:left="4358" w:hanging="322"/>
      </w:pPr>
      <w:rPr>
        <w:rFonts w:hint="default"/>
        <w:lang w:val="zh-CN" w:eastAsia="zh-CN" w:bidi="zh-CN"/>
      </w:rPr>
    </w:lvl>
    <w:lvl w:ilvl="5" w:tplc="EF264A66">
      <w:numFmt w:val="bullet"/>
      <w:lvlText w:val="•"/>
      <w:lvlJc w:val="left"/>
      <w:pPr>
        <w:ind w:left="5193" w:hanging="322"/>
      </w:pPr>
      <w:rPr>
        <w:rFonts w:hint="default"/>
        <w:lang w:val="zh-CN" w:eastAsia="zh-CN" w:bidi="zh-CN"/>
      </w:rPr>
    </w:lvl>
    <w:lvl w:ilvl="6" w:tplc="88D4D55E">
      <w:numFmt w:val="bullet"/>
      <w:lvlText w:val="•"/>
      <w:lvlJc w:val="left"/>
      <w:pPr>
        <w:ind w:left="6027" w:hanging="322"/>
      </w:pPr>
      <w:rPr>
        <w:rFonts w:hint="default"/>
        <w:lang w:val="zh-CN" w:eastAsia="zh-CN" w:bidi="zh-CN"/>
      </w:rPr>
    </w:lvl>
    <w:lvl w:ilvl="7" w:tplc="2EC81434">
      <w:numFmt w:val="bullet"/>
      <w:lvlText w:val="•"/>
      <w:lvlJc w:val="left"/>
      <w:pPr>
        <w:ind w:left="6862" w:hanging="322"/>
      </w:pPr>
      <w:rPr>
        <w:rFonts w:hint="default"/>
        <w:lang w:val="zh-CN" w:eastAsia="zh-CN" w:bidi="zh-CN"/>
      </w:rPr>
    </w:lvl>
    <w:lvl w:ilvl="8" w:tplc="6EA8BF3C">
      <w:numFmt w:val="bullet"/>
      <w:lvlText w:val="•"/>
      <w:lvlJc w:val="left"/>
      <w:pPr>
        <w:ind w:left="7697" w:hanging="322"/>
      </w:pPr>
      <w:rPr>
        <w:rFonts w:hint="default"/>
        <w:lang w:val="zh-CN" w:eastAsia="zh-CN" w:bidi="zh-CN"/>
      </w:rPr>
    </w:lvl>
  </w:abstractNum>
  <w:abstractNum w:abstractNumId="12">
    <w:nsid w:val="2F4520EE"/>
    <w:multiLevelType w:val="hybridMultilevel"/>
    <w:tmpl w:val="13504270"/>
    <w:lvl w:ilvl="0" w:tplc="37DC7A94">
      <w:start w:val="1"/>
      <w:numFmt w:val="decimal"/>
      <w:lvlText w:val="%1."/>
      <w:lvlJc w:val="left"/>
      <w:pPr>
        <w:ind w:left="218" w:hanging="442"/>
        <w:jc w:val="left"/>
      </w:pPr>
      <w:rPr>
        <w:rFonts w:ascii="宋体" w:eastAsia="宋体" w:hAnsi="宋体" w:cs="宋体" w:hint="default"/>
        <w:spacing w:val="2"/>
        <w:w w:val="100"/>
        <w:sz w:val="26"/>
        <w:szCs w:val="26"/>
        <w:lang w:val="zh-CN" w:eastAsia="zh-CN" w:bidi="zh-CN"/>
      </w:rPr>
    </w:lvl>
    <w:lvl w:ilvl="1" w:tplc="1AFA5C28">
      <w:numFmt w:val="bullet"/>
      <w:lvlText w:val="•"/>
      <w:lvlJc w:val="left"/>
      <w:pPr>
        <w:ind w:left="1134" w:hanging="442"/>
      </w:pPr>
      <w:rPr>
        <w:rFonts w:hint="default"/>
        <w:lang w:val="zh-CN" w:eastAsia="zh-CN" w:bidi="zh-CN"/>
      </w:rPr>
    </w:lvl>
    <w:lvl w:ilvl="2" w:tplc="D2CC5F8A">
      <w:numFmt w:val="bullet"/>
      <w:lvlText w:val="•"/>
      <w:lvlJc w:val="left"/>
      <w:pPr>
        <w:ind w:left="2049" w:hanging="442"/>
      </w:pPr>
      <w:rPr>
        <w:rFonts w:hint="default"/>
        <w:lang w:val="zh-CN" w:eastAsia="zh-CN" w:bidi="zh-CN"/>
      </w:rPr>
    </w:lvl>
    <w:lvl w:ilvl="3" w:tplc="C7B03A84">
      <w:numFmt w:val="bullet"/>
      <w:lvlText w:val="•"/>
      <w:lvlJc w:val="left"/>
      <w:pPr>
        <w:ind w:left="2963" w:hanging="442"/>
      </w:pPr>
      <w:rPr>
        <w:rFonts w:hint="default"/>
        <w:lang w:val="zh-CN" w:eastAsia="zh-CN" w:bidi="zh-CN"/>
      </w:rPr>
    </w:lvl>
    <w:lvl w:ilvl="4" w:tplc="6D04BACE">
      <w:numFmt w:val="bullet"/>
      <w:lvlText w:val="•"/>
      <w:lvlJc w:val="left"/>
      <w:pPr>
        <w:ind w:left="3878" w:hanging="442"/>
      </w:pPr>
      <w:rPr>
        <w:rFonts w:hint="default"/>
        <w:lang w:val="zh-CN" w:eastAsia="zh-CN" w:bidi="zh-CN"/>
      </w:rPr>
    </w:lvl>
    <w:lvl w:ilvl="5" w:tplc="2514D60C">
      <w:numFmt w:val="bullet"/>
      <w:lvlText w:val="•"/>
      <w:lvlJc w:val="left"/>
      <w:pPr>
        <w:ind w:left="4793" w:hanging="442"/>
      </w:pPr>
      <w:rPr>
        <w:rFonts w:hint="default"/>
        <w:lang w:val="zh-CN" w:eastAsia="zh-CN" w:bidi="zh-CN"/>
      </w:rPr>
    </w:lvl>
    <w:lvl w:ilvl="6" w:tplc="0332DD74">
      <w:numFmt w:val="bullet"/>
      <w:lvlText w:val="•"/>
      <w:lvlJc w:val="left"/>
      <w:pPr>
        <w:ind w:left="5707" w:hanging="442"/>
      </w:pPr>
      <w:rPr>
        <w:rFonts w:hint="default"/>
        <w:lang w:val="zh-CN" w:eastAsia="zh-CN" w:bidi="zh-CN"/>
      </w:rPr>
    </w:lvl>
    <w:lvl w:ilvl="7" w:tplc="67A47F46">
      <w:numFmt w:val="bullet"/>
      <w:lvlText w:val="•"/>
      <w:lvlJc w:val="left"/>
      <w:pPr>
        <w:ind w:left="6622" w:hanging="442"/>
      </w:pPr>
      <w:rPr>
        <w:rFonts w:hint="default"/>
        <w:lang w:val="zh-CN" w:eastAsia="zh-CN" w:bidi="zh-CN"/>
      </w:rPr>
    </w:lvl>
    <w:lvl w:ilvl="8" w:tplc="147AE256">
      <w:numFmt w:val="bullet"/>
      <w:lvlText w:val="•"/>
      <w:lvlJc w:val="left"/>
      <w:pPr>
        <w:ind w:left="7537" w:hanging="442"/>
      </w:pPr>
      <w:rPr>
        <w:rFonts w:hint="default"/>
        <w:lang w:val="zh-CN" w:eastAsia="zh-CN" w:bidi="zh-CN"/>
      </w:rPr>
    </w:lvl>
  </w:abstractNum>
  <w:abstractNum w:abstractNumId="13">
    <w:nsid w:val="33EA5B46"/>
    <w:multiLevelType w:val="hybridMultilevel"/>
    <w:tmpl w:val="CBC4D572"/>
    <w:lvl w:ilvl="0" w:tplc="240094B2">
      <w:start w:val="1"/>
      <w:numFmt w:val="decimal"/>
      <w:lvlText w:val="（%1）"/>
      <w:lvlJc w:val="left"/>
      <w:pPr>
        <w:ind w:left="1496" w:hanging="719"/>
        <w:jc w:val="left"/>
      </w:pPr>
      <w:rPr>
        <w:rFonts w:ascii="宋体" w:eastAsia="宋体" w:hAnsi="宋体" w:cs="宋体" w:hint="default"/>
        <w:spacing w:val="-73"/>
        <w:w w:val="100"/>
        <w:sz w:val="26"/>
        <w:szCs w:val="26"/>
        <w:lang w:val="zh-CN" w:eastAsia="zh-CN" w:bidi="zh-CN"/>
      </w:rPr>
    </w:lvl>
    <w:lvl w:ilvl="1" w:tplc="EEACF460">
      <w:numFmt w:val="bullet"/>
      <w:lvlText w:val="•"/>
      <w:lvlJc w:val="left"/>
      <w:pPr>
        <w:ind w:left="2286" w:hanging="719"/>
      </w:pPr>
      <w:rPr>
        <w:rFonts w:hint="default"/>
        <w:lang w:val="zh-CN" w:eastAsia="zh-CN" w:bidi="zh-CN"/>
      </w:rPr>
    </w:lvl>
    <w:lvl w:ilvl="2" w:tplc="C3C84888">
      <w:numFmt w:val="bullet"/>
      <w:lvlText w:val="•"/>
      <w:lvlJc w:val="left"/>
      <w:pPr>
        <w:ind w:left="3073" w:hanging="719"/>
      </w:pPr>
      <w:rPr>
        <w:rFonts w:hint="default"/>
        <w:lang w:val="zh-CN" w:eastAsia="zh-CN" w:bidi="zh-CN"/>
      </w:rPr>
    </w:lvl>
    <w:lvl w:ilvl="3" w:tplc="FDC8819E">
      <w:numFmt w:val="bullet"/>
      <w:lvlText w:val="•"/>
      <w:lvlJc w:val="left"/>
      <w:pPr>
        <w:ind w:left="3859" w:hanging="719"/>
      </w:pPr>
      <w:rPr>
        <w:rFonts w:hint="default"/>
        <w:lang w:val="zh-CN" w:eastAsia="zh-CN" w:bidi="zh-CN"/>
      </w:rPr>
    </w:lvl>
    <w:lvl w:ilvl="4" w:tplc="1C64762A">
      <w:numFmt w:val="bullet"/>
      <w:lvlText w:val="•"/>
      <w:lvlJc w:val="left"/>
      <w:pPr>
        <w:ind w:left="4646" w:hanging="719"/>
      </w:pPr>
      <w:rPr>
        <w:rFonts w:hint="default"/>
        <w:lang w:val="zh-CN" w:eastAsia="zh-CN" w:bidi="zh-CN"/>
      </w:rPr>
    </w:lvl>
    <w:lvl w:ilvl="5" w:tplc="CC709DFC">
      <w:numFmt w:val="bullet"/>
      <w:lvlText w:val="•"/>
      <w:lvlJc w:val="left"/>
      <w:pPr>
        <w:ind w:left="5433" w:hanging="719"/>
      </w:pPr>
      <w:rPr>
        <w:rFonts w:hint="default"/>
        <w:lang w:val="zh-CN" w:eastAsia="zh-CN" w:bidi="zh-CN"/>
      </w:rPr>
    </w:lvl>
    <w:lvl w:ilvl="6" w:tplc="7AB28CD4">
      <w:numFmt w:val="bullet"/>
      <w:lvlText w:val="•"/>
      <w:lvlJc w:val="left"/>
      <w:pPr>
        <w:ind w:left="6219" w:hanging="719"/>
      </w:pPr>
      <w:rPr>
        <w:rFonts w:hint="default"/>
        <w:lang w:val="zh-CN" w:eastAsia="zh-CN" w:bidi="zh-CN"/>
      </w:rPr>
    </w:lvl>
    <w:lvl w:ilvl="7" w:tplc="22E41064">
      <w:numFmt w:val="bullet"/>
      <w:lvlText w:val="•"/>
      <w:lvlJc w:val="left"/>
      <w:pPr>
        <w:ind w:left="7006" w:hanging="719"/>
      </w:pPr>
      <w:rPr>
        <w:rFonts w:hint="default"/>
        <w:lang w:val="zh-CN" w:eastAsia="zh-CN" w:bidi="zh-CN"/>
      </w:rPr>
    </w:lvl>
    <w:lvl w:ilvl="8" w:tplc="500C3EE2">
      <w:numFmt w:val="bullet"/>
      <w:lvlText w:val="•"/>
      <w:lvlJc w:val="left"/>
      <w:pPr>
        <w:ind w:left="7793" w:hanging="719"/>
      </w:pPr>
      <w:rPr>
        <w:rFonts w:hint="default"/>
        <w:lang w:val="zh-CN" w:eastAsia="zh-CN" w:bidi="zh-CN"/>
      </w:rPr>
    </w:lvl>
  </w:abstractNum>
  <w:abstractNum w:abstractNumId="14">
    <w:nsid w:val="34E74AAD"/>
    <w:multiLevelType w:val="hybridMultilevel"/>
    <w:tmpl w:val="1B18C528"/>
    <w:lvl w:ilvl="0" w:tplc="02980282">
      <w:start w:val="1"/>
      <w:numFmt w:val="decimal"/>
      <w:lvlText w:val="（%1）"/>
      <w:lvlJc w:val="left"/>
      <w:pPr>
        <w:ind w:left="218" w:hanging="725"/>
        <w:jc w:val="left"/>
      </w:pPr>
      <w:rPr>
        <w:rFonts w:ascii="宋体" w:eastAsia="宋体" w:hAnsi="宋体" w:cs="宋体" w:hint="default"/>
        <w:spacing w:val="2"/>
        <w:w w:val="100"/>
        <w:sz w:val="26"/>
        <w:szCs w:val="26"/>
        <w:lang w:val="zh-CN" w:eastAsia="zh-CN" w:bidi="zh-CN"/>
      </w:rPr>
    </w:lvl>
    <w:lvl w:ilvl="1" w:tplc="7CF8C180">
      <w:numFmt w:val="bullet"/>
      <w:lvlText w:val="•"/>
      <w:lvlJc w:val="left"/>
      <w:pPr>
        <w:ind w:left="1134" w:hanging="725"/>
      </w:pPr>
      <w:rPr>
        <w:rFonts w:hint="default"/>
        <w:lang w:val="zh-CN" w:eastAsia="zh-CN" w:bidi="zh-CN"/>
      </w:rPr>
    </w:lvl>
    <w:lvl w:ilvl="2" w:tplc="F02A3DCA">
      <w:numFmt w:val="bullet"/>
      <w:lvlText w:val="•"/>
      <w:lvlJc w:val="left"/>
      <w:pPr>
        <w:ind w:left="2049" w:hanging="725"/>
      </w:pPr>
      <w:rPr>
        <w:rFonts w:hint="default"/>
        <w:lang w:val="zh-CN" w:eastAsia="zh-CN" w:bidi="zh-CN"/>
      </w:rPr>
    </w:lvl>
    <w:lvl w:ilvl="3" w:tplc="E1529B26">
      <w:numFmt w:val="bullet"/>
      <w:lvlText w:val="•"/>
      <w:lvlJc w:val="left"/>
      <w:pPr>
        <w:ind w:left="2963" w:hanging="725"/>
      </w:pPr>
      <w:rPr>
        <w:rFonts w:hint="default"/>
        <w:lang w:val="zh-CN" w:eastAsia="zh-CN" w:bidi="zh-CN"/>
      </w:rPr>
    </w:lvl>
    <w:lvl w:ilvl="4" w:tplc="A39AC6CA">
      <w:numFmt w:val="bullet"/>
      <w:lvlText w:val="•"/>
      <w:lvlJc w:val="left"/>
      <w:pPr>
        <w:ind w:left="3878" w:hanging="725"/>
      </w:pPr>
      <w:rPr>
        <w:rFonts w:hint="default"/>
        <w:lang w:val="zh-CN" w:eastAsia="zh-CN" w:bidi="zh-CN"/>
      </w:rPr>
    </w:lvl>
    <w:lvl w:ilvl="5" w:tplc="CAFEFB8A">
      <w:numFmt w:val="bullet"/>
      <w:lvlText w:val="•"/>
      <w:lvlJc w:val="left"/>
      <w:pPr>
        <w:ind w:left="4793" w:hanging="725"/>
      </w:pPr>
      <w:rPr>
        <w:rFonts w:hint="default"/>
        <w:lang w:val="zh-CN" w:eastAsia="zh-CN" w:bidi="zh-CN"/>
      </w:rPr>
    </w:lvl>
    <w:lvl w:ilvl="6" w:tplc="7A5E0D4E">
      <w:numFmt w:val="bullet"/>
      <w:lvlText w:val="•"/>
      <w:lvlJc w:val="left"/>
      <w:pPr>
        <w:ind w:left="5707" w:hanging="725"/>
      </w:pPr>
      <w:rPr>
        <w:rFonts w:hint="default"/>
        <w:lang w:val="zh-CN" w:eastAsia="zh-CN" w:bidi="zh-CN"/>
      </w:rPr>
    </w:lvl>
    <w:lvl w:ilvl="7" w:tplc="D906548C">
      <w:numFmt w:val="bullet"/>
      <w:lvlText w:val="•"/>
      <w:lvlJc w:val="left"/>
      <w:pPr>
        <w:ind w:left="6622" w:hanging="725"/>
      </w:pPr>
      <w:rPr>
        <w:rFonts w:hint="default"/>
        <w:lang w:val="zh-CN" w:eastAsia="zh-CN" w:bidi="zh-CN"/>
      </w:rPr>
    </w:lvl>
    <w:lvl w:ilvl="8" w:tplc="EA241D52">
      <w:numFmt w:val="bullet"/>
      <w:lvlText w:val="•"/>
      <w:lvlJc w:val="left"/>
      <w:pPr>
        <w:ind w:left="7537" w:hanging="725"/>
      </w:pPr>
      <w:rPr>
        <w:rFonts w:hint="default"/>
        <w:lang w:val="zh-CN" w:eastAsia="zh-CN" w:bidi="zh-CN"/>
      </w:rPr>
    </w:lvl>
  </w:abstractNum>
  <w:abstractNum w:abstractNumId="15">
    <w:nsid w:val="386527E9"/>
    <w:multiLevelType w:val="hybridMultilevel"/>
    <w:tmpl w:val="83827798"/>
    <w:lvl w:ilvl="0" w:tplc="687E49EE">
      <w:start w:val="1"/>
      <w:numFmt w:val="upperLetter"/>
      <w:lvlText w:val="%1."/>
      <w:lvlJc w:val="left"/>
      <w:pPr>
        <w:ind w:left="218" w:hanging="406"/>
        <w:jc w:val="left"/>
      </w:pPr>
      <w:rPr>
        <w:rFonts w:ascii="宋体" w:eastAsia="宋体" w:hAnsi="宋体" w:cs="宋体" w:hint="default"/>
        <w:w w:val="94"/>
        <w:sz w:val="28"/>
        <w:szCs w:val="28"/>
        <w:lang w:val="zh-CN" w:eastAsia="zh-CN" w:bidi="zh-CN"/>
      </w:rPr>
    </w:lvl>
    <w:lvl w:ilvl="1" w:tplc="B1801C7A">
      <w:numFmt w:val="bullet"/>
      <w:lvlText w:val="•"/>
      <w:lvlJc w:val="left"/>
      <w:pPr>
        <w:ind w:left="1134" w:hanging="406"/>
      </w:pPr>
      <w:rPr>
        <w:rFonts w:hint="default"/>
        <w:lang w:val="zh-CN" w:eastAsia="zh-CN" w:bidi="zh-CN"/>
      </w:rPr>
    </w:lvl>
    <w:lvl w:ilvl="2" w:tplc="D3645BDC">
      <w:numFmt w:val="bullet"/>
      <w:lvlText w:val="•"/>
      <w:lvlJc w:val="left"/>
      <w:pPr>
        <w:ind w:left="2049" w:hanging="406"/>
      </w:pPr>
      <w:rPr>
        <w:rFonts w:hint="default"/>
        <w:lang w:val="zh-CN" w:eastAsia="zh-CN" w:bidi="zh-CN"/>
      </w:rPr>
    </w:lvl>
    <w:lvl w:ilvl="3" w:tplc="A176C0D4">
      <w:numFmt w:val="bullet"/>
      <w:lvlText w:val="•"/>
      <w:lvlJc w:val="left"/>
      <w:pPr>
        <w:ind w:left="2963" w:hanging="406"/>
      </w:pPr>
      <w:rPr>
        <w:rFonts w:hint="default"/>
        <w:lang w:val="zh-CN" w:eastAsia="zh-CN" w:bidi="zh-CN"/>
      </w:rPr>
    </w:lvl>
    <w:lvl w:ilvl="4" w:tplc="3490F8E0">
      <w:numFmt w:val="bullet"/>
      <w:lvlText w:val="•"/>
      <w:lvlJc w:val="left"/>
      <w:pPr>
        <w:ind w:left="3878" w:hanging="406"/>
      </w:pPr>
      <w:rPr>
        <w:rFonts w:hint="default"/>
        <w:lang w:val="zh-CN" w:eastAsia="zh-CN" w:bidi="zh-CN"/>
      </w:rPr>
    </w:lvl>
    <w:lvl w:ilvl="5" w:tplc="597ECF30">
      <w:numFmt w:val="bullet"/>
      <w:lvlText w:val="•"/>
      <w:lvlJc w:val="left"/>
      <w:pPr>
        <w:ind w:left="4793" w:hanging="406"/>
      </w:pPr>
      <w:rPr>
        <w:rFonts w:hint="default"/>
        <w:lang w:val="zh-CN" w:eastAsia="zh-CN" w:bidi="zh-CN"/>
      </w:rPr>
    </w:lvl>
    <w:lvl w:ilvl="6" w:tplc="2522118A">
      <w:numFmt w:val="bullet"/>
      <w:lvlText w:val="•"/>
      <w:lvlJc w:val="left"/>
      <w:pPr>
        <w:ind w:left="5707" w:hanging="406"/>
      </w:pPr>
      <w:rPr>
        <w:rFonts w:hint="default"/>
        <w:lang w:val="zh-CN" w:eastAsia="zh-CN" w:bidi="zh-CN"/>
      </w:rPr>
    </w:lvl>
    <w:lvl w:ilvl="7" w:tplc="4992C74E">
      <w:numFmt w:val="bullet"/>
      <w:lvlText w:val="•"/>
      <w:lvlJc w:val="left"/>
      <w:pPr>
        <w:ind w:left="6622" w:hanging="406"/>
      </w:pPr>
      <w:rPr>
        <w:rFonts w:hint="default"/>
        <w:lang w:val="zh-CN" w:eastAsia="zh-CN" w:bidi="zh-CN"/>
      </w:rPr>
    </w:lvl>
    <w:lvl w:ilvl="8" w:tplc="9A1EFDFA">
      <w:numFmt w:val="bullet"/>
      <w:lvlText w:val="•"/>
      <w:lvlJc w:val="left"/>
      <w:pPr>
        <w:ind w:left="7537" w:hanging="406"/>
      </w:pPr>
      <w:rPr>
        <w:rFonts w:hint="default"/>
        <w:lang w:val="zh-CN" w:eastAsia="zh-CN" w:bidi="zh-CN"/>
      </w:rPr>
    </w:lvl>
  </w:abstractNum>
  <w:abstractNum w:abstractNumId="16">
    <w:nsid w:val="3A824DE6"/>
    <w:multiLevelType w:val="hybridMultilevel"/>
    <w:tmpl w:val="71D0A942"/>
    <w:lvl w:ilvl="0" w:tplc="BC9AF700">
      <w:start w:val="1"/>
      <w:numFmt w:val="decimal"/>
      <w:lvlText w:val="（%1）"/>
      <w:lvlJc w:val="left"/>
      <w:pPr>
        <w:ind w:left="1496" w:hanging="719"/>
        <w:jc w:val="left"/>
      </w:pPr>
      <w:rPr>
        <w:rFonts w:ascii="宋体" w:eastAsia="宋体" w:hAnsi="宋体" w:cs="宋体" w:hint="default"/>
        <w:spacing w:val="-54"/>
        <w:w w:val="100"/>
        <w:sz w:val="26"/>
        <w:szCs w:val="26"/>
        <w:lang w:val="zh-CN" w:eastAsia="zh-CN" w:bidi="zh-CN"/>
      </w:rPr>
    </w:lvl>
    <w:lvl w:ilvl="1" w:tplc="7E8AD6AA">
      <w:numFmt w:val="bullet"/>
      <w:lvlText w:val="•"/>
      <w:lvlJc w:val="left"/>
      <w:pPr>
        <w:ind w:left="2286" w:hanging="719"/>
      </w:pPr>
      <w:rPr>
        <w:rFonts w:hint="default"/>
        <w:lang w:val="zh-CN" w:eastAsia="zh-CN" w:bidi="zh-CN"/>
      </w:rPr>
    </w:lvl>
    <w:lvl w:ilvl="2" w:tplc="E63AF542">
      <w:numFmt w:val="bullet"/>
      <w:lvlText w:val="•"/>
      <w:lvlJc w:val="left"/>
      <w:pPr>
        <w:ind w:left="3073" w:hanging="719"/>
      </w:pPr>
      <w:rPr>
        <w:rFonts w:hint="default"/>
        <w:lang w:val="zh-CN" w:eastAsia="zh-CN" w:bidi="zh-CN"/>
      </w:rPr>
    </w:lvl>
    <w:lvl w:ilvl="3" w:tplc="8A0EA4D8">
      <w:numFmt w:val="bullet"/>
      <w:lvlText w:val="•"/>
      <w:lvlJc w:val="left"/>
      <w:pPr>
        <w:ind w:left="3859" w:hanging="719"/>
      </w:pPr>
      <w:rPr>
        <w:rFonts w:hint="default"/>
        <w:lang w:val="zh-CN" w:eastAsia="zh-CN" w:bidi="zh-CN"/>
      </w:rPr>
    </w:lvl>
    <w:lvl w:ilvl="4" w:tplc="96DAB3C0">
      <w:numFmt w:val="bullet"/>
      <w:lvlText w:val="•"/>
      <w:lvlJc w:val="left"/>
      <w:pPr>
        <w:ind w:left="4646" w:hanging="719"/>
      </w:pPr>
      <w:rPr>
        <w:rFonts w:hint="default"/>
        <w:lang w:val="zh-CN" w:eastAsia="zh-CN" w:bidi="zh-CN"/>
      </w:rPr>
    </w:lvl>
    <w:lvl w:ilvl="5" w:tplc="712C3124">
      <w:numFmt w:val="bullet"/>
      <w:lvlText w:val="•"/>
      <w:lvlJc w:val="left"/>
      <w:pPr>
        <w:ind w:left="5433" w:hanging="719"/>
      </w:pPr>
      <w:rPr>
        <w:rFonts w:hint="default"/>
        <w:lang w:val="zh-CN" w:eastAsia="zh-CN" w:bidi="zh-CN"/>
      </w:rPr>
    </w:lvl>
    <w:lvl w:ilvl="6" w:tplc="903CB3B8">
      <w:numFmt w:val="bullet"/>
      <w:lvlText w:val="•"/>
      <w:lvlJc w:val="left"/>
      <w:pPr>
        <w:ind w:left="6219" w:hanging="719"/>
      </w:pPr>
      <w:rPr>
        <w:rFonts w:hint="default"/>
        <w:lang w:val="zh-CN" w:eastAsia="zh-CN" w:bidi="zh-CN"/>
      </w:rPr>
    </w:lvl>
    <w:lvl w:ilvl="7" w:tplc="084250FE">
      <w:numFmt w:val="bullet"/>
      <w:lvlText w:val="•"/>
      <w:lvlJc w:val="left"/>
      <w:pPr>
        <w:ind w:left="7006" w:hanging="719"/>
      </w:pPr>
      <w:rPr>
        <w:rFonts w:hint="default"/>
        <w:lang w:val="zh-CN" w:eastAsia="zh-CN" w:bidi="zh-CN"/>
      </w:rPr>
    </w:lvl>
    <w:lvl w:ilvl="8" w:tplc="A232D1A8">
      <w:numFmt w:val="bullet"/>
      <w:lvlText w:val="•"/>
      <w:lvlJc w:val="left"/>
      <w:pPr>
        <w:ind w:left="7793" w:hanging="719"/>
      </w:pPr>
      <w:rPr>
        <w:rFonts w:hint="default"/>
        <w:lang w:val="zh-CN" w:eastAsia="zh-CN" w:bidi="zh-CN"/>
      </w:rPr>
    </w:lvl>
  </w:abstractNum>
  <w:abstractNum w:abstractNumId="17">
    <w:nsid w:val="3D384555"/>
    <w:multiLevelType w:val="hybridMultilevel"/>
    <w:tmpl w:val="401A91FA"/>
    <w:lvl w:ilvl="0" w:tplc="B950B19E">
      <w:start w:val="1"/>
      <w:numFmt w:val="decimal"/>
      <w:lvlText w:val="（%1）"/>
      <w:lvlJc w:val="left"/>
      <w:pPr>
        <w:ind w:left="1496" w:hanging="719"/>
        <w:jc w:val="left"/>
      </w:pPr>
      <w:rPr>
        <w:rFonts w:ascii="宋体" w:eastAsia="宋体" w:hAnsi="宋体" w:cs="宋体" w:hint="default"/>
        <w:spacing w:val="-71"/>
        <w:w w:val="100"/>
        <w:sz w:val="26"/>
        <w:szCs w:val="26"/>
        <w:lang w:val="zh-CN" w:eastAsia="zh-CN" w:bidi="zh-CN"/>
      </w:rPr>
    </w:lvl>
    <w:lvl w:ilvl="1" w:tplc="B194092E">
      <w:numFmt w:val="bullet"/>
      <w:lvlText w:val="•"/>
      <w:lvlJc w:val="left"/>
      <w:pPr>
        <w:ind w:left="2286" w:hanging="719"/>
      </w:pPr>
      <w:rPr>
        <w:rFonts w:hint="default"/>
        <w:lang w:val="zh-CN" w:eastAsia="zh-CN" w:bidi="zh-CN"/>
      </w:rPr>
    </w:lvl>
    <w:lvl w:ilvl="2" w:tplc="8E584244">
      <w:numFmt w:val="bullet"/>
      <w:lvlText w:val="•"/>
      <w:lvlJc w:val="left"/>
      <w:pPr>
        <w:ind w:left="3073" w:hanging="719"/>
      </w:pPr>
      <w:rPr>
        <w:rFonts w:hint="default"/>
        <w:lang w:val="zh-CN" w:eastAsia="zh-CN" w:bidi="zh-CN"/>
      </w:rPr>
    </w:lvl>
    <w:lvl w:ilvl="3" w:tplc="912E2462">
      <w:numFmt w:val="bullet"/>
      <w:lvlText w:val="•"/>
      <w:lvlJc w:val="left"/>
      <w:pPr>
        <w:ind w:left="3859" w:hanging="719"/>
      </w:pPr>
      <w:rPr>
        <w:rFonts w:hint="default"/>
        <w:lang w:val="zh-CN" w:eastAsia="zh-CN" w:bidi="zh-CN"/>
      </w:rPr>
    </w:lvl>
    <w:lvl w:ilvl="4" w:tplc="23502C02">
      <w:numFmt w:val="bullet"/>
      <w:lvlText w:val="•"/>
      <w:lvlJc w:val="left"/>
      <w:pPr>
        <w:ind w:left="4646" w:hanging="719"/>
      </w:pPr>
      <w:rPr>
        <w:rFonts w:hint="default"/>
        <w:lang w:val="zh-CN" w:eastAsia="zh-CN" w:bidi="zh-CN"/>
      </w:rPr>
    </w:lvl>
    <w:lvl w:ilvl="5" w:tplc="AD482FE4">
      <w:numFmt w:val="bullet"/>
      <w:lvlText w:val="•"/>
      <w:lvlJc w:val="left"/>
      <w:pPr>
        <w:ind w:left="5433" w:hanging="719"/>
      </w:pPr>
      <w:rPr>
        <w:rFonts w:hint="default"/>
        <w:lang w:val="zh-CN" w:eastAsia="zh-CN" w:bidi="zh-CN"/>
      </w:rPr>
    </w:lvl>
    <w:lvl w:ilvl="6" w:tplc="AF106630">
      <w:numFmt w:val="bullet"/>
      <w:lvlText w:val="•"/>
      <w:lvlJc w:val="left"/>
      <w:pPr>
        <w:ind w:left="6219" w:hanging="719"/>
      </w:pPr>
      <w:rPr>
        <w:rFonts w:hint="default"/>
        <w:lang w:val="zh-CN" w:eastAsia="zh-CN" w:bidi="zh-CN"/>
      </w:rPr>
    </w:lvl>
    <w:lvl w:ilvl="7" w:tplc="BD54DBB8">
      <w:numFmt w:val="bullet"/>
      <w:lvlText w:val="•"/>
      <w:lvlJc w:val="left"/>
      <w:pPr>
        <w:ind w:left="7006" w:hanging="719"/>
      </w:pPr>
      <w:rPr>
        <w:rFonts w:hint="default"/>
        <w:lang w:val="zh-CN" w:eastAsia="zh-CN" w:bidi="zh-CN"/>
      </w:rPr>
    </w:lvl>
    <w:lvl w:ilvl="8" w:tplc="CC8CBCBC">
      <w:numFmt w:val="bullet"/>
      <w:lvlText w:val="•"/>
      <w:lvlJc w:val="left"/>
      <w:pPr>
        <w:ind w:left="7793" w:hanging="719"/>
      </w:pPr>
      <w:rPr>
        <w:rFonts w:hint="default"/>
        <w:lang w:val="zh-CN" w:eastAsia="zh-CN" w:bidi="zh-CN"/>
      </w:rPr>
    </w:lvl>
  </w:abstractNum>
  <w:abstractNum w:abstractNumId="18">
    <w:nsid w:val="41290549"/>
    <w:multiLevelType w:val="hybridMultilevel"/>
    <w:tmpl w:val="C67872E0"/>
    <w:lvl w:ilvl="0" w:tplc="A038200E">
      <w:start w:val="1"/>
      <w:numFmt w:val="decimal"/>
      <w:lvlText w:val="（%1）"/>
      <w:lvlJc w:val="left"/>
      <w:pPr>
        <w:ind w:left="1496" w:hanging="719"/>
        <w:jc w:val="left"/>
      </w:pPr>
      <w:rPr>
        <w:rFonts w:ascii="宋体" w:eastAsia="宋体" w:hAnsi="宋体" w:cs="宋体" w:hint="default"/>
        <w:spacing w:val="-3"/>
        <w:w w:val="100"/>
        <w:sz w:val="26"/>
        <w:szCs w:val="26"/>
        <w:lang w:val="zh-CN" w:eastAsia="zh-CN" w:bidi="zh-CN"/>
      </w:rPr>
    </w:lvl>
    <w:lvl w:ilvl="1" w:tplc="098A4414">
      <w:numFmt w:val="bullet"/>
      <w:lvlText w:val="•"/>
      <w:lvlJc w:val="left"/>
      <w:pPr>
        <w:ind w:left="2286" w:hanging="719"/>
      </w:pPr>
      <w:rPr>
        <w:rFonts w:hint="default"/>
        <w:lang w:val="zh-CN" w:eastAsia="zh-CN" w:bidi="zh-CN"/>
      </w:rPr>
    </w:lvl>
    <w:lvl w:ilvl="2" w:tplc="344CB9BA">
      <w:numFmt w:val="bullet"/>
      <w:lvlText w:val="•"/>
      <w:lvlJc w:val="left"/>
      <w:pPr>
        <w:ind w:left="3073" w:hanging="719"/>
      </w:pPr>
      <w:rPr>
        <w:rFonts w:hint="default"/>
        <w:lang w:val="zh-CN" w:eastAsia="zh-CN" w:bidi="zh-CN"/>
      </w:rPr>
    </w:lvl>
    <w:lvl w:ilvl="3" w:tplc="8390C9E6">
      <w:numFmt w:val="bullet"/>
      <w:lvlText w:val="•"/>
      <w:lvlJc w:val="left"/>
      <w:pPr>
        <w:ind w:left="3859" w:hanging="719"/>
      </w:pPr>
      <w:rPr>
        <w:rFonts w:hint="default"/>
        <w:lang w:val="zh-CN" w:eastAsia="zh-CN" w:bidi="zh-CN"/>
      </w:rPr>
    </w:lvl>
    <w:lvl w:ilvl="4" w:tplc="F12257CE">
      <w:numFmt w:val="bullet"/>
      <w:lvlText w:val="•"/>
      <w:lvlJc w:val="left"/>
      <w:pPr>
        <w:ind w:left="4646" w:hanging="719"/>
      </w:pPr>
      <w:rPr>
        <w:rFonts w:hint="default"/>
        <w:lang w:val="zh-CN" w:eastAsia="zh-CN" w:bidi="zh-CN"/>
      </w:rPr>
    </w:lvl>
    <w:lvl w:ilvl="5" w:tplc="FF04FBFA">
      <w:numFmt w:val="bullet"/>
      <w:lvlText w:val="•"/>
      <w:lvlJc w:val="left"/>
      <w:pPr>
        <w:ind w:left="5433" w:hanging="719"/>
      </w:pPr>
      <w:rPr>
        <w:rFonts w:hint="default"/>
        <w:lang w:val="zh-CN" w:eastAsia="zh-CN" w:bidi="zh-CN"/>
      </w:rPr>
    </w:lvl>
    <w:lvl w:ilvl="6" w:tplc="61EE5476">
      <w:numFmt w:val="bullet"/>
      <w:lvlText w:val="•"/>
      <w:lvlJc w:val="left"/>
      <w:pPr>
        <w:ind w:left="6219" w:hanging="719"/>
      </w:pPr>
      <w:rPr>
        <w:rFonts w:hint="default"/>
        <w:lang w:val="zh-CN" w:eastAsia="zh-CN" w:bidi="zh-CN"/>
      </w:rPr>
    </w:lvl>
    <w:lvl w:ilvl="7" w:tplc="AC82A244">
      <w:numFmt w:val="bullet"/>
      <w:lvlText w:val="•"/>
      <w:lvlJc w:val="left"/>
      <w:pPr>
        <w:ind w:left="7006" w:hanging="719"/>
      </w:pPr>
      <w:rPr>
        <w:rFonts w:hint="default"/>
        <w:lang w:val="zh-CN" w:eastAsia="zh-CN" w:bidi="zh-CN"/>
      </w:rPr>
    </w:lvl>
    <w:lvl w:ilvl="8" w:tplc="AA7E3CA4">
      <w:numFmt w:val="bullet"/>
      <w:lvlText w:val="•"/>
      <w:lvlJc w:val="left"/>
      <w:pPr>
        <w:ind w:left="7793" w:hanging="719"/>
      </w:pPr>
      <w:rPr>
        <w:rFonts w:hint="default"/>
        <w:lang w:val="zh-CN" w:eastAsia="zh-CN" w:bidi="zh-CN"/>
      </w:rPr>
    </w:lvl>
  </w:abstractNum>
  <w:abstractNum w:abstractNumId="19">
    <w:nsid w:val="42D06637"/>
    <w:multiLevelType w:val="hybridMultilevel"/>
    <w:tmpl w:val="1024AA1E"/>
    <w:lvl w:ilvl="0" w:tplc="C212BD38">
      <w:start w:val="2"/>
      <w:numFmt w:val="decimal"/>
      <w:lvlText w:val="%1."/>
      <w:lvlJc w:val="left"/>
      <w:pPr>
        <w:ind w:left="1215" w:hanging="438"/>
        <w:jc w:val="left"/>
      </w:pPr>
      <w:rPr>
        <w:rFonts w:ascii="宋体" w:eastAsia="宋体" w:hAnsi="宋体" w:cs="宋体" w:hint="default"/>
        <w:spacing w:val="-3"/>
        <w:w w:val="100"/>
        <w:sz w:val="26"/>
        <w:szCs w:val="26"/>
        <w:lang w:val="zh-CN" w:eastAsia="zh-CN" w:bidi="zh-CN"/>
      </w:rPr>
    </w:lvl>
    <w:lvl w:ilvl="1" w:tplc="B574CB0A">
      <w:numFmt w:val="bullet"/>
      <w:lvlText w:val="•"/>
      <w:lvlJc w:val="left"/>
      <w:pPr>
        <w:ind w:left="2034" w:hanging="438"/>
      </w:pPr>
      <w:rPr>
        <w:rFonts w:hint="default"/>
        <w:lang w:val="zh-CN" w:eastAsia="zh-CN" w:bidi="zh-CN"/>
      </w:rPr>
    </w:lvl>
    <w:lvl w:ilvl="2" w:tplc="DC8A5AB2">
      <w:numFmt w:val="bullet"/>
      <w:lvlText w:val="•"/>
      <w:lvlJc w:val="left"/>
      <w:pPr>
        <w:ind w:left="2849" w:hanging="438"/>
      </w:pPr>
      <w:rPr>
        <w:rFonts w:hint="default"/>
        <w:lang w:val="zh-CN" w:eastAsia="zh-CN" w:bidi="zh-CN"/>
      </w:rPr>
    </w:lvl>
    <w:lvl w:ilvl="3" w:tplc="CA54B266">
      <w:numFmt w:val="bullet"/>
      <w:lvlText w:val="•"/>
      <w:lvlJc w:val="left"/>
      <w:pPr>
        <w:ind w:left="3663" w:hanging="438"/>
      </w:pPr>
      <w:rPr>
        <w:rFonts w:hint="default"/>
        <w:lang w:val="zh-CN" w:eastAsia="zh-CN" w:bidi="zh-CN"/>
      </w:rPr>
    </w:lvl>
    <w:lvl w:ilvl="4" w:tplc="9A449A58">
      <w:numFmt w:val="bullet"/>
      <w:lvlText w:val="•"/>
      <w:lvlJc w:val="left"/>
      <w:pPr>
        <w:ind w:left="4478" w:hanging="438"/>
      </w:pPr>
      <w:rPr>
        <w:rFonts w:hint="default"/>
        <w:lang w:val="zh-CN" w:eastAsia="zh-CN" w:bidi="zh-CN"/>
      </w:rPr>
    </w:lvl>
    <w:lvl w:ilvl="5" w:tplc="B276CE9E">
      <w:numFmt w:val="bullet"/>
      <w:lvlText w:val="•"/>
      <w:lvlJc w:val="left"/>
      <w:pPr>
        <w:ind w:left="5293" w:hanging="438"/>
      </w:pPr>
      <w:rPr>
        <w:rFonts w:hint="default"/>
        <w:lang w:val="zh-CN" w:eastAsia="zh-CN" w:bidi="zh-CN"/>
      </w:rPr>
    </w:lvl>
    <w:lvl w:ilvl="6" w:tplc="12E4016A">
      <w:numFmt w:val="bullet"/>
      <w:lvlText w:val="•"/>
      <w:lvlJc w:val="left"/>
      <w:pPr>
        <w:ind w:left="6107" w:hanging="438"/>
      </w:pPr>
      <w:rPr>
        <w:rFonts w:hint="default"/>
        <w:lang w:val="zh-CN" w:eastAsia="zh-CN" w:bidi="zh-CN"/>
      </w:rPr>
    </w:lvl>
    <w:lvl w:ilvl="7" w:tplc="B092539E">
      <w:numFmt w:val="bullet"/>
      <w:lvlText w:val="•"/>
      <w:lvlJc w:val="left"/>
      <w:pPr>
        <w:ind w:left="6922" w:hanging="438"/>
      </w:pPr>
      <w:rPr>
        <w:rFonts w:hint="default"/>
        <w:lang w:val="zh-CN" w:eastAsia="zh-CN" w:bidi="zh-CN"/>
      </w:rPr>
    </w:lvl>
    <w:lvl w:ilvl="8" w:tplc="5B7E6F2E">
      <w:numFmt w:val="bullet"/>
      <w:lvlText w:val="•"/>
      <w:lvlJc w:val="left"/>
      <w:pPr>
        <w:ind w:left="7737" w:hanging="438"/>
      </w:pPr>
      <w:rPr>
        <w:rFonts w:hint="default"/>
        <w:lang w:val="zh-CN" w:eastAsia="zh-CN" w:bidi="zh-CN"/>
      </w:rPr>
    </w:lvl>
  </w:abstractNum>
  <w:abstractNum w:abstractNumId="20">
    <w:nsid w:val="43FB2CB6"/>
    <w:multiLevelType w:val="hybridMultilevel"/>
    <w:tmpl w:val="D982D6F2"/>
    <w:lvl w:ilvl="0" w:tplc="944CBCF4">
      <w:start w:val="1"/>
      <w:numFmt w:val="decimal"/>
      <w:lvlText w:val="%1."/>
      <w:lvlJc w:val="left"/>
      <w:pPr>
        <w:ind w:left="218" w:hanging="442"/>
        <w:jc w:val="left"/>
      </w:pPr>
      <w:rPr>
        <w:rFonts w:ascii="宋体" w:eastAsia="宋体" w:hAnsi="宋体" w:cs="宋体" w:hint="default"/>
        <w:spacing w:val="2"/>
        <w:w w:val="100"/>
        <w:sz w:val="26"/>
        <w:szCs w:val="26"/>
        <w:lang w:val="zh-CN" w:eastAsia="zh-CN" w:bidi="zh-CN"/>
      </w:rPr>
    </w:lvl>
    <w:lvl w:ilvl="1" w:tplc="4D58A6D8">
      <w:numFmt w:val="bullet"/>
      <w:lvlText w:val="•"/>
      <w:lvlJc w:val="left"/>
      <w:pPr>
        <w:ind w:left="1134" w:hanging="442"/>
      </w:pPr>
      <w:rPr>
        <w:rFonts w:hint="default"/>
        <w:lang w:val="zh-CN" w:eastAsia="zh-CN" w:bidi="zh-CN"/>
      </w:rPr>
    </w:lvl>
    <w:lvl w:ilvl="2" w:tplc="3D461E00">
      <w:numFmt w:val="bullet"/>
      <w:lvlText w:val="•"/>
      <w:lvlJc w:val="left"/>
      <w:pPr>
        <w:ind w:left="2049" w:hanging="442"/>
      </w:pPr>
      <w:rPr>
        <w:rFonts w:hint="default"/>
        <w:lang w:val="zh-CN" w:eastAsia="zh-CN" w:bidi="zh-CN"/>
      </w:rPr>
    </w:lvl>
    <w:lvl w:ilvl="3" w:tplc="65B422F4">
      <w:numFmt w:val="bullet"/>
      <w:lvlText w:val="•"/>
      <w:lvlJc w:val="left"/>
      <w:pPr>
        <w:ind w:left="2963" w:hanging="442"/>
      </w:pPr>
      <w:rPr>
        <w:rFonts w:hint="default"/>
        <w:lang w:val="zh-CN" w:eastAsia="zh-CN" w:bidi="zh-CN"/>
      </w:rPr>
    </w:lvl>
    <w:lvl w:ilvl="4" w:tplc="65165C00">
      <w:numFmt w:val="bullet"/>
      <w:lvlText w:val="•"/>
      <w:lvlJc w:val="left"/>
      <w:pPr>
        <w:ind w:left="3878" w:hanging="442"/>
      </w:pPr>
      <w:rPr>
        <w:rFonts w:hint="default"/>
        <w:lang w:val="zh-CN" w:eastAsia="zh-CN" w:bidi="zh-CN"/>
      </w:rPr>
    </w:lvl>
    <w:lvl w:ilvl="5" w:tplc="E048B8AC">
      <w:numFmt w:val="bullet"/>
      <w:lvlText w:val="•"/>
      <w:lvlJc w:val="left"/>
      <w:pPr>
        <w:ind w:left="4793" w:hanging="442"/>
      </w:pPr>
      <w:rPr>
        <w:rFonts w:hint="default"/>
        <w:lang w:val="zh-CN" w:eastAsia="zh-CN" w:bidi="zh-CN"/>
      </w:rPr>
    </w:lvl>
    <w:lvl w:ilvl="6" w:tplc="387C3864">
      <w:numFmt w:val="bullet"/>
      <w:lvlText w:val="•"/>
      <w:lvlJc w:val="left"/>
      <w:pPr>
        <w:ind w:left="5707" w:hanging="442"/>
      </w:pPr>
      <w:rPr>
        <w:rFonts w:hint="default"/>
        <w:lang w:val="zh-CN" w:eastAsia="zh-CN" w:bidi="zh-CN"/>
      </w:rPr>
    </w:lvl>
    <w:lvl w:ilvl="7" w:tplc="A3F6A528">
      <w:numFmt w:val="bullet"/>
      <w:lvlText w:val="•"/>
      <w:lvlJc w:val="left"/>
      <w:pPr>
        <w:ind w:left="6622" w:hanging="442"/>
      </w:pPr>
      <w:rPr>
        <w:rFonts w:hint="default"/>
        <w:lang w:val="zh-CN" w:eastAsia="zh-CN" w:bidi="zh-CN"/>
      </w:rPr>
    </w:lvl>
    <w:lvl w:ilvl="8" w:tplc="8710EF36">
      <w:numFmt w:val="bullet"/>
      <w:lvlText w:val="•"/>
      <w:lvlJc w:val="left"/>
      <w:pPr>
        <w:ind w:left="7537" w:hanging="442"/>
      </w:pPr>
      <w:rPr>
        <w:rFonts w:hint="default"/>
        <w:lang w:val="zh-CN" w:eastAsia="zh-CN" w:bidi="zh-CN"/>
      </w:rPr>
    </w:lvl>
  </w:abstractNum>
  <w:abstractNum w:abstractNumId="21">
    <w:nsid w:val="46E337C4"/>
    <w:multiLevelType w:val="hybridMultilevel"/>
    <w:tmpl w:val="D520B3FA"/>
    <w:lvl w:ilvl="0" w:tplc="30A6D21A">
      <w:start w:val="2"/>
      <w:numFmt w:val="japaneseCounting"/>
      <w:lvlText w:val="（%1）"/>
      <w:lvlJc w:val="left"/>
      <w:pPr>
        <w:ind w:left="1139" w:hanging="85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48DA09D1"/>
    <w:multiLevelType w:val="hybridMultilevel"/>
    <w:tmpl w:val="9F668B14"/>
    <w:lvl w:ilvl="0" w:tplc="1430D332">
      <w:start w:val="1"/>
      <w:numFmt w:val="upperLetter"/>
      <w:lvlText w:val="%1."/>
      <w:lvlJc w:val="left"/>
      <w:pPr>
        <w:ind w:left="218" w:hanging="469"/>
        <w:jc w:val="left"/>
      </w:pPr>
      <w:rPr>
        <w:rFonts w:ascii="宋体" w:eastAsia="宋体" w:hAnsi="宋体" w:cs="宋体" w:hint="default"/>
        <w:spacing w:val="-16"/>
        <w:w w:val="100"/>
        <w:sz w:val="26"/>
        <w:szCs w:val="26"/>
        <w:lang w:val="zh-CN" w:eastAsia="zh-CN" w:bidi="zh-CN"/>
      </w:rPr>
    </w:lvl>
    <w:lvl w:ilvl="1" w:tplc="CF58ED66">
      <w:numFmt w:val="bullet"/>
      <w:lvlText w:val="•"/>
      <w:lvlJc w:val="left"/>
      <w:pPr>
        <w:ind w:left="1134" w:hanging="469"/>
      </w:pPr>
      <w:rPr>
        <w:rFonts w:hint="default"/>
        <w:lang w:val="zh-CN" w:eastAsia="zh-CN" w:bidi="zh-CN"/>
      </w:rPr>
    </w:lvl>
    <w:lvl w:ilvl="2" w:tplc="1E98F24A">
      <w:numFmt w:val="bullet"/>
      <w:lvlText w:val="•"/>
      <w:lvlJc w:val="left"/>
      <w:pPr>
        <w:ind w:left="2049" w:hanging="469"/>
      </w:pPr>
      <w:rPr>
        <w:rFonts w:hint="default"/>
        <w:lang w:val="zh-CN" w:eastAsia="zh-CN" w:bidi="zh-CN"/>
      </w:rPr>
    </w:lvl>
    <w:lvl w:ilvl="3" w:tplc="81AE5A22">
      <w:numFmt w:val="bullet"/>
      <w:lvlText w:val="•"/>
      <w:lvlJc w:val="left"/>
      <w:pPr>
        <w:ind w:left="2963" w:hanging="469"/>
      </w:pPr>
      <w:rPr>
        <w:rFonts w:hint="default"/>
        <w:lang w:val="zh-CN" w:eastAsia="zh-CN" w:bidi="zh-CN"/>
      </w:rPr>
    </w:lvl>
    <w:lvl w:ilvl="4" w:tplc="2D045550">
      <w:numFmt w:val="bullet"/>
      <w:lvlText w:val="•"/>
      <w:lvlJc w:val="left"/>
      <w:pPr>
        <w:ind w:left="3878" w:hanging="469"/>
      </w:pPr>
      <w:rPr>
        <w:rFonts w:hint="default"/>
        <w:lang w:val="zh-CN" w:eastAsia="zh-CN" w:bidi="zh-CN"/>
      </w:rPr>
    </w:lvl>
    <w:lvl w:ilvl="5" w:tplc="4650C818">
      <w:numFmt w:val="bullet"/>
      <w:lvlText w:val="•"/>
      <w:lvlJc w:val="left"/>
      <w:pPr>
        <w:ind w:left="4793" w:hanging="469"/>
      </w:pPr>
      <w:rPr>
        <w:rFonts w:hint="default"/>
        <w:lang w:val="zh-CN" w:eastAsia="zh-CN" w:bidi="zh-CN"/>
      </w:rPr>
    </w:lvl>
    <w:lvl w:ilvl="6" w:tplc="E5E89CDC">
      <w:numFmt w:val="bullet"/>
      <w:lvlText w:val="•"/>
      <w:lvlJc w:val="left"/>
      <w:pPr>
        <w:ind w:left="5707" w:hanging="469"/>
      </w:pPr>
      <w:rPr>
        <w:rFonts w:hint="default"/>
        <w:lang w:val="zh-CN" w:eastAsia="zh-CN" w:bidi="zh-CN"/>
      </w:rPr>
    </w:lvl>
    <w:lvl w:ilvl="7" w:tplc="14267698">
      <w:numFmt w:val="bullet"/>
      <w:lvlText w:val="•"/>
      <w:lvlJc w:val="left"/>
      <w:pPr>
        <w:ind w:left="6622" w:hanging="469"/>
      </w:pPr>
      <w:rPr>
        <w:rFonts w:hint="default"/>
        <w:lang w:val="zh-CN" w:eastAsia="zh-CN" w:bidi="zh-CN"/>
      </w:rPr>
    </w:lvl>
    <w:lvl w:ilvl="8" w:tplc="16F88E94">
      <w:numFmt w:val="bullet"/>
      <w:lvlText w:val="•"/>
      <w:lvlJc w:val="left"/>
      <w:pPr>
        <w:ind w:left="7537" w:hanging="469"/>
      </w:pPr>
      <w:rPr>
        <w:rFonts w:hint="default"/>
        <w:lang w:val="zh-CN" w:eastAsia="zh-CN" w:bidi="zh-CN"/>
      </w:rPr>
    </w:lvl>
  </w:abstractNum>
  <w:abstractNum w:abstractNumId="23">
    <w:nsid w:val="4CED62BB"/>
    <w:multiLevelType w:val="hybridMultilevel"/>
    <w:tmpl w:val="C1E4FC12"/>
    <w:lvl w:ilvl="0" w:tplc="E22AF99C">
      <w:start w:val="1"/>
      <w:numFmt w:val="decimal"/>
      <w:lvlText w:val="%1."/>
      <w:lvlJc w:val="left"/>
      <w:pPr>
        <w:ind w:left="218" w:hanging="322"/>
        <w:jc w:val="left"/>
      </w:pPr>
      <w:rPr>
        <w:rFonts w:ascii="宋体" w:eastAsia="宋体" w:hAnsi="宋体" w:cs="宋体" w:hint="default"/>
        <w:w w:val="83"/>
        <w:sz w:val="24"/>
        <w:szCs w:val="24"/>
        <w:lang w:val="zh-CN" w:eastAsia="zh-CN" w:bidi="zh-CN"/>
      </w:rPr>
    </w:lvl>
    <w:lvl w:ilvl="1" w:tplc="765ABB9C">
      <w:numFmt w:val="bullet"/>
      <w:lvlText w:val="•"/>
      <w:lvlJc w:val="left"/>
      <w:pPr>
        <w:ind w:left="1134" w:hanging="322"/>
      </w:pPr>
      <w:rPr>
        <w:rFonts w:hint="default"/>
        <w:lang w:val="zh-CN" w:eastAsia="zh-CN" w:bidi="zh-CN"/>
      </w:rPr>
    </w:lvl>
    <w:lvl w:ilvl="2" w:tplc="C8A876D4">
      <w:numFmt w:val="bullet"/>
      <w:lvlText w:val="•"/>
      <w:lvlJc w:val="left"/>
      <w:pPr>
        <w:ind w:left="2049" w:hanging="322"/>
      </w:pPr>
      <w:rPr>
        <w:rFonts w:hint="default"/>
        <w:lang w:val="zh-CN" w:eastAsia="zh-CN" w:bidi="zh-CN"/>
      </w:rPr>
    </w:lvl>
    <w:lvl w:ilvl="3" w:tplc="3E5251E6">
      <w:numFmt w:val="bullet"/>
      <w:lvlText w:val="•"/>
      <w:lvlJc w:val="left"/>
      <w:pPr>
        <w:ind w:left="2963" w:hanging="322"/>
      </w:pPr>
      <w:rPr>
        <w:rFonts w:hint="default"/>
        <w:lang w:val="zh-CN" w:eastAsia="zh-CN" w:bidi="zh-CN"/>
      </w:rPr>
    </w:lvl>
    <w:lvl w:ilvl="4" w:tplc="3FD66998">
      <w:numFmt w:val="bullet"/>
      <w:lvlText w:val="•"/>
      <w:lvlJc w:val="left"/>
      <w:pPr>
        <w:ind w:left="3878" w:hanging="322"/>
      </w:pPr>
      <w:rPr>
        <w:rFonts w:hint="default"/>
        <w:lang w:val="zh-CN" w:eastAsia="zh-CN" w:bidi="zh-CN"/>
      </w:rPr>
    </w:lvl>
    <w:lvl w:ilvl="5" w:tplc="73FCED3E">
      <w:numFmt w:val="bullet"/>
      <w:lvlText w:val="•"/>
      <w:lvlJc w:val="left"/>
      <w:pPr>
        <w:ind w:left="4793" w:hanging="322"/>
      </w:pPr>
      <w:rPr>
        <w:rFonts w:hint="default"/>
        <w:lang w:val="zh-CN" w:eastAsia="zh-CN" w:bidi="zh-CN"/>
      </w:rPr>
    </w:lvl>
    <w:lvl w:ilvl="6" w:tplc="0574B292">
      <w:numFmt w:val="bullet"/>
      <w:lvlText w:val="•"/>
      <w:lvlJc w:val="left"/>
      <w:pPr>
        <w:ind w:left="5707" w:hanging="322"/>
      </w:pPr>
      <w:rPr>
        <w:rFonts w:hint="default"/>
        <w:lang w:val="zh-CN" w:eastAsia="zh-CN" w:bidi="zh-CN"/>
      </w:rPr>
    </w:lvl>
    <w:lvl w:ilvl="7" w:tplc="196E0EC4">
      <w:numFmt w:val="bullet"/>
      <w:lvlText w:val="•"/>
      <w:lvlJc w:val="left"/>
      <w:pPr>
        <w:ind w:left="6622" w:hanging="322"/>
      </w:pPr>
      <w:rPr>
        <w:rFonts w:hint="default"/>
        <w:lang w:val="zh-CN" w:eastAsia="zh-CN" w:bidi="zh-CN"/>
      </w:rPr>
    </w:lvl>
    <w:lvl w:ilvl="8" w:tplc="E432D6BE">
      <w:numFmt w:val="bullet"/>
      <w:lvlText w:val="•"/>
      <w:lvlJc w:val="left"/>
      <w:pPr>
        <w:ind w:left="7537" w:hanging="322"/>
      </w:pPr>
      <w:rPr>
        <w:rFonts w:hint="default"/>
        <w:lang w:val="zh-CN" w:eastAsia="zh-CN" w:bidi="zh-CN"/>
      </w:rPr>
    </w:lvl>
  </w:abstractNum>
  <w:abstractNum w:abstractNumId="24">
    <w:nsid w:val="4E624A38"/>
    <w:multiLevelType w:val="hybridMultilevel"/>
    <w:tmpl w:val="386612B0"/>
    <w:lvl w:ilvl="0" w:tplc="3DF8C136">
      <w:start w:val="1"/>
      <w:numFmt w:val="decimal"/>
      <w:lvlText w:val="%1."/>
      <w:lvlJc w:val="left"/>
      <w:pPr>
        <w:ind w:left="1215" w:hanging="438"/>
        <w:jc w:val="left"/>
      </w:pPr>
      <w:rPr>
        <w:rFonts w:ascii="宋体" w:eastAsia="宋体" w:hAnsi="宋体" w:cs="宋体" w:hint="default"/>
        <w:spacing w:val="-73"/>
        <w:w w:val="100"/>
        <w:sz w:val="26"/>
        <w:szCs w:val="26"/>
        <w:lang w:val="zh-CN" w:eastAsia="zh-CN" w:bidi="zh-CN"/>
      </w:rPr>
    </w:lvl>
    <w:lvl w:ilvl="1" w:tplc="BC64CC3A">
      <w:numFmt w:val="bullet"/>
      <w:lvlText w:val="•"/>
      <w:lvlJc w:val="left"/>
      <w:pPr>
        <w:ind w:left="2034" w:hanging="438"/>
      </w:pPr>
      <w:rPr>
        <w:rFonts w:hint="default"/>
        <w:lang w:val="zh-CN" w:eastAsia="zh-CN" w:bidi="zh-CN"/>
      </w:rPr>
    </w:lvl>
    <w:lvl w:ilvl="2" w:tplc="5450ECF2">
      <w:numFmt w:val="bullet"/>
      <w:lvlText w:val="•"/>
      <w:lvlJc w:val="left"/>
      <w:pPr>
        <w:ind w:left="2849" w:hanging="438"/>
      </w:pPr>
      <w:rPr>
        <w:rFonts w:hint="default"/>
        <w:lang w:val="zh-CN" w:eastAsia="zh-CN" w:bidi="zh-CN"/>
      </w:rPr>
    </w:lvl>
    <w:lvl w:ilvl="3" w:tplc="B9A0B3E4">
      <w:numFmt w:val="bullet"/>
      <w:lvlText w:val="•"/>
      <w:lvlJc w:val="left"/>
      <w:pPr>
        <w:ind w:left="3663" w:hanging="438"/>
      </w:pPr>
      <w:rPr>
        <w:rFonts w:hint="default"/>
        <w:lang w:val="zh-CN" w:eastAsia="zh-CN" w:bidi="zh-CN"/>
      </w:rPr>
    </w:lvl>
    <w:lvl w:ilvl="4" w:tplc="B2D4223E">
      <w:numFmt w:val="bullet"/>
      <w:lvlText w:val="•"/>
      <w:lvlJc w:val="left"/>
      <w:pPr>
        <w:ind w:left="4478" w:hanging="438"/>
      </w:pPr>
      <w:rPr>
        <w:rFonts w:hint="default"/>
        <w:lang w:val="zh-CN" w:eastAsia="zh-CN" w:bidi="zh-CN"/>
      </w:rPr>
    </w:lvl>
    <w:lvl w:ilvl="5" w:tplc="2BA25574">
      <w:numFmt w:val="bullet"/>
      <w:lvlText w:val="•"/>
      <w:lvlJc w:val="left"/>
      <w:pPr>
        <w:ind w:left="5293" w:hanging="438"/>
      </w:pPr>
      <w:rPr>
        <w:rFonts w:hint="default"/>
        <w:lang w:val="zh-CN" w:eastAsia="zh-CN" w:bidi="zh-CN"/>
      </w:rPr>
    </w:lvl>
    <w:lvl w:ilvl="6" w:tplc="A72E392E">
      <w:numFmt w:val="bullet"/>
      <w:lvlText w:val="•"/>
      <w:lvlJc w:val="left"/>
      <w:pPr>
        <w:ind w:left="6107" w:hanging="438"/>
      </w:pPr>
      <w:rPr>
        <w:rFonts w:hint="default"/>
        <w:lang w:val="zh-CN" w:eastAsia="zh-CN" w:bidi="zh-CN"/>
      </w:rPr>
    </w:lvl>
    <w:lvl w:ilvl="7" w:tplc="1F9ADD36">
      <w:numFmt w:val="bullet"/>
      <w:lvlText w:val="•"/>
      <w:lvlJc w:val="left"/>
      <w:pPr>
        <w:ind w:left="6922" w:hanging="438"/>
      </w:pPr>
      <w:rPr>
        <w:rFonts w:hint="default"/>
        <w:lang w:val="zh-CN" w:eastAsia="zh-CN" w:bidi="zh-CN"/>
      </w:rPr>
    </w:lvl>
    <w:lvl w:ilvl="8" w:tplc="24344DEC">
      <w:numFmt w:val="bullet"/>
      <w:lvlText w:val="•"/>
      <w:lvlJc w:val="left"/>
      <w:pPr>
        <w:ind w:left="7737" w:hanging="438"/>
      </w:pPr>
      <w:rPr>
        <w:rFonts w:hint="default"/>
        <w:lang w:val="zh-CN" w:eastAsia="zh-CN" w:bidi="zh-CN"/>
      </w:rPr>
    </w:lvl>
  </w:abstractNum>
  <w:abstractNum w:abstractNumId="25">
    <w:nsid w:val="559B61A3"/>
    <w:multiLevelType w:val="hybridMultilevel"/>
    <w:tmpl w:val="08249536"/>
    <w:lvl w:ilvl="0" w:tplc="BDB0C474">
      <w:start w:val="1"/>
      <w:numFmt w:val="decimal"/>
      <w:lvlText w:val="（%1）"/>
      <w:lvlJc w:val="left"/>
      <w:pPr>
        <w:ind w:left="1496" w:hanging="719"/>
        <w:jc w:val="left"/>
      </w:pPr>
      <w:rPr>
        <w:rFonts w:ascii="宋体" w:eastAsia="宋体" w:hAnsi="宋体" w:cs="宋体" w:hint="default"/>
        <w:spacing w:val="-71"/>
        <w:w w:val="100"/>
        <w:sz w:val="26"/>
        <w:szCs w:val="26"/>
        <w:lang w:val="zh-CN" w:eastAsia="zh-CN" w:bidi="zh-CN"/>
      </w:rPr>
    </w:lvl>
    <w:lvl w:ilvl="1" w:tplc="35CC3C54">
      <w:numFmt w:val="bullet"/>
      <w:lvlText w:val="•"/>
      <w:lvlJc w:val="left"/>
      <w:pPr>
        <w:ind w:left="2286" w:hanging="719"/>
      </w:pPr>
      <w:rPr>
        <w:rFonts w:hint="default"/>
        <w:lang w:val="zh-CN" w:eastAsia="zh-CN" w:bidi="zh-CN"/>
      </w:rPr>
    </w:lvl>
    <w:lvl w:ilvl="2" w:tplc="B8764014">
      <w:numFmt w:val="bullet"/>
      <w:lvlText w:val="•"/>
      <w:lvlJc w:val="left"/>
      <w:pPr>
        <w:ind w:left="3073" w:hanging="719"/>
      </w:pPr>
      <w:rPr>
        <w:rFonts w:hint="default"/>
        <w:lang w:val="zh-CN" w:eastAsia="zh-CN" w:bidi="zh-CN"/>
      </w:rPr>
    </w:lvl>
    <w:lvl w:ilvl="3" w:tplc="CC2A2424">
      <w:numFmt w:val="bullet"/>
      <w:lvlText w:val="•"/>
      <w:lvlJc w:val="left"/>
      <w:pPr>
        <w:ind w:left="3859" w:hanging="719"/>
      </w:pPr>
      <w:rPr>
        <w:rFonts w:hint="default"/>
        <w:lang w:val="zh-CN" w:eastAsia="zh-CN" w:bidi="zh-CN"/>
      </w:rPr>
    </w:lvl>
    <w:lvl w:ilvl="4" w:tplc="BA862874">
      <w:numFmt w:val="bullet"/>
      <w:lvlText w:val="•"/>
      <w:lvlJc w:val="left"/>
      <w:pPr>
        <w:ind w:left="4646" w:hanging="719"/>
      </w:pPr>
      <w:rPr>
        <w:rFonts w:hint="default"/>
        <w:lang w:val="zh-CN" w:eastAsia="zh-CN" w:bidi="zh-CN"/>
      </w:rPr>
    </w:lvl>
    <w:lvl w:ilvl="5" w:tplc="648A9EB4">
      <w:numFmt w:val="bullet"/>
      <w:lvlText w:val="•"/>
      <w:lvlJc w:val="left"/>
      <w:pPr>
        <w:ind w:left="5433" w:hanging="719"/>
      </w:pPr>
      <w:rPr>
        <w:rFonts w:hint="default"/>
        <w:lang w:val="zh-CN" w:eastAsia="zh-CN" w:bidi="zh-CN"/>
      </w:rPr>
    </w:lvl>
    <w:lvl w:ilvl="6" w:tplc="0AFE26E6">
      <w:numFmt w:val="bullet"/>
      <w:lvlText w:val="•"/>
      <w:lvlJc w:val="left"/>
      <w:pPr>
        <w:ind w:left="6219" w:hanging="719"/>
      </w:pPr>
      <w:rPr>
        <w:rFonts w:hint="default"/>
        <w:lang w:val="zh-CN" w:eastAsia="zh-CN" w:bidi="zh-CN"/>
      </w:rPr>
    </w:lvl>
    <w:lvl w:ilvl="7" w:tplc="BDC276B2">
      <w:numFmt w:val="bullet"/>
      <w:lvlText w:val="•"/>
      <w:lvlJc w:val="left"/>
      <w:pPr>
        <w:ind w:left="7006" w:hanging="719"/>
      </w:pPr>
      <w:rPr>
        <w:rFonts w:hint="default"/>
        <w:lang w:val="zh-CN" w:eastAsia="zh-CN" w:bidi="zh-CN"/>
      </w:rPr>
    </w:lvl>
    <w:lvl w:ilvl="8" w:tplc="28188156">
      <w:numFmt w:val="bullet"/>
      <w:lvlText w:val="•"/>
      <w:lvlJc w:val="left"/>
      <w:pPr>
        <w:ind w:left="7793" w:hanging="719"/>
      </w:pPr>
      <w:rPr>
        <w:rFonts w:hint="default"/>
        <w:lang w:val="zh-CN" w:eastAsia="zh-CN" w:bidi="zh-CN"/>
      </w:rPr>
    </w:lvl>
  </w:abstractNum>
  <w:abstractNum w:abstractNumId="26">
    <w:nsid w:val="5A873339"/>
    <w:multiLevelType w:val="hybridMultilevel"/>
    <w:tmpl w:val="8D6A801A"/>
    <w:lvl w:ilvl="0" w:tplc="D7627348">
      <w:start w:val="1"/>
      <w:numFmt w:val="decimal"/>
      <w:lvlText w:val="（%1）"/>
      <w:lvlJc w:val="left"/>
      <w:pPr>
        <w:ind w:left="1496" w:hanging="719"/>
        <w:jc w:val="left"/>
      </w:pPr>
      <w:rPr>
        <w:rFonts w:ascii="宋体" w:eastAsia="宋体" w:hAnsi="宋体" w:cs="宋体" w:hint="default"/>
        <w:spacing w:val="-73"/>
        <w:w w:val="100"/>
        <w:sz w:val="26"/>
        <w:szCs w:val="26"/>
        <w:lang w:val="zh-CN" w:eastAsia="zh-CN" w:bidi="zh-CN"/>
      </w:rPr>
    </w:lvl>
    <w:lvl w:ilvl="1" w:tplc="31AC218E">
      <w:numFmt w:val="bullet"/>
      <w:lvlText w:val="•"/>
      <w:lvlJc w:val="left"/>
      <w:pPr>
        <w:ind w:left="2286" w:hanging="719"/>
      </w:pPr>
      <w:rPr>
        <w:rFonts w:hint="default"/>
        <w:lang w:val="zh-CN" w:eastAsia="zh-CN" w:bidi="zh-CN"/>
      </w:rPr>
    </w:lvl>
    <w:lvl w:ilvl="2" w:tplc="95AA3E14">
      <w:numFmt w:val="bullet"/>
      <w:lvlText w:val="•"/>
      <w:lvlJc w:val="left"/>
      <w:pPr>
        <w:ind w:left="3073" w:hanging="719"/>
      </w:pPr>
      <w:rPr>
        <w:rFonts w:hint="default"/>
        <w:lang w:val="zh-CN" w:eastAsia="zh-CN" w:bidi="zh-CN"/>
      </w:rPr>
    </w:lvl>
    <w:lvl w:ilvl="3" w:tplc="E51AA392">
      <w:numFmt w:val="bullet"/>
      <w:lvlText w:val="•"/>
      <w:lvlJc w:val="left"/>
      <w:pPr>
        <w:ind w:left="3859" w:hanging="719"/>
      </w:pPr>
      <w:rPr>
        <w:rFonts w:hint="default"/>
        <w:lang w:val="zh-CN" w:eastAsia="zh-CN" w:bidi="zh-CN"/>
      </w:rPr>
    </w:lvl>
    <w:lvl w:ilvl="4" w:tplc="B8A2A02A">
      <w:numFmt w:val="bullet"/>
      <w:lvlText w:val="•"/>
      <w:lvlJc w:val="left"/>
      <w:pPr>
        <w:ind w:left="4646" w:hanging="719"/>
      </w:pPr>
      <w:rPr>
        <w:rFonts w:hint="default"/>
        <w:lang w:val="zh-CN" w:eastAsia="zh-CN" w:bidi="zh-CN"/>
      </w:rPr>
    </w:lvl>
    <w:lvl w:ilvl="5" w:tplc="D196238A">
      <w:numFmt w:val="bullet"/>
      <w:lvlText w:val="•"/>
      <w:lvlJc w:val="left"/>
      <w:pPr>
        <w:ind w:left="5433" w:hanging="719"/>
      </w:pPr>
      <w:rPr>
        <w:rFonts w:hint="default"/>
        <w:lang w:val="zh-CN" w:eastAsia="zh-CN" w:bidi="zh-CN"/>
      </w:rPr>
    </w:lvl>
    <w:lvl w:ilvl="6" w:tplc="C3EE34D0">
      <w:numFmt w:val="bullet"/>
      <w:lvlText w:val="•"/>
      <w:lvlJc w:val="left"/>
      <w:pPr>
        <w:ind w:left="6219" w:hanging="719"/>
      </w:pPr>
      <w:rPr>
        <w:rFonts w:hint="default"/>
        <w:lang w:val="zh-CN" w:eastAsia="zh-CN" w:bidi="zh-CN"/>
      </w:rPr>
    </w:lvl>
    <w:lvl w:ilvl="7" w:tplc="5F6AD544">
      <w:numFmt w:val="bullet"/>
      <w:lvlText w:val="•"/>
      <w:lvlJc w:val="left"/>
      <w:pPr>
        <w:ind w:left="7006" w:hanging="719"/>
      </w:pPr>
      <w:rPr>
        <w:rFonts w:hint="default"/>
        <w:lang w:val="zh-CN" w:eastAsia="zh-CN" w:bidi="zh-CN"/>
      </w:rPr>
    </w:lvl>
    <w:lvl w:ilvl="8" w:tplc="35E8819E">
      <w:numFmt w:val="bullet"/>
      <w:lvlText w:val="•"/>
      <w:lvlJc w:val="left"/>
      <w:pPr>
        <w:ind w:left="7793" w:hanging="719"/>
      </w:pPr>
      <w:rPr>
        <w:rFonts w:hint="default"/>
        <w:lang w:val="zh-CN" w:eastAsia="zh-CN" w:bidi="zh-CN"/>
      </w:rPr>
    </w:lvl>
  </w:abstractNum>
  <w:abstractNum w:abstractNumId="27">
    <w:nsid w:val="5E122230"/>
    <w:multiLevelType w:val="hybridMultilevel"/>
    <w:tmpl w:val="786E6F70"/>
    <w:lvl w:ilvl="0" w:tplc="8480BD20">
      <w:start w:val="1"/>
      <w:numFmt w:val="decimal"/>
      <w:lvlText w:val="%1."/>
      <w:lvlJc w:val="left"/>
      <w:pPr>
        <w:ind w:left="1215" w:hanging="438"/>
        <w:jc w:val="left"/>
      </w:pPr>
      <w:rPr>
        <w:rFonts w:ascii="宋体" w:eastAsia="宋体" w:hAnsi="宋体" w:cs="宋体" w:hint="default"/>
        <w:spacing w:val="-71"/>
        <w:w w:val="100"/>
        <w:sz w:val="26"/>
        <w:szCs w:val="26"/>
        <w:lang w:val="zh-CN" w:eastAsia="zh-CN" w:bidi="zh-CN"/>
      </w:rPr>
    </w:lvl>
    <w:lvl w:ilvl="1" w:tplc="20F0E5FA">
      <w:numFmt w:val="bullet"/>
      <w:lvlText w:val="•"/>
      <w:lvlJc w:val="left"/>
      <w:pPr>
        <w:ind w:left="2034" w:hanging="438"/>
      </w:pPr>
      <w:rPr>
        <w:rFonts w:hint="default"/>
        <w:lang w:val="zh-CN" w:eastAsia="zh-CN" w:bidi="zh-CN"/>
      </w:rPr>
    </w:lvl>
    <w:lvl w:ilvl="2" w:tplc="491E64AC">
      <w:numFmt w:val="bullet"/>
      <w:lvlText w:val="•"/>
      <w:lvlJc w:val="left"/>
      <w:pPr>
        <w:ind w:left="2849" w:hanging="438"/>
      </w:pPr>
      <w:rPr>
        <w:rFonts w:hint="default"/>
        <w:lang w:val="zh-CN" w:eastAsia="zh-CN" w:bidi="zh-CN"/>
      </w:rPr>
    </w:lvl>
    <w:lvl w:ilvl="3" w:tplc="6EFADFBC">
      <w:numFmt w:val="bullet"/>
      <w:lvlText w:val="•"/>
      <w:lvlJc w:val="left"/>
      <w:pPr>
        <w:ind w:left="3663" w:hanging="438"/>
      </w:pPr>
      <w:rPr>
        <w:rFonts w:hint="default"/>
        <w:lang w:val="zh-CN" w:eastAsia="zh-CN" w:bidi="zh-CN"/>
      </w:rPr>
    </w:lvl>
    <w:lvl w:ilvl="4" w:tplc="B1F69976">
      <w:numFmt w:val="bullet"/>
      <w:lvlText w:val="•"/>
      <w:lvlJc w:val="left"/>
      <w:pPr>
        <w:ind w:left="4478" w:hanging="438"/>
      </w:pPr>
      <w:rPr>
        <w:rFonts w:hint="default"/>
        <w:lang w:val="zh-CN" w:eastAsia="zh-CN" w:bidi="zh-CN"/>
      </w:rPr>
    </w:lvl>
    <w:lvl w:ilvl="5" w:tplc="D626FE60">
      <w:numFmt w:val="bullet"/>
      <w:lvlText w:val="•"/>
      <w:lvlJc w:val="left"/>
      <w:pPr>
        <w:ind w:left="5293" w:hanging="438"/>
      </w:pPr>
      <w:rPr>
        <w:rFonts w:hint="default"/>
        <w:lang w:val="zh-CN" w:eastAsia="zh-CN" w:bidi="zh-CN"/>
      </w:rPr>
    </w:lvl>
    <w:lvl w:ilvl="6" w:tplc="76CA81EA">
      <w:numFmt w:val="bullet"/>
      <w:lvlText w:val="•"/>
      <w:lvlJc w:val="left"/>
      <w:pPr>
        <w:ind w:left="6107" w:hanging="438"/>
      </w:pPr>
      <w:rPr>
        <w:rFonts w:hint="default"/>
        <w:lang w:val="zh-CN" w:eastAsia="zh-CN" w:bidi="zh-CN"/>
      </w:rPr>
    </w:lvl>
    <w:lvl w:ilvl="7" w:tplc="7D4C559E">
      <w:numFmt w:val="bullet"/>
      <w:lvlText w:val="•"/>
      <w:lvlJc w:val="left"/>
      <w:pPr>
        <w:ind w:left="6922" w:hanging="438"/>
      </w:pPr>
      <w:rPr>
        <w:rFonts w:hint="default"/>
        <w:lang w:val="zh-CN" w:eastAsia="zh-CN" w:bidi="zh-CN"/>
      </w:rPr>
    </w:lvl>
    <w:lvl w:ilvl="8" w:tplc="0A54BD9C">
      <w:numFmt w:val="bullet"/>
      <w:lvlText w:val="•"/>
      <w:lvlJc w:val="left"/>
      <w:pPr>
        <w:ind w:left="7737" w:hanging="438"/>
      </w:pPr>
      <w:rPr>
        <w:rFonts w:hint="default"/>
        <w:lang w:val="zh-CN" w:eastAsia="zh-CN" w:bidi="zh-CN"/>
      </w:rPr>
    </w:lvl>
  </w:abstractNum>
  <w:abstractNum w:abstractNumId="28">
    <w:nsid w:val="62A77A49"/>
    <w:multiLevelType w:val="hybridMultilevel"/>
    <w:tmpl w:val="1A32495E"/>
    <w:lvl w:ilvl="0" w:tplc="F89C3B32">
      <w:start w:val="1"/>
      <w:numFmt w:val="decimal"/>
      <w:lvlText w:val="%1."/>
      <w:lvlJc w:val="left"/>
      <w:pPr>
        <w:ind w:left="1020" w:hanging="322"/>
        <w:jc w:val="left"/>
      </w:pPr>
      <w:rPr>
        <w:rFonts w:ascii="宋体" w:eastAsia="宋体" w:hAnsi="宋体" w:cs="宋体" w:hint="default"/>
        <w:w w:val="83"/>
        <w:sz w:val="24"/>
        <w:szCs w:val="24"/>
        <w:lang w:val="zh-CN" w:eastAsia="zh-CN" w:bidi="zh-CN"/>
      </w:rPr>
    </w:lvl>
    <w:lvl w:ilvl="1" w:tplc="4ABEB282">
      <w:numFmt w:val="bullet"/>
      <w:lvlText w:val="•"/>
      <w:lvlJc w:val="left"/>
      <w:pPr>
        <w:ind w:left="1854" w:hanging="322"/>
      </w:pPr>
      <w:rPr>
        <w:rFonts w:hint="default"/>
        <w:lang w:val="zh-CN" w:eastAsia="zh-CN" w:bidi="zh-CN"/>
      </w:rPr>
    </w:lvl>
    <w:lvl w:ilvl="2" w:tplc="DA7A1FA0">
      <w:numFmt w:val="bullet"/>
      <w:lvlText w:val="•"/>
      <w:lvlJc w:val="left"/>
      <w:pPr>
        <w:ind w:left="2689" w:hanging="322"/>
      </w:pPr>
      <w:rPr>
        <w:rFonts w:hint="default"/>
        <w:lang w:val="zh-CN" w:eastAsia="zh-CN" w:bidi="zh-CN"/>
      </w:rPr>
    </w:lvl>
    <w:lvl w:ilvl="3" w:tplc="9C74B6C6">
      <w:numFmt w:val="bullet"/>
      <w:lvlText w:val="•"/>
      <w:lvlJc w:val="left"/>
      <w:pPr>
        <w:ind w:left="3523" w:hanging="322"/>
      </w:pPr>
      <w:rPr>
        <w:rFonts w:hint="default"/>
        <w:lang w:val="zh-CN" w:eastAsia="zh-CN" w:bidi="zh-CN"/>
      </w:rPr>
    </w:lvl>
    <w:lvl w:ilvl="4" w:tplc="83247AD6">
      <w:numFmt w:val="bullet"/>
      <w:lvlText w:val="•"/>
      <w:lvlJc w:val="left"/>
      <w:pPr>
        <w:ind w:left="4358" w:hanging="322"/>
      </w:pPr>
      <w:rPr>
        <w:rFonts w:hint="default"/>
        <w:lang w:val="zh-CN" w:eastAsia="zh-CN" w:bidi="zh-CN"/>
      </w:rPr>
    </w:lvl>
    <w:lvl w:ilvl="5" w:tplc="D9204E3C">
      <w:numFmt w:val="bullet"/>
      <w:lvlText w:val="•"/>
      <w:lvlJc w:val="left"/>
      <w:pPr>
        <w:ind w:left="5193" w:hanging="322"/>
      </w:pPr>
      <w:rPr>
        <w:rFonts w:hint="default"/>
        <w:lang w:val="zh-CN" w:eastAsia="zh-CN" w:bidi="zh-CN"/>
      </w:rPr>
    </w:lvl>
    <w:lvl w:ilvl="6" w:tplc="B8E0E308">
      <w:numFmt w:val="bullet"/>
      <w:lvlText w:val="•"/>
      <w:lvlJc w:val="left"/>
      <w:pPr>
        <w:ind w:left="6027" w:hanging="322"/>
      </w:pPr>
      <w:rPr>
        <w:rFonts w:hint="default"/>
        <w:lang w:val="zh-CN" w:eastAsia="zh-CN" w:bidi="zh-CN"/>
      </w:rPr>
    </w:lvl>
    <w:lvl w:ilvl="7" w:tplc="61240A28">
      <w:numFmt w:val="bullet"/>
      <w:lvlText w:val="•"/>
      <w:lvlJc w:val="left"/>
      <w:pPr>
        <w:ind w:left="6862" w:hanging="322"/>
      </w:pPr>
      <w:rPr>
        <w:rFonts w:hint="default"/>
        <w:lang w:val="zh-CN" w:eastAsia="zh-CN" w:bidi="zh-CN"/>
      </w:rPr>
    </w:lvl>
    <w:lvl w:ilvl="8" w:tplc="EAC05B4E">
      <w:numFmt w:val="bullet"/>
      <w:lvlText w:val="•"/>
      <w:lvlJc w:val="left"/>
      <w:pPr>
        <w:ind w:left="7697" w:hanging="322"/>
      </w:pPr>
      <w:rPr>
        <w:rFonts w:hint="default"/>
        <w:lang w:val="zh-CN" w:eastAsia="zh-CN" w:bidi="zh-CN"/>
      </w:rPr>
    </w:lvl>
  </w:abstractNum>
  <w:abstractNum w:abstractNumId="29">
    <w:nsid w:val="68597DB5"/>
    <w:multiLevelType w:val="hybridMultilevel"/>
    <w:tmpl w:val="AEFED4D4"/>
    <w:lvl w:ilvl="0" w:tplc="6AACA2FA">
      <w:start w:val="1"/>
      <w:numFmt w:val="decimal"/>
      <w:lvlText w:val="（%1）"/>
      <w:lvlJc w:val="left"/>
      <w:pPr>
        <w:ind w:left="218" w:hanging="725"/>
        <w:jc w:val="left"/>
      </w:pPr>
      <w:rPr>
        <w:rFonts w:ascii="宋体" w:eastAsia="宋体" w:hAnsi="宋体" w:cs="宋体" w:hint="default"/>
        <w:spacing w:val="2"/>
        <w:w w:val="100"/>
        <w:sz w:val="26"/>
        <w:szCs w:val="26"/>
        <w:lang w:val="zh-CN" w:eastAsia="zh-CN" w:bidi="zh-CN"/>
      </w:rPr>
    </w:lvl>
    <w:lvl w:ilvl="1" w:tplc="B824EB92">
      <w:numFmt w:val="bullet"/>
      <w:lvlText w:val="•"/>
      <w:lvlJc w:val="left"/>
      <w:pPr>
        <w:ind w:left="1134" w:hanging="725"/>
      </w:pPr>
      <w:rPr>
        <w:rFonts w:hint="default"/>
        <w:lang w:val="zh-CN" w:eastAsia="zh-CN" w:bidi="zh-CN"/>
      </w:rPr>
    </w:lvl>
    <w:lvl w:ilvl="2" w:tplc="E9E8E604">
      <w:numFmt w:val="bullet"/>
      <w:lvlText w:val="•"/>
      <w:lvlJc w:val="left"/>
      <w:pPr>
        <w:ind w:left="2049" w:hanging="725"/>
      </w:pPr>
      <w:rPr>
        <w:rFonts w:hint="default"/>
        <w:lang w:val="zh-CN" w:eastAsia="zh-CN" w:bidi="zh-CN"/>
      </w:rPr>
    </w:lvl>
    <w:lvl w:ilvl="3" w:tplc="C5246A42">
      <w:numFmt w:val="bullet"/>
      <w:lvlText w:val="•"/>
      <w:lvlJc w:val="left"/>
      <w:pPr>
        <w:ind w:left="2963" w:hanging="725"/>
      </w:pPr>
      <w:rPr>
        <w:rFonts w:hint="default"/>
        <w:lang w:val="zh-CN" w:eastAsia="zh-CN" w:bidi="zh-CN"/>
      </w:rPr>
    </w:lvl>
    <w:lvl w:ilvl="4" w:tplc="E8629824">
      <w:numFmt w:val="bullet"/>
      <w:lvlText w:val="•"/>
      <w:lvlJc w:val="left"/>
      <w:pPr>
        <w:ind w:left="3878" w:hanging="725"/>
      </w:pPr>
      <w:rPr>
        <w:rFonts w:hint="default"/>
        <w:lang w:val="zh-CN" w:eastAsia="zh-CN" w:bidi="zh-CN"/>
      </w:rPr>
    </w:lvl>
    <w:lvl w:ilvl="5" w:tplc="36B2A08C">
      <w:numFmt w:val="bullet"/>
      <w:lvlText w:val="•"/>
      <w:lvlJc w:val="left"/>
      <w:pPr>
        <w:ind w:left="4793" w:hanging="725"/>
      </w:pPr>
      <w:rPr>
        <w:rFonts w:hint="default"/>
        <w:lang w:val="zh-CN" w:eastAsia="zh-CN" w:bidi="zh-CN"/>
      </w:rPr>
    </w:lvl>
    <w:lvl w:ilvl="6" w:tplc="8452D284">
      <w:numFmt w:val="bullet"/>
      <w:lvlText w:val="•"/>
      <w:lvlJc w:val="left"/>
      <w:pPr>
        <w:ind w:left="5707" w:hanging="725"/>
      </w:pPr>
      <w:rPr>
        <w:rFonts w:hint="default"/>
        <w:lang w:val="zh-CN" w:eastAsia="zh-CN" w:bidi="zh-CN"/>
      </w:rPr>
    </w:lvl>
    <w:lvl w:ilvl="7" w:tplc="97E84390">
      <w:numFmt w:val="bullet"/>
      <w:lvlText w:val="•"/>
      <w:lvlJc w:val="left"/>
      <w:pPr>
        <w:ind w:left="6622" w:hanging="725"/>
      </w:pPr>
      <w:rPr>
        <w:rFonts w:hint="default"/>
        <w:lang w:val="zh-CN" w:eastAsia="zh-CN" w:bidi="zh-CN"/>
      </w:rPr>
    </w:lvl>
    <w:lvl w:ilvl="8" w:tplc="59E2C984">
      <w:numFmt w:val="bullet"/>
      <w:lvlText w:val="•"/>
      <w:lvlJc w:val="left"/>
      <w:pPr>
        <w:ind w:left="7537" w:hanging="725"/>
      </w:pPr>
      <w:rPr>
        <w:rFonts w:hint="default"/>
        <w:lang w:val="zh-CN" w:eastAsia="zh-CN" w:bidi="zh-CN"/>
      </w:rPr>
    </w:lvl>
  </w:abstractNum>
  <w:abstractNum w:abstractNumId="30">
    <w:nsid w:val="6A2A1571"/>
    <w:multiLevelType w:val="hybridMultilevel"/>
    <w:tmpl w:val="AC70B616"/>
    <w:lvl w:ilvl="0" w:tplc="1C30BB2E">
      <w:start w:val="1"/>
      <w:numFmt w:val="decimal"/>
      <w:lvlText w:val="（%1）"/>
      <w:lvlJc w:val="left"/>
      <w:pPr>
        <w:ind w:left="720" w:hanging="725"/>
        <w:jc w:val="left"/>
      </w:pPr>
      <w:rPr>
        <w:rFonts w:ascii="宋体" w:eastAsia="宋体" w:hAnsi="宋体" w:cs="宋体" w:hint="default"/>
        <w:spacing w:val="2"/>
        <w:w w:val="100"/>
        <w:sz w:val="26"/>
        <w:szCs w:val="26"/>
        <w:lang w:val="zh-CN" w:eastAsia="zh-CN" w:bidi="zh-CN"/>
      </w:rPr>
    </w:lvl>
    <w:lvl w:ilvl="1" w:tplc="875AFE1E">
      <w:numFmt w:val="bullet"/>
      <w:lvlText w:val="•"/>
      <w:lvlJc w:val="left"/>
      <w:pPr>
        <w:ind w:left="1129" w:hanging="725"/>
      </w:pPr>
      <w:rPr>
        <w:rFonts w:hint="default"/>
        <w:lang w:val="zh-CN" w:eastAsia="zh-CN" w:bidi="zh-CN"/>
      </w:rPr>
    </w:lvl>
    <w:lvl w:ilvl="2" w:tplc="6FC45126">
      <w:numFmt w:val="bullet"/>
      <w:lvlText w:val="•"/>
      <w:lvlJc w:val="left"/>
      <w:pPr>
        <w:ind w:left="2044" w:hanging="725"/>
      </w:pPr>
      <w:rPr>
        <w:rFonts w:hint="default"/>
        <w:lang w:val="zh-CN" w:eastAsia="zh-CN" w:bidi="zh-CN"/>
      </w:rPr>
    </w:lvl>
    <w:lvl w:ilvl="3" w:tplc="87066AA8">
      <w:numFmt w:val="bullet"/>
      <w:lvlText w:val="•"/>
      <w:lvlJc w:val="left"/>
      <w:pPr>
        <w:ind w:left="2958" w:hanging="725"/>
      </w:pPr>
      <w:rPr>
        <w:rFonts w:hint="default"/>
        <w:lang w:val="zh-CN" w:eastAsia="zh-CN" w:bidi="zh-CN"/>
      </w:rPr>
    </w:lvl>
    <w:lvl w:ilvl="4" w:tplc="1BC6CFB8">
      <w:numFmt w:val="bullet"/>
      <w:lvlText w:val="•"/>
      <w:lvlJc w:val="left"/>
      <w:pPr>
        <w:ind w:left="3873" w:hanging="725"/>
      </w:pPr>
      <w:rPr>
        <w:rFonts w:hint="default"/>
        <w:lang w:val="zh-CN" w:eastAsia="zh-CN" w:bidi="zh-CN"/>
      </w:rPr>
    </w:lvl>
    <w:lvl w:ilvl="5" w:tplc="43C43BE6">
      <w:numFmt w:val="bullet"/>
      <w:lvlText w:val="•"/>
      <w:lvlJc w:val="left"/>
      <w:pPr>
        <w:ind w:left="4788" w:hanging="725"/>
      </w:pPr>
      <w:rPr>
        <w:rFonts w:hint="default"/>
        <w:lang w:val="zh-CN" w:eastAsia="zh-CN" w:bidi="zh-CN"/>
      </w:rPr>
    </w:lvl>
    <w:lvl w:ilvl="6" w:tplc="72C2EB02">
      <w:numFmt w:val="bullet"/>
      <w:lvlText w:val="•"/>
      <w:lvlJc w:val="left"/>
      <w:pPr>
        <w:ind w:left="5702" w:hanging="725"/>
      </w:pPr>
      <w:rPr>
        <w:rFonts w:hint="default"/>
        <w:lang w:val="zh-CN" w:eastAsia="zh-CN" w:bidi="zh-CN"/>
      </w:rPr>
    </w:lvl>
    <w:lvl w:ilvl="7" w:tplc="43905ECA">
      <w:numFmt w:val="bullet"/>
      <w:lvlText w:val="•"/>
      <w:lvlJc w:val="left"/>
      <w:pPr>
        <w:ind w:left="6617" w:hanging="725"/>
      </w:pPr>
      <w:rPr>
        <w:rFonts w:hint="default"/>
        <w:lang w:val="zh-CN" w:eastAsia="zh-CN" w:bidi="zh-CN"/>
      </w:rPr>
    </w:lvl>
    <w:lvl w:ilvl="8" w:tplc="E6F61E92">
      <w:numFmt w:val="bullet"/>
      <w:lvlText w:val="•"/>
      <w:lvlJc w:val="left"/>
      <w:pPr>
        <w:ind w:left="7532" w:hanging="725"/>
      </w:pPr>
      <w:rPr>
        <w:rFonts w:hint="default"/>
        <w:lang w:val="zh-CN" w:eastAsia="zh-CN" w:bidi="zh-CN"/>
      </w:rPr>
    </w:lvl>
  </w:abstractNum>
  <w:abstractNum w:abstractNumId="31">
    <w:nsid w:val="6CFE22E0"/>
    <w:multiLevelType w:val="hybridMultilevel"/>
    <w:tmpl w:val="608898A8"/>
    <w:lvl w:ilvl="0" w:tplc="D33A0736">
      <w:start w:val="1"/>
      <w:numFmt w:val="decimal"/>
      <w:lvlText w:val="%1."/>
      <w:lvlJc w:val="left"/>
      <w:pPr>
        <w:ind w:left="1020" w:hanging="322"/>
        <w:jc w:val="left"/>
      </w:pPr>
      <w:rPr>
        <w:rFonts w:ascii="宋体" w:eastAsia="宋体" w:hAnsi="宋体" w:cs="宋体" w:hint="default"/>
        <w:w w:val="83"/>
        <w:sz w:val="24"/>
        <w:szCs w:val="24"/>
        <w:lang w:val="zh-CN" w:eastAsia="zh-CN" w:bidi="zh-CN"/>
      </w:rPr>
    </w:lvl>
    <w:lvl w:ilvl="1" w:tplc="24F2AED2">
      <w:numFmt w:val="bullet"/>
      <w:lvlText w:val="•"/>
      <w:lvlJc w:val="left"/>
      <w:pPr>
        <w:ind w:left="1854" w:hanging="322"/>
      </w:pPr>
      <w:rPr>
        <w:rFonts w:hint="default"/>
        <w:lang w:val="zh-CN" w:eastAsia="zh-CN" w:bidi="zh-CN"/>
      </w:rPr>
    </w:lvl>
    <w:lvl w:ilvl="2" w:tplc="24B81D1C">
      <w:numFmt w:val="bullet"/>
      <w:lvlText w:val="•"/>
      <w:lvlJc w:val="left"/>
      <w:pPr>
        <w:ind w:left="2689" w:hanging="322"/>
      </w:pPr>
      <w:rPr>
        <w:rFonts w:hint="default"/>
        <w:lang w:val="zh-CN" w:eastAsia="zh-CN" w:bidi="zh-CN"/>
      </w:rPr>
    </w:lvl>
    <w:lvl w:ilvl="3" w:tplc="1D4EB44E">
      <w:numFmt w:val="bullet"/>
      <w:lvlText w:val="•"/>
      <w:lvlJc w:val="left"/>
      <w:pPr>
        <w:ind w:left="3523" w:hanging="322"/>
      </w:pPr>
      <w:rPr>
        <w:rFonts w:hint="default"/>
        <w:lang w:val="zh-CN" w:eastAsia="zh-CN" w:bidi="zh-CN"/>
      </w:rPr>
    </w:lvl>
    <w:lvl w:ilvl="4" w:tplc="B24EF086">
      <w:numFmt w:val="bullet"/>
      <w:lvlText w:val="•"/>
      <w:lvlJc w:val="left"/>
      <w:pPr>
        <w:ind w:left="4358" w:hanging="322"/>
      </w:pPr>
      <w:rPr>
        <w:rFonts w:hint="default"/>
        <w:lang w:val="zh-CN" w:eastAsia="zh-CN" w:bidi="zh-CN"/>
      </w:rPr>
    </w:lvl>
    <w:lvl w:ilvl="5" w:tplc="CEAC25C4">
      <w:numFmt w:val="bullet"/>
      <w:lvlText w:val="•"/>
      <w:lvlJc w:val="left"/>
      <w:pPr>
        <w:ind w:left="5193" w:hanging="322"/>
      </w:pPr>
      <w:rPr>
        <w:rFonts w:hint="default"/>
        <w:lang w:val="zh-CN" w:eastAsia="zh-CN" w:bidi="zh-CN"/>
      </w:rPr>
    </w:lvl>
    <w:lvl w:ilvl="6" w:tplc="2CFC47C6">
      <w:numFmt w:val="bullet"/>
      <w:lvlText w:val="•"/>
      <w:lvlJc w:val="left"/>
      <w:pPr>
        <w:ind w:left="6027" w:hanging="322"/>
      </w:pPr>
      <w:rPr>
        <w:rFonts w:hint="default"/>
        <w:lang w:val="zh-CN" w:eastAsia="zh-CN" w:bidi="zh-CN"/>
      </w:rPr>
    </w:lvl>
    <w:lvl w:ilvl="7" w:tplc="F8CADFE0">
      <w:numFmt w:val="bullet"/>
      <w:lvlText w:val="•"/>
      <w:lvlJc w:val="left"/>
      <w:pPr>
        <w:ind w:left="6862" w:hanging="322"/>
      </w:pPr>
      <w:rPr>
        <w:rFonts w:hint="default"/>
        <w:lang w:val="zh-CN" w:eastAsia="zh-CN" w:bidi="zh-CN"/>
      </w:rPr>
    </w:lvl>
    <w:lvl w:ilvl="8" w:tplc="2DA6C3CA">
      <w:numFmt w:val="bullet"/>
      <w:lvlText w:val="•"/>
      <w:lvlJc w:val="left"/>
      <w:pPr>
        <w:ind w:left="7697" w:hanging="322"/>
      </w:pPr>
      <w:rPr>
        <w:rFonts w:hint="default"/>
        <w:lang w:val="zh-CN" w:eastAsia="zh-CN" w:bidi="zh-CN"/>
      </w:rPr>
    </w:lvl>
  </w:abstractNum>
  <w:abstractNum w:abstractNumId="32">
    <w:nsid w:val="6F01515E"/>
    <w:multiLevelType w:val="hybridMultilevel"/>
    <w:tmpl w:val="865628B0"/>
    <w:lvl w:ilvl="0" w:tplc="5F803D08">
      <w:start w:val="1"/>
      <w:numFmt w:val="decimal"/>
      <w:lvlText w:val="（%1）"/>
      <w:lvlJc w:val="left"/>
      <w:pPr>
        <w:ind w:left="1496" w:hanging="719"/>
        <w:jc w:val="left"/>
      </w:pPr>
      <w:rPr>
        <w:rFonts w:ascii="宋体" w:eastAsia="宋体" w:hAnsi="宋体" w:cs="宋体" w:hint="default"/>
        <w:spacing w:val="-71"/>
        <w:w w:val="100"/>
        <w:sz w:val="26"/>
        <w:szCs w:val="26"/>
        <w:lang w:val="zh-CN" w:eastAsia="zh-CN" w:bidi="zh-CN"/>
      </w:rPr>
    </w:lvl>
    <w:lvl w:ilvl="1" w:tplc="BE36C59C">
      <w:numFmt w:val="bullet"/>
      <w:lvlText w:val="•"/>
      <w:lvlJc w:val="left"/>
      <w:pPr>
        <w:ind w:left="2286" w:hanging="719"/>
      </w:pPr>
      <w:rPr>
        <w:rFonts w:hint="default"/>
        <w:lang w:val="zh-CN" w:eastAsia="zh-CN" w:bidi="zh-CN"/>
      </w:rPr>
    </w:lvl>
    <w:lvl w:ilvl="2" w:tplc="7DA458C4">
      <w:numFmt w:val="bullet"/>
      <w:lvlText w:val="•"/>
      <w:lvlJc w:val="left"/>
      <w:pPr>
        <w:ind w:left="3073" w:hanging="719"/>
      </w:pPr>
      <w:rPr>
        <w:rFonts w:hint="default"/>
        <w:lang w:val="zh-CN" w:eastAsia="zh-CN" w:bidi="zh-CN"/>
      </w:rPr>
    </w:lvl>
    <w:lvl w:ilvl="3" w:tplc="CDDCF838">
      <w:numFmt w:val="bullet"/>
      <w:lvlText w:val="•"/>
      <w:lvlJc w:val="left"/>
      <w:pPr>
        <w:ind w:left="3859" w:hanging="719"/>
      </w:pPr>
      <w:rPr>
        <w:rFonts w:hint="default"/>
        <w:lang w:val="zh-CN" w:eastAsia="zh-CN" w:bidi="zh-CN"/>
      </w:rPr>
    </w:lvl>
    <w:lvl w:ilvl="4" w:tplc="09AC5540">
      <w:numFmt w:val="bullet"/>
      <w:lvlText w:val="•"/>
      <w:lvlJc w:val="left"/>
      <w:pPr>
        <w:ind w:left="4646" w:hanging="719"/>
      </w:pPr>
      <w:rPr>
        <w:rFonts w:hint="default"/>
        <w:lang w:val="zh-CN" w:eastAsia="zh-CN" w:bidi="zh-CN"/>
      </w:rPr>
    </w:lvl>
    <w:lvl w:ilvl="5" w:tplc="CF929990">
      <w:numFmt w:val="bullet"/>
      <w:lvlText w:val="•"/>
      <w:lvlJc w:val="left"/>
      <w:pPr>
        <w:ind w:left="5433" w:hanging="719"/>
      </w:pPr>
      <w:rPr>
        <w:rFonts w:hint="default"/>
        <w:lang w:val="zh-CN" w:eastAsia="zh-CN" w:bidi="zh-CN"/>
      </w:rPr>
    </w:lvl>
    <w:lvl w:ilvl="6" w:tplc="AD960718">
      <w:numFmt w:val="bullet"/>
      <w:lvlText w:val="•"/>
      <w:lvlJc w:val="left"/>
      <w:pPr>
        <w:ind w:left="6219" w:hanging="719"/>
      </w:pPr>
      <w:rPr>
        <w:rFonts w:hint="default"/>
        <w:lang w:val="zh-CN" w:eastAsia="zh-CN" w:bidi="zh-CN"/>
      </w:rPr>
    </w:lvl>
    <w:lvl w:ilvl="7" w:tplc="75187EA8">
      <w:numFmt w:val="bullet"/>
      <w:lvlText w:val="•"/>
      <w:lvlJc w:val="left"/>
      <w:pPr>
        <w:ind w:left="7006" w:hanging="719"/>
      </w:pPr>
      <w:rPr>
        <w:rFonts w:hint="default"/>
        <w:lang w:val="zh-CN" w:eastAsia="zh-CN" w:bidi="zh-CN"/>
      </w:rPr>
    </w:lvl>
    <w:lvl w:ilvl="8" w:tplc="617C41EE">
      <w:numFmt w:val="bullet"/>
      <w:lvlText w:val="•"/>
      <w:lvlJc w:val="left"/>
      <w:pPr>
        <w:ind w:left="7793" w:hanging="719"/>
      </w:pPr>
      <w:rPr>
        <w:rFonts w:hint="default"/>
        <w:lang w:val="zh-CN" w:eastAsia="zh-CN" w:bidi="zh-CN"/>
      </w:rPr>
    </w:lvl>
  </w:abstractNum>
  <w:abstractNum w:abstractNumId="33">
    <w:nsid w:val="72BA1BC6"/>
    <w:multiLevelType w:val="hybridMultilevel"/>
    <w:tmpl w:val="81CAC064"/>
    <w:lvl w:ilvl="0" w:tplc="3E72E7C4">
      <w:start w:val="1"/>
      <w:numFmt w:val="decimal"/>
      <w:lvlText w:val="（%1）"/>
      <w:lvlJc w:val="left"/>
      <w:pPr>
        <w:ind w:left="218" w:hanging="725"/>
        <w:jc w:val="left"/>
      </w:pPr>
      <w:rPr>
        <w:rFonts w:ascii="宋体" w:eastAsia="宋体" w:hAnsi="宋体" w:cs="宋体" w:hint="default"/>
        <w:spacing w:val="2"/>
        <w:w w:val="100"/>
        <w:sz w:val="26"/>
        <w:szCs w:val="26"/>
        <w:lang w:val="zh-CN" w:eastAsia="zh-CN" w:bidi="zh-CN"/>
      </w:rPr>
    </w:lvl>
    <w:lvl w:ilvl="1" w:tplc="EDD6CB68">
      <w:numFmt w:val="bullet"/>
      <w:lvlText w:val="•"/>
      <w:lvlJc w:val="left"/>
      <w:pPr>
        <w:ind w:left="1134" w:hanging="725"/>
      </w:pPr>
      <w:rPr>
        <w:rFonts w:hint="default"/>
        <w:lang w:val="zh-CN" w:eastAsia="zh-CN" w:bidi="zh-CN"/>
      </w:rPr>
    </w:lvl>
    <w:lvl w:ilvl="2" w:tplc="1206CC66">
      <w:numFmt w:val="bullet"/>
      <w:lvlText w:val="•"/>
      <w:lvlJc w:val="left"/>
      <w:pPr>
        <w:ind w:left="2049" w:hanging="725"/>
      </w:pPr>
      <w:rPr>
        <w:rFonts w:hint="default"/>
        <w:lang w:val="zh-CN" w:eastAsia="zh-CN" w:bidi="zh-CN"/>
      </w:rPr>
    </w:lvl>
    <w:lvl w:ilvl="3" w:tplc="0D56FBA0">
      <w:numFmt w:val="bullet"/>
      <w:lvlText w:val="•"/>
      <w:lvlJc w:val="left"/>
      <w:pPr>
        <w:ind w:left="2963" w:hanging="725"/>
      </w:pPr>
      <w:rPr>
        <w:rFonts w:hint="default"/>
        <w:lang w:val="zh-CN" w:eastAsia="zh-CN" w:bidi="zh-CN"/>
      </w:rPr>
    </w:lvl>
    <w:lvl w:ilvl="4" w:tplc="ACE8C950">
      <w:numFmt w:val="bullet"/>
      <w:lvlText w:val="•"/>
      <w:lvlJc w:val="left"/>
      <w:pPr>
        <w:ind w:left="3878" w:hanging="725"/>
      </w:pPr>
      <w:rPr>
        <w:rFonts w:hint="default"/>
        <w:lang w:val="zh-CN" w:eastAsia="zh-CN" w:bidi="zh-CN"/>
      </w:rPr>
    </w:lvl>
    <w:lvl w:ilvl="5" w:tplc="B8BEE952">
      <w:numFmt w:val="bullet"/>
      <w:lvlText w:val="•"/>
      <w:lvlJc w:val="left"/>
      <w:pPr>
        <w:ind w:left="4793" w:hanging="725"/>
      </w:pPr>
      <w:rPr>
        <w:rFonts w:hint="default"/>
        <w:lang w:val="zh-CN" w:eastAsia="zh-CN" w:bidi="zh-CN"/>
      </w:rPr>
    </w:lvl>
    <w:lvl w:ilvl="6" w:tplc="9F786D26">
      <w:numFmt w:val="bullet"/>
      <w:lvlText w:val="•"/>
      <w:lvlJc w:val="left"/>
      <w:pPr>
        <w:ind w:left="5707" w:hanging="725"/>
      </w:pPr>
      <w:rPr>
        <w:rFonts w:hint="default"/>
        <w:lang w:val="zh-CN" w:eastAsia="zh-CN" w:bidi="zh-CN"/>
      </w:rPr>
    </w:lvl>
    <w:lvl w:ilvl="7" w:tplc="ED322F8A">
      <w:numFmt w:val="bullet"/>
      <w:lvlText w:val="•"/>
      <w:lvlJc w:val="left"/>
      <w:pPr>
        <w:ind w:left="6622" w:hanging="725"/>
      </w:pPr>
      <w:rPr>
        <w:rFonts w:hint="default"/>
        <w:lang w:val="zh-CN" w:eastAsia="zh-CN" w:bidi="zh-CN"/>
      </w:rPr>
    </w:lvl>
    <w:lvl w:ilvl="8" w:tplc="1E0E6A7C">
      <w:numFmt w:val="bullet"/>
      <w:lvlText w:val="•"/>
      <w:lvlJc w:val="left"/>
      <w:pPr>
        <w:ind w:left="7537" w:hanging="725"/>
      </w:pPr>
      <w:rPr>
        <w:rFonts w:hint="default"/>
        <w:lang w:val="zh-CN" w:eastAsia="zh-CN" w:bidi="zh-CN"/>
      </w:rPr>
    </w:lvl>
  </w:abstractNum>
  <w:abstractNum w:abstractNumId="34">
    <w:nsid w:val="73B54583"/>
    <w:multiLevelType w:val="hybridMultilevel"/>
    <w:tmpl w:val="F1CCA12A"/>
    <w:lvl w:ilvl="0" w:tplc="3686037A">
      <w:start w:val="1"/>
      <w:numFmt w:val="decimal"/>
      <w:lvlText w:val="%1."/>
      <w:lvlJc w:val="left"/>
      <w:pPr>
        <w:ind w:left="1215" w:hanging="438"/>
        <w:jc w:val="left"/>
      </w:pPr>
      <w:rPr>
        <w:rFonts w:ascii="宋体" w:eastAsia="宋体" w:hAnsi="宋体" w:cs="宋体" w:hint="default"/>
        <w:spacing w:val="-73"/>
        <w:w w:val="78"/>
        <w:sz w:val="26"/>
        <w:szCs w:val="26"/>
        <w:lang w:val="zh-CN" w:eastAsia="zh-CN" w:bidi="zh-CN"/>
      </w:rPr>
    </w:lvl>
    <w:lvl w:ilvl="1" w:tplc="9BB6FACE">
      <w:numFmt w:val="bullet"/>
      <w:lvlText w:val="•"/>
      <w:lvlJc w:val="left"/>
      <w:pPr>
        <w:ind w:left="2034" w:hanging="438"/>
      </w:pPr>
      <w:rPr>
        <w:rFonts w:hint="default"/>
        <w:lang w:val="zh-CN" w:eastAsia="zh-CN" w:bidi="zh-CN"/>
      </w:rPr>
    </w:lvl>
    <w:lvl w:ilvl="2" w:tplc="3C90B256">
      <w:numFmt w:val="bullet"/>
      <w:lvlText w:val="•"/>
      <w:lvlJc w:val="left"/>
      <w:pPr>
        <w:ind w:left="2849" w:hanging="438"/>
      </w:pPr>
      <w:rPr>
        <w:rFonts w:hint="default"/>
        <w:lang w:val="zh-CN" w:eastAsia="zh-CN" w:bidi="zh-CN"/>
      </w:rPr>
    </w:lvl>
    <w:lvl w:ilvl="3" w:tplc="32A8D24A">
      <w:numFmt w:val="bullet"/>
      <w:lvlText w:val="•"/>
      <w:lvlJc w:val="left"/>
      <w:pPr>
        <w:ind w:left="3663" w:hanging="438"/>
      </w:pPr>
      <w:rPr>
        <w:rFonts w:hint="default"/>
        <w:lang w:val="zh-CN" w:eastAsia="zh-CN" w:bidi="zh-CN"/>
      </w:rPr>
    </w:lvl>
    <w:lvl w:ilvl="4" w:tplc="F31AC4BE">
      <w:numFmt w:val="bullet"/>
      <w:lvlText w:val="•"/>
      <w:lvlJc w:val="left"/>
      <w:pPr>
        <w:ind w:left="4478" w:hanging="438"/>
      </w:pPr>
      <w:rPr>
        <w:rFonts w:hint="default"/>
        <w:lang w:val="zh-CN" w:eastAsia="zh-CN" w:bidi="zh-CN"/>
      </w:rPr>
    </w:lvl>
    <w:lvl w:ilvl="5" w:tplc="35101548">
      <w:numFmt w:val="bullet"/>
      <w:lvlText w:val="•"/>
      <w:lvlJc w:val="left"/>
      <w:pPr>
        <w:ind w:left="5293" w:hanging="438"/>
      </w:pPr>
      <w:rPr>
        <w:rFonts w:hint="default"/>
        <w:lang w:val="zh-CN" w:eastAsia="zh-CN" w:bidi="zh-CN"/>
      </w:rPr>
    </w:lvl>
    <w:lvl w:ilvl="6" w:tplc="CFBC12EA">
      <w:numFmt w:val="bullet"/>
      <w:lvlText w:val="•"/>
      <w:lvlJc w:val="left"/>
      <w:pPr>
        <w:ind w:left="6107" w:hanging="438"/>
      </w:pPr>
      <w:rPr>
        <w:rFonts w:hint="default"/>
        <w:lang w:val="zh-CN" w:eastAsia="zh-CN" w:bidi="zh-CN"/>
      </w:rPr>
    </w:lvl>
    <w:lvl w:ilvl="7" w:tplc="D840B760">
      <w:numFmt w:val="bullet"/>
      <w:lvlText w:val="•"/>
      <w:lvlJc w:val="left"/>
      <w:pPr>
        <w:ind w:left="6922" w:hanging="438"/>
      </w:pPr>
      <w:rPr>
        <w:rFonts w:hint="default"/>
        <w:lang w:val="zh-CN" w:eastAsia="zh-CN" w:bidi="zh-CN"/>
      </w:rPr>
    </w:lvl>
    <w:lvl w:ilvl="8" w:tplc="86223762">
      <w:numFmt w:val="bullet"/>
      <w:lvlText w:val="•"/>
      <w:lvlJc w:val="left"/>
      <w:pPr>
        <w:ind w:left="7737" w:hanging="438"/>
      </w:pPr>
      <w:rPr>
        <w:rFonts w:hint="default"/>
        <w:lang w:val="zh-CN" w:eastAsia="zh-CN" w:bidi="zh-CN"/>
      </w:rPr>
    </w:lvl>
  </w:abstractNum>
  <w:abstractNum w:abstractNumId="35">
    <w:nsid w:val="76F974DC"/>
    <w:multiLevelType w:val="hybridMultilevel"/>
    <w:tmpl w:val="F320C6FC"/>
    <w:lvl w:ilvl="0" w:tplc="32E28034">
      <w:start w:val="1"/>
      <w:numFmt w:val="decimal"/>
      <w:lvlText w:val="%1."/>
      <w:lvlJc w:val="left"/>
      <w:pPr>
        <w:ind w:left="218" w:hanging="322"/>
        <w:jc w:val="left"/>
      </w:pPr>
      <w:rPr>
        <w:rFonts w:ascii="宋体" w:eastAsia="宋体" w:hAnsi="宋体" w:cs="宋体" w:hint="default"/>
        <w:w w:val="83"/>
        <w:sz w:val="24"/>
        <w:szCs w:val="24"/>
        <w:lang w:val="zh-CN" w:eastAsia="zh-CN" w:bidi="zh-CN"/>
      </w:rPr>
    </w:lvl>
    <w:lvl w:ilvl="1" w:tplc="D1042E08">
      <w:numFmt w:val="bullet"/>
      <w:lvlText w:val="•"/>
      <w:lvlJc w:val="left"/>
      <w:pPr>
        <w:ind w:left="1134" w:hanging="322"/>
      </w:pPr>
      <w:rPr>
        <w:rFonts w:hint="default"/>
        <w:lang w:val="zh-CN" w:eastAsia="zh-CN" w:bidi="zh-CN"/>
      </w:rPr>
    </w:lvl>
    <w:lvl w:ilvl="2" w:tplc="53F2EB0A">
      <w:numFmt w:val="bullet"/>
      <w:lvlText w:val="•"/>
      <w:lvlJc w:val="left"/>
      <w:pPr>
        <w:ind w:left="2049" w:hanging="322"/>
      </w:pPr>
      <w:rPr>
        <w:rFonts w:hint="default"/>
        <w:lang w:val="zh-CN" w:eastAsia="zh-CN" w:bidi="zh-CN"/>
      </w:rPr>
    </w:lvl>
    <w:lvl w:ilvl="3" w:tplc="7C8ECAA4">
      <w:numFmt w:val="bullet"/>
      <w:lvlText w:val="•"/>
      <w:lvlJc w:val="left"/>
      <w:pPr>
        <w:ind w:left="2963" w:hanging="322"/>
      </w:pPr>
      <w:rPr>
        <w:rFonts w:hint="default"/>
        <w:lang w:val="zh-CN" w:eastAsia="zh-CN" w:bidi="zh-CN"/>
      </w:rPr>
    </w:lvl>
    <w:lvl w:ilvl="4" w:tplc="70BC696A">
      <w:numFmt w:val="bullet"/>
      <w:lvlText w:val="•"/>
      <w:lvlJc w:val="left"/>
      <w:pPr>
        <w:ind w:left="3878" w:hanging="322"/>
      </w:pPr>
      <w:rPr>
        <w:rFonts w:hint="default"/>
        <w:lang w:val="zh-CN" w:eastAsia="zh-CN" w:bidi="zh-CN"/>
      </w:rPr>
    </w:lvl>
    <w:lvl w:ilvl="5" w:tplc="9A4263C0">
      <w:numFmt w:val="bullet"/>
      <w:lvlText w:val="•"/>
      <w:lvlJc w:val="left"/>
      <w:pPr>
        <w:ind w:left="4793" w:hanging="322"/>
      </w:pPr>
      <w:rPr>
        <w:rFonts w:hint="default"/>
        <w:lang w:val="zh-CN" w:eastAsia="zh-CN" w:bidi="zh-CN"/>
      </w:rPr>
    </w:lvl>
    <w:lvl w:ilvl="6" w:tplc="146488C2">
      <w:numFmt w:val="bullet"/>
      <w:lvlText w:val="•"/>
      <w:lvlJc w:val="left"/>
      <w:pPr>
        <w:ind w:left="5707" w:hanging="322"/>
      </w:pPr>
      <w:rPr>
        <w:rFonts w:hint="default"/>
        <w:lang w:val="zh-CN" w:eastAsia="zh-CN" w:bidi="zh-CN"/>
      </w:rPr>
    </w:lvl>
    <w:lvl w:ilvl="7" w:tplc="E0B8A34A">
      <w:numFmt w:val="bullet"/>
      <w:lvlText w:val="•"/>
      <w:lvlJc w:val="left"/>
      <w:pPr>
        <w:ind w:left="6622" w:hanging="322"/>
      </w:pPr>
      <w:rPr>
        <w:rFonts w:hint="default"/>
        <w:lang w:val="zh-CN" w:eastAsia="zh-CN" w:bidi="zh-CN"/>
      </w:rPr>
    </w:lvl>
    <w:lvl w:ilvl="8" w:tplc="DC649464">
      <w:numFmt w:val="bullet"/>
      <w:lvlText w:val="•"/>
      <w:lvlJc w:val="left"/>
      <w:pPr>
        <w:ind w:left="7537" w:hanging="322"/>
      </w:pPr>
      <w:rPr>
        <w:rFonts w:hint="default"/>
        <w:lang w:val="zh-CN" w:eastAsia="zh-CN" w:bidi="zh-CN"/>
      </w:rPr>
    </w:lvl>
  </w:abstractNum>
  <w:abstractNum w:abstractNumId="36">
    <w:nsid w:val="7E222B0C"/>
    <w:multiLevelType w:val="hybridMultilevel"/>
    <w:tmpl w:val="3E940BEE"/>
    <w:lvl w:ilvl="0" w:tplc="17C07454">
      <w:start w:val="1"/>
      <w:numFmt w:val="decimal"/>
      <w:lvlText w:val="%1."/>
      <w:lvlJc w:val="left"/>
      <w:pPr>
        <w:ind w:left="218" w:hanging="442"/>
        <w:jc w:val="left"/>
      </w:pPr>
      <w:rPr>
        <w:rFonts w:ascii="宋体" w:eastAsia="宋体" w:hAnsi="宋体" w:cs="宋体" w:hint="default"/>
        <w:spacing w:val="2"/>
        <w:w w:val="100"/>
        <w:sz w:val="26"/>
        <w:szCs w:val="26"/>
        <w:lang w:val="zh-CN" w:eastAsia="zh-CN" w:bidi="zh-CN"/>
      </w:rPr>
    </w:lvl>
    <w:lvl w:ilvl="1" w:tplc="44584DC6">
      <w:numFmt w:val="bullet"/>
      <w:lvlText w:val="•"/>
      <w:lvlJc w:val="left"/>
      <w:pPr>
        <w:ind w:left="1134" w:hanging="442"/>
      </w:pPr>
      <w:rPr>
        <w:rFonts w:hint="default"/>
        <w:lang w:val="zh-CN" w:eastAsia="zh-CN" w:bidi="zh-CN"/>
      </w:rPr>
    </w:lvl>
    <w:lvl w:ilvl="2" w:tplc="37B2188E">
      <w:numFmt w:val="bullet"/>
      <w:lvlText w:val="•"/>
      <w:lvlJc w:val="left"/>
      <w:pPr>
        <w:ind w:left="2049" w:hanging="442"/>
      </w:pPr>
      <w:rPr>
        <w:rFonts w:hint="default"/>
        <w:lang w:val="zh-CN" w:eastAsia="zh-CN" w:bidi="zh-CN"/>
      </w:rPr>
    </w:lvl>
    <w:lvl w:ilvl="3" w:tplc="49A0E8F8">
      <w:numFmt w:val="bullet"/>
      <w:lvlText w:val="•"/>
      <w:lvlJc w:val="left"/>
      <w:pPr>
        <w:ind w:left="2963" w:hanging="442"/>
      </w:pPr>
      <w:rPr>
        <w:rFonts w:hint="default"/>
        <w:lang w:val="zh-CN" w:eastAsia="zh-CN" w:bidi="zh-CN"/>
      </w:rPr>
    </w:lvl>
    <w:lvl w:ilvl="4" w:tplc="181C2FDE">
      <w:numFmt w:val="bullet"/>
      <w:lvlText w:val="•"/>
      <w:lvlJc w:val="left"/>
      <w:pPr>
        <w:ind w:left="3878" w:hanging="442"/>
      </w:pPr>
      <w:rPr>
        <w:rFonts w:hint="default"/>
        <w:lang w:val="zh-CN" w:eastAsia="zh-CN" w:bidi="zh-CN"/>
      </w:rPr>
    </w:lvl>
    <w:lvl w:ilvl="5" w:tplc="D1368816">
      <w:numFmt w:val="bullet"/>
      <w:lvlText w:val="•"/>
      <w:lvlJc w:val="left"/>
      <w:pPr>
        <w:ind w:left="4793" w:hanging="442"/>
      </w:pPr>
      <w:rPr>
        <w:rFonts w:hint="default"/>
        <w:lang w:val="zh-CN" w:eastAsia="zh-CN" w:bidi="zh-CN"/>
      </w:rPr>
    </w:lvl>
    <w:lvl w:ilvl="6" w:tplc="5F4C785C">
      <w:numFmt w:val="bullet"/>
      <w:lvlText w:val="•"/>
      <w:lvlJc w:val="left"/>
      <w:pPr>
        <w:ind w:left="5707" w:hanging="442"/>
      </w:pPr>
      <w:rPr>
        <w:rFonts w:hint="default"/>
        <w:lang w:val="zh-CN" w:eastAsia="zh-CN" w:bidi="zh-CN"/>
      </w:rPr>
    </w:lvl>
    <w:lvl w:ilvl="7" w:tplc="C148920C">
      <w:numFmt w:val="bullet"/>
      <w:lvlText w:val="•"/>
      <w:lvlJc w:val="left"/>
      <w:pPr>
        <w:ind w:left="6622" w:hanging="442"/>
      </w:pPr>
      <w:rPr>
        <w:rFonts w:hint="default"/>
        <w:lang w:val="zh-CN" w:eastAsia="zh-CN" w:bidi="zh-CN"/>
      </w:rPr>
    </w:lvl>
    <w:lvl w:ilvl="8" w:tplc="3F866BEE">
      <w:numFmt w:val="bullet"/>
      <w:lvlText w:val="•"/>
      <w:lvlJc w:val="left"/>
      <w:pPr>
        <w:ind w:left="7537" w:hanging="442"/>
      </w:pPr>
      <w:rPr>
        <w:rFonts w:hint="default"/>
        <w:lang w:val="zh-CN" w:eastAsia="zh-CN" w:bidi="zh-CN"/>
      </w:rPr>
    </w:lvl>
  </w:abstractNum>
  <w:abstractNum w:abstractNumId="37">
    <w:nsid w:val="7E9327EE"/>
    <w:multiLevelType w:val="hybridMultilevel"/>
    <w:tmpl w:val="02084ED8"/>
    <w:lvl w:ilvl="0" w:tplc="147EA770">
      <w:start w:val="1"/>
      <w:numFmt w:val="decimal"/>
      <w:lvlText w:val="%1."/>
      <w:lvlJc w:val="left"/>
      <w:pPr>
        <w:ind w:left="218" w:hanging="324"/>
        <w:jc w:val="left"/>
      </w:pPr>
      <w:rPr>
        <w:rFonts w:ascii="宋体" w:eastAsia="宋体" w:hAnsi="宋体" w:cs="宋体" w:hint="default"/>
        <w:w w:val="83"/>
        <w:sz w:val="24"/>
        <w:szCs w:val="24"/>
        <w:lang w:val="zh-CN" w:eastAsia="zh-CN" w:bidi="zh-CN"/>
      </w:rPr>
    </w:lvl>
    <w:lvl w:ilvl="1" w:tplc="0AFE1192">
      <w:numFmt w:val="bullet"/>
      <w:lvlText w:val="•"/>
      <w:lvlJc w:val="left"/>
      <w:pPr>
        <w:ind w:left="1134" w:hanging="324"/>
      </w:pPr>
      <w:rPr>
        <w:rFonts w:hint="default"/>
        <w:lang w:val="zh-CN" w:eastAsia="zh-CN" w:bidi="zh-CN"/>
      </w:rPr>
    </w:lvl>
    <w:lvl w:ilvl="2" w:tplc="7728B5F8">
      <w:numFmt w:val="bullet"/>
      <w:lvlText w:val="•"/>
      <w:lvlJc w:val="left"/>
      <w:pPr>
        <w:ind w:left="2049" w:hanging="324"/>
      </w:pPr>
      <w:rPr>
        <w:rFonts w:hint="default"/>
        <w:lang w:val="zh-CN" w:eastAsia="zh-CN" w:bidi="zh-CN"/>
      </w:rPr>
    </w:lvl>
    <w:lvl w:ilvl="3" w:tplc="704C9BFC">
      <w:numFmt w:val="bullet"/>
      <w:lvlText w:val="•"/>
      <w:lvlJc w:val="left"/>
      <w:pPr>
        <w:ind w:left="2963" w:hanging="324"/>
      </w:pPr>
      <w:rPr>
        <w:rFonts w:hint="default"/>
        <w:lang w:val="zh-CN" w:eastAsia="zh-CN" w:bidi="zh-CN"/>
      </w:rPr>
    </w:lvl>
    <w:lvl w:ilvl="4" w:tplc="C046ED82">
      <w:numFmt w:val="bullet"/>
      <w:lvlText w:val="•"/>
      <w:lvlJc w:val="left"/>
      <w:pPr>
        <w:ind w:left="3878" w:hanging="324"/>
      </w:pPr>
      <w:rPr>
        <w:rFonts w:hint="default"/>
        <w:lang w:val="zh-CN" w:eastAsia="zh-CN" w:bidi="zh-CN"/>
      </w:rPr>
    </w:lvl>
    <w:lvl w:ilvl="5" w:tplc="4B1A8A94">
      <w:numFmt w:val="bullet"/>
      <w:lvlText w:val="•"/>
      <w:lvlJc w:val="left"/>
      <w:pPr>
        <w:ind w:left="4793" w:hanging="324"/>
      </w:pPr>
      <w:rPr>
        <w:rFonts w:hint="default"/>
        <w:lang w:val="zh-CN" w:eastAsia="zh-CN" w:bidi="zh-CN"/>
      </w:rPr>
    </w:lvl>
    <w:lvl w:ilvl="6" w:tplc="CEE23AD6">
      <w:numFmt w:val="bullet"/>
      <w:lvlText w:val="•"/>
      <w:lvlJc w:val="left"/>
      <w:pPr>
        <w:ind w:left="5707" w:hanging="324"/>
      </w:pPr>
      <w:rPr>
        <w:rFonts w:hint="default"/>
        <w:lang w:val="zh-CN" w:eastAsia="zh-CN" w:bidi="zh-CN"/>
      </w:rPr>
    </w:lvl>
    <w:lvl w:ilvl="7" w:tplc="950A4C60">
      <w:numFmt w:val="bullet"/>
      <w:lvlText w:val="•"/>
      <w:lvlJc w:val="left"/>
      <w:pPr>
        <w:ind w:left="6622" w:hanging="324"/>
      </w:pPr>
      <w:rPr>
        <w:rFonts w:hint="default"/>
        <w:lang w:val="zh-CN" w:eastAsia="zh-CN" w:bidi="zh-CN"/>
      </w:rPr>
    </w:lvl>
    <w:lvl w:ilvl="8" w:tplc="7FC4FCCC">
      <w:numFmt w:val="bullet"/>
      <w:lvlText w:val="•"/>
      <w:lvlJc w:val="left"/>
      <w:pPr>
        <w:ind w:left="7537" w:hanging="324"/>
      </w:pPr>
      <w:rPr>
        <w:rFonts w:hint="default"/>
        <w:lang w:val="zh-CN" w:eastAsia="zh-CN" w:bidi="zh-CN"/>
      </w:rPr>
    </w:lvl>
  </w:abstractNum>
  <w:num w:numId="1">
    <w:abstractNumId w:val="14"/>
  </w:num>
  <w:num w:numId="2">
    <w:abstractNumId w:val="2"/>
  </w:num>
  <w:num w:numId="3">
    <w:abstractNumId w:val="9"/>
  </w:num>
  <w:num w:numId="4">
    <w:abstractNumId w:val="13"/>
  </w:num>
  <w:num w:numId="5">
    <w:abstractNumId w:val="26"/>
  </w:num>
  <w:num w:numId="6">
    <w:abstractNumId w:val="6"/>
  </w:num>
  <w:num w:numId="7">
    <w:abstractNumId w:val="32"/>
  </w:num>
  <w:num w:numId="8">
    <w:abstractNumId w:val="29"/>
  </w:num>
  <w:num w:numId="9">
    <w:abstractNumId w:val="19"/>
  </w:num>
  <w:num w:numId="10">
    <w:abstractNumId w:val="22"/>
  </w:num>
  <w:num w:numId="11">
    <w:abstractNumId w:val="15"/>
  </w:num>
  <w:num w:numId="12">
    <w:abstractNumId w:val="3"/>
  </w:num>
  <w:num w:numId="13">
    <w:abstractNumId w:val="36"/>
  </w:num>
  <w:num w:numId="14">
    <w:abstractNumId w:val="1"/>
  </w:num>
  <w:num w:numId="15">
    <w:abstractNumId w:val="5"/>
  </w:num>
  <w:num w:numId="16">
    <w:abstractNumId w:val="12"/>
  </w:num>
  <w:num w:numId="17">
    <w:abstractNumId w:val="20"/>
  </w:num>
  <w:num w:numId="18">
    <w:abstractNumId w:val="16"/>
  </w:num>
  <w:num w:numId="19">
    <w:abstractNumId w:val="25"/>
  </w:num>
  <w:num w:numId="20">
    <w:abstractNumId w:val="8"/>
  </w:num>
  <w:num w:numId="21">
    <w:abstractNumId w:val="24"/>
  </w:num>
  <w:num w:numId="22">
    <w:abstractNumId w:val="30"/>
  </w:num>
  <w:num w:numId="23">
    <w:abstractNumId w:val="0"/>
  </w:num>
  <w:num w:numId="24">
    <w:abstractNumId w:val="33"/>
  </w:num>
  <w:num w:numId="25">
    <w:abstractNumId w:val="18"/>
  </w:num>
  <w:num w:numId="26">
    <w:abstractNumId w:val="27"/>
  </w:num>
  <w:num w:numId="27">
    <w:abstractNumId w:val="17"/>
  </w:num>
  <w:num w:numId="28">
    <w:abstractNumId w:val="34"/>
  </w:num>
  <w:num w:numId="29">
    <w:abstractNumId w:val="4"/>
  </w:num>
  <w:num w:numId="30">
    <w:abstractNumId w:val="35"/>
  </w:num>
  <w:num w:numId="31">
    <w:abstractNumId w:val="11"/>
  </w:num>
  <w:num w:numId="32">
    <w:abstractNumId w:val="37"/>
  </w:num>
  <w:num w:numId="33">
    <w:abstractNumId w:val="31"/>
  </w:num>
  <w:num w:numId="34">
    <w:abstractNumId w:val="23"/>
  </w:num>
  <w:num w:numId="35">
    <w:abstractNumId w:val="28"/>
  </w:num>
  <w:num w:numId="36">
    <w:abstractNumId w:val="10"/>
  </w:num>
  <w:num w:numId="37">
    <w:abstractNumId w:val="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F24AF"/>
    <w:rsid w:val="00040C47"/>
    <w:rsid w:val="001768CF"/>
    <w:rsid w:val="002C36CB"/>
    <w:rsid w:val="002E168A"/>
    <w:rsid w:val="004823F5"/>
    <w:rsid w:val="004908F8"/>
    <w:rsid w:val="004A3CA0"/>
    <w:rsid w:val="004D6B8A"/>
    <w:rsid w:val="005869A2"/>
    <w:rsid w:val="005A6BC7"/>
    <w:rsid w:val="005C20AA"/>
    <w:rsid w:val="00797270"/>
    <w:rsid w:val="00800DCA"/>
    <w:rsid w:val="00861F3D"/>
    <w:rsid w:val="00971D61"/>
    <w:rsid w:val="009F121A"/>
    <w:rsid w:val="00AF24AF"/>
    <w:rsid w:val="00B4174E"/>
    <w:rsid w:val="00B46448"/>
    <w:rsid w:val="00BE45C0"/>
    <w:rsid w:val="00D32E40"/>
    <w:rsid w:val="00D377B4"/>
    <w:rsid w:val="00D65170"/>
    <w:rsid w:val="00D8252D"/>
    <w:rsid w:val="00E042B6"/>
    <w:rsid w:val="00E45514"/>
    <w:rsid w:val="00EB5D2E"/>
    <w:rsid w:val="00FF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5233D8F-D671-4416-AC35-896D26FC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ind w:left="1382" w:right="1411"/>
      <w:jc w:val="center"/>
      <w:outlineLvl w:val="0"/>
    </w:pPr>
    <w:rPr>
      <w:rFonts w:ascii="Microsoft JhengHei" w:eastAsia="Microsoft JhengHei" w:hAnsi="Microsoft JhengHei" w:cs="Microsoft JhengHei"/>
      <w:b/>
      <w:bCs/>
      <w:sz w:val="32"/>
      <w:szCs w:val="32"/>
    </w:rPr>
  </w:style>
  <w:style w:type="paragraph" w:styleId="2">
    <w:name w:val="heading 2"/>
    <w:basedOn w:val="a"/>
    <w:uiPriority w:val="1"/>
    <w:qFormat/>
    <w:pPr>
      <w:ind w:left="218"/>
      <w:outlineLvl w:val="1"/>
    </w:pPr>
    <w:rPr>
      <w:rFonts w:ascii="Microsoft JhengHei" w:eastAsia="Microsoft JhengHei" w:hAnsi="Microsoft JhengHei" w:cs="Microsoft JhengHei"/>
      <w:b/>
      <w:bCs/>
      <w:sz w:val="30"/>
      <w:szCs w:val="30"/>
    </w:rPr>
  </w:style>
  <w:style w:type="paragraph" w:styleId="3">
    <w:name w:val="heading 3"/>
    <w:basedOn w:val="a"/>
    <w:uiPriority w:val="1"/>
    <w:qFormat/>
    <w:pPr>
      <w:spacing w:before="173"/>
      <w:ind w:left="778"/>
      <w:outlineLvl w:val="2"/>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18" w:firstLine="559"/>
    </w:pPr>
  </w:style>
  <w:style w:type="paragraph" w:customStyle="1" w:styleId="TableParagraph">
    <w:name w:val="Table Paragraph"/>
    <w:basedOn w:val="a"/>
    <w:uiPriority w:val="1"/>
    <w:qFormat/>
  </w:style>
  <w:style w:type="paragraph" w:styleId="a5">
    <w:name w:val="header"/>
    <w:basedOn w:val="a"/>
    <w:link w:val="Char"/>
    <w:uiPriority w:val="99"/>
    <w:unhideWhenUsed/>
    <w:rsid w:val="00E04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042B6"/>
    <w:rPr>
      <w:rFonts w:ascii="宋体" w:eastAsia="宋体" w:hAnsi="宋体" w:cs="宋体"/>
      <w:sz w:val="18"/>
      <w:szCs w:val="18"/>
      <w:lang w:val="zh-CN" w:eastAsia="zh-CN" w:bidi="zh-CN"/>
    </w:rPr>
  </w:style>
  <w:style w:type="paragraph" w:styleId="a6">
    <w:name w:val="footer"/>
    <w:basedOn w:val="a"/>
    <w:link w:val="Char0"/>
    <w:uiPriority w:val="99"/>
    <w:unhideWhenUsed/>
    <w:rsid w:val="00E042B6"/>
    <w:pPr>
      <w:tabs>
        <w:tab w:val="center" w:pos="4153"/>
        <w:tab w:val="right" w:pos="8306"/>
      </w:tabs>
      <w:snapToGrid w:val="0"/>
    </w:pPr>
    <w:rPr>
      <w:sz w:val="18"/>
      <w:szCs w:val="18"/>
    </w:rPr>
  </w:style>
  <w:style w:type="character" w:customStyle="1" w:styleId="Char0">
    <w:name w:val="页脚 Char"/>
    <w:basedOn w:val="a0"/>
    <w:link w:val="a6"/>
    <w:uiPriority w:val="99"/>
    <w:rsid w:val="00E042B6"/>
    <w:rPr>
      <w:rFonts w:ascii="宋体" w:eastAsia="宋体" w:hAnsi="宋体" w:cs="宋体"/>
      <w:sz w:val="18"/>
      <w:szCs w:val="18"/>
      <w:lang w:val="zh-CN" w:eastAsia="zh-CN" w:bidi="zh-CN"/>
    </w:rPr>
  </w:style>
  <w:style w:type="paragraph" w:styleId="a7">
    <w:name w:val="Balloon Text"/>
    <w:basedOn w:val="a"/>
    <w:link w:val="Char1"/>
    <w:uiPriority w:val="99"/>
    <w:semiHidden/>
    <w:unhideWhenUsed/>
    <w:rsid w:val="00797270"/>
    <w:rPr>
      <w:sz w:val="18"/>
      <w:szCs w:val="18"/>
    </w:rPr>
  </w:style>
  <w:style w:type="character" w:customStyle="1" w:styleId="Char1">
    <w:name w:val="批注框文本 Char"/>
    <w:basedOn w:val="a0"/>
    <w:link w:val="a7"/>
    <w:uiPriority w:val="99"/>
    <w:semiHidden/>
    <w:rsid w:val="00797270"/>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19151">
      <w:bodyDiv w:val="1"/>
      <w:marLeft w:val="0"/>
      <w:marRight w:val="0"/>
      <w:marTop w:val="0"/>
      <w:marBottom w:val="0"/>
      <w:divBdr>
        <w:top w:val="none" w:sz="0" w:space="0" w:color="auto"/>
        <w:left w:val="none" w:sz="0" w:space="0" w:color="auto"/>
        <w:bottom w:val="none" w:sz="0" w:space="0" w:color="auto"/>
        <w:right w:val="none" w:sz="0" w:space="0" w:color="auto"/>
      </w:divBdr>
    </w:div>
    <w:div w:id="910578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8F5B-9752-4831-B2EA-181E7B2D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2415</Words>
  <Characters>13769</Characters>
  <Application>Microsoft Office Word</Application>
  <DocSecurity>0</DocSecurity>
  <Lines>114</Lines>
  <Paragraphs>32</Paragraphs>
  <ScaleCrop>false</ScaleCrop>
  <Company>China</Company>
  <LinksUpToDate>false</LinksUpToDate>
  <CharactersWithSpaces>16152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关于开展2013-2015年项目初选工作的通知</dc:title>
  <dc:creator>CSTVE</dc:creator>
  <cp:lastModifiedBy>2</cp:lastModifiedBy>
  <cp:revision>15</cp:revision>
  <dcterms:created xsi:type="dcterms:W3CDTF">2019-10-10T01:42:00Z</dcterms:created>
  <dcterms:modified xsi:type="dcterms:W3CDTF">2021-04-13T07:24:00Z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Microsoft Word 2010</vt:lpwstr>
  </property>
  <property fmtid="{D5CDD505-2E9C-101B-9397-08002B2CF9AE}" pid="4" name="LastSaved">
    <vt:filetime>2019-10-10T00:00:00Z</vt:filetime>
  </property>
</Properties>
</file>