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imes New Roman" w:hAnsi="Times New Roman"/>
          <w:b/>
          <w:sz w:val="32"/>
          <w:szCs w:val="32"/>
        </w:rPr>
      </w:pPr>
      <w:bookmarkStart w:id="0" w:name="_GoBack"/>
      <w:r>
        <w:rPr>
          <w:rFonts w:ascii="Times New Roman" w:hAnsi="Times New Roman"/>
          <w:b/>
          <w:sz w:val="32"/>
          <w:szCs w:val="32"/>
        </w:rPr>
        <w:t>20</w:t>
      </w:r>
      <w:r>
        <w:rPr>
          <w:rFonts w:hint="eastAsia" w:ascii="Times New Roman" w:hAnsi="Times New Roman"/>
          <w:b/>
          <w:sz w:val="32"/>
          <w:szCs w:val="32"/>
        </w:rPr>
        <w:t>21年河北省职院校“中华茶艺”</w:t>
      </w:r>
      <w:r>
        <w:rPr>
          <w:rFonts w:hint="eastAsia" w:ascii="Times New Roman" w:hAnsi="Times New Roman"/>
          <w:b/>
          <w:sz w:val="32"/>
          <w:szCs w:val="32"/>
          <w:lang w:eastAsia="zh-CN"/>
        </w:rPr>
        <w:t>（</w:t>
      </w:r>
      <w:r>
        <w:rPr>
          <w:rFonts w:hint="eastAsia" w:ascii="Times New Roman" w:hAnsi="Times New Roman"/>
          <w:b/>
          <w:sz w:val="32"/>
          <w:szCs w:val="32"/>
        </w:rPr>
        <w:t>中高</w:t>
      </w:r>
      <w:r>
        <w:rPr>
          <w:rFonts w:hint="eastAsia" w:ascii="Times New Roman" w:hAnsi="Times New Roman"/>
          <w:b/>
          <w:sz w:val="32"/>
          <w:szCs w:val="32"/>
          <w:lang w:val="en-US" w:eastAsia="zh-CN"/>
        </w:rPr>
        <w:t>职</w:t>
      </w:r>
      <w:r>
        <w:rPr>
          <w:rFonts w:hint="eastAsia" w:ascii="Times New Roman" w:hAnsi="Times New Roman"/>
          <w:b/>
          <w:sz w:val="32"/>
          <w:szCs w:val="32"/>
          <w:lang w:eastAsia="zh-CN"/>
        </w:rPr>
        <w:t>）</w:t>
      </w:r>
      <w:r>
        <w:rPr>
          <w:rFonts w:hint="eastAsia" w:ascii="Times New Roman" w:hAnsi="Times New Roman"/>
          <w:b/>
          <w:sz w:val="32"/>
          <w:szCs w:val="32"/>
        </w:rPr>
        <w:t>技能大赛方案</w:t>
      </w:r>
      <w:bookmarkEnd w:id="0"/>
    </w:p>
    <w:p>
      <w:pPr>
        <w:snapToGrid w:val="0"/>
        <w:spacing w:line="560" w:lineRule="exact"/>
        <w:ind w:firstLine="480" w:firstLineChars="200"/>
        <w:jc w:val="left"/>
        <w:rPr>
          <w:sz w:val="24"/>
          <w:szCs w:val="24"/>
        </w:rPr>
      </w:pPr>
      <w:r>
        <w:rPr>
          <w:rFonts w:hint="eastAsia"/>
          <w:sz w:val="24"/>
          <w:szCs w:val="24"/>
        </w:rPr>
        <w:t>“</w:t>
      </w:r>
      <w:r>
        <w:rPr>
          <w:rFonts w:hint="eastAsia" w:ascii="Times New Roman" w:hAnsi="Times New Roman"/>
          <w:sz w:val="24"/>
          <w:szCs w:val="24"/>
        </w:rPr>
        <w:t>中华茶艺</w:t>
      </w:r>
      <w:r>
        <w:rPr>
          <w:rFonts w:hint="eastAsia"/>
          <w:sz w:val="24"/>
          <w:szCs w:val="24"/>
        </w:rPr>
        <w:t>”技能竞赛，紧扣当前职业院校的教学要求，理论融于实践，推动产教结合，展示中、高职院校的教学改革和实践成果，充分发挥职业技能竞赛在培养和选拔优秀技能人才中的引领示范作用，促进茶艺职业技能的普及、交流与发展，弘扬我国优秀传统茶文化。大赛具体方案如下：</w:t>
      </w:r>
    </w:p>
    <w:p>
      <w:pPr>
        <w:ind w:firstLine="562"/>
        <w:rPr>
          <w:b/>
          <w:sz w:val="28"/>
          <w:szCs w:val="28"/>
        </w:rPr>
      </w:pPr>
      <w:r>
        <w:rPr>
          <w:rFonts w:hint="eastAsia"/>
          <w:b/>
          <w:sz w:val="28"/>
          <w:szCs w:val="28"/>
        </w:rPr>
        <w:t>一、比赛名称</w:t>
      </w:r>
    </w:p>
    <w:p>
      <w:pPr>
        <w:ind w:firstLine="482"/>
        <w:rPr>
          <w:b/>
          <w:sz w:val="24"/>
          <w:szCs w:val="24"/>
        </w:rPr>
      </w:pPr>
      <w:r>
        <w:rPr>
          <w:b/>
          <w:sz w:val="24"/>
          <w:szCs w:val="24"/>
        </w:rPr>
        <w:t>20</w:t>
      </w:r>
      <w:r>
        <w:rPr>
          <w:rFonts w:hint="eastAsia"/>
          <w:b/>
          <w:sz w:val="24"/>
          <w:szCs w:val="24"/>
        </w:rPr>
        <w:t>21年河北省中、高职院校“</w:t>
      </w:r>
      <w:r>
        <w:rPr>
          <w:rFonts w:hint="eastAsia" w:ascii="Times New Roman" w:hAnsi="Times New Roman"/>
          <w:b/>
          <w:sz w:val="24"/>
          <w:szCs w:val="24"/>
        </w:rPr>
        <w:t>中华茶艺</w:t>
      </w:r>
      <w:r>
        <w:rPr>
          <w:rFonts w:hint="eastAsia"/>
          <w:b/>
          <w:sz w:val="24"/>
          <w:szCs w:val="24"/>
        </w:rPr>
        <w:t>”技能大赛</w:t>
      </w:r>
    </w:p>
    <w:p>
      <w:pPr>
        <w:ind w:firstLine="562"/>
        <w:rPr>
          <w:b/>
          <w:sz w:val="28"/>
          <w:szCs w:val="28"/>
        </w:rPr>
      </w:pPr>
      <w:r>
        <w:rPr>
          <w:rFonts w:hint="eastAsia"/>
          <w:b/>
          <w:sz w:val="28"/>
          <w:szCs w:val="28"/>
        </w:rPr>
        <w:t>二、举办单位</w:t>
      </w:r>
    </w:p>
    <w:p>
      <w:pPr>
        <w:spacing w:line="360" w:lineRule="auto"/>
        <w:ind w:firstLine="480"/>
        <w:rPr>
          <w:sz w:val="24"/>
          <w:szCs w:val="24"/>
        </w:rPr>
      </w:pPr>
      <w:r>
        <w:rPr>
          <w:rFonts w:hint="eastAsia"/>
          <w:sz w:val="24"/>
          <w:szCs w:val="24"/>
        </w:rPr>
        <w:t>主办单位：河北省旅游</w:t>
      </w:r>
      <w:r>
        <w:rPr>
          <w:rFonts w:hint="eastAsia"/>
          <w:sz w:val="24"/>
          <w:szCs w:val="24"/>
          <w:lang w:val="en-US" w:eastAsia="zh-CN"/>
        </w:rPr>
        <w:t>职业教育</w:t>
      </w:r>
      <w:r>
        <w:rPr>
          <w:rFonts w:hint="eastAsia"/>
          <w:sz w:val="24"/>
          <w:szCs w:val="24"/>
        </w:rPr>
        <w:t>集团</w:t>
      </w:r>
    </w:p>
    <w:p>
      <w:pPr>
        <w:spacing w:line="360" w:lineRule="auto"/>
        <w:ind w:firstLine="480"/>
        <w:rPr>
          <w:sz w:val="24"/>
          <w:szCs w:val="24"/>
        </w:rPr>
      </w:pPr>
      <w:r>
        <w:rPr>
          <w:rFonts w:hint="eastAsia"/>
          <w:sz w:val="24"/>
          <w:szCs w:val="24"/>
        </w:rPr>
        <w:t>承办单位：河北旅游职业学院</w:t>
      </w:r>
    </w:p>
    <w:p>
      <w:pPr>
        <w:ind w:firstLine="562"/>
        <w:rPr>
          <w:b/>
          <w:sz w:val="28"/>
          <w:szCs w:val="28"/>
        </w:rPr>
      </w:pPr>
      <w:r>
        <w:rPr>
          <w:rFonts w:hint="eastAsia"/>
          <w:b/>
          <w:sz w:val="28"/>
          <w:szCs w:val="28"/>
        </w:rPr>
        <w:t>三、报名及竞赛时间：</w:t>
      </w:r>
    </w:p>
    <w:p>
      <w:pPr>
        <w:spacing w:line="360" w:lineRule="auto"/>
        <w:ind w:firstLine="480"/>
        <w:rPr>
          <w:rFonts w:ascii="Times New Roman" w:hAnsi="Times New Roman"/>
          <w:color w:val="FF0000"/>
          <w:sz w:val="24"/>
          <w:szCs w:val="24"/>
        </w:rPr>
      </w:pPr>
      <w:r>
        <w:rPr>
          <w:rFonts w:hint="eastAsia"/>
          <w:sz w:val="24"/>
          <w:szCs w:val="24"/>
        </w:rPr>
        <w:t>报名时间：</w:t>
      </w:r>
      <w:r>
        <w:rPr>
          <w:rFonts w:ascii="Times New Roman" w:hAnsi="Times New Roman"/>
          <w:sz w:val="24"/>
          <w:szCs w:val="24"/>
        </w:rPr>
        <w:t>20</w:t>
      </w:r>
      <w:r>
        <w:rPr>
          <w:rFonts w:hint="eastAsia" w:ascii="Times New Roman" w:hAnsi="Times New Roman"/>
          <w:sz w:val="24"/>
          <w:szCs w:val="24"/>
        </w:rPr>
        <w:t>21年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日</w:t>
      </w:r>
      <w:r>
        <w:rPr>
          <w:rFonts w:hint="eastAsia" w:ascii="Times New Roman" w:hAnsi="Times New Roman"/>
          <w:sz w:val="24"/>
          <w:szCs w:val="24"/>
          <w:lang w:val="en-US" w:eastAsia="zh-CN"/>
        </w:rPr>
        <w:t xml:space="preserve"> </w:t>
      </w:r>
      <w:r>
        <w:rPr>
          <w:rFonts w:hint="eastAsia" w:ascii="Times New Roman" w:hAnsi="Times New Roman"/>
          <w:sz w:val="24"/>
          <w:szCs w:val="24"/>
        </w:rPr>
        <w:t>－</w:t>
      </w:r>
      <w:r>
        <w:rPr>
          <w:rFonts w:ascii="Times New Roman" w:hAnsi="Times New Roman"/>
          <w:sz w:val="24"/>
          <w:szCs w:val="24"/>
        </w:rPr>
        <w:t>20</w:t>
      </w:r>
      <w:r>
        <w:rPr>
          <w:rFonts w:hint="eastAsia" w:ascii="Times New Roman" w:hAnsi="Times New Roman"/>
          <w:sz w:val="24"/>
          <w:szCs w:val="24"/>
        </w:rPr>
        <w:t>21年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3</w:t>
      </w:r>
      <w:r>
        <w:rPr>
          <w:rFonts w:hint="eastAsia" w:ascii="Times New Roman" w:hAnsi="Times New Roman"/>
          <w:sz w:val="24"/>
          <w:szCs w:val="24"/>
        </w:rPr>
        <w:t>日</w:t>
      </w:r>
    </w:p>
    <w:p>
      <w:pPr>
        <w:spacing w:line="360" w:lineRule="auto"/>
        <w:ind w:firstLine="480"/>
        <w:rPr>
          <w:rFonts w:ascii="Times New Roman" w:hAnsi="Times New Roman"/>
          <w:color w:val="FF0000"/>
          <w:sz w:val="24"/>
          <w:szCs w:val="24"/>
        </w:rPr>
      </w:pPr>
      <w:r>
        <w:rPr>
          <w:rFonts w:hint="eastAsia" w:ascii="Times New Roman" w:hAnsi="Times New Roman"/>
          <w:sz w:val="24"/>
          <w:szCs w:val="24"/>
        </w:rPr>
        <w:t>竞赛时间：</w:t>
      </w:r>
      <w:r>
        <w:rPr>
          <w:rFonts w:ascii="Times New Roman" w:hAnsi="Times New Roman"/>
          <w:sz w:val="24"/>
          <w:szCs w:val="24"/>
        </w:rPr>
        <w:t>20</w:t>
      </w:r>
      <w:r>
        <w:rPr>
          <w:rFonts w:hint="eastAsia" w:ascii="Times New Roman" w:hAnsi="Times New Roman"/>
          <w:sz w:val="24"/>
          <w:szCs w:val="24"/>
        </w:rPr>
        <w:t>21年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14</w:t>
      </w:r>
      <w:r>
        <w:rPr>
          <w:rFonts w:hint="eastAsia" w:ascii="Times New Roman" w:hAnsi="Times New Roman"/>
          <w:sz w:val="24"/>
          <w:szCs w:val="24"/>
        </w:rPr>
        <w:t>日－</w:t>
      </w:r>
      <w:r>
        <w:rPr>
          <w:rFonts w:ascii="Times New Roman" w:hAnsi="Times New Roman"/>
          <w:sz w:val="24"/>
          <w:szCs w:val="24"/>
        </w:rPr>
        <w:t>20</w:t>
      </w:r>
      <w:r>
        <w:rPr>
          <w:rFonts w:hint="eastAsia" w:ascii="Times New Roman" w:hAnsi="Times New Roman"/>
          <w:sz w:val="24"/>
          <w:szCs w:val="24"/>
        </w:rPr>
        <w:t>21年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15</w:t>
      </w:r>
      <w:r>
        <w:rPr>
          <w:rFonts w:hint="eastAsia" w:ascii="Times New Roman" w:hAnsi="Times New Roman"/>
          <w:sz w:val="24"/>
          <w:szCs w:val="24"/>
        </w:rPr>
        <w:t>日</w:t>
      </w:r>
    </w:p>
    <w:p>
      <w:pPr>
        <w:spacing w:line="360" w:lineRule="auto"/>
        <w:ind w:left="1725" w:leftChars="250" w:hanging="1200" w:hangingChars="500"/>
        <w:rPr>
          <w:sz w:val="24"/>
          <w:szCs w:val="24"/>
        </w:rPr>
      </w:pPr>
      <w:r>
        <w:rPr>
          <w:rFonts w:hint="eastAsia"/>
          <w:sz w:val="24"/>
          <w:szCs w:val="24"/>
        </w:rPr>
        <w:t>比赛地点：河北旅游职业学院</w:t>
      </w:r>
    </w:p>
    <w:p>
      <w:pPr>
        <w:ind w:left="1930" w:leftChars="250" w:hanging="1405" w:hangingChars="500"/>
        <w:rPr>
          <w:b/>
          <w:sz w:val="28"/>
          <w:szCs w:val="28"/>
        </w:rPr>
      </w:pPr>
      <w:r>
        <w:rPr>
          <w:rFonts w:hint="eastAsia"/>
          <w:b/>
          <w:sz w:val="28"/>
          <w:szCs w:val="28"/>
        </w:rPr>
        <w:t>四、竞赛细则</w:t>
      </w:r>
    </w:p>
    <w:p>
      <w:pPr>
        <w:spacing w:line="360" w:lineRule="auto"/>
        <w:ind w:firstLine="562" w:firstLineChars="200"/>
        <w:rPr>
          <w:b/>
          <w:sz w:val="28"/>
          <w:szCs w:val="28"/>
        </w:rPr>
      </w:pPr>
      <w:r>
        <w:rPr>
          <w:rFonts w:hint="eastAsia"/>
          <w:b/>
          <w:sz w:val="28"/>
          <w:szCs w:val="28"/>
        </w:rPr>
        <w:t>（一）竞赛内容</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竞赛分理论知识、指定茶艺竞技、茶席设计（布置）3个环节。竞赛项目的命题结合茶艺师职业岗位的技能需求，并参照《茶艺师国家职业标准》（中级-国家职业资格四级、高级-国家职业资格三级、技师-国家职业资格二级）中相关标准制定。</w:t>
      </w:r>
    </w:p>
    <w:p>
      <w:pPr>
        <w:spacing w:line="360" w:lineRule="auto"/>
        <w:ind w:left="420" w:leftChars="200" w:right="420" w:rightChars="200" w:firstLine="480" w:firstLineChars="200"/>
        <w:rPr>
          <w:rFonts w:ascii="宋体" w:hAnsi="宋体"/>
          <w:sz w:val="24"/>
          <w:szCs w:val="24"/>
        </w:rPr>
      </w:pPr>
      <w:r>
        <w:rPr>
          <w:rFonts w:ascii="宋体" w:hAnsi="宋体"/>
          <w:sz w:val="24"/>
          <w:szCs w:val="24"/>
        </w:rPr>
        <w:t>1.</w:t>
      </w:r>
      <w:r>
        <w:rPr>
          <w:rFonts w:hint="eastAsia" w:ascii="宋体" w:hAnsi="宋体"/>
          <w:sz w:val="24"/>
          <w:szCs w:val="24"/>
        </w:rPr>
        <w:t>理论知识（占总成绩的1</w:t>
      </w:r>
      <w:r>
        <w:rPr>
          <w:rFonts w:ascii="宋体" w:hAnsi="宋体"/>
          <w:sz w:val="24"/>
          <w:szCs w:val="24"/>
        </w:rPr>
        <w:t>0%</w:t>
      </w:r>
      <w:r>
        <w:rPr>
          <w:rFonts w:hint="eastAsia" w:ascii="宋体" w:hAnsi="宋体"/>
          <w:sz w:val="24"/>
          <w:szCs w:val="24"/>
        </w:rPr>
        <w:t>）</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理论知识参照参照《茶艺师国家职业标准》（中级-国家职业资格四级、高级-国家职业资格三级、技师-国家职业资格二级）中有关的中华茶文化历史、茶叶种类、茶叶审评、泡茶基本要素、茶艺与音乐、饮茶风俗、无我茶会、传统文化、茶艺礼仪等茶艺理论知识。</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指定茶艺竞技（占总成绩的8</w:t>
      </w:r>
      <w:r>
        <w:rPr>
          <w:rFonts w:ascii="宋体" w:hAnsi="宋体"/>
          <w:sz w:val="24"/>
          <w:szCs w:val="24"/>
        </w:rPr>
        <w:t>0%</w:t>
      </w:r>
      <w:r>
        <w:rPr>
          <w:rFonts w:hint="eastAsia" w:ascii="宋体" w:hAnsi="宋体"/>
          <w:sz w:val="24"/>
          <w:szCs w:val="24"/>
        </w:rPr>
        <w:t>）</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指定茶艺竞赛包括绿茶指定茶艺竞技、红茶指定茶艺竞技、乌龙茶指定茶艺竞技三项内容。绿茶指定茶艺为玻璃杯泡绿茶技法；红茶指定茶艺为盖碗泡红茶技法；乌龙茶指定茶艺为双杯泡乌龙茶技法。</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（1）绿茶指定茶艺竞技步骤：备具</w:t>
      </w:r>
      <w:r>
        <w:rPr>
          <w:rFonts w:ascii="宋体" w:hAnsi="宋体"/>
          <w:sz w:val="24"/>
          <w:szCs w:val="24"/>
        </w:rPr>
        <w:t>—</w:t>
      </w:r>
      <w:r>
        <w:rPr>
          <w:rFonts w:hint="eastAsia" w:ascii="宋体" w:hAnsi="宋体"/>
          <w:sz w:val="24"/>
          <w:szCs w:val="24"/>
        </w:rPr>
        <w:t>备水</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rPr>
        <w:t>赏茶</w:t>
      </w:r>
      <w:r>
        <w:rPr>
          <w:rFonts w:ascii="宋体" w:hAnsi="宋体"/>
          <w:sz w:val="24"/>
          <w:szCs w:val="24"/>
        </w:rPr>
        <w:t>—</w:t>
      </w:r>
      <w:r>
        <w:rPr>
          <w:rFonts w:hint="eastAsia" w:ascii="宋体" w:hAnsi="宋体"/>
          <w:sz w:val="24"/>
          <w:szCs w:val="24"/>
        </w:rPr>
        <w:t>润杯</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浸润泡</w:t>
      </w:r>
      <w:r>
        <w:rPr>
          <w:rFonts w:ascii="宋体" w:hAnsi="宋体"/>
          <w:sz w:val="24"/>
          <w:szCs w:val="24"/>
        </w:rPr>
        <w:t>—</w:t>
      </w:r>
      <w:r>
        <w:rPr>
          <w:rFonts w:hint="eastAsia" w:ascii="宋体" w:hAnsi="宋体"/>
          <w:sz w:val="24"/>
          <w:szCs w:val="24"/>
        </w:rPr>
        <w:t>摇香</w:t>
      </w:r>
      <w:r>
        <w:rPr>
          <w:rFonts w:ascii="宋体" w:hAnsi="宋体"/>
          <w:sz w:val="24"/>
          <w:szCs w:val="24"/>
        </w:rPr>
        <w:t>—</w:t>
      </w:r>
      <w:r>
        <w:rPr>
          <w:rFonts w:hint="eastAsia" w:ascii="宋体" w:hAnsi="宋体"/>
          <w:sz w:val="24"/>
          <w:szCs w:val="24"/>
        </w:rPr>
        <w:t>冲泡</w:t>
      </w:r>
      <w:r>
        <w:rPr>
          <w:rFonts w:ascii="宋体" w:hAnsi="宋体"/>
          <w:sz w:val="24"/>
          <w:szCs w:val="24"/>
        </w:rPr>
        <w:t>—</w:t>
      </w:r>
      <w:r>
        <w:rPr>
          <w:rFonts w:hint="eastAsia" w:ascii="宋体" w:hAnsi="宋体"/>
          <w:sz w:val="24"/>
          <w:szCs w:val="24"/>
        </w:rPr>
        <w:t>奉茶</w:t>
      </w:r>
      <w:r>
        <w:rPr>
          <w:rFonts w:ascii="宋体" w:hAnsi="宋体"/>
          <w:sz w:val="24"/>
          <w:szCs w:val="24"/>
        </w:rPr>
        <w:t>—</w:t>
      </w:r>
      <w:r>
        <w:rPr>
          <w:rFonts w:hint="eastAsia" w:ascii="宋体" w:hAnsi="宋体"/>
          <w:sz w:val="24"/>
          <w:szCs w:val="24"/>
        </w:rPr>
        <w:t>收具。</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（2）红茶指定茶艺竞技步骤：备具</w:t>
      </w:r>
      <w:r>
        <w:rPr>
          <w:rFonts w:ascii="宋体" w:hAnsi="宋体"/>
          <w:sz w:val="24"/>
          <w:szCs w:val="24"/>
        </w:rPr>
        <w:t>—</w:t>
      </w:r>
      <w:r>
        <w:rPr>
          <w:rFonts w:hint="eastAsia" w:ascii="宋体" w:hAnsi="宋体"/>
          <w:sz w:val="24"/>
          <w:szCs w:val="24"/>
        </w:rPr>
        <w:t>备水</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rPr>
        <w:t>赏茶</w:t>
      </w:r>
      <w:r>
        <w:rPr>
          <w:rFonts w:ascii="宋体" w:hAnsi="宋体"/>
          <w:sz w:val="24"/>
          <w:szCs w:val="24"/>
        </w:rPr>
        <w:t>—</w:t>
      </w:r>
      <w:r>
        <w:rPr>
          <w:rFonts w:hint="eastAsia" w:ascii="宋体" w:hAnsi="宋体"/>
          <w:sz w:val="24"/>
          <w:szCs w:val="24"/>
        </w:rPr>
        <w:t>温盖碗</w:t>
      </w:r>
      <w:r>
        <w:rPr>
          <w:rFonts w:ascii="宋体" w:hAnsi="宋体"/>
          <w:sz w:val="24"/>
          <w:szCs w:val="24"/>
        </w:rPr>
        <w:t>—</w:t>
      </w:r>
      <w:r>
        <w:rPr>
          <w:rFonts w:hint="eastAsia" w:ascii="宋体" w:hAnsi="宋体"/>
          <w:sz w:val="24"/>
          <w:szCs w:val="24"/>
        </w:rPr>
        <w:t>温盅及品茗杯</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浸润泡</w:t>
      </w:r>
      <w:r>
        <w:rPr>
          <w:rFonts w:ascii="宋体" w:hAnsi="宋体"/>
          <w:sz w:val="24"/>
          <w:szCs w:val="24"/>
        </w:rPr>
        <w:t>—</w:t>
      </w:r>
      <w:r>
        <w:rPr>
          <w:rFonts w:hint="eastAsia" w:ascii="宋体" w:hAnsi="宋体"/>
          <w:sz w:val="24"/>
          <w:szCs w:val="24"/>
        </w:rPr>
        <w:t>摇香</w:t>
      </w:r>
      <w:r>
        <w:rPr>
          <w:rFonts w:ascii="宋体" w:hAnsi="宋体"/>
          <w:sz w:val="24"/>
          <w:szCs w:val="24"/>
        </w:rPr>
        <w:t>—</w:t>
      </w:r>
      <w:r>
        <w:rPr>
          <w:rFonts w:hint="eastAsia" w:ascii="宋体" w:hAnsi="宋体"/>
          <w:sz w:val="24"/>
          <w:szCs w:val="24"/>
        </w:rPr>
        <w:t>冲泡</w:t>
      </w:r>
      <w:r>
        <w:rPr>
          <w:rFonts w:ascii="宋体" w:hAnsi="宋体"/>
          <w:sz w:val="24"/>
          <w:szCs w:val="24"/>
        </w:rPr>
        <w:t>—</w:t>
      </w:r>
      <w:r>
        <w:rPr>
          <w:rFonts w:hint="eastAsia" w:ascii="宋体" w:hAnsi="宋体"/>
          <w:sz w:val="24"/>
          <w:szCs w:val="24"/>
        </w:rPr>
        <w:t>倒茶分茶</w:t>
      </w:r>
      <w:r>
        <w:rPr>
          <w:rFonts w:ascii="宋体" w:hAnsi="宋体"/>
          <w:sz w:val="24"/>
          <w:szCs w:val="24"/>
        </w:rPr>
        <w:t>—</w:t>
      </w:r>
      <w:r>
        <w:rPr>
          <w:rFonts w:hint="eastAsia" w:ascii="宋体" w:hAnsi="宋体"/>
          <w:sz w:val="24"/>
          <w:szCs w:val="24"/>
        </w:rPr>
        <w:t>奉茶</w:t>
      </w:r>
      <w:r>
        <w:rPr>
          <w:rFonts w:ascii="宋体" w:hAnsi="宋体"/>
          <w:sz w:val="24"/>
          <w:szCs w:val="24"/>
        </w:rPr>
        <w:t>—</w:t>
      </w:r>
      <w:r>
        <w:rPr>
          <w:rFonts w:hint="eastAsia" w:ascii="宋体" w:hAnsi="宋体"/>
          <w:sz w:val="24"/>
          <w:szCs w:val="24"/>
        </w:rPr>
        <w:t>收具。</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（3）乌龙茶指定茶艺竞技步骤：备具</w:t>
      </w:r>
      <w:r>
        <w:rPr>
          <w:rFonts w:ascii="宋体" w:hAnsi="宋体"/>
          <w:sz w:val="24"/>
          <w:szCs w:val="24"/>
        </w:rPr>
        <w:t>—</w:t>
      </w:r>
      <w:r>
        <w:rPr>
          <w:rFonts w:hint="eastAsia" w:ascii="宋体" w:hAnsi="宋体"/>
          <w:sz w:val="24"/>
          <w:szCs w:val="24"/>
        </w:rPr>
        <w:t>备水</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rPr>
        <w:t>赏茶</w:t>
      </w:r>
      <w:r>
        <w:rPr>
          <w:rFonts w:ascii="宋体" w:hAnsi="宋体"/>
          <w:sz w:val="24"/>
          <w:szCs w:val="24"/>
        </w:rPr>
        <w:t>—</w:t>
      </w:r>
      <w:r>
        <w:rPr>
          <w:rFonts w:hint="eastAsia" w:ascii="宋体" w:hAnsi="宋体"/>
          <w:sz w:val="24"/>
          <w:szCs w:val="24"/>
        </w:rPr>
        <w:t>温壶</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温润泡</w:t>
      </w:r>
      <w:r>
        <w:rPr>
          <w:rFonts w:ascii="宋体" w:hAnsi="宋体"/>
          <w:sz w:val="24"/>
          <w:szCs w:val="24"/>
        </w:rPr>
        <w:t>—</w:t>
      </w:r>
      <w:r>
        <w:rPr>
          <w:rFonts w:hint="eastAsia" w:ascii="宋体" w:hAnsi="宋体"/>
          <w:sz w:val="24"/>
          <w:szCs w:val="24"/>
        </w:rPr>
        <w:t>壶中续水冲泡</w:t>
      </w:r>
      <w:r>
        <w:rPr>
          <w:rFonts w:ascii="宋体" w:hAnsi="宋体"/>
          <w:sz w:val="24"/>
          <w:szCs w:val="24"/>
        </w:rPr>
        <w:t>—</w:t>
      </w:r>
      <w:r>
        <w:rPr>
          <w:rFonts w:hint="eastAsia" w:ascii="宋体" w:hAnsi="宋体"/>
          <w:sz w:val="24"/>
          <w:szCs w:val="24"/>
        </w:rPr>
        <w:t>温盅、品茗杯及闻香杯</w:t>
      </w:r>
      <w:r>
        <w:rPr>
          <w:rFonts w:ascii="宋体" w:hAnsi="宋体"/>
          <w:sz w:val="24"/>
          <w:szCs w:val="24"/>
        </w:rPr>
        <w:t>—</w:t>
      </w:r>
      <w:r>
        <w:rPr>
          <w:rFonts w:hint="eastAsia" w:ascii="宋体" w:hAnsi="宋体"/>
          <w:sz w:val="24"/>
          <w:szCs w:val="24"/>
        </w:rPr>
        <w:t>倒茶分茶</w:t>
      </w:r>
      <w:r>
        <w:rPr>
          <w:rFonts w:ascii="宋体" w:hAnsi="宋体"/>
          <w:sz w:val="24"/>
          <w:szCs w:val="24"/>
        </w:rPr>
        <w:t>—</w:t>
      </w:r>
      <w:r>
        <w:rPr>
          <w:rFonts w:hint="eastAsia" w:ascii="宋体" w:hAnsi="宋体"/>
          <w:sz w:val="24"/>
          <w:szCs w:val="24"/>
        </w:rPr>
        <w:t>奉茶</w:t>
      </w:r>
      <w:r>
        <w:rPr>
          <w:rFonts w:ascii="宋体" w:hAnsi="宋体"/>
          <w:sz w:val="24"/>
          <w:szCs w:val="24"/>
        </w:rPr>
        <w:t>—</w:t>
      </w:r>
      <w:r>
        <w:rPr>
          <w:rFonts w:hint="eastAsia" w:ascii="宋体" w:hAnsi="宋体"/>
          <w:sz w:val="24"/>
          <w:szCs w:val="24"/>
        </w:rPr>
        <w:t>收具。</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赛前</w:t>
      </w:r>
      <w:r>
        <w:rPr>
          <w:rFonts w:ascii="宋体" w:hAnsi="宋体"/>
          <w:sz w:val="24"/>
          <w:szCs w:val="24"/>
        </w:rPr>
        <w:t>5</w:t>
      </w:r>
      <w:r>
        <w:rPr>
          <w:rFonts w:hint="eastAsia" w:ascii="宋体" w:hAnsi="宋体"/>
          <w:sz w:val="24"/>
          <w:szCs w:val="24"/>
        </w:rPr>
        <w:t>分钟自行备水、布具（不计于比赛时间内），比赛统一茶样、统一器具、统一主题、统一音乐（绿茶：琵琶语，红茶：平湖秋月，乌龙茶：高山流水）、统一时间。比赛服装不统一，建议女选手着浅色旗袍或茶服，男选手着深色长袍或茶服。比赛时间不少于</w:t>
      </w:r>
      <w:r>
        <w:rPr>
          <w:rFonts w:ascii="宋体" w:hAnsi="宋体"/>
          <w:sz w:val="24"/>
          <w:szCs w:val="24"/>
        </w:rPr>
        <w:t>8</w:t>
      </w:r>
      <w:r>
        <w:rPr>
          <w:rFonts w:hint="eastAsia" w:ascii="宋体" w:hAnsi="宋体"/>
          <w:sz w:val="24"/>
          <w:szCs w:val="24"/>
        </w:rPr>
        <w:t>分钟，不超过</w:t>
      </w:r>
      <w:r>
        <w:rPr>
          <w:rFonts w:ascii="宋体" w:hAnsi="宋体"/>
          <w:sz w:val="24"/>
          <w:szCs w:val="24"/>
        </w:rPr>
        <w:t>12</w:t>
      </w:r>
      <w:r>
        <w:rPr>
          <w:rFonts w:hint="eastAsia" w:ascii="宋体" w:hAnsi="宋体"/>
          <w:sz w:val="24"/>
          <w:szCs w:val="24"/>
        </w:rPr>
        <w:t>分钟。</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各参赛队在报到时通过抽签方式确定各参赛选手的指定茶艺竞赛内容，并不得更换。</w:t>
      </w:r>
    </w:p>
    <w:p>
      <w:pPr>
        <w:spacing w:line="360" w:lineRule="auto"/>
        <w:ind w:left="420" w:leftChars="200" w:right="420" w:rightChars="200" w:firstLine="360" w:firstLineChars="150"/>
        <w:rPr>
          <w:rFonts w:asci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茶席设计（布置）（占总成绩的10</w:t>
      </w:r>
      <w:r>
        <w:rPr>
          <w:rFonts w:ascii="宋体" w:hAnsi="宋体"/>
          <w:sz w:val="24"/>
          <w:szCs w:val="24"/>
        </w:rPr>
        <w:t>%</w:t>
      </w:r>
      <w:r>
        <w:rPr>
          <w:rFonts w:hint="eastAsia" w:ascii="宋体" w:hAnsi="宋体"/>
          <w:sz w:val="24"/>
          <w:szCs w:val="24"/>
        </w:rPr>
        <w:t>）</w:t>
      </w:r>
    </w:p>
    <w:p>
      <w:pPr>
        <w:spacing w:line="360" w:lineRule="auto"/>
        <w:ind w:left="420" w:leftChars="200" w:right="420" w:rightChars="200" w:firstLine="360" w:firstLineChars="150"/>
        <w:rPr>
          <w:rFonts w:ascii="宋体"/>
          <w:sz w:val="24"/>
          <w:szCs w:val="24"/>
        </w:rPr>
      </w:pPr>
      <w:r>
        <w:rPr>
          <w:rFonts w:hint="eastAsia" w:ascii="Times New Roman" w:hAnsi="Times New Roman"/>
          <w:sz w:val="24"/>
          <w:szCs w:val="24"/>
        </w:rPr>
        <w:t>参赛院校自行设计茶席，撰写茶席设计文案。比赛时现场布置并进行讲解介绍</w:t>
      </w:r>
      <w:r>
        <w:rPr>
          <w:rFonts w:hint="eastAsia" w:ascii="Times New Roman" w:hAnsi="Times New Roman"/>
          <w:sz w:val="24"/>
          <w:szCs w:val="24"/>
          <w:lang w:eastAsia="zh-CN"/>
        </w:rPr>
        <w:t>，</w:t>
      </w:r>
      <w:r>
        <w:rPr>
          <w:rFonts w:hint="eastAsia" w:ascii="Times New Roman" w:hAnsi="Times New Roman"/>
          <w:sz w:val="24"/>
          <w:szCs w:val="24"/>
        </w:rPr>
        <w:t>由裁判点评，共计</w:t>
      </w:r>
      <w:r>
        <w:rPr>
          <w:rFonts w:hint="eastAsia" w:ascii="宋体" w:hAnsi="宋体"/>
          <w:sz w:val="24"/>
          <w:szCs w:val="24"/>
        </w:rPr>
        <w:t>10分，计入参赛选手个人总分</w:t>
      </w:r>
      <w:r>
        <w:rPr>
          <w:rFonts w:hint="eastAsia" w:ascii="Times New Roman" w:hAnsi="Times New Roman"/>
          <w:sz w:val="24"/>
          <w:szCs w:val="24"/>
        </w:rPr>
        <w:t>。</w:t>
      </w:r>
    </w:p>
    <w:p>
      <w:pPr>
        <w:ind w:left="1930" w:leftChars="250" w:hanging="1405" w:hangingChars="500"/>
        <w:rPr>
          <w:b/>
          <w:sz w:val="28"/>
          <w:szCs w:val="28"/>
        </w:rPr>
      </w:pPr>
      <w:r>
        <w:rPr>
          <w:rFonts w:hint="eastAsia"/>
          <w:b/>
          <w:sz w:val="28"/>
          <w:szCs w:val="28"/>
        </w:rPr>
        <w:t>（二）竞赛方式</w:t>
      </w:r>
    </w:p>
    <w:p>
      <w:pPr>
        <w:spacing w:line="360" w:lineRule="auto"/>
        <w:ind w:left="420" w:leftChars="200" w:right="420" w:rightChars="200" w:firstLine="480" w:firstLineChars="200"/>
        <w:rPr>
          <w:rFonts w:ascii="宋体"/>
          <w:sz w:val="24"/>
          <w:szCs w:val="24"/>
        </w:rPr>
      </w:pPr>
      <w:r>
        <w:rPr>
          <w:rFonts w:ascii="宋体" w:hAnsi="宋体"/>
          <w:sz w:val="24"/>
          <w:szCs w:val="24"/>
        </w:rPr>
        <w:t>1</w:t>
      </w:r>
      <w:r>
        <w:rPr>
          <w:rFonts w:hint="eastAsia" w:ascii="宋体" w:hAnsi="宋体"/>
          <w:sz w:val="24"/>
          <w:szCs w:val="24"/>
        </w:rPr>
        <w:t>．本赛项为个人单项赛。</w:t>
      </w:r>
    </w:p>
    <w:p>
      <w:pPr>
        <w:spacing w:line="360" w:lineRule="auto"/>
        <w:ind w:left="420" w:leftChars="200" w:right="420" w:rightChars="200" w:firstLine="480" w:firstLineChars="200"/>
        <w:rPr>
          <w:rFonts w:ascii="宋体"/>
          <w:sz w:val="24"/>
          <w:szCs w:val="24"/>
        </w:rPr>
      </w:pPr>
      <w:r>
        <w:rPr>
          <w:rFonts w:ascii="宋体" w:hAnsi="宋体"/>
          <w:sz w:val="24"/>
          <w:szCs w:val="24"/>
        </w:rPr>
        <w:t>2</w:t>
      </w:r>
      <w:r>
        <w:rPr>
          <w:rFonts w:hint="eastAsia" w:ascii="宋体" w:hAnsi="宋体"/>
          <w:sz w:val="24"/>
          <w:szCs w:val="24"/>
        </w:rPr>
        <w:t>．以院校为单位组队参赛，不得跨校组队。每支参赛队由3名选手和不超过</w:t>
      </w:r>
      <w:r>
        <w:rPr>
          <w:rFonts w:ascii="宋体" w:hAnsi="宋体"/>
          <w:sz w:val="24"/>
          <w:szCs w:val="24"/>
        </w:rPr>
        <w:t>2</w:t>
      </w:r>
      <w:r>
        <w:rPr>
          <w:rFonts w:hint="eastAsia" w:ascii="宋体" w:hAnsi="宋体"/>
          <w:sz w:val="24"/>
          <w:szCs w:val="24"/>
        </w:rPr>
        <w:t>名指导教师组成，各参赛院校可以报名</w:t>
      </w:r>
      <w:r>
        <w:rPr>
          <w:rFonts w:ascii="宋体" w:hAnsi="宋体"/>
          <w:sz w:val="24"/>
          <w:szCs w:val="24"/>
        </w:rPr>
        <w:t>1-2</w:t>
      </w:r>
      <w:r>
        <w:rPr>
          <w:rFonts w:hint="eastAsia" w:ascii="宋体" w:hAnsi="宋体"/>
          <w:sz w:val="24"/>
          <w:szCs w:val="24"/>
        </w:rPr>
        <w:t>支参赛队。参赛选手经组委会确认后原则上不得变更。</w:t>
      </w:r>
    </w:p>
    <w:p>
      <w:pPr>
        <w:spacing w:line="360" w:lineRule="auto"/>
        <w:ind w:left="420" w:leftChars="200" w:right="420" w:rightChars="200" w:firstLine="480" w:firstLineChars="200"/>
        <w:rPr>
          <w:rFonts w:ascii="宋体"/>
          <w:sz w:val="24"/>
          <w:szCs w:val="24"/>
        </w:rPr>
      </w:pPr>
      <w:r>
        <w:rPr>
          <w:rFonts w:ascii="宋体" w:hAnsi="宋体"/>
          <w:sz w:val="24"/>
          <w:szCs w:val="24"/>
        </w:rPr>
        <w:t>3.</w:t>
      </w:r>
      <w:r>
        <w:rPr>
          <w:rFonts w:hint="eastAsia" w:ascii="宋体" w:hAnsi="宋体"/>
          <w:sz w:val="24"/>
          <w:szCs w:val="24"/>
        </w:rPr>
        <w:t>全部比赛项目2天内完成。竞赛分为理论知识（笔试）、指定茶艺竞技、茶席设计（布置）环节。选手根据竞赛项目要求，在规定时间内完成比赛。理论知识由参赛队选手统一参加笔试；指定茶艺技能操作由参赛队指定选手参加，并在现场抽签决定竞赛内容及参赛顺序，各队指定茶艺选手不能相互替换。现场完成操作后，评委当场打分。</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技能操作规定项目的茶叶、茶具、水、背景音乐等由组委会提供，茶席设计（布置）的器具、茶叶等有关参赛用品自备。</w:t>
      </w:r>
    </w:p>
    <w:p>
      <w:pPr>
        <w:spacing w:line="360" w:lineRule="auto"/>
        <w:ind w:left="420" w:leftChars="200" w:right="420" w:rightChars="200" w:firstLine="480" w:firstLineChars="200"/>
        <w:rPr>
          <w:rFonts w:hint="eastAsia" w:ascii="宋体" w:hAnsi="宋体"/>
          <w:sz w:val="24"/>
          <w:szCs w:val="24"/>
          <w:lang w:eastAsia="zh-CN"/>
        </w:rPr>
      </w:pPr>
      <w:r>
        <w:rPr>
          <w:rFonts w:hint="eastAsia" w:ascii="宋体" w:hAnsi="宋体"/>
          <w:sz w:val="24"/>
          <w:szCs w:val="24"/>
          <w:lang w:val="en-US" w:eastAsia="zh-CN"/>
        </w:rPr>
        <w:t>4.</w:t>
      </w:r>
      <w:r>
        <w:rPr>
          <w:rFonts w:hint="eastAsia" w:ascii="宋体" w:hAnsi="宋体"/>
          <w:sz w:val="24"/>
          <w:szCs w:val="24"/>
        </w:rPr>
        <w:t>赛场开放。指导教师和观众按规定在不影响选手比赛的前提下可现场观摩</w:t>
      </w:r>
      <w:r>
        <w:rPr>
          <w:rFonts w:hint="eastAsia" w:ascii="宋体" w:hAnsi="宋体"/>
          <w:sz w:val="24"/>
          <w:szCs w:val="24"/>
          <w:lang w:eastAsia="zh-CN"/>
        </w:rPr>
        <w:t>，</w:t>
      </w:r>
      <w:r>
        <w:rPr>
          <w:rFonts w:hint="eastAsia" w:ascii="宋体" w:hAnsi="宋体"/>
          <w:sz w:val="24"/>
          <w:szCs w:val="24"/>
        </w:rPr>
        <w:t>参赛选手</w:t>
      </w:r>
      <w:r>
        <w:rPr>
          <w:rFonts w:hint="eastAsia" w:ascii="宋体" w:hAnsi="宋体"/>
          <w:sz w:val="24"/>
          <w:szCs w:val="24"/>
          <w:lang w:val="en-US" w:eastAsia="zh-CN"/>
        </w:rPr>
        <w:t>未参加比赛前</w:t>
      </w:r>
      <w:r>
        <w:rPr>
          <w:rFonts w:hint="eastAsia" w:ascii="宋体" w:hAnsi="宋体"/>
          <w:sz w:val="24"/>
          <w:szCs w:val="24"/>
        </w:rPr>
        <w:t>不能观摩</w:t>
      </w:r>
      <w:r>
        <w:rPr>
          <w:rFonts w:hint="eastAsia" w:ascii="宋体" w:hAnsi="宋体"/>
          <w:sz w:val="24"/>
          <w:szCs w:val="24"/>
          <w:lang w:eastAsia="zh-CN"/>
        </w:rPr>
        <w:t>。</w:t>
      </w:r>
    </w:p>
    <w:p>
      <w:pPr>
        <w:numPr>
          <w:ilvl w:val="0"/>
          <w:numId w:val="0"/>
        </w:numPr>
        <w:spacing w:line="360" w:lineRule="auto"/>
        <w:ind w:leftChars="400" w:right="420" w:rightChars="200"/>
        <w:rPr>
          <w:rFonts w:ascii="宋体"/>
          <w:sz w:val="24"/>
          <w:szCs w:val="24"/>
        </w:rPr>
      </w:pPr>
      <w:r>
        <w:rPr>
          <w:rFonts w:ascii="宋体" w:hAnsi="宋体"/>
          <w:sz w:val="24"/>
          <w:szCs w:val="24"/>
        </w:rPr>
        <w:t>5.</w:t>
      </w:r>
      <w:r>
        <w:rPr>
          <w:rFonts w:hint="eastAsia" w:ascii="宋体" w:hAnsi="宋体"/>
          <w:sz w:val="24"/>
          <w:szCs w:val="24"/>
        </w:rPr>
        <w:t>竞赛流程</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）理论知识考核：选手签到</w:t>
      </w:r>
      <w:r>
        <w:rPr>
          <w:rFonts w:ascii="宋体" w:hAnsi="宋体"/>
          <w:sz w:val="24"/>
          <w:szCs w:val="24"/>
        </w:rPr>
        <w:t>——</w:t>
      </w:r>
      <w:r>
        <w:rPr>
          <w:rFonts w:hint="eastAsia" w:ascii="宋体" w:hAnsi="宋体"/>
          <w:sz w:val="24"/>
          <w:szCs w:val="24"/>
        </w:rPr>
        <w:t>校核身份</w:t>
      </w:r>
      <w:r>
        <w:rPr>
          <w:rFonts w:ascii="宋体" w:hAnsi="宋体"/>
          <w:sz w:val="24"/>
          <w:szCs w:val="24"/>
        </w:rPr>
        <w:t>——</w:t>
      </w:r>
      <w:r>
        <w:rPr>
          <w:rFonts w:hint="eastAsia" w:ascii="宋体" w:hAnsi="宋体"/>
          <w:sz w:val="24"/>
          <w:szCs w:val="24"/>
        </w:rPr>
        <w:t>参加理论笔试</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（2）指定茶艺：选手签到</w:t>
      </w:r>
      <w:r>
        <w:rPr>
          <w:rFonts w:ascii="宋体" w:hAnsi="宋体"/>
          <w:sz w:val="24"/>
          <w:szCs w:val="24"/>
        </w:rPr>
        <w:t>——</w:t>
      </w:r>
      <w:r>
        <w:rPr>
          <w:rFonts w:hint="eastAsia" w:ascii="宋体" w:hAnsi="宋体"/>
          <w:sz w:val="24"/>
          <w:szCs w:val="24"/>
        </w:rPr>
        <w:t>校核身份</w:t>
      </w:r>
      <w:r>
        <w:rPr>
          <w:rFonts w:ascii="宋体" w:hAnsi="宋体"/>
          <w:sz w:val="24"/>
          <w:szCs w:val="24"/>
        </w:rPr>
        <w:t>——</w:t>
      </w:r>
      <w:r>
        <w:rPr>
          <w:rFonts w:hint="eastAsia" w:ascii="宋体" w:hAnsi="宋体"/>
          <w:sz w:val="24"/>
          <w:szCs w:val="24"/>
        </w:rPr>
        <w:t>抽签确定指定茶艺竞赛内容及顺序</w:t>
      </w:r>
      <w:r>
        <w:rPr>
          <w:rFonts w:ascii="宋体" w:hAnsi="宋体"/>
          <w:sz w:val="24"/>
          <w:szCs w:val="24"/>
        </w:rPr>
        <w:t>——</w:t>
      </w:r>
      <w:r>
        <w:rPr>
          <w:rFonts w:hint="eastAsia" w:ascii="宋体" w:hAnsi="宋体"/>
          <w:sz w:val="24"/>
          <w:szCs w:val="24"/>
        </w:rPr>
        <w:t>按编号进入准备区就座</w:t>
      </w:r>
      <w:r>
        <w:rPr>
          <w:rFonts w:ascii="宋体" w:hAnsi="宋体"/>
          <w:sz w:val="24"/>
          <w:szCs w:val="24"/>
        </w:rPr>
        <w:t>——</w:t>
      </w:r>
      <w:r>
        <w:rPr>
          <w:rFonts w:hint="eastAsia" w:ascii="宋体" w:hAnsi="宋体"/>
          <w:sz w:val="24"/>
          <w:szCs w:val="24"/>
        </w:rPr>
        <w:t>规定项目比赛。</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（3）茶席设计：按抽签序号</w:t>
      </w:r>
      <w:r>
        <w:rPr>
          <w:rFonts w:ascii="宋体" w:hAnsi="宋体"/>
          <w:sz w:val="24"/>
          <w:szCs w:val="24"/>
        </w:rPr>
        <w:t>—</w:t>
      </w:r>
      <w:r>
        <w:rPr>
          <w:rFonts w:hint="eastAsia" w:ascii="宋体" w:hAnsi="宋体"/>
          <w:sz w:val="24"/>
          <w:szCs w:val="24"/>
        </w:rPr>
        <w:t>准备器具</w:t>
      </w:r>
      <w:r>
        <w:rPr>
          <w:rFonts w:ascii="宋体" w:hAnsi="宋体"/>
          <w:sz w:val="24"/>
          <w:szCs w:val="24"/>
        </w:rPr>
        <w:t>—</w:t>
      </w:r>
      <w:r>
        <w:rPr>
          <w:rFonts w:hint="eastAsia" w:ascii="宋体" w:hAnsi="宋体"/>
          <w:sz w:val="24"/>
          <w:szCs w:val="24"/>
        </w:rPr>
        <w:t>茶席布置——现场讲解</w:t>
      </w:r>
    </w:p>
    <w:p>
      <w:pPr>
        <w:ind w:firstLine="562"/>
        <w:rPr>
          <w:b/>
          <w:sz w:val="28"/>
          <w:szCs w:val="28"/>
        </w:rPr>
      </w:pPr>
      <w:r>
        <w:rPr>
          <w:rFonts w:hint="eastAsia"/>
          <w:b/>
          <w:sz w:val="28"/>
          <w:szCs w:val="28"/>
        </w:rPr>
        <w:t>（三）参赛对象及组队方式</w:t>
      </w:r>
    </w:p>
    <w:p>
      <w:pPr>
        <w:spacing w:line="360" w:lineRule="auto"/>
        <w:ind w:left="420" w:leftChars="200" w:right="420" w:rightChars="200" w:firstLine="482" w:firstLineChars="200"/>
        <w:rPr>
          <w:rFonts w:ascii="宋体"/>
          <w:b/>
          <w:sz w:val="24"/>
          <w:szCs w:val="24"/>
        </w:rPr>
      </w:pPr>
      <w:r>
        <w:rPr>
          <w:rFonts w:ascii="宋体" w:hAnsi="宋体"/>
          <w:b/>
          <w:sz w:val="24"/>
          <w:szCs w:val="24"/>
        </w:rPr>
        <w:t>1.</w:t>
      </w:r>
      <w:r>
        <w:rPr>
          <w:rFonts w:hint="eastAsia" w:ascii="宋体" w:hAnsi="宋体"/>
          <w:b/>
          <w:sz w:val="24"/>
          <w:szCs w:val="24"/>
        </w:rPr>
        <w:t>参赛队须知</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）本赛项为个人单项赛</w:t>
      </w:r>
      <w:r>
        <w:rPr>
          <w:rFonts w:ascii="宋体"/>
          <w:sz w:val="24"/>
          <w:szCs w:val="24"/>
        </w:rPr>
        <w:t>,</w:t>
      </w:r>
      <w:r>
        <w:rPr>
          <w:rFonts w:hint="eastAsia" w:ascii="宋体" w:hAnsi="宋体"/>
          <w:sz w:val="24"/>
          <w:szCs w:val="24"/>
        </w:rPr>
        <w:t>要求以学校为单位组队参赛，不得跨校组队。每支参赛队由3名选手组成，参赛选手经组委会确认后原则上不得变更。参赛选手须为中、高等职业院校的全日制在籍学生，年级不限。</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）按赛项执行组要求准时参加领队会、抽签等会议，并认真传达、落实会议精神，确保参赛选手准时参加各项比赛。</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）熟悉竞赛流程，妥善管理本队人员的日常生活及安全，与竞赛办公室相关工作小组联系，做好本队人员每天的吃、住、行安排。</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）贯彻执行竞赛的各项规定，竞赛期间不得私自接触裁判。</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）每支参赛队可配领队</w:t>
      </w:r>
      <w:r>
        <w:rPr>
          <w:rFonts w:ascii="宋体" w:hAnsi="宋体"/>
          <w:sz w:val="24"/>
          <w:szCs w:val="24"/>
        </w:rPr>
        <w:t>1</w:t>
      </w:r>
      <w:r>
        <w:rPr>
          <w:rFonts w:hint="eastAsia" w:ascii="宋体" w:hAnsi="宋体"/>
          <w:sz w:val="24"/>
          <w:szCs w:val="24"/>
        </w:rPr>
        <w:t>名，负责竞赛的协调工作。</w:t>
      </w:r>
    </w:p>
    <w:p>
      <w:pPr>
        <w:spacing w:line="360" w:lineRule="auto"/>
        <w:ind w:left="420" w:leftChars="200" w:right="420" w:rightChars="200" w:firstLine="482" w:firstLineChars="200"/>
        <w:rPr>
          <w:rFonts w:ascii="宋体"/>
          <w:b/>
          <w:sz w:val="24"/>
          <w:szCs w:val="24"/>
        </w:rPr>
      </w:pPr>
      <w:r>
        <w:rPr>
          <w:rFonts w:ascii="宋体" w:hAnsi="宋体"/>
          <w:b/>
          <w:sz w:val="24"/>
          <w:szCs w:val="24"/>
        </w:rPr>
        <w:t xml:space="preserve">2. </w:t>
      </w:r>
      <w:r>
        <w:rPr>
          <w:rFonts w:hint="eastAsia" w:ascii="宋体" w:hAnsi="宋体"/>
          <w:b/>
          <w:sz w:val="24"/>
          <w:szCs w:val="24"/>
        </w:rPr>
        <w:t>指导教师须知</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）指导教师：每支参赛队可配指导教师</w:t>
      </w:r>
      <w:r>
        <w:rPr>
          <w:rFonts w:ascii="宋体" w:hAnsi="宋体"/>
          <w:sz w:val="24"/>
          <w:szCs w:val="24"/>
        </w:rPr>
        <w:t>2</w:t>
      </w:r>
      <w:r>
        <w:rPr>
          <w:rFonts w:hint="eastAsia" w:ascii="宋体" w:hAnsi="宋体"/>
          <w:sz w:val="24"/>
          <w:szCs w:val="24"/>
        </w:rPr>
        <w:t>名，指导教师经报名并通过资格审查后确定。</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）在比赛期间，指导教师不得进入竞赛场地内，发现违规取消该队参赛资格。</w:t>
      </w:r>
    </w:p>
    <w:p>
      <w:pPr>
        <w:spacing w:line="360" w:lineRule="auto"/>
        <w:ind w:left="420" w:leftChars="200" w:right="420" w:rightChars="200" w:firstLine="482" w:firstLineChars="200"/>
        <w:rPr>
          <w:rFonts w:ascii="宋体"/>
          <w:b/>
          <w:sz w:val="24"/>
          <w:szCs w:val="24"/>
        </w:rPr>
      </w:pPr>
      <w:r>
        <w:rPr>
          <w:rFonts w:ascii="宋体" w:hAnsi="宋体"/>
          <w:b/>
          <w:sz w:val="24"/>
          <w:szCs w:val="24"/>
        </w:rPr>
        <w:t xml:space="preserve">3. </w:t>
      </w:r>
      <w:r>
        <w:rPr>
          <w:rFonts w:hint="eastAsia" w:ascii="宋体" w:hAnsi="宋体"/>
          <w:b/>
          <w:sz w:val="24"/>
          <w:szCs w:val="24"/>
        </w:rPr>
        <w:t>竞赛选手须知</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参赛选手必须持本人身份证、学生证并携（佩）带统一签发的参赛证参加竞赛。报名者必须符合参赛资格，不得弄虚作假。在资格审查中一旦发现问题，将取消其报名资格；在竞赛过程中发现问题，将取消其竞赛资格；在竞赛后发现问题，将取消其竞赛成绩，收回获奖证书等。</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）赛选手严格遵守赛场规章、操作规程，保证人身及设备安全，接受裁判员的监督和警示，文明竞赛。</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）各参赛选手应在竞赛开始前一天规定的时间段进入赛场熟悉环境。</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限于竞赛场地设备等条件的制约，竞赛需要分组进行，选手参加考试的场地和序号将通过抽签决定。比赛期间参赛选手不得离开比赛场地，如有特殊情况，需经裁判人员同意后方可离开，但离开期间的时间一律计算在比赛时间内。</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）每批次参赛选手必须在正式比赛前</w:t>
      </w:r>
      <w:r>
        <w:rPr>
          <w:rFonts w:ascii="宋体" w:hAnsi="宋体"/>
          <w:sz w:val="24"/>
          <w:szCs w:val="24"/>
        </w:rPr>
        <w:t>30</w:t>
      </w:r>
      <w:r>
        <w:rPr>
          <w:rFonts w:hint="eastAsia" w:ascii="宋体" w:hAnsi="宋体"/>
          <w:sz w:val="24"/>
          <w:szCs w:val="24"/>
        </w:rPr>
        <w:t>分钟到赛场报到，报到时应持本人身份证和学生证，并佩戴大赛组委会签发的参赛证、胸牌。只有等比赛正式开始后，方可进行操作。迟到超过</w:t>
      </w:r>
      <w:r>
        <w:rPr>
          <w:rFonts w:ascii="宋体" w:hAnsi="宋体"/>
          <w:sz w:val="24"/>
          <w:szCs w:val="24"/>
        </w:rPr>
        <w:t>30</w:t>
      </w:r>
      <w:r>
        <w:rPr>
          <w:rFonts w:hint="eastAsia" w:ascii="宋体" w:hAnsi="宋体"/>
          <w:sz w:val="24"/>
          <w:szCs w:val="24"/>
        </w:rPr>
        <w:t>分钟的选手，不得入场参加比赛。</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）参赛选手不得穿着带有本校或带有显示个人身份的标志，比赛期间不得使用通讯工具，如果出现以上情况，将取消其竞赛成绩。</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）参赛选手进入赛场，不允许携带任何书籍和其他纸质资料（相关技术资料由组委会提供），不允许携带通讯工具和存储设备。</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）竞赛时，在收到开赛信号前不得启动操作，各参赛选手需在抽签确定的工位上完成相应竞赛项目，严禁作弊行为。</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比赛期间，参赛选手必须严格遵守赛场纪律，除携带竞赛所需自备用具外，其它一律不得带入竞赛现场，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）比赛终止后，不得再进行任何与比赛有关的操作。选手在竞赛过程中不得擅自离开赛场，如有特殊情况，需经裁判人员同意后作特殊处理。</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）参赛选手应遵守竞赛规则，遵守赛场纪律，服从大赛组委会的指挥和安排，爱护竞赛场地的设备和器材。</w:t>
      </w:r>
    </w:p>
    <w:p>
      <w:pPr>
        <w:spacing w:line="360" w:lineRule="auto"/>
        <w:ind w:firstLine="422" w:firstLineChars="150"/>
        <w:rPr>
          <w:b/>
          <w:sz w:val="28"/>
          <w:szCs w:val="28"/>
        </w:rPr>
      </w:pPr>
      <w:r>
        <w:rPr>
          <w:rFonts w:hint="eastAsia"/>
          <w:b/>
          <w:sz w:val="28"/>
          <w:szCs w:val="28"/>
        </w:rPr>
        <w:t>（四）成绩评定</w:t>
      </w:r>
    </w:p>
    <w:p>
      <w:pPr>
        <w:spacing w:line="360" w:lineRule="auto"/>
        <w:ind w:left="420" w:leftChars="200" w:right="420" w:rightChars="200" w:firstLine="480" w:firstLineChars="200"/>
        <w:rPr>
          <w:rFonts w:ascii="宋体" w:hAnsi="宋体"/>
          <w:sz w:val="24"/>
          <w:szCs w:val="24"/>
        </w:rPr>
      </w:pPr>
      <w:r>
        <w:rPr>
          <w:rFonts w:ascii="宋体" w:hAnsi="宋体"/>
          <w:sz w:val="24"/>
          <w:szCs w:val="24"/>
        </w:rPr>
        <w:t>1.</w:t>
      </w:r>
      <w:r>
        <w:rPr>
          <w:rFonts w:hint="eastAsia" w:ascii="宋体" w:hAnsi="宋体"/>
          <w:sz w:val="24"/>
          <w:szCs w:val="24"/>
        </w:rPr>
        <w:t>理论知识（满分</w:t>
      </w:r>
      <w:r>
        <w:rPr>
          <w:rFonts w:ascii="宋体" w:hAnsi="宋体"/>
          <w:sz w:val="24"/>
          <w:szCs w:val="24"/>
        </w:rPr>
        <w:t>100</w:t>
      </w:r>
      <w:r>
        <w:rPr>
          <w:rFonts w:hint="eastAsia" w:ascii="宋体" w:hAnsi="宋体"/>
          <w:sz w:val="24"/>
          <w:szCs w:val="24"/>
        </w:rPr>
        <w:t>分，按1</w:t>
      </w:r>
      <w:r>
        <w:rPr>
          <w:rFonts w:ascii="宋体" w:hAnsi="宋体"/>
          <w:sz w:val="24"/>
          <w:szCs w:val="24"/>
        </w:rPr>
        <w:t>0%</w:t>
      </w:r>
      <w:r>
        <w:rPr>
          <w:rFonts w:hint="eastAsia" w:ascii="宋体" w:hAnsi="宋体"/>
          <w:sz w:val="24"/>
          <w:szCs w:val="24"/>
        </w:rPr>
        <w:t>计入总分）</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指定茶艺（满分</w:t>
      </w:r>
      <w:r>
        <w:rPr>
          <w:rFonts w:ascii="宋体" w:hAnsi="宋体"/>
          <w:sz w:val="24"/>
          <w:szCs w:val="24"/>
        </w:rPr>
        <w:t>100</w:t>
      </w:r>
      <w:r>
        <w:rPr>
          <w:rFonts w:hint="eastAsia" w:ascii="宋体" w:hAnsi="宋体"/>
          <w:sz w:val="24"/>
          <w:szCs w:val="24"/>
        </w:rPr>
        <w:t>分，按8</w:t>
      </w:r>
      <w:r>
        <w:rPr>
          <w:rFonts w:ascii="宋体" w:hAnsi="宋体"/>
          <w:sz w:val="24"/>
          <w:szCs w:val="24"/>
        </w:rPr>
        <w:t>0%</w:t>
      </w:r>
      <w:r>
        <w:rPr>
          <w:rFonts w:hint="eastAsia" w:ascii="宋体" w:hAnsi="宋体"/>
          <w:sz w:val="24"/>
          <w:szCs w:val="24"/>
        </w:rPr>
        <w:t>计入总分）具体要求见附件</w:t>
      </w:r>
      <w:r>
        <w:rPr>
          <w:rFonts w:ascii="宋体" w:hAnsi="宋体"/>
          <w:sz w:val="24"/>
          <w:szCs w:val="24"/>
        </w:rPr>
        <w:t>1</w:t>
      </w:r>
      <w:r>
        <w:rPr>
          <w:rFonts w:hint="eastAsia" w:ascii="宋体" w:hAnsi="宋体"/>
          <w:sz w:val="24"/>
          <w:szCs w:val="24"/>
        </w:rPr>
        <w:t>中华茶艺技能大赛规定项目评分表。</w:t>
      </w:r>
    </w:p>
    <w:p>
      <w:pPr>
        <w:spacing w:line="360" w:lineRule="auto"/>
        <w:ind w:left="420" w:leftChars="200" w:right="420" w:rightChars="200" w:firstLine="480" w:firstLineChars="200"/>
        <w:rPr>
          <w:rFonts w:ascii="宋体"/>
          <w:sz w:val="24"/>
          <w:szCs w:val="24"/>
        </w:rPr>
      </w:pPr>
      <w:r>
        <w:rPr>
          <w:rFonts w:ascii="宋体" w:hAnsi="宋体"/>
          <w:sz w:val="24"/>
          <w:szCs w:val="24"/>
        </w:rPr>
        <w:t>3.</w:t>
      </w:r>
      <w:r>
        <w:rPr>
          <w:rFonts w:hint="eastAsia" w:ascii="宋体" w:hAnsi="宋体"/>
          <w:sz w:val="24"/>
          <w:szCs w:val="24"/>
        </w:rPr>
        <w:t>茶席设计（布置）</w:t>
      </w:r>
      <w:r>
        <w:rPr>
          <w:rFonts w:ascii="宋体" w:hAnsi="宋体"/>
          <w:sz w:val="24"/>
          <w:szCs w:val="24"/>
        </w:rPr>
        <w:t xml:space="preserve"> (</w:t>
      </w:r>
      <w:r>
        <w:rPr>
          <w:rFonts w:hint="eastAsia" w:ascii="宋体" w:hAnsi="宋体"/>
          <w:sz w:val="24"/>
          <w:szCs w:val="24"/>
        </w:rPr>
        <w:t>满分10分，直接计入参赛选手个人总分</w:t>
      </w:r>
      <w:r>
        <w:rPr>
          <w:rFonts w:ascii="宋体" w:hAnsi="宋体"/>
          <w:sz w:val="24"/>
          <w:szCs w:val="24"/>
        </w:rPr>
        <w:t>)</w:t>
      </w:r>
      <w:r>
        <w:rPr>
          <w:rFonts w:hint="eastAsia" w:ascii="宋体" w:hAnsi="宋体"/>
          <w:sz w:val="24"/>
          <w:szCs w:val="24"/>
        </w:rPr>
        <w:t>。具体要求见附件2中华茶艺技能大赛茶席项目评分表。</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评分规则</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竞赛评分严格按照公平、公正、公开的原则。裁判人员组成将根据参赛队伍数量而定。指定茶艺竞技将按抽签顺序进行，每个组每批每种茶类共</w:t>
      </w:r>
      <w:r>
        <w:rPr>
          <w:rFonts w:ascii="宋体" w:hAnsi="宋体"/>
          <w:sz w:val="24"/>
          <w:szCs w:val="24"/>
        </w:rPr>
        <w:t>3</w:t>
      </w:r>
      <w:r>
        <w:rPr>
          <w:rFonts w:hint="eastAsia" w:ascii="宋体" w:hAnsi="宋体"/>
          <w:sz w:val="24"/>
          <w:szCs w:val="24"/>
        </w:rPr>
        <w:t>名选手同时比赛，5名裁判执裁；全部组别批次的比赛在竞赛当天完成。</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本次竞赛团队</w:t>
      </w:r>
      <w:r>
        <w:rPr>
          <w:rFonts w:ascii="宋体" w:hAnsi="宋体"/>
          <w:sz w:val="24"/>
          <w:szCs w:val="24"/>
        </w:rPr>
        <w:t>(</w:t>
      </w:r>
      <w:r>
        <w:rPr>
          <w:rFonts w:hint="eastAsia" w:ascii="宋体" w:hAnsi="宋体"/>
          <w:sz w:val="24"/>
          <w:szCs w:val="24"/>
        </w:rPr>
        <w:t>参赛选手</w:t>
      </w:r>
      <w:r>
        <w:rPr>
          <w:rFonts w:ascii="宋体" w:hAnsi="宋体"/>
          <w:sz w:val="24"/>
          <w:szCs w:val="24"/>
        </w:rPr>
        <w:t>)</w:t>
      </w:r>
      <w:r>
        <w:rPr>
          <w:rFonts w:hint="eastAsia" w:ascii="宋体" w:hAnsi="宋体"/>
          <w:sz w:val="24"/>
          <w:szCs w:val="24"/>
        </w:rPr>
        <w:t>各项成绩按照百分制计分。总成绩</w:t>
      </w:r>
      <w:r>
        <w:rPr>
          <w:rFonts w:ascii="宋体" w:hAnsi="宋体"/>
          <w:sz w:val="24"/>
          <w:szCs w:val="24"/>
        </w:rPr>
        <w:t>(</w:t>
      </w:r>
      <w:r>
        <w:rPr>
          <w:rFonts w:hint="eastAsia" w:ascii="宋体" w:hAnsi="宋体"/>
          <w:sz w:val="24"/>
          <w:szCs w:val="24"/>
        </w:rPr>
        <w:t>分</w:t>
      </w:r>
      <w:r>
        <w:rPr>
          <w:rFonts w:ascii="宋体" w:hAnsi="宋体"/>
          <w:sz w:val="24"/>
          <w:szCs w:val="24"/>
        </w:rPr>
        <w:t>)=</w:t>
      </w:r>
      <w:r>
        <w:rPr>
          <w:rFonts w:hint="eastAsia" w:ascii="宋体" w:hAnsi="宋体"/>
          <w:sz w:val="24"/>
          <w:szCs w:val="24"/>
        </w:rPr>
        <w:t>理论知识分数10</w:t>
      </w:r>
      <w:r>
        <w:rPr>
          <w:rFonts w:ascii="宋体" w:hAnsi="宋体"/>
          <w:sz w:val="24"/>
          <w:szCs w:val="24"/>
        </w:rPr>
        <w:t>%+</w:t>
      </w:r>
      <w:r>
        <w:rPr>
          <w:rFonts w:hint="eastAsia" w:ascii="宋体" w:hAnsi="宋体"/>
          <w:sz w:val="24"/>
          <w:szCs w:val="24"/>
        </w:rPr>
        <w:t>指定茶艺竞技分数×8</w:t>
      </w:r>
      <w:r>
        <w:rPr>
          <w:rFonts w:ascii="宋体" w:hAnsi="宋体"/>
          <w:sz w:val="24"/>
          <w:szCs w:val="24"/>
        </w:rPr>
        <w:t>0% +</w:t>
      </w:r>
      <w:r>
        <w:rPr>
          <w:rFonts w:hint="eastAsia" w:ascii="宋体" w:hAnsi="宋体"/>
          <w:sz w:val="24"/>
          <w:szCs w:val="24"/>
        </w:rPr>
        <w:t>茶席（设计）布置10</w:t>
      </w:r>
      <w:r>
        <w:rPr>
          <w:rFonts w:ascii="宋体" w:hAnsi="宋体"/>
          <w:sz w:val="24"/>
          <w:szCs w:val="24"/>
        </w:rPr>
        <w:t xml:space="preserve">% </w:t>
      </w:r>
      <w:r>
        <w:rPr>
          <w:rFonts w:hint="eastAsia" w:ascii="宋体" w:hAnsi="宋体"/>
          <w:sz w:val="24"/>
          <w:szCs w:val="24"/>
        </w:rPr>
        <w:t>。参赛选手放弃任一环节将不参与比赛总分排名统计。在竞赛过程中，参赛选手如有不服从裁判判决、扰乱赛场秩序、舞弊等不文明行为，由裁判长按照规定扣减相应分数，情节严重的取消竞赛资格，竞赛成绩记</w:t>
      </w:r>
      <w:r>
        <w:rPr>
          <w:rFonts w:ascii="宋体" w:hAnsi="Times New Roman"/>
          <w:sz w:val="24"/>
          <w:szCs w:val="24"/>
        </w:rPr>
        <w:t>0</w:t>
      </w:r>
      <w:r>
        <w:rPr>
          <w:rFonts w:hint="eastAsia" w:ascii="宋体" w:hAnsi="宋体"/>
          <w:sz w:val="24"/>
          <w:szCs w:val="24"/>
        </w:rPr>
        <w:t>分。</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个人总成绩相同的情况下，以指定茶艺竞技成绩较高者排名在前；在指定茶艺竞技成绩依然相同的情况下，则以理论成绩较高者排名在前。</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茶艺技能大赛强调用科学的方法，充分展示茶的色、香、味、形，同时要求展示的过程优美，做到茶美、器美、水美、意境美、形态美、动作美，要求结果美与过程美完美的结合，让欣赏者得到物质和精神上的享受。</w:t>
      </w:r>
    </w:p>
    <w:p>
      <w:pPr>
        <w:spacing w:line="360" w:lineRule="auto"/>
        <w:ind w:firstLine="562" w:firstLineChars="200"/>
        <w:rPr>
          <w:b/>
          <w:color w:val="000000"/>
          <w:sz w:val="28"/>
          <w:szCs w:val="28"/>
        </w:rPr>
      </w:pPr>
      <w:r>
        <w:rPr>
          <w:rFonts w:hint="eastAsia"/>
          <w:b/>
          <w:color w:val="000000"/>
          <w:sz w:val="28"/>
          <w:szCs w:val="28"/>
        </w:rPr>
        <w:t>（五）奖项设定</w:t>
      </w:r>
    </w:p>
    <w:p>
      <w:pPr>
        <w:spacing w:line="360" w:lineRule="auto"/>
        <w:ind w:firstLine="480"/>
        <w:rPr>
          <w:rFonts w:ascii="Times New Roman" w:hAnsi="Times New Roman"/>
          <w:sz w:val="24"/>
          <w:szCs w:val="24"/>
        </w:rPr>
      </w:pPr>
      <w:r>
        <w:rPr>
          <w:rFonts w:hint="eastAsia" w:ascii="Times New Roman" w:hAnsi="Times New Roman"/>
          <w:sz w:val="24"/>
          <w:szCs w:val="24"/>
        </w:rPr>
        <w:t>赛项设参赛选手一、二、三等奖。以赛项实际参赛队总数为基数，一、二、三等奖获奖比例分别为10%、</w:t>
      </w:r>
      <w:r>
        <w:rPr>
          <w:rFonts w:hint="eastAsia" w:ascii="Times New Roman" w:hAnsi="Times New Roman"/>
          <w:sz w:val="24"/>
          <w:szCs w:val="24"/>
          <w:lang w:val="en-US" w:eastAsia="zh-CN"/>
        </w:rPr>
        <w:t>2</w:t>
      </w:r>
      <w:r>
        <w:rPr>
          <w:rFonts w:hint="eastAsia" w:ascii="Times New Roman" w:hAnsi="Times New Roman"/>
          <w:sz w:val="24"/>
          <w:szCs w:val="24"/>
        </w:rPr>
        <w:t>0%、</w:t>
      </w:r>
      <w:r>
        <w:rPr>
          <w:rFonts w:hint="eastAsia" w:ascii="Times New Roman" w:hAnsi="Times New Roman"/>
          <w:sz w:val="24"/>
          <w:szCs w:val="24"/>
          <w:lang w:val="en-US" w:eastAsia="zh-CN"/>
        </w:rPr>
        <w:t>3</w:t>
      </w:r>
      <w:r>
        <w:rPr>
          <w:rFonts w:hint="eastAsia" w:ascii="Times New Roman" w:hAnsi="Times New Roman"/>
          <w:sz w:val="24"/>
          <w:szCs w:val="24"/>
        </w:rPr>
        <w:t>0%。各赛项获得一等奖的参赛队的指导教师获“优秀指导教师奖”。</w:t>
      </w:r>
    </w:p>
    <w:p>
      <w:pPr>
        <w:spacing w:line="360" w:lineRule="auto"/>
        <w:ind w:firstLine="562" w:firstLineChars="200"/>
        <w:rPr>
          <w:b/>
          <w:color w:val="000000"/>
          <w:sz w:val="28"/>
          <w:szCs w:val="28"/>
        </w:rPr>
      </w:pPr>
      <w:r>
        <w:rPr>
          <w:rFonts w:hint="eastAsia"/>
          <w:b/>
          <w:color w:val="000000"/>
          <w:sz w:val="28"/>
          <w:szCs w:val="28"/>
        </w:rPr>
        <w:t>（六）参赛食宿</w:t>
      </w:r>
    </w:p>
    <w:p>
      <w:pPr>
        <w:spacing w:line="360" w:lineRule="auto"/>
        <w:ind w:firstLine="480" w:firstLineChars="200"/>
        <w:rPr>
          <w:color w:val="000000"/>
          <w:sz w:val="24"/>
          <w:szCs w:val="24"/>
        </w:rPr>
      </w:pPr>
      <w:r>
        <w:rPr>
          <w:rFonts w:hint="eastAsia"/>
          <w:color w:val="000000"/>
          <w:sz w:val="24"/>
          <w:szCs w:val="24"/>
        </w:rPr>
        <w:t>本次大赛不提供</w:t>
      </w:r>
      <w:r>
        <w:rPr>
          <w:rFonts w:hint="eastAsia"/>
          <w:color w:val="000000"/>
          <w:sz w:val="24"/>
          <w:szCs w:val="24"/>
          <w:lang w:val="en-US" w:eastAsia="zh-CN"/>
        </w:rPr>
        <w:t>食</w:t>
      </w:r>
      <w:r>
        <w:rPr>
          <w:rFonts w:hint="eastAsia"/>
          <w:color w:val="000000"/>
          <w:sz w:val="24"/>
          <w:szCs w:val="24"/>
        </w:rPr>
        <w:t>宿，</w:t>
      </w:r>
      <w:r>
        <w:rPr>
          <w:rFonts w:hint="eastAsia"/>
          <w:color w:val="000000"/>
          <w:sz w:val="24"/>
          <w:szCs w:val="24"/>
          <w:lang w:val="en-US" w:eastAsia="zh-CN"/>
        </w:rPr>
        <w:t>所有参赛人员食宿自理。</w:t>
      </w:r>
      <w:r>
        <w:rPr>
          <w:rFonts w:hint="eastAsia"/>
          <w:color w:val="000000"/>
          <w:sz w:val="24"/>
          <w:szCs w:val="24"/>
        </w:rPr>
        <w:t>如需要住宿，请参赛学校与杨倩音老师联系，</w:t>
      </w:r>
      <w:r>
        <w:rPr>
          <w:color w:val="000000"/>
          <w:sz w:val="24"/>
          <w:szCs w:val="24"/>
        </w:rPr>
        <w:t>电话</w:t>
      </w:r>
      <w:r>
        <w:rPr>
          <w:rFonts w:hint="eastAsia"/>
          <w:color w:val="000000"/>
          <w:sz w:val="24"/>
          <w:szCs w:val="24"/>
        </w:rPr>
        <w:t>13733341031。</w:t>
      </w:r>
    </w:p>
    <w:p>
      <w:pPr>
        <w:ind w:firstLine="562"/>
        <w:rPr>
          <w:b/>
          <w:sz w:val="28"/>
          <w:szCs w:val="28"/>
        </w:rPr>
      </w:pPr>
      <w:r>
        <w:rPr>
          <w:rFonts w:hint="eastAsia"/>
          <w:b/>
          <w:sz w:val="28"/>
          <w:szCs w:val="28"/>
        </w:rPr>
        <w:t>（七）服务指南</w:t>
      </w:r>
    </w:p>
    <w:p>
      <w:pPr>
        <w:spacing w:line="360" w:lineRule="auto"/>
        <w:ind w:firstLine="480"/>
        <w:rPr>
          <w:sz w:val="24"/>
          <w:szCs w:val="24"/>
        </w:rPr>
      </w:pPr>
      <w:r>
        <w:rPr>
          <w:rFonts w:hint="eastAsia" w:ascii="Times New Roman" w:hAnsi="Times New Roman"/>
          <w:sz w:val="24"/>
          <w:szCs w:val="24"/>
        </w:rPr>
        <w:t>参赛人员请及时填写报名表（详见附件2）并加盖单位公章，电子版</w:t>
      </w:r>
      <w:r>
        <w:fldChar w:fldCharType="begin"/>
      </w:r>
      <w:r>
        <w:instrText xml:space="preserve"> HYPERLINK "mailto:于2018年3月15日前发送至电子邮箱suxiaojing_1972@163.com，并于比赛时交给赛项负责" </w:instrText>
      </w:r>
      <w:r>
        <w:fldChar w:fldCharType="separate"/>
      </w:r>
      <w:r>
        <w:rPr>
          <w:rFonts w:hint="eastAsia" w:ascii="Times New Roman" w:hAnsi="Times New Roman"/>
          <w:sz w:val="24"/>
          <w:szCs w:val="24"/>
        </w:rPr>
        <w:t>于2021年</w:t>
      </w:r>
      <w:r>
        <w:rPr>
          <w:rFonts w:hint="eastAsia" w:ascii="Times New Roman" w:hAnsi="Times New Roman"/>
          <w:sz w:val="24"/>
          <w:szCs w:val="24"/>
          <w:lang w:val="en-US" w:eastAsia="zh-CN"/>
        </w:rPr>
        <w:t>5</w:t>
      </w:r>
      <w:r>
        <w:rPr>
          <w:rFonts w:hint="eastAsia" w:ascii="Times New Roman" w:hAnsi="Times New Roman"/>
          <w:sz w:val="24"/>
          <w:szCs w:val="24"/>
        </w:rPr>
        <w:t>月30日前发送至邮箱yang31806</w:t>
      </w:r>
      <w:r>
        <w:rPr>
          <w:rFonts w:hint="eastAsia" w:ascii="Times New Roman" w:hAnsi="Times New Roman"/>
          <w:b/>
          <w:bCs/>
          <w:sz w:val="24"/>
          <w:szCs w:val="24"/>
        </w:rPr>
        <w:t>@126.com</w:t>
      </w:r>
      <w:r>
        <w:rPr>
          <w:rFonts w:hint="eastAsia" w:ascii="Times New Roman" w:hAnsi="Times New Roman"/>
          <w:sz w:val="24"/>
          <w:szCs w:val="24"/>
        </w:rPr>
        <w:t>，纸质版于比赛报到时交给赛项负责</w:t>
      </w:r>
      <w:r>
        <w:rPr>
          <w:rFonts w:hint="eastAsia" w:ascii="Times New Roman" w:hAnsi="Times New Roman"/>
          <w:sz w:val="24"/>
          <w:szCs w:val="24"/>
        </w:rPr>
        <w:fldChar w:fldCharType="end"/>
      </w:r>
      <w:r>
        <w:rPr>
          <w:rFonts w:hint="eastAsia" w:ascii="Times New Roman" w:hAnsi="Times New Roman"/>
          <w:sz w:val="24"/>
          <w:szCs w:val="24"/>
        </w:rPr>
        <w:t>人。</w:t>
      </w:r>
    </w:p>
    <w:p>
      <w:pPr>
        <w:ind w:firstLine="562"/>
        <w:rPr>
          <w:b/>
          <w:sz w:val="28"/>
          <w:szCs w:val="28"/>
        </w:rPr>
      </w:pPr>
      <w:r>
        <w:rPr>
          <w:rFonts w:hint="eastAsia"/>
          <w:b/>
          <w:sz w:val="28"/>
          <w:szCs w:val="28"/>
        </w:rPr>
        <w:t>（八）赛项说明会</w:t>
      </w:r>
    </w:p>
    <w:p>
      <w:pPr>
        <w:spacing w:line="360" w:lineRule="auto"/>
        <w:ind w:firstLine="480"/>
        <w:rPr>
          <w:rFonts w:hint="eastAsia" w:eastAsia="宋体"/>
          <w:b/>
          <w:sz w:val="24"/>
          <w:szCs w:val="24"/>
          <w:lang w:eastAsia="zh-CN"/>
        </w:rPr>
      </w:pPr>
      <w:r>
        <w:rPr>
          <w:rFonts w:hint="eastAsia"/>
          <w:sz w:val="24"/>
          <w:szCs w:val="24"/>
        </w:rPr>
        <w:t>本次大赛定于</w:t>
      </w:r>
      <w:r>
        <w:rPr>
          <w:sz w:val="24"/>
          <w:szCs w:val="24"/>
        </w:rPr>
        <w:t>20</w:t>
      </w:r>
      <w:r>
        <w:rPr>
          <w:rFonts w:hint="eastAsia"/>
          <w:sz w:val="24"/>
          <w:szCs w:val="24"/>
        </w:rPr>
        <w:t>21年</w:t>
      </w:r>
      <w:r>
        <w:rPr>
          <w:rFonts w:hint="eastAsia"/>
          <w:sz w:val="24"/>
          <w:szCs w:val="24"/>
          <w:lang w:val="en-US" w:eastAsia="zh-CN"/>
        </w:rPr>
        <w:t>6</w:t>
      </w:r>
      <w:r>
        <w:rPr>
          <w:rFonts w:hint="eastAsia"/>
          <w:sz w:val="24"/>
          <w:szCs w:val="24"/>
        </w:rPr>
        <w:t>月</w:t>
      </w:r>
      <w:r>
        <w:rPr>
          <w:rFonts w:hint="eastAsia"/>
          <w:sz w:val="24"/>
          <w:szCs w:val="24"/>
          <w:lang w:val="en-US" w:eastAsia="zh-CN"/>
        </w:rPr>
        <w:t>15</w:t>
      </w:r>
      <w:r>
        <w:rPr>
          <w:rFonts w:hint="eastAsia"/>
          <w:sz w:val="24"/>
          <w:szCs w:val="24"/>
        </w:rPr>
        <w:t>日召开赛项说明会，领队或指导教师参加</w:t>
      </w:r>
      <w:r>
        <w:rPr>
          <w:rFonts w:hint="eastAsia"/>
          <w:sz w:val="24"/>
          <w:szCs w:val="24"/>
          <w:lang w:eastAsia="zh-CN"/>
        </w:rPr>
        <w:t>。</w:t>
      </w:r>
    </w:p>
    <w:p>
      <w:pPr>
        <w:ind w:firstLine="562"/>
        <w:rPr>
          <w:b/>
          <w:sz w:val="28"/>
          <w:szCs w:val="28"/>
        </w:rPr>
      </w:pPr>
      <w:r>
        <w:rPr>
          <w:rFonts w:hint="eastAsia"/>
          <w:b/>
          <w:sz w:val="28"/>
          <w:szCs w:val="28"/>
        </w:rPr>
        <w:t>（八）联系方式：</w:t>
      </w:r>
    </w:p>
    <w:p>
      <w:pPr>
        <w:spacing w:line="360" w:lineRule="auto"/>
        <w:ind w:firstLine="480"/>
        <w:rPr>
          <w:sz w:val="24"/>
          <w:szCs w:val="24"/>
        </w:rPr>
      </w:pPr>
      <w:r>
        <w:rPr>
          <w:rFonts w:hint="eastAsia"/>
          <w:sz w:val="24"/>
          <w:szCs w:val="24"/>
        </w:rPr>
        <w:t>参赛院校如有疑问可与执委会办公室联系。</w:t>
      </w:r>
    </w:p>
    <w:p>
      <w:pPr>
        <w:spacing w:line="360" w:lineRule="auto"/>
        <w:ind w:firstLine="480" w:firstLineChars="200"/>
        <w:rPr>
          <w:color w:val="000000"/>
          <w:sz w:val="24"/>
          <w:szCs w:val="24"/>
        </w:rPr>
      </w:pPr>
      <w:r>
        <w:rPr>
          <w:rFonts w:hint="eastAsia"/>
          <w:sz w:val="24"/>
          <w:szCs w:val="24"/>
        </w:rPr>
        <w:t>联系人</w:t>
      </w:r>
      <w:r>
        <w:rPr>
          <w:rFonts w:hint="eastAsia"/>
          <w:b/>
          <w:sz w:val="24"/>
          <w:szCs w:val="24"/>
        </w:rPr>
        <w:t>：</w:t>
      </w:r>
      <w:r>
        <w:rPr>
          <w:rFonts w:hint="eastAsia"/>
          <w:color w:val="000000"/>
          <w:sz w:val="24"/>
          <w:szCs w:val="24"/>
        </w:rPr>
        <w:t>杨倩音</w:t>
      </w:r>
    </w:p>
    <w:p>
      <w:pPr>
        <w:spacing w:line="360" w:lineRule="auto"/>
        <w:ind w:firstLine="480"/>
        <w:rPr>
          <w:sz w:val="24"/>
          <w:szCs w:val="24"/>
        </w:rPr>
      </w:pPr>
      <w:r>
        <w:rPr>
          <w:rFonts w:hint="eastAsia"/>
          <w:sz w:val="24"/>
          <w:szCs w:val="24"/>
        </w:rPr>
        <w:t>联系电话：</w:t>
      </w:r>
      <w:r>
        <w:rPr>
          <w:rFonts w:hint="eastAsia"/>
          <w:color w:val="000000"/>
          <w:sz w:val="24"/>
          <w:szCs w:val="24"/>
        </w:rPr>
        <w:t>13733341031</w:t>
      </w:r>
    </w:p>
    <w:p>
      <w:pPr>
        <w:ind w:firstLine="560"/>
        <w:rPr>
          <w:sz w:val="28"/>
          <w:szCs w:val="28"/>
        </w:rPr>
      </w:pPr>
    </w:p>
    <w:p>
      <w:pPr>
        <w:spacing w:line="360" w:lineRule="auto"/>
        <w:ind w:firstLine="480"/>
        <w:jc w:val="right"/>
        <w:rPr>
          <w:rFonts w:hint="eastAsia"/>
          <w:sz w:val="24"/>
          <w:szCs w:val="24"/>
          <w:lang w:val="en-US" w:eastAsia="zh-CN"/>
        </w:rPr>
      </w:pPr>
      <w:r>
        <w:rPr>
          <w:rFonts w:hint="eastAsia"/>
          <w:sz w:val="24"/>
          <w:szCs w:val="24"/>
        </w:rPr>
        <w:t>河北</w:t>
      </w:r>
      <w:r>
        <w:rPr>
          <w:rFonts w:hint="eastAsia"/>
          <w:sz w:val="24"/>
          <w:szCs w:val="24"/>
          <w:lang w:val="en-US" w:eastAsia="zh-CN"/>
        </w:rPr>
        <w:t>省旅游职业教育集团</w:t>
      </w:r>
    </w:p>
    <w:p>
      <w:pPr>
        <w:spacing w:line="360" w:lineRule="auto"/>
        <w:ind w:firstLine="480"/>
        <w:jc w:val="right"/>
        <w:rPr>
          <w:rFonts w:hint="default"/>
          <w:sz w:val="24"/>
          <w:szCs w:val="24"/>
          <w:lang w:val="en-US" w:eastAsia="zh-CN"/>
        </w:rPr>
      </w:pPr>
      <w:r>
        <w:rPr>
          <w:rFonts w:hint="eastAsia"/>
          <w:sz w:val="24"/>
          <w:szCs w:val="24"/>
          <w:lang w:val="en-US" w:eastAsia="zh-CN"/>
        </w:rPr>
        <w:t>河北旅游职业学院</w:t>
      </w:r>
    </w:p>
    <w:p>
      <w:pPr>
        <w:spacing w:line="360" w:lineRule="auto"/>
        <w:ind w:firstLine="480"/>
        <w:jc w:val="right"/>
        <w:rPr>
          <w:sz w:val="24"/>
          <w:szCs w:val="24"/>
        </w:rPr>
      </w:pPr>
      <w:r>
        <w:rPr>
          <w:sz w:val="24"/>
          <w:szCs w:val="24"/>
        </w:rPr>
        <w:t>20</w:t>
      </w:r>
      <w:r>
        <w:rPr>
          <w:rFonts w:hint="eastAsia"/>
          <w:sz w:val="24"/>
          <w:szCs w:val="24"/>
        </w:rPr>
        <w:t>21年</w:t>
      </w:r>
      <w:r>
        <w:rPr>
          <w:rFonts w:hint="eastAsia"/>
          <w:sz w:val="24"/>
          <w:szCs w:val="24"/>
          <w:lang w:val="en-US" w:eastAsia="zh-CN"/>
        </w:rPr>
        <w:t>4</w:t>
      </w:r>
      <w:r>
        <w:rPr>
          <w:rFonts w:hint="eastAsia"/>
          <w:sz w:val="24"/>
          <w:szCs w:val="24"/>
        </w:rPr>
        <w:t>月8日</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361"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6D7"/>
    <w:rsid w:val="00052D53"/>
    <w:rsid w:val="002C44EB"/>
    <w:rsid w:val="003266D7"/>
    <w:rsid w:val="0046016C"/>
    <w:rsid w:val="004E1756"/>
    <w:rsid w:val="005616BB"/>
    <w:rsid w:val="007171EE"/>
    <w:rsid w:val="009147BB"/>
    <w:rsid w:val="00933217"/>
    <w:rsid w:val="00A32885"/>
    <w:rsid w:val="00C11EE1"/>
    <w:rsid w:val="22227FCD"/>
    <w:rsid w:val="6EC62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rFonts w:ascii="Calibri" w:hAnsi="Calibri" w:eastAsia="宋体" w:cs="Times New Roman"/>
      <w:sz w:val="18"/>
      <w:szCs w:val="18"/>
    </w:rPr>
  </w:style>
  <w:style w:type="character" w:customStyle="1" w:styleId="8">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584</Words>
  <Characters>3334</Characters>
  <Lines>27</Lines>
  <Paragraphs>7</Paragraphs>
  <TotalTime>0</TotalTime>
  <ScaleCrop>false</ScaleCrop>
  <LinksUpToDate>false</LinksUpToDate>
  <CharactersWithSpaces>3911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2021-03-10T09:19:00Z</dcterms:created>
  <dc:creator>微软用户</dc:creator>
  <cp:lastModifiedBy>HP</cp:lastModifiedBy>
  <dcterms:modified xsi:type="dcterms:W3CDTF">2021-04-20T02:39:25Z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AD9AB8E21F48494CA535A8979D7A8AE5</vt:lpwstr>
  </property>
</Properties>
</file>