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13095" w14:textId="77777777" w:rsidR="00A23A15" w:rsidRDefault="00834804" w:rsidP="00E56EFD">
      <w:pPr>
        <w:ind w:left="1799" w:right="1411"/>
        <w:jc w:val="center"/>
        <w:rPr>
          <w:rFonts w:asciiTheme="minorEastAsia" w:eastAsiaTheme="minorEastAsia" w:hAnsiTheme="minorEastAsia"/>
          <w:b/>
          <w:sz w:val="36"/>
        </w:rPr>
      </w:pPr>
      <w:r>
        <w:rPr>
          <w:rFonts w:asciiTheme="minorEastAsia" w:eastAsiaTheme="minorEastAsia" w:hAnsiTheme="minorEastAsia" w:hint="eastAsia"/>
          <w:b/>
          <w:sz w:val="36"/>
        </w:rPr>
        <w:t>中职</w:t>
      </w:r>
      <w:r w:rsidR="00233046">
        <w:rPr>
          <w:rFonts w:asciiTheme="minorEastAsia" w:eastAsiaTheme="minorEastAsia" w:hAnsiTheme="minorEastAsia" w:hint="eastAsia"/>
          <w:b/>
          <w:sz w:val="36"/>
        </w:rPr>
        <w:t>电气安装与维修技能</w:t>
      </w:r>
      <w:r>
        <w:rPr>
          <w:rFonts w:asciiTheme="minorEastAsia" w:eastAsiaTheme="minorEastAsia" w:hAnsiTheme="minorEastAsia" w:hint="eastAsia"/>
          <w:b/>
          <w:sz w:val="36"/>
        </w:rPr>
        <w:t>大赛</w:t>
      </w:r>
    </w:p>
    <w:p w14:paraId="6F42FE97" w14:textId="4843E767" w:rsidR="00834804" w:rsidRPr="00E042B6" w:rsidRDefault="00834804" w:rsidP="00E56EFD">
      <w:pPr>
        <w:ind w:left="1799" w:right="1411"/>
        <w:jc w:val="center"/>
        <w:rPr>
          <w:rFonts w:asciiTheme="minorEastAsia" w:eastAsiaTheme="minorEastAsia" w:hAnsiTheme="minorEastAsia"/>
          <w:b/>
          <w:sz w:val="36"/>
        </w:rPr>
      </w:pPr>
      <w:r w:rsidRPr="00E042B6">
        <w:rPr>
          <w:rFonts w:asciiTheme="minorEastAsia" w:eastAsiaTheme="minorEastAsia" w:hAnsiTheme="minorEastAsia" w:hint="eastAsia"/>
          <w:b/>
          <w:sz w:val="36"/>
        </w:rPr>
        <w:t>竞赛规程</w:t>
      </w:r>
    </w:p>
    <w:p w14:paraId="782DE7F4" w14:textId="77777777" w:rsidR="00834804" w:rsidRPr="00834804" w:rsidRDefault="00834804" w:rsidP="00C50A59">
      <w:pPr>
        <w:snapToGrid w:val="0"/>
        <w:spacing w:line="560" w:lineRule="exact"/>
        <w:ind w:firstLineChars="200" w:firstLine="602"/>
        <w:rPr>
          <w:rFonts w:ascii="黑体" w:eastAsia="黑体" w:hAnsi="黑体" w:cs="黑体"/>
          <w:b/>
          <w:bCs/>
          <w:sz w:val="30"/>
          <w:szCs w:val="30"/>
        </w:rPr>
      </w:pPr>
    </w:p>
    <w:p w14:paraId="14287AA6" w14:textId="77777777" w:rsidR="002E11BB" w:rsidRPr="00834804" w:rsidRDefault="001F6C9C" w:rsidP="00834804">
      <w:pPr>
        <w:pStyle w:val="2"/>
        <w:keepNext w:val="0"/>
        <w:keepLines w:val="0"/>
        <w:autoSpaceDE w:val="0"/>
        <w:autoSpaceDN w:val="0"/>
        <w:adjustRightInd w:val="0"/>
        <w:snapToGrid w:val="0"/>
        <w:spacing w:before="0" w:after="0" w:line="480" w:lineRule="auto"/>
        <w:jc w:val="left"/>
        <w:rPr>
          <w:rFonts w:ascii="Microsoft JhengHei" w:eastAsia="宋体" w:hAnsi="Microsoft JhengHei" w:cs="Microsoft JhengHei"/>
          <w:kern w:val="0"/>
          <w:sz w:val="30"/>
          <w:szCs w:val="30"/>
          <w:lang w:val="zh-CN" w:bidi="zh-CN"/>
        </w:rPr>
      </w:pPr>
      <w:r w:rsidRPr="00834804">
        <w:rPr>
          <w:rFonts w:ascii="Microsoft JhengHei" w:eastAsia="宋体" w:hAnsi="Microsoft JhengHei" w:cs="Microsoft JhengHei" w:hint="eastAsia"/>
          <w:kern w:val="0"/>
          <w:sz w:val="30"/>
          <w:szCs w:val="30"/>
          <w:lang w:val="zh-CN" w:bidi="zh-CN"/>
        </w:rPr>
        <w:t>一、赛项名称</w:t>
      </w:r>
    </w:p>
    <w:p w14:paraId="6FF5E148" w14:textId="77777777" w:rsidR="00233046" w:rsidRPr="00F0524A" w:rsidRDefault="00233046" w:rsidP="00F0524A">
      <w:pPr>
        <w:pStyle w:val="2"/>
        <w:keepNext w:val="0"/>
        <w:keepLines w:val="0"/>
        <w:autoSpaceDE w:val="0"/>
        <w:autoSpaceDN w:val="0"/>
        <w:adjustRightInd w:val="0"/>
        <w:snapToGrid w:val="0"/>
        <w:spacing w:before="0" w:after="0" w:line="480" w:lineRule="auto"/>
        <w:ind w:firstLineChars="250" w:firstLine="600"/>
        <w:jc w:val="left"/>
        <w:rPr>
          <w:rFonts w:asciiTheme="minorEastAsia" w:eastAsiaTheme="minorEastAsia" w:hAnsiTheme="minorEastAsia"/>
          <w:b w:val="0"/>
          <w:sz w:val="24"/>
          <w:szCs w:val="24"/>
        </w:rPr>
      </w:pPr>
      <w:r w:rsidRPr="00F0524A">
        <w:rPr>
          <w:rFonts w:asciiTheme="minorEastAsia" w:eastAsiaTheme="minorEastAsia" w:hAnsiTheme="minorEastAsia" w:hint="eastAsia"/>
          <w:b w:val="0"/>
          <w:sz w:val="24"/>
          <w:szCs w:val="24"/>
        </w:rPr>
        <w:t>电气安装与维修</w:t>
      </w:r>
    </w:p>
    <w:p w14:paraId="46D08316" w14:textId="77777777" w:rsidR="00834804" w:rsidRPr="00834804" w:rsidRDefault="00834804" w:rsidP="00834804">
      <w:pPr>
        <w:pStyle w:val="2"/>
        <w:keepNext w:val="0"/>
        <w:keepLines w:val="0"/>
        <w:autoSpaceDE w:val="0"/>
        <w:autoSpaceDN w:val="0"/>
        <w:adjustRightInd w:val="0"/>
        <w:snapToGrid w:val="0"/>
        <w:spacing w:before="0" w:after="0" w:line="480" w:lineRule="auto"/>
        <w:jc w:val="left"/>
        <w:rPr>
          <w:rFonts w:ascii="Microsoft JhengHei" w:eastAsia="宋体" w:hAnsi="Microsoft JhengHei" w:cs="Microsoft JhengHei"/>
          <w:kern w:val="0"/>
          <w:sz w:val="30"/>
          <w:szCs w:val="30"/>
          <w:lang w:val="zh-CN" w:bidi="zh-CN"/>
        </w:rPr>
      </w:pPr>
      <w:r>
        <w:rPr>
          <w:rFonts w:ascii="Microsoft JhengHei" w:eastAsia="宋体" w:hAnsi="Microsoft JhengHei" w:cs="Microsoft JhengHei" w:hint="eastAsia"/>
          <w:kern w:val="0"/>
          <w:sz w:val="30"/>
          <w:szCs w:val="30"/>
          <w:lang w:val="zh-CN" w:bidi="zh-CN"/>
        </w:rPr>
        <w:t>二</w:t>
      </w:r>
      <w:r w:rsidRPr="00834804">
        <w:rPr>
          <w:rFonts w:ascii="Microsoft JhengHei" w:eastAsia="宋体" w:hAnsi="Microsoft JhengHei" w:cs="Microsoft JhengHei" w:hint="eastAsia"/>
          <w:kern w:val="0"/>
          <w:sz w:val="30"/>
          <w:szCs w:val="30"/>
          <w:lang w:val="zh-CN" w:bidi="zh-CN"/>
        </w:rPr>
        <w:t>、赛项</w:t>
      </w:r>
      <w:r>
        <w:rPr>
          <w:rFonts w:ascii="Microsoft JhengHei" w:eastAsia="宋体" w:hAnsi="Microsoft JhengHei" w:cs="Microsoft JhengHei" w:hint="eastAsia"/>
          <w:kern w:val="0"/>
          <w:sz w:val="30"/>
          <w:szCs w:val="30"/>
          <w:lang w:val="zh-CN" w:bidi="zh-CN"/>
        </w:rPr>
        <w:t>组别</w:t>
      </w:r>
    </w:p>
    <w:p w14:paraId="4841CD9D" w14:textId="77777777" w:rsidR="00834804" w:rsidRDefault="00834804" w:rsidP="00F0524A">
      <w:pPr>
        <w:autoSpaceDE w:val="0"/>
        <w:autoSpaceDN w:val="0"/>
        <w:adjustRightInd w:val="0"/>
        <w:snapToGrid w:val="0"/>
        <w:spacing w:line="360" w:lineRule="auto"/>
        <w:ind w:firstLineChars="250" w:firstLine="600"/>
        <w:jc w:val="left"/>
        <w:rPr>
          <w:rFonts w:ascii="宋体" w:hAnsi="宋体" w:cs="宋体"/>
          <w:kern w:val="0"/>
          <w:sz w:val="24"/>
          <w:lang w:val="zh-CN" w:bidi="zh-CN"/>
        </w:rPr>
      </w:pPr>
      <w:r>
        <w:rPr>
          <w:rFonts w:ascii="宋体" w:hAnsi="宋体" w:cs="宋体" w:hint="eastAsia"/>
          <w:kern w:val="0"/>
          <w:sz w:val="24"/>
          <w:lang w:val="zh-CN" w:bidi="zh-CN"/>
        </w:rPr>
        <w:t>中职组</w:t>
      </w:r>
    </w:p>
    <w:p w14:paraId="1F79EC16" w14:textId="77777777" w:rsidR="00940AC0" w:rsidRDefault="007E655A" w:rsidP="00BE6EA4">
      <w:pPr>
        <w:snapToGrid w:val="0"/>
        <w:spacing w:beforeLines="50" w:before="156" w:afterLines="50" w:after="156" w:line="288" w:lineRule="auto"/>
        <w:contextualSpacing/>
        <w:outlineLvl w:val="0"/>
        <w:rPr>
          <w:rFonts w:ascii="宋体" w:hAnsi="宋体" w:cs="仿宋"/>
          <w:b/>
          <w:sz w:val="30"/>
          <w:szCs w:val="30"/>
        </w:rPr>
      </w:pPr>
      <w:r>
        <w:rPr>
          <w:rFonts w:ascii="宋体" w:hAnsi="宋体" w:cs="仿宋" w:hint="eastAsia"/>
          <w:b/>
          <w:sz w:val="30"/>
          <w:szCs w:val="30"/>
        </w:rPr>
        <w:t>三</w:t>
      </w:r>
      <w:r w:rsidR="00940AC0">
        <w:rPr>
          <w:rFonts w:ascii="宋体" w:hAnsi="宋体" w:cs="仿宋" w:hint="eastAsia"/>
          <w:b/>
          <w:sz w:val="30"/>
          <w:szCs w:val="30"/>
        </w:rPr>
        <w:t>、</w:t>
      </w:r>
      <w:r w:rsidR="00940AC0">
        <w:rPr>
          <w:rFonts w:ascii="宋体" w:hAnsi="宋体" w:cs="仿宋"/>
          <w:b/>
          <w:sz w:val="30"/>
          <w:szCs w:val="30"/>
        </w:rPr>
        <w:t xml:space="preserve"> </w:t>
      </w:r>
      <w:r w:rsidR="00940AC0">
        <w:rPr>
          <w:rFonts w:ascii="宋体" w:hAnsi="宋体" w:cs="仿宋" w:hint="eastAsia"/>
          <w:b/>
          <w:sz w:val="30"/>
          <w:szCs w:val="30"/>
        </w:rPr>
        <w:t>比赛的标准和内容</w:t>
      </w:r>
    </w:p>
    <w:p w14:paraId="2362B89F" w14:textId="77777777" w:rsidR="00940AC0" w:rsidRDefault="00940AC0" w:rsidP="00940AC0">
      <w:pPr>
        <w:snapToGrid w:val="0"/>
        <w:spacing w:line="560" w:lineRule="exact"/>
        <w:ind w:firstLineChars="200" w:firstLine="480"/>
        <w:outlineLvl w:val="1"/>
        <w:rPr>
          <w:rFonts w:ascii="宋体" w:hAnsi="宋体" w:cs="宋体"/>
          <w:color w:val="000000"/>
          <w:sz w:val="24"/>
          <w:szCs w:val="24"/>
        </w:rPr>
      </w:pPr>
      <w:r>
        <w:rPr>
          <w:rFonts w:ascii="宋体" w:hAnsi="宋体" w:cs="宋体" w:hint="eastAsia"/>
          <w:color w:val="000000"/>
          <w:sz w:val="24"/>
          <w:szCs w:val="24"/>
        </w:rPr>
        <w:t>（一）标准</w:t>
      </w:r>
    </w:p>
    <w:p w14:paraId="1D51812F" w14:textId="77777777" w:rsidR="00940AC0" w:rsidRDefault="00940AC0" w:rsidP="00940AC0">
      <w:pPr>
        <w:spacing w:line="490" w:lineRule="exact"/>
        <w:jc w:val="center"/>
        <w:rPr>
          <w:rFonts w:ascii="宋体" w:hAnsi="宋体" w:cs="宋体"/>
          <w:bCs/>
          <w:kern w:val="0"/>
          <w:sz w:val="24"/>
          <w:szCs w:val="24"/>
        </w:rPr>
      </w:pPr>
      <w:r>
        <w:rPr>
          <w:rFonts w:ascii="宋体" w:hAnsi="宋体" w:cs="宋体" w:hint="eastAsia"/>
          <w:bCs/>
          <w:kern w:val="0"/>
          <w:sz w:val="24"/>
          <w:szCs w:val="24"/>
        </w:rPr>
        <w:t>表1竞赛相关技术标准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2550"/>
        <w:gridCol w:w="5055"/>
      </w:tblGrid>
      <w:tr w:rsidR="00940AC0" w14:paraId="45D1B4A7" w14:textId="77777777" w:rsidTr="002754EC">
        <w:trPr>
          <w:jc w:val="center"/>
        </w:trPr>
        <w:tc>
          <w:tcPr>
            <w:tcW w:w="716" w:type="dxa"/>
            <w:vAlign w:val="center"/>
          </w:tcPr>
          <w:p w14:paraId="5AD59E3F" w14:textId="77777777" w:rsidR="00940AC0" w:rsidRDefault="00940AC0" w:rsidP="002754EC">
            <w:pPr>
              <w:snapToGrid w:val="0"/>
              <w:jc w:val="center"/>
              <w:rPr>
                <w:rFonts w:ascii="宋体" w:hAnsi="宋体" w:cs="宋体"/>
                <w:color w:val="000000"/>
                <w:sz w:val="24"/>
              </w:rPr>
            </w:pPr>
            <w:r>
              <w:rPr>
                <w:rFonts w:ascii="宋体" w:hAnsi="宋体" w:cs="宋体" w:hint="eastAsia"/>
                <w:color w:val="000000"/>
                <w:sz w:val="24"/>
              </w:rPr>
              <w:t>序号</w:t>
            </w:r>
          </w:p>
        </w:tc>
        <w:tc>
          <w:tcPr>
            <w:tcW w:w="2550" w:type="dxa"/>
            <w:vAlign w:val="center"/>
          </w:tcPr>
          <w:p w14:paraId="5024BD3D" w14:textId="77777777" w:rsidR="00940AC0" w:rsidRDefault="00940AC0" w:rsidP="002754EC">
            <w:pPr>
              <w:snapToGrid w:val="0"/>
              <w:jc w:val="center"/>
              <w:rPr>
                <w:rFonts w:ascii="宋体" w:hAnsi="宋体" w:cs="宋体"/>
                <w:color w:val="000000"/>
                <w:sz w:val="24"/>
              </w:rPr>
            </w:pPr>
            <w:r>
              <w:rPr>
                <w:rFonts w:ascii="宋体" w:hAnsi="宋体" w:cs="宋体" w:hint="eastAsia"/>
                <w:color w:val="000000"/>
                <w:sz w:val="24"/>
              </w:rPr>
              <w:t>标  准</w:t>
            </w:r>
          </w:p>
        </w:tc>
        <w:tc>
          <w:tcPr>
            <w:tcW w:w="5055" w:type="dxa"/>
            <w:vAlign w:val="center"/>
          </w:tcPr>
          <w:p w14:paraId="2C7CABA5" w14:textId="77777777" w:rsidR="00940AC0" w:rsidRDefault="00940AC0" w:rsidP="002754EC">
            <w:pPr>
              <w:snapToGrid w:val="0"/>
              <w:jc w:val="center"/>
              <w:rPr>
                <w:rFonts w:ascii="宋体" w:hAnsi="宋体" w:cs="宋体"/>
                <w:color w:val="000000"/>
                <w:sz w:val="24"/>
              </w:rPr>
            </w:pPr>
            <w:r>
              <w:rPr>
                <w:rFonts w:ascii="宋体" w:hAnsi="宋体" w:cs="宋体" w:hint="eastAsia"/>
                <w:color w:val="000000"/>
                <w:sz w:val="24"/>
              </w:rPr>
              <w:t>内  容</w:t>
            </w:r>
          </w:p>
        </w:tc>
      </w:tr>
      <w:tr w:rsidR="00940AC0" w14:paraId="222AC435" w14:textId="77777777" w:rsidTr="002754EC">
        <w:trPr>
          <w:jc w:val="center"/>
        </w:trPr>
        <w:tc>
          <w:tcPr>
            <w:tcW w:w="716" w:type="dxa"/>
            <w:vAlign w:val="center"/>
          </w:tcPr>
          <w:p w14:paraId="190C5119" w14:textId="77777777" w:rsidR="00940AC0" w:rsidRDefault="00940AC0" w:rsidP="002754EC">
            <w:pPr>
              <w:snapToGrid w:val="0"/>
              <w:jc w:val="center"/>
              <w:rPr>
                <w:rFonts w:ascii="宋体" w:hAnsi="宋体" w:cs="宋体"/>
                <w:color w:val="000000"/>
                <w:sz w:val="24"/>
                <w:szCs w:val="24"/>
              </w:rPr>
            </w:pPr>
            <w:r>
              <w:rPr>
                <w:rFonts w:ascii="宋体" w:hAnsi="宋体" w:cs="宋体" w:hint="eastAsia"/>
                <w:color w:val="000000"/>
                <w:sz w:val="24"/>
                <w:szCs w:val="24"/>
              </w:rPr>
              <w:t>1</w:t>
            </w:r>
          </w:p>
        </w:tc>
        <w:tc>
          <w:tcPr>
            <w:tcW w:w="2550" w:type="dxa"/>
            <w:vAlign w:val="center"/>
          </w:tcPr>
          <w:p w14:paraId="088FEB2D" w14:textId="77777777" w:rsidR="00940AC0" w:rsidRDefault="00940AC0" w:rsidP="002754EC">
            <w:pPr>
              <w:snapToGrid w:val="0"/>
              <w:jc w:val="center"/>
              <w:rPr>
                <w:rFonts w:ascii="宋体" w:hAnsi="宋体" w:cs="宋体"/>
                <w:color w:val="000000"/>
                <w:sz w:val="24"/>
                <w:szCs w:val="24"/>
              </w:rPr>
            </w:pPr>
            <w:r>
              <w:rPr>
                <w:rFonts w:ascii="宋体" w:hAnsi="宋体" w:cs="宋体" w:hint="eastAsia"/>
                <w:color w:val="000000"/>
                <w:sz w:val="24"/>
                <w:szCs w:val="24"/>
              </w:rPr>
              <w:t>GB-T 5465.2-2008</w:t>
            </w:r>
          </w:p>
        </w:tc>
        <w:tc>
          <w:tcPr>
            <w:tcW w:w="5055" w:type="dxa"/>
            <w:vAlign w:val="center"/>
          </w:tcPr>
          <w:p w14:paraId="143DCE94" w14:textId="77777777" w:rsidR="00940AC0" w:rsidRDefault="00940AC0" w:rsidP="002754EC">
            <w:pPr>
              <w:snapToGrid w:val="0"/>
              <w:rPr>
                <w:rFonts w:ascii="宋体" w:hAnsi="宋体" w:cs="宋体"/>
                <w:color w:val="000000"/>
                <w:sz w:val="24"/>
                <w:szCs w:val="24"/>
              </w:rPr>
            </w:pPr>
            <w:r>
              <w:rPr>
                <w:rFonts w:ascii="宋体" w:hAnsi="宋体" w:cs="宋体" w:hint="eastAsia"/>
                <w:color w:val="000000"/>
                <w:sz w:val="24"/>
                <w:szCs w:val="24"/>
              </w:rPr>
              <w:t>《电气设备用图形符号》</w:t>
            </w:r>
          </w:p>
        </w:tc>
      </w:tr>
      <w:tr w:rsidR="00940AC0" w14:paraId="065F6528" w14:textId="77777777" w:rsidTr="002754EC">
        <w:trPr>
          <w:jc w:val="center"/>
        </w:trPr>
        <w:tc>
          <w:tcPr>
            <w:tcW w:w="716" w:type="dxa"/>
            <w:vAlign w:val="center"/>
          </w:tcPr>
          <w:p w14:paraId="5DB5E0D2" w14:textId="77777777" w:rsidR="00940AC0" w:rsidRDefault="00940AC0" w:rsidP="002754EC">
            <w:pPr>
              <w:snapToGrid w:val="0"/>
              <w:jc w:val="center"/>
              <w:rPr>
                <w:rFonts w:ascii="宋体" w:hAnsi="宋体" w:cs="宋体"/>
                <w:color w:val="000000"/>
                <w:sz w:val="24"/>
                <w:szCs w:val="24"/>
              </w:rPr>
            </w:pPr>
            <w:r>
              <w:rPr>
                <w:rFonts w:ascii="宋体" w:hAnsi="宋体" w:cs="宋体" w:hint="eastAsia"/>
                <w:color w:val="000000"/>
                <w:sz w:val="24"/>
                <w:szCs w:val="24"/>
              </w:rPr>
              <w:t>2</w:t>
            </w:r>
          </w:p>
        </w:tc>
        <w:tc>
          <w:tcPr>
            <w:tcW w:w="2550" w:type="dxa"/>
            <w:vAlign w:val="center"/>
          </w:tcPr>
          <w:p w14:paraId="257EC1A4" w14:textId="77777777" w:rsidR="00940AC0" w:rsidRDefault="00940AC0" w:rsidP="002754EC">
            <w:pPr>
              <w:snapToGrid w:val="0"/>
              <w:jc w:val="center"/>
              <w:rPr>
                <w:rFonts w:ascii="宋体" w:hAnsi="宋体" w:cs="宋体"/>
                <w:color w:val="000000"/>
                <w:sz w:val="24"/>
                <w:szCs w:val="24"/>
              </w:rPr>
            </w:pPr>
            <w:r>
              <w:rPr>
                <w:rFonts w:ascii="宋体" w:hAnsi="宋体" w:cs="宋体" w:hint="eastAsia"/>
                <w:color w:val="000000"/>
                <w:sz w:val="24"/>
                <w:szCs w:val="24"/>
              </w:rPr>
              <w:t>GB-T 4728-2005</w:t>
            </w:r>
          </w:p>
        </w:tc>
        <w:tc>
          <w:tcPr>
            <w:tcW w:w="5055" w:type="dxa"/>
            <w:vAlign w:val="center"/>
          </w:tcPr>
          <w:p w14:paraId="0AD772E5" w14:textId="77777777" w:rsidR="00940AC0" w:rsidRDefault="00940AC0" w:rsidP="002754EC">
            <w:pPr>
              <w:snapToGrid w:val="0"/>
              <w:rPr>
                <w:rFonts w:ascii="宋体" w:hAnsi="宋体" w:cs="宋体"/>
                <w:color w:val="000000"/>
                <w:sz w:val="24"/>
                <w:szCs w:val="24"/>
              </w:rPr>
            </w:pPr>
            <w:r>
              <w:rPr>
                <w:rFonts w:ascii="宋体" w:hAnsi="宋体" w:cs="宋体" w:hint="eastAsia"/>
                <w:color w:val="000000"/>
                <w:sz w:val="24"/>
                <w:szCs w:val="24"/>
              </w:rPr>
              <w:t>《电气简图用图形符号》</w:t>
            </w:r>
          </w:p>
        </w:tc>
      </w:tr>
      <w:tr w:rsidR="00940AC0" w14:paraId="22D99D85" w14:textId="77777777" w:rsidTr="002754EC">
        <w:trPr>
          <w:jc w:val="center"/>
        </w:trPr>
        <w:tc>
          <w:tcPr>
            <w:tcW w:w="716" w:type="dxa"/>
            <w:vAlign w:val="center"/>
          </w:tcPr>
          <w:p w14:paraId="14B85838" w14:textId="77777777" w:rsidR="00940AC0" w:rsidRDefault="00940AC0" w:rsidP="002754EC">
            <w:pPr>
              <w:snapToGrid w:val="0"/>
              <w:jc w:val="center"/>
              <w:rPr>
                <w:rFonts w:ascii="宋体" w:hAnsi="宋体" w:cs="宋体"/>
                <w:color w:val="000000"/>
                <w:sz w:val="24"/>
                <w:szCs w:val="24"/>
              </w:rPr>
            </w:pPr>
            <w:r>
              <w:rPr>
                <w:rFonts w:ascii="宋体" w:hAnsi="宋体" w:cs="宋体" w:hint="eastAsia"/>
                <w:color w:val="000000"/>
                <w:sz w:val="24"/>
                <w:szCs w:val="24"/>
              </w:rPr>
              <w:t>3</w:t>
            </w:r>
          </w:p>
        </w:tc>
        <w:tc>
          <w:tcPr>
            <w:tcW w:w="2550" w:type="dxa"/>
            <w:vAlign w:val="center"/>
          </w:tcPr>
          <w:p w14:paraId="7F1D2805" w14:textId="77777777" w:rsidR="00940AC0" w:rsidRDefault="00940AC0" w:rsidP="002754EC">
            <w:pPr>
              <w:snapToGrid w:val="0"/>
              <w:jc w:val="center"/>
              <w:rPr>
                <w:rFonts w:ascii="宋体" w:hAnsi="宋体" w:cs="宋体"/>
                <w:color w:val="000000"/>
                <w:sz w:val="24"/>
                <w:szCs w:val="24"/>
              </w:rPr>
            </w:pPr>
            <w:r>
              <w:rPr>
                <w:rFonts w:ascii="宋体" w:hAnsi="宋体" w:cs="宋体" w:hint="eastAsia"/>
                <w:color w:val="000000"/>
                <w:sz w:val="24"/>
                <w:szCs w:val="24"/>
              </w:rPr>
              <w:t>GB50254-1996</w:t>
            </w:r>
          </w:p>
        </w:tc>
        <w:tc>
          <w:tcPr>
            <w:tcW w:w="5055" w:type="dxa"/>
            <w:vAlign w:val="center"/>
          </w:tcPr>
          <w:p w14:paraId="1C953331" w14:textId="77777777" w:rsidR="00940AC0" w:rsidRDefault="00940AC0" w:rsidP="002754EC">
            <w:pPr>
              <w:snapToGrid w:val="0"/>
              <w:rPr>
                <w:rFonts w:ascii="宋体" w:hAnsi="宋体" w:cs="宋体"/>
                <w:color w:val="000000"/>
                <w:sz w:val="24"/>
                <w:szCs w:val="24"/>
              </w:rPr>
            </w:pPr>
            <w:r>
              <w:rPr>
                <w:rFonts w:ascii="宋体" w:hAnsi="宋体" w:cs="宋体" w:hint="eastAsia"/>
                <w:color w:val="000000"/>
                <w:sz w:val="24"/>
                <w:szCs w:val="24"/>
              </w:rPr>
              <w:t>《电气装置安装工程低压电器施工及验收规范》</w:t>
            </w:r>
          </w:p>
        </w:tc>
      </w:tr>
      <w:tr w:rsidR="00940AC0" w14:paraId="146D7D2A" w14:textId="77777777" w:rsidTr="002754EC">
        <w:trPr>
          <w:jc w:val="center"/>
        </w:trPr>
        <w:tc>
          <w:tcPr>
            <w:tcW w:w="716" w:type="dxa"/>
            <w:vAlign w:val="center"/>
          </w:tcPr>
          <w:p w14:paraId="117CAC12" w14:textId="77777777" w:rsidR="00940AC0" w:rsidRDefault="00940AC0" w:rsidP="002754EC">
            <w:pPr>
              <w:snapToGrid w:val="0"/>
              <w:jc w:val="center"/>
              <w:rPr>
                <w:rFonts w:ascii="宋体" w:hAnsi="宋体" w:cs="宋体"/>
                <w:color w:val="000000"/>
                <w:sz w:val="24"/>
                <w:szCs w:val="24"/>
              </w:rPr>
            </w:pPr>
            <w:r>
              <w:rPr>
                <w:rFonts w:ascii="宋体" w:hAnsi="宋体" w:cs="宋体" w:hint="eastAsia"/>
                <w:color w:val="000000"/>
                <w:sz w:val="24"/>
                <w:szCs w:val="24"/>
              </w:rPr>
              <w:t>4</w:t>
            </w:r>
          </w:p>
        </w:tc>
        <w:tc>
          <w:tcPr>
            <w:tcW w:w="2550" w:type="dxa"/>
            <w:vAlign w:val="center"/>
          </w:tcPr>
          <w:p w14:paraId="76E1DD37" w14:textId="77777777" w:rsidR="00940AC0" w:rsidRDefault="00940AC0" w:rsidP="002754EC">
            <w:pPr>
              <w:snapToGrid w:val="0"/>
              <w:jc w:val="center"/>
              <w:rPr>
                <w:rFonts w:ascii="宋体" w:hAnsi="宋体" w:cs="宋体"/>
                <w:color w:val="000000"/>
                <w:sz w:val="24"/>
                <w:szCs w:val="24"/>
              </w:rPr>
            </w:pPr>
            <w:r>
              <w:rPr>
                <w:rFonts w:ascii="宋体" w:hAnsi="宋体" w:cs="宋体" w:hint="eastAsia"/>
                <w:color w:val="000000"/>
                <w:sz w:val="24"/>
                <w:szCs w:val="24"/>
              </w:rPr>
              <w:t>GB50303-2002</w:t>
            </w:r>
          </w:p>
        </w:tc>
        <w:tc>
          <w:tcPr>
            <w:tcW w:w="5055" w:type="dxa"/>
            <w:vAlign w:val="center"/>
          </w:tcPr>
          <w:p w14:paraId="51F08D67" w14:textId="77777777" w:rsidR="00940AC0" w:rsidRDefault="00940AC0" w:rsidP="002754EC">
            <w:pPr>
              <w:snapToGrid w:val="0"/>
              <w:rPr>
                <w:rFonts w:ascii="宋体" w:hAnsi="宋体" w:cs="宋体"/>
                <w:color w:val="000000"/>
                <w:sz w:val="24"/>
                <w:szCs w:val="24"/>
              </w:rPr>
            </w:pPr>
            <w:r>
              <w:rPr>
                <w:rFonts w:ascii="宋体" w:hAnsi="宋体" w:cs="宋体" w:hint="eastAsia"/>
                <w:color w:val="000000"/>
                <w:sz w:val="24"/>
                <w:szCs w:val="24"/>
              </w:rPr>
              <w:t>《建筑电气工程施工质量验收规范》</w:t>
            </w:r>
          </w:p>
        </w:tc>
      </w:tr>
      <w:tr w:rsidR="00940AC0" w14:paraId="33AAFF7D" w14:textId="77777777" w:rsidTr="002754EC">
        <w:trPr>
          <w:jc w:val="center"/>
        </w:trPr>
        <w:tc>
          <w:tcPr>
            <w:tcW w:w="716" w:type="dxa"/>
            <w:vAlign w:val="center"/>
          </w:tcPr>
          <w:p w14:paraId="47677871" w14:textId="77777777" w:rsidR="00940AC0" w:rsidRDefault="00940AC0" w:rsidP="002754EC">
            <w:pPr>
              <w:snapToGrid w:val="0"/>
              <w:jc w:val="center"/>
              <w:rPr>
                <w:rFonts w:ascii="宋体" w:hAnsi="宋体" w:cs="宋体"/>
                <w:color w:val="000000"/>
                <w:sz w:val="24"/>
                <w:szCs w:val="24"/>
              </w:rPr>
            </w:pPr>
            <w:r>
              <w:rPr>
                <w:rFonts w:ascii="宋体" w:hAnsi="宋体" w:cs="宋体" w:hint="eastAsia"/>
                <w:color w:val="000000"/>
                <w:sz w:val="24"/>
                <w:szCs w:val="24"/>
              </w:rPr>
              <w:t>5</w:t>
            </w:r>
          </w:p>
        </w:tc>
        <w:tc>
          <w:tcPr>
            <w:tcW w:w="2550" w:type="dxa"/>
            <w:vAlign w:val="center"/>
          </w:tcPr>
          <w:p w14:paraId="67846C21" w14:textId="77777777" w:rsidR="00940AC0" w:rsidRDefault="00940AC0" w:rsidP="002754EC">
            <w:pPr>
              <w:snapToGrid w:val="0"/>
              <w:jc w:val="center"/>
              <w:rPr>
                <w:rFonts w:ascii="宋体" w:hAnsi="宋体" w:cs="宋体"/>
                <w:color w:val="000000"/>
                <w:sz w:val="24"/>
                <w:szCs w:val="24"/>
              </w:rPr>
            </w:pPr>
            <w:r>
              <w:rPr>
                <w:rFonts w:ascii="宋体" w:hAnsi="宋体" w:cs="宋体" w:hint="eastAsia"/>
                <w:color w:val="000000"/>
                <w:sz w:val="24"/>
                <w:szCs w:val="24"/>
              </w:rPr>
              <w:t>大赛专家组</w:t>
            </w:r>
            <w:r w:rsidR="00BE6EA4">
              <w:rPr>
                <w:rFonts w:ascii="宋体" w:hAnsi="宋体" w:cs="宋体" w:hint="eastAsia"/>
                <w:color w:val="000000"/>
                <w:sz w:val="24"/>
                <w:szCs w:val="24"/>
              </w:rPr>
              <w:t>2021</w:t>
            </w:r>
            <w:r>
              <w:rPr>
                <w:rFonts w:ascii="宋体" w:hAnsi="宋体" w:cs="宋体" w:hint="eastAsia"/>
                <w:color w:val="000000"/>
                <w:sz w:val="24"/>
                <w:szCs w:val="24"/>
              </w:rPr>
              <w:t>年公布的</w:t>
            </w:r>
          </w:p>
        </w:tc>
        <w:tc>
          <w:tcPr>
            <w:tcW w:w="5055" w:type="dxa"/>
            <w:vAlign w:val="center"/>
          </w:tcPr>
          <w:p w14:paraId="5E350919" w14:textId="77777777" w:rsidR="00940AC0" w:rsidRDefault="00940AC0" w:rsidP="002754EC">
            <w:pPr>
              <w:snapToGrid w:val="0"/>
              <w:rPr>
                <w:rFonts w:ascii="宋体" w:hAnsi="宋体" w:cs="宋体"/>
                <w:color w:val="000000"/>
                <w:sz w:val="24"/>
                <w:szCs w:val="24"/>
              </w:rPr>
            </w:pPr>
            <w:r>
              <w:rPr>
                <w:rFonts w:ascii="宋体" w:hAnsi="宋体" w:cs="宋体" w:hint="eastAsia"/>
                <w:color w:val="000000"/>
                <w:sz w:val="24"/>
                <w:szCs w:val="24"/>
              </w:rPr>
              <w:t>《电气安装与维修技术规范》</w:t>
            </w:r>
          </w:p>
        </w:tc>
      </w:tr>
    </w:tbl>
    <w:p w14:paraId="42183E78" w14:textId="77777777" w:rsidR="00940AC0" w:rsidRDefault="00940AC0" w:rsidP="00940AC0">
      <w:pPr>
        <w:spacing w:line="288" w:lineRule="auto"/>
        <w:ind w:firstLineChars="200" w:firstLine="480"/>
        <w:contextualSpacing/>
        <w:outlineLvl w:val="1"/>
        <w:rPr>
          <w:rFonts w:ascii="宋体" w:hAnsi="宋体"/>
          <w:sz w:val="24"/>
          <w:szCs w:val="24"/>
        </w:rPr>
      </w:pPr>
    </w:p>
    <w:p w14:paraId="37215630" w14:textId="77777777" w:rsidR="00940AC0" w:rsidRDefault="00940AC0" w:rsidP="00940AC0">
      <w:pPr>
        <w:spacing w:line="288" w:lineRule="auto"/>
        <w:ind w:firstLineChars="200" w:firstLine="480"/>
        <w:contextualSpacing/>
        <w:outlineLvl w:val="1"/>
        <w:rPr>
          <w:rFonts w:ascii="宋体" w:hAnsi="宋体"/>
          <w:sz w:val="24"/>
          <w:szCs w:val="24"/>
        </w:rPr>
      </w:pPr>
      <w:r>
        <w:rPr>
          <w:rFonts w:ascii="宋体" w:hAnsi="宋体" w:hint="eastAsia"/>
          <w:sz w:val="24"/>
          <w:szCs w:val="24"/>
        </w:rPr>
        <w:t>（二）比赛内容</w:t>
      </w:r>
    </w:p>
    <w:p w14:paraId="14F44C0D" w14:textId="77777777" w:rsidR="00940AC0" w:rsidRDefault="00940AC0" w:rsidP="00940AC0">
      <w:pPr>
        <w:autoSpaceDE w:val="0"/>
        <w:autoSpaceDN w:val="0"/>
        <w:spacing w:line="560" w:lineRule="exact"/>
        <w:ind w:firstLine="420"/>
        <w:outlineLvl w:val="1"/>
        <w:rPr>
          <w:rFonts w:ascii="宋体" w:hAnsi="宋体" w:cs="宋体"/>
          <w:color w:val="000000"/>
          <w:kern w:val="0"/>
          <w:sz w:val="24"/>
          <w:szCs w:val="24"/>
        </w:rPr>
      </w:pPr>
      <w:r>
        <w:rPr>
          <w:rFonts w:ascii="宋体" w:hAnsi="宋体" w:cs="宋体" w:hint="eastAsia"/>
          <w:color w:val="000000"/>
          <w:kern w:val="0"/>
          <w:sz w:val="24"/>
          <w:szCs w:val="24"/>
        </w:rPr>
        <w:t>1.竞赛任务</w:t>
      </w:r>
    </w:p>
    <w:p w14:paraId="7B1655AD" w14:textId="77777777" w:rsidR="00940AC0" w:rsidRDefault="00940AC0" w:rsidP="00940AC0">
      <w:pPr>
        <w:spacing w:line="560" w:lineRule="exact"/>
        <w:ind w:firstLineChars="200" w:firstLine="480"/>
        <w:rPr>
          <w:rFonts w:ascii="宋体" w:hAnsi="宋体" w:cs="宋体"/>
          <w:color w:val="000000"/>
          <w:sz w:val="24"/>
          <w:szCs w:val="24"/>
        </w:rPr>
      </w:pPr>
      <w:r>
        <w:rPr>
          <w:rFonts w:ascii="宋体" w:hAnsi="宋体" w:cs="宋体" w:hint="eastAsia"/>
          <w:color w:val="000000"/>
          <w:sz w:val="24"/>
          <w:szCs w:val="24"/>
        </w:rPr>
        <w:t>（1）设备与器材安装：在操作平台上，根据竞赛要求，完成设备、器材及线路的安装，使其符合安装工艺规范。</w:t>
      </w:r>
    </w:p>
    <w:p w14:paraId="22E1CE94" w14:textId="77777777" w:rsidR="00940AC0" w:rsidRDefault="00940AC0" w:rsidP="00940AC0">
      <w:pPr>
        <w:spacing w:line="560" w:lineRule="exact"/>
        <w:ind w:firstLineChars="200" w:firstLine="480"/>
        <w:rPr>
          <w:rFonts w:ascii="宋体" w:hAnsi="宋体" w:cs="宋体"/>
          <w:color w:val="000000"/>
          <w:sz w:val="24"/>
          <w:szCs w:val="24"/>
        </w:rPr>
      </w:pPr>
      <w:r>
        <w:rPr>
          <w:rFonts w:ascii="宋体" w:hAnsi="宋体" w:cs="宋体" w:hint="eastAsia"/>
          <w:color w:val="000000"/>
          <w:sz w:val="24"/>
          <w:szCs w:val="24"/>
        </w:rPr>
        <w:t>（2）电气线路的安装：按照电气系统、室内照明、动力电路及电气控制原理等图形要求、控制实现的目的与需要、施工工艺规范，完成电路安装与调试。</w:t>
      </w:r>
    </w:p>
    <w:p w14:paraId="4BBEB9A4" w14:textId="77777777" w:rsidR="00940AC0" w:rsidRDefault="00940AC0" w:rsidP="00940AC0">
      <w:pPr>
        <w:spacing w:line="560" w:lineRule="exact"/>
        <w:ind w:firstLineChars="200" w:firstLine="480"/>
        <w:rPr>
          <w:rFonts w:ascii="宋体" w:hAnsi="宋体" w:cs="宋体"/>
          <w:color w:val="000000"/>
          <w:sz w:val="24"/>
          <w:szCs w:val="24"/>
        </w:rPr>
      </w:pPr>
      <w:r>
        <w:rPr>
          <w:rFonts w:ascii="宋体" w:hAnsi="宋体" w:cs="宋体" w:hint="eastAsia"/>
          <w:color w:val="000000"/>
          <w:sz w:val="24"/>
          <w:szCs w:val="24"/>
        </w:rPr>
        <w:t>（3）触摸屏、变频器、伺服与步进电机工作系统的搭建：</w:t>
      </w:r>
    </w:p>
    <w:p w14:paraId="6EE4930E" w14:textId="77777777" w:rsidR="00940AC0" w:rsidRDefault="00940AC0" w:rsidP="00940AC0">
      <w:pPr>
        <w:spacing w:line="560" w:lineRule="exact"/>
        <w:ind w:firstLineChars="200" w:firstLine="480"/>
        <w:rPr>
          <w:rFonts w:ascii="宋体" w:hAnsi="宋体" w:cs="宋体"/>
          <w:color w:val="000000"/>
          <w:sz w:val="24"/>
          <w:szCs w:val="24"/>
        </w:rPr>
      </w:pPr>
      <w:r>
        <w:rPr>
          <w:rFonts w:cs="Calibri"/>
          <w:color w:val="000000"/>
          <w:sz w:val="24"/>
          <w:szCs w:val="24"/>
        </w:rPr>
        <w:t>①</w:t>
      </w:r>
      <w:r>
        <w:rPr>
          <w:rFonts w:ascii="宋体" w:hAnsi="宋体" w:cs="宋体" w:hint="eastAsia"/>
          <w:color w:val="000000"/>
          <w:sz w:val="24"/>
          <w:szCs w:val="24"/>
        </w:rPr>
        <w:t>按指定要求使用触摸屏页面中的部件并设置相关的参数，配合PLC调试设备，实现对电气设备的监控；</w:t>
      </w:r>
    </w:p>
    <w:p w14:paraId="51EA6F0E" w14:textId="77777777" w:rsidR="00940AC0" w:rsidRDefault="00940AC0" w:rsidP="00940AC0">
      <w:pPr>
        <w:spacing w:line="560" w:lineRule="exact"/>
        <w:ind w:firstLineChars="200" w:firstLine="480"/>
        <w:rPr>
          <w:rFonts w:ascii="宋体" w:hAnsi="宋体" w:cs="宋体"/>
          <w:color w:val="000000"/>
          <w:sz w:val="24"/>
          <w:szCs w:val="24"/>
        </w:rPr>
      </w:pPr>
      <w:r>
        <w:rPr>
          <w:rFonts w:cs="Calibri"/>
          <w:color w:val="000000"/>
          <w:sz w:val="24"/>
          <w:szCs w:val="24"/>
        </w:rPr>
        <w:lastRenderedPageBreak/>
        <w:t>②</w:t>
      </w:r>
      <w:r>
        <w:rPr>
          <w:rFonts w:ascii="宋体" w:hAnsi="宋体" w:cs="宋体" w:hint="eastAsia"/>
          <w:color w:val="000000"/>
          <w:sz w:val="24"/>
          <w:szCs w:val="24"/>
        </w:rPr>
        <w:t>按照电路图、技术规范连接变频器电路，设置变频器参数，配合PLC调试设备，实现对电气系统中三相异步电动机的控制；</w:t>
      </w:r>
    </w:p>
    <w:p w14:paraId="29B34660" w14:textId="77777777" w:rsidR="00940AC0" w:rsidRDefault="00940AC0" w:rsidP="00940AC0">
      <w:pPr>
        <w:spacing w:line="560" w:lineRule="exact"/>
        <w:ind w:firstLineChars="200" w:firstLine="480"/>
        <w:rPr>
          <w:rFonts w:ascii="宋体" w:hAnsi="宋体" w:cs="宋体"/>
          <w:color w:val="000000"/>
          <w:sz w:val="24"/>
          <w:szCs w:val="24"/>
        </w:rPr>
      </w:pPr>
      <w:r>
        <w:rPr>
          <w:rFonts w:cs="Calibri"/>
          <w:color w:val="000000"/>
          <w:sz w:val="24"/>
          <w:szCs w:val="24"/>
        </w:rPr>
        <w:t>③</w:t>
      </w:r>
      <w:r>
        <w:rPr>
          <w:rFonts w:ascii="宋体" w:hAnsi="宋体" w:cs="宋体" w:hint="eastAsia"/>
          <w:color w:val="000000"/>
          <w:sz w:val="24"/>
          <w:szCs w:val="24"/>
        </w:rPr>
        <w:t>按任务要求规范安装步进（或伺服）电机模块，并设置步进、伺服驱动器相关参数，完成对步进电动机或伺服电动机的控制。</w:t>
      </w:r>
    </w:p>
    <w:p w14:paraId="5D9FA5FE" w14:textId="77777777" w:rsidR="00940AC0" w:rsidRDefault="00940AC0" w:rsidP="00940AC0">
      <w:pPr>
        <w:spacing w:line="560" w:lineRule="exact"/>
        <w:ind w:firstLineChars="200" w:firstLine="480"/>
        <w:rPr>
          <w:rFonts w:ascii="宋体" w:hAnsi="宋体" w:cs="宋体"/>
          <w:color w:val="000000"/>
          <w:sz w:val="24"/>
          <w:szCs w:val="24"/>
        </w:rPr>
      </w:pPr>
      <w:r>
        <w:rPr>
          <w:rFonts w:ascii="微软雅黑" w:eastAsia="微软雅黑" w:hAnsi="微软雅黑" w:cs="微软雅黑" w:hint="eastAsia"/>
          <w:color w:val="000000"/>
          <w:sz w:val="24"/>
          <w:szCs w:val="24"/>
        </w:rPr>
        <w:t>④</w:t>
      </w:r>
      <w:r>
        <w:rPr>
          <w:rFonts w:cs="Calibri" w:hint="eastAsia"/>
          <w:color w:val="000000"/>
          <w:sz w:val="24"/>
          <w:szCs w:val="24"/>
        </w:rPr>
        <w:t>故</w:t>
      </w:r>
      <w:r>
        <w:rPr>
          <w:rFonts w:ascii="宋体" w:hAnsi="宋体" w:cs="宋体" w:hint="eastAsia"/>
          <w:color w:val="000000"/>
          <w:sz w:val="24"/>
          <w:szCs w:val="24"/>
        </w:rPr>
        <w:t>障检测</w:t>
      </w:r>
    </w:p>
    <w:p w14:paraId="50AFE84D" w14:textId="77777777" w:rsidR="00940AC0" w:rsidRDefault="00940AC0" w:rsidP="00940AC0">
      <w:pPr>
        <w:spacing w:line="560" w:lineRule="exact"/>
        <w:ind w:firstLineChars="200" w:firstLine="480"/>
        <w:rPr>
          <w:rFonts w:ascii="宋体" w:hAnsi="宋体" w:cs="宋体"/>
          <w:color w:val="000000"/>
          <w:sz w:val="24"/>
          <w:szCs w:val="24"/>
        </w:rPr>
      </w:pPr>
      <w:r>
        <w:rPr>
          <w:rFonts w:ascii="宋体" w:hAnsi="宋体" w:cs="宋体" w:hint="eastAsia"/>
          <w:color w:val="000000"/>
          <w:sz w:val="24"/>
          <w:szCs w:val="24"/>
        </w:rPr>
        <w:t>检测电气电路板预设部位故障，在电气线路板图纸上标注故障类型和故障位置。</w:t>
      </w:r>
    </w:p>
    <w:p w14:paraId="076FA273" w14:textId="77777777" w:rsidR="00940AC0" w:rsidRDefault="00940AC0" w:rsidP="00940AC0">
      <w:pPr>
        <w:spacing w:line="560" w:lineRule="exact"/>
        <w:ind w:firstLineChars="200" w:firstLine="480"/>
        <w:outlineLvl w:val="1"/>
        <w:rPr>
          <w:rFonts w:ascii="宋体" w:hAnsi="宋体" w:cs="宋体"/>
          <w:color w:val="000000"/>
          <w:kern w:val="0"/>
          <w:sz w:val="24"/>
          <w:szCs w:val="24"/>
        </w:rPr>
      </w:pPr>
      <w:r>
        <w:rPr>
          <w:rFonts w:ascii="宋体" w:hAnsi="宋体" w:cs="宋体" w:hint="eastAsia"/>
          <w:color w:val="000000"/>
          <w:kern w:val="0"/>
          <w:sz w:val="24"/>
          <w:szCs w:val="24"/>
        </w:rPr>
        <w:t>2.竞赛项目配分比重</w:t>
      </w:r>
    </w:p>
    <w:p w14:paraId="60B7CC66" w14:textId="77777777" w:rsidR="00940AC0" w:rsidRDefault="00940AC0" w:rsidP="00940AC0">
      <w:pPr>
        <w:spacing w:line="560" w:lineRule="exact"/>
        <w:ind w:firstLineChars="200" w:firstLine="480"/>
        <w:rPr>
          <w:rFonts w:ascii="宋体" w:hAnsi="宋体" w:cs="宋体"/>
          <w:color w:val="000000"/>
          <w:sz w:val="24"/>
          <w:szCs w:val="24"/>
        </w:rPr>
      </w:pPr>
      <w:r>
        <w:rPr>
          <w:rFonts w:ascii="宋体" w:hAnsi="宋体" w:cs="宋体" w:hint="eastAsia"/>
          <w:color w:val="000000"/>
          <w:sz w:val="24"/>
          <w:szCs w:val="24"/>
        </w:rPr>
        <w:t>各项目任务成绩配比见表2</w:t>
      </w:r>
    </w:p>
    <w:p w14:paraId="06294EDB" w14:textId="77777777" w:rsidR="00940AC0" w:rsidRDefault="00940AC0" w:rsidP="00940AC0">
      <w:pPr>
        <w:spacing w:line="560" w:lineRule="exact"/>
        <w:ind w:firstLineChars="200" w:firstLine="480"/>
        <w:jc w:val="center"/>
        <w:rPr>
          <w:rFonts w:ascii="宋体" w:hAnsi="宋体" w:cs="宋体"/>
          <w:sz w:val="24"/>
          <w:szCs w:val="24"/>
        </w:rPr>
      </w:pPr>
      <w:r>
        <w:rPr>
          <w:rFonts w:ascii="宋体" w:hAnsi="宋体" w:cs="宋体" w:hint="eastAsia"/>
          <w:sz w:val="24"/>
          <w:szCs w:val="24"/>
        </w:rPr>
        <w:t>表2  项目任务成绩配比</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5"/>
        <w:gridCol w:w="4268"/>
        <w:gridCol w:w="1559"/>
        <w:gridCol w:w="1610"/>
      </w:tblGrid>
      <w:tr w:rsidR="00940AC0" w14:paraId="5A03DA03" w14:textId="77777777" w:rsidTr="002754EC">
        <w:trPr>
          <w:trHeight w:val="454"/>
        </w:trPr>
        <w:tc>
          <w:tcPr>
            <w:tcW w:w="1085" w:type="dxa"/>
            <w:tcBorders>
              <w:right w:val="single" w:sz="4" w:space="0" w:color="auto"/>
            </w:tcBorders>
            <w:vAlign w:val="center"/>
          </w:tcPr>
          <w:p w14:paraId="79C2ED50" w14:textId="77777777" w:rsidR="00940AC0" w:rsidRDefault="00940AC0" w:rsidP="002754EC">
            <w:pPr>
              <w:jc w:val="center"/>
              <w:rPr>
                <w:rFonts w:ascii="宋体" w:hAnsi="宋体" w:cs="宋体"/>
                <w:kern w:val="0"/>
                <w:sz w:val="24"/>
                <w:szCs w:val="24"/>
              </w:rPr>
            </w:pPr>
            <w:r>
              <w:rPr>
                <w:rFonts w:ascii="宋体" w:hAnsi="宋体" w:cs="宋体" w:hint="eastAsia"/>
                <w:kern w:val="0"/>
                <w:sz w:val="24"/>
                <w:szCs w:val="24"/>
              </w:rPr>
              <w:t>序号</w:t>
            </w:r>
          </w:p>
        </w:tc>
        <w:tc>
          <w:tcPr>
            <w:tcW w:w="4268" w:type="dxa"/>
            <w:tcBorders>
              <w:left w:val="single" w:sz="4" w:space="0" w:color="auto"/>
            </w:tcBorders>
            <w:vAlign w:val="center"/>
          </w:tcPr>
          <w:p w14:paraId="46171A63" w14:textId="77777777" w:rsidR="00940AC0" w:rsidRDefault="00940AC0" w:rsidP="002754EC">
            <w:pPr>
              <w:jc w:val="center"/>
              <w:rPr>
                <w:rFonts w:ascii="宋体" w:hAnsi="宋体" w:cs="宋体"/>
                <w:kern w:val="0"/>
                <w:sz w:val="24"/>
                <w:szCs w:val="24"/>
              </w:rPr>
            </w:pPr>
            <w:r>
              <w:rPr>
                <w:rFonts w:ascii="宋体" w:hAnsi="宋体" w:cs="宋体" w:hint="eastAsia"/>
                <w:kern w:val="0"/>
                <w:sz w:val="24"/>
                <w:szCs w:val="24"/>
              </w:rPr>
              <w:t>项目名称</w:t>
            </w:r>
          </w:p>
        </w:tc>
        <w:tc>
          <w:tcPr>
            <w:tcW w:w="1559" w:type="dxa"/>
            <w:vAlign w:val="center"/>
          </w:tcPr>
          <w:p w14:paraId="7F5C1969" w14:textId="77777777" w:rsidR="00940AC0" w:rsidRDefault="00940AC0" w:rsidP="002754EC">
            <w:pPr>
              <w:jc w:val="center"/>
              <w:rPr>
                <w:rFonts w:ascii="宋体" w:hAnsi="宋体" w:cs="宋体"/>
                <w:kern w:val="0"/>
                <w:sz w:val="24"/>
                <w:szCs w:val="24"/>
              </w:rPr>
            </w:pPr>
            <w:r>
              <w:rPr>
                <w:rFonts w:ascii="宋体" w:hAnsi="宋体" w:cs="宋体" w:hint="eastAsia"/>
                <w:kern w:val="0"/>
                <w:sz w:val="24"/>
                <w:szCs w:val="24"/>
              </w:rPr>
              <w:t>配分比例%</w:t>
            </w:r>
          </w:p>
        </w:tc>
        <w:tc>
          <w:tcPr>
            <w:tcW w:w="1610" w:type="dxa"/>
            <w:vAlign w:val="center"/>
          </w:tcPr>
          <w:p w14:paraId="0B47BBFF" w14:textId="77777777" w:rsidR="00940AC0" w:rsidRDefault="00940AC0" w:rsidP="002754EC">
            <w:pPr>
              <w:jc w:val="center"/>
              <w:rPr>
                <w:rFonts w:ascii="宋体" w:hAnsi="宋体" w:cs="宋体"/>
                <w:kern w:val="0"/>
                <w:sz w:val="24"/>
                <w:szCs w:val="24"/>
              </w:rPr>
            </w:pPr>
            <w:r>
              <w:rPr>
                <w:rFonts w:ascii="宋体" w:hAnsi="宋体" w:cs="宋体" w:hint="eastAsia"/>
                <w:kern w:val="0"/>
                <w:sz w:val="24"/>
                <w:szCs w:val="24"/>
              </w:rPr>
              <w:t>备注</w:t>
            </w:r>
          </w:p>
        </w:tc>
      </w:tr>
      <w:tr w:rsidR="00940AC0" w14:paraId="59DE63BA" w14:textId="77777777" w:rsidTr="002754EC">
        <w:trPr>
          <w:trHeight w:val="454"/>
        </w:trPr>
        <w:tc>
          <w:tcPr>
            <w:tcW w:w="1085" w:type="dxa"/>
            <w:tcBorders>
              <w:right w:val="single" w:sz="4" w:space="0" w:color="auto"/>
            </w:tcBorders>
            <w:vAlign w:val="center"/>
          </w:tcPr>
          <w:p w14:paraId="60CF7DA7" w14:textId="77777777" w:rsidR="00940AC0" w:rsidRDefault="00940AC0" w:rsidP="002754EC">
            <w:pPr>
              <w:autoSpaceDE w:val="0"/>
              <w:autoSpaceDN w:val="0"/>
              <w:adjustRightInd w:val="0"/>
              <w:snapToGrid w:val="0"/>
              <w:jc w:val="center"/>
              <w:rPr>
                <w:rFonts w:ascii="宋体" w:hAnsi="宋体" w:cs="宋体"/>
                <w:kern w:val="0"/>
                <w:sz w:val="24"/>
                <w:szCs w:val="24"/>
              </w:rPr>
            </w:pPr>
            <w:r>
              <w:rPr>
                <w:rFonts w:ascii="宋体" w:hAnsi="宋体" w:cs="宋体" w:hint="eastAsia"/>
                <w:kern w:val="0"/>
                <w:sz w:val="24"/>
                <w:szCs w:val="24"/>
              </w:rPr>
              <w:t>1</w:t>
            </w:r>
          </w:p>
        </w:tc>
        <w:tc>
          <w:tcPr>
            <w:tcW w:w="4268" w:type="dxa"/>
            <w:tcBorders>
              <w:left w:val="single" w:sz="4" w:space="0" w:color="auto"/>
            </w:tcBorders>
            <w:vAlign w:val="center"/>
          </w:tcPr>
          <w:p w14:paraId="13146456" w14:textId="77777777" w:rsidR="00940AC0" w:rsidRDefault="00940AC0" w:rsidP="002754EC">
            <w:pPr>
              <w:autoSpaceDE w:val="0"/>
              <w:autoSpaceDN w:val="0"/>
              <w:adjustRightInd w:val="0"/>
              <w:snapToGrid w:val="0"/>
              <w:rPr>
                <w:rFonts w:ascii="宋体" w:hAnsi="宋体" w:cs="宋体"/>
                <w:kern w:val="0"/>
                <w:sz w:val="24"/>
                <w:szCs w:val="24"/>
              </w:rPr>
            </w:pPr>
            <w:r>
              <w:rPr>
                <w:rFonts w:ascii="宋体" w:hAnsi="宋体" w:cs="宋体" w:hint="eastAsia"/>
                <w:kern w:val="0"/>
                <w:sz w:val="24"/>
                <w:szCs w:val="24"/>
              </w:rPr>
              <w:t>电源配电线路的安装及工艺</w:t>
            </w:r>
          </w:p>
        </w:tc>
        <w:tc>
          <w:tcPr>
            <w:tcW w:w="1559" w:type="dxa"/>
            <w:vAlign w:val="center"/>
          </w:tcPr>
          <w:p w14:paraId="1059E39A" w14:textId="77777777" w:rsidR="00940AC0" w:rsidRDefault="00940AC0" w:rsidP="002754EC">
            <w:pPr>
              <w:autoSpaceDE w:val="0"/>
              <w:autoSpaceDN w:val="0"/>
              <w:adjustRightInd w:val="0"/>
              <w:snapToGrid w:val="0"/>
              <w:jc w:val="center"/>
              <w:rPr>
                <w:rFonts w:ascii="宋体" w:hAnsi="宋体" w:cs="宋体"/>
                <w:kern w:val="0"/>
                <w:sz w:val="24"/>
                <w:szCs w:val="24"/>
              </w:rPr>
            </w:pPr>
            <w:r>
              <w:rPr>
                <w:rFonts w:ascii="宋体" w:hAnsi="宋体" w:cs="宋体" w:hint="eastAsia"/>
                <w:kern w:val="0"/>
                <w:sz w:val="24"/>
                <w:szCs w:val="24"/>
              </w:rPr>
              <w:t>6</w:t>
            </w:r>
          </w:p>
        </w:tc>
        <w:tc>
          <w:tcPr>
            <w:tcW w:w="1610" w:type="dxa"/>
            <w:vAlign w:val="center"/>
          </w:tcPr>
          <w:p w14:paraId="637D52CD" w14:textId="77777777" w:rsidR="00940AC0" w:rsidRDefault="00940AC0" w:rsidP="002754EC">
            <w:pPr>
              <w:autoSpaceDE w:val="0"/>
              <w:autoSpaceDN w:val="0"/>
              <w:adjustRightInd w:val="0"/>
              <w:snapToGrid w:val="0"/>
              <w:jc w:val="center"/>
              <w:rPr>
                <w:rFonts w:ascii="宋体" w:hAnsi="宋体" w:cs="宋体"/>
                <w:kern w:val="0"/>
                <w:sz w:val="24"/>
                <w:szCs w:val="24"/>
              </w:rPr>
            </w:pPr>
          </w:p>
        </w:tc>
      </w:tr>
      <w:tr w:rsidR="00940AC0" w14:paraId="69EE0AF4" w14:textId="77777777" w:rsidTr="002754EC">
        <w:trPr>
          <w:trHeight w:val="454"/>
        </w:trPr>
        <w:tc>
          <w:tcPr>
            <w:tcW w:w="1085" w:type="dxa"/>
            <w:tcBorders>
              <w:right w:val="single" w:sz="4" w:space="0" w:color="auto"/>
            </w:tcBorders>
            <w:vAlign w:val="center"/>
          </w:tcPr>
          <w:p w14:paraId="43A4CDEE" w14:textId="77777777" w:rsidR="00940AC0" w:rsidRDefault="00940AC0" w:rsidP="002754EC">
            <w:pPr>
              <w:autoSpaceDE w:val="0"/>
              <w:autoSpaceDN w:val="0"/>
              <w:adjustRightInd w:val="0"/>
              <w:snapToGrid w:val="0"/>
              <w:jc w:val="center"/>
              <w:rPr>
                <w:rFonts w:ascii="宋体" w:hAnsi="宋体" w:cs="宋体"/>
                <w:kern w:val="0"/>
                <w:sz w:val="24"/>
                <w:szCs w:val="24"/>
              </w:rPr>
            </w:pPr>
            <w:r>
              <w:rPr>
                <w:rFonts w:ascii="宋体" w:hAnsi="宋体" w:cs="宋体" w:hint="eastAsia"/>
                <w:kern w:val="0"/>
                <w:sz w:val="24"/>
                <w:szCs w:val="24"/>
              </w:rPr>
              <w:t>2</w:t>
            </w:r>
          </w:p>
        </w:tc>
        <w:tc>
          <w:tcPr>
            <w:tcW w:w="4268" w:type="dxa"/>
            <w:tcBorders>
              <w:left w:val="single" w:sz="4" w:space="0" w:color="auto"/>
            </w:tcBorders>
            <w:vAlign w:val="center"/>
          </w:tcPr>
          <w:p w14:paraId="247D0ADD" w14:textId="77777777" w:rsidR="00940AC0" w:rsidRDefault="00940AC0" w:rsidP="002754EC">
            <w:pPr>
              <w:autoSpaceDE w:val="0"/>
              <w:autoSpaceDN w:val="0"/>
              <w:adjustRightInd w:val="0"/>
              <w:snapToGrid w:val="0"/>
              <w:rPr>
                <w:rFonts w:ascii="宋体" w:hAnsi="宋体" w:cs="宋体"/>
                <w:kern w:val="0"/>
                <w:sz w:val="24"/>
                <w:szCs w:val="24"/>
              </w:rPr>
            </w:pPr>
            <w:r>
              <w:rPr>
                <w:rFonts w:ascii="宋体" w:hAnsi="宋体" w:cs="宋体" w:hint="eastAsia"/>
                <w:kern w:val="0"/>
                <w:sz w:val="24"/>
                <w:szCs w:val="24"/>
              </w:rPr>
              <w:t>照明线路安装及工艺</w:t>
            </w:r>
          </w:p>
        </w:tc>
        <w:tc>
          <w:tcPr>
            <w:tcW w:w="1559" w:type="dxa"/>
            <w:vAlign w:val="center"/>
          </w:tcPr>
          <w:p w14:paraId="6C168D3C" w14:textId="77777777" w:rsidR="00940AC0" w:rsidRDefault="00940AC0" w:rsidP="002754EC">
            <w:pPr>
              <w:jc w:val="center"/>
              <w:rPr>
                <w:rFonts w:ascii="宋体" w:hAnsi="宋体" w:cs="宋体"/>
                <w:kern w:val="0"/>
                <w:sz w:val="24"/>
                <w:szCs w:val="24"/>
              </w:rPr>
            </w:pPr>
            <w:r>
              <w:rPr>
                <w:rFonts w:ascii="宋体" w:hAnsi="宋体" w:cs="宋体" w:hint="eastAsia"/>
                <w:kern w:val="0"/>
                <w:sz w:val="24"/>
                <w:szCs w:val="24"/>
              </w:rPr>
              <w:t>8</w:t>
            </w:r>
          </w:p>
        </w:tc>
        <w:tc>
          <w:tcPr>
            <w:tcW w:w="1610" w:type="dxa"/>
            <w:vAlign w:val="center"/>
          </w:tcPr>
          <w:p w14:paraId="3835258B" w14:textId="77777777" w:rsidR="00940AC0" w:rsidRDefault="00940AC0" w:rsidP="002754EC">
            <w:pPr>
              <w:jc w:val="center"/>
              <w:rPr>
                <w:rFonts w:ascii="宋体" w:hAnsi="宋体" w:cs="宋体"/>
                <w:kern w:val="0"/>
                <w:sz w:val="24"/>
                <w:szCs w:val="24"/>
              </w:rPr>
            </w:pPr>
          </w:p>
        </w:tc>
      </w:tr>
      <w:tr w:rsidR="00940AC0" w14:paraId="71E572F5" w14:textId="77777777" w:rsidTr="002754EC">
        <w:trPr>
          <w:trHeight w:val="454"/>
        </w:trPr>
        <w:tc>
          <w:tcPr>
            <w:tcW w:w="1085" w:type="dxa"/>
            <w:tcBorders>
              <w:right w:val="single" w:sz="4" w:space="0" w:color="auto"/>
            </w:tcBorders>
            <w:vAlign w:val="center"/>
          </w:tcPr>
          <w:p w14:paraId="6C271B17" w14:textId="77777777" w:rsidR="00940AC0" w:rsidRDefault="00940AC0" w:rsidP="002754EC">
            <w:pPr>
              <w:jc w:val="center"/>
              <w:rPr>
                <w:rFonts w:ascii="宋体" w:hAnsi="宋体" w:cs="宋体"/>
                <w:kern w:val="0"/>
                <w:sz w:val="24"/>
                <w:szCs w:val="24"/>
              </w:rPr>
            </w:pPr>
            <w:r>
              <w:rPr>
                <w:rFonts w:ascii="宋体" w:hAnsi="宋体" w:cs="宋体" w:hint="eastAsia"/>
                <w:kern w:val="0"/>
                <w:sz w:val="24"/>
                <w:szCs w:val="24"/>
              </w:rPr>
              <w:t>3</w:t>
            </w:r>
          </w:p>
        </w:tc>
        <w:tc>
          <w:tcPr>
            <w:tcW w:w="4268" w:type="dxa"/>
            <w:tcBorders>
              <w:left w:val="single" w:sz="4" w:space="0" w:color="auto"/>
            </w:tcBorders>
            <w:vAlign w:val="center"/>
          </w:tcPr>
          <w:p w14:paraId="33472323" w14:textId="77777777" w:rsidR="00940AC0" w:rsidRDefault="00940AC0" w:rsidP="002754EC">
            <w:pPr>
              <w:rPr>
                <w:rFonts w:ascii="宋体" w:hAnsi="宋体" w:cs="宋体"/>
                <w:kern w:val="0"/>
                <w:sz w:val="24"/>
                <w:szCs w:val="24"/>
              </w:rPr>
            </w:pPr>
            <w:r>
              <w:rPr>
                <w:rFonts w:ascii="宋体" w:hAnsi="宋体" w:cs="宋体" w:hint="eastAsia"/>
                <w:kern w:val="0"/>
                <w:sz w:val="24"/>
                <w:szCs w:val="24"/>
              </w:rPr>
              <w:t>电气控制线路的安装及工艺</w:t>
            </w:r>
          </w:p>
        </w:tc>
        <w:tc>
          <w:tcPr>
            <w:tcW w:w="1559" w:type="dxa"/>
            <w:vAlign w:val="center"/>
          </w:tcPr>
          <w:p w14:paraId="4B1BD134" w14:textId="77777777" w:rsidR="00940AC0" w:rsidRDefault="00940AC0" w:rsidP="002754EC">
            <w:pPr>
              <w:jc w:val="center"/>
              <w:rPr>
                <w:rFonts w:ascii="宋体" w:hAnsi="宋体" w:cs="宋体"/>
                <w:kern w:val="0"/>
                <w:sz w:val="24"/>
                <w:szCs w:val="24"/>
              </w:rPr>
            </w:pPr>
            <w:r>
              <w:rPr>
                <w:rFonts w:ascii="宋体" w:hAnsi="宋体" w:cs="宋体" w:hint="eastAsia"/>
                <w:kern w:val="0"/>
                <w:sz w:val="24"/>
                <w:szCs w:val="24"/>
              </w:rPr>
              <w:t>10</w:t>
            </w:r>
          </w:p>
        </w:tc>
        <w:tc>
          <w:tcPr>
            <w:tcW w:w="1610" w:type="dxa"/>
            <w:vAlign w:val="center"/>
          </w:tcPr>
          <w:p w14:paraId="0535896B" w14:textId="77777777" w:rsidR="00940AC0" w:rsidRDefault="00940AC0" w:rsidP="002754EC">
            <w:pPr>
              <w:jc w:val="center"/>
              <w:rPr>
                <w:rFonts w:ascii="宋体" w:hAnsi="宋体" w:cs="宋体"/>
                <w:kern w:val="0"/>
                <w:sz w:val="24"/>
                <w:szCs w:val="24"/>
              </w:rPr>
            </w:pPr>
          </w:p>
        </w:tc>
      </w:tr>
      <w:tr w:rsidR="00940AC0" w14:paraId="173682C5" w14:textId="77777777" w:rsidTr="002754EC">
        <w:trPr>
          <w:trHeight w:val="454"/>
        </w:trPr>
        <w:tc>
          <w:tcPr>
            <w:tcW w:w="1085" w:type="dxa"/>
            <w:tcBorders>
              <w:right w:val="single" w:sz="4" w:space="0" w:color="auto"/>
            </w:tcBorders>
            <w:vAlign w:val="center"/>
          </w:tcPr>
          <w:p w14:paraId="0A781DD7" w14:textId="77777777" w:rsidR="00940AC0" w:rsidRDefault="00940AC0" w:rsidP="002754EC">
            <w:pPr>
              <w:jc w:val="center"/>
              <w:rPr>
                <w:rFonts w:ascii="宋体" w:hAnsi="宋体" w:cs="宋体"/>
                <w:kern w:val="0"/>
                <w:sz w:val="24"/>
                <w:szCs w:val="24"/>
              </w:rPr>
            </w:pPr>
            <w:r>
              <w:rPr>
                <w:rFonts w:ascii="宋体" w:hAnsi="宋体" w:cs="宋体" w:hint="eastAsia"/>
                <w:kern w:val="0"/>
                <w:sz w:val="24"/>
                <w:szCs w:val="24"/>
              </w:rPr>
              <w:t>4</w:t>
            </w:r>
          </w:p>
        </w:tc>
        <w:tc>
          <w:tcPr>
            <w:tcW w:w="4268" w:type="dxa"/>
            <w:tcBorders>
              <w:left w:val="single" w:sz="4" w:space="0" w:color="auto"/>
            </w:tcBorders>
            <w:vAlign w:val="center"/>
          </w:tcPr>
          <w:p w14:paraId="3D1D65E5" w14:textId="77777777" w:rsidR="00940AC0" w:rsidRDefault="00940AC0" w:rsidP="002754EC">
            <w:pPr>
              <w:rPr>
                <w:rFonts w:ascii="宋体" w:hAnsi="宋体" w:cs="宋体"/>
                <w:kern w:val="0"/>
                <w:sz w:val="24"/>
                <w:szCs w:val="24"/>
              </w:rPr>
            </w:pPr>
            <w:r>
              <w:rPr>
                <w:rFonts w:ascii="宋体" w:hAnsi="宋体" w:cs="宋体" w:hint="eastAsia"/>
                <w:kern w:val="0"/>
                <w:sz w:val="24"/>
                <w:szCs w:val="24"/>
              </w:rPr>
              <w:t>器件安装位置及固定工艺</w:t>
            </w:r>
          </w:p>
        </w:tc>
        <w:tc>
          <w:tcPr>
            <w:tcW w:w="1559" w:type="dxa"/>
            <w:vAlign w:val="center"/>
          </w:tcPr>
          <w:p w14:paraId="2BDAE326" w14:textId="77777777" w:rsidR="00940AC0" w:rsidRDefault="00940AC0" w:rsidP="002754EC">
            <w:pPr>
              <w:jc w:val="center"/>
              <w:rPr>
                <w:rFonts w:ascii="宋体" w:hAnsi="宋体" w:cs="宋体"/>
                <w:kern w:val="0"/>
                <w:sz w:val="24"/>
                <w:szCs w:val="24"/>
              </w:rPr>
            </w:pPr>
            <w:r>
              <w:rPr>
                <w:rFonts w:ascii="宋体" w:hAnsi="宋体" w:cs="宋体" w:hint="eastAsia"/>
                <w:kern w:val="0"/>
                <w:sz w:val="24"/>
                <w:szCs w:val="24"/>
              </w:rPr>
              <w:t>4</w:t>
            </w:r>
          </w:p>
        </w:tc>
        <w:tc>
          <w:tcPr>
            <w:tcW w:w="1610" w:type="dxa"/>
            <w:vAlign w:val="center"/>
          </w:tcPr>
          <w:p w14:paraId="0749044C" w14:textId="77777777" w:rsidR="00940AC0" w:rsidRDefault="00940AC0" w:rsidP="002754EC">
            <w:pPr>
              <w:jc w:val="center"/>
              <w:rPr>
                <w:rFonts w:ascii="宋体" w:hAnsi="宋体" w:cs="宋体"/>
                <w:kern w:val="0"/>
                <w:sz w:val="24"/>
                <w:szCs w:val="24"/>
              </w:rPr>
            </w:pPr>
          </w:p>
        </w:tc>
      </w:tr>
      <w:tr w:rsidR="00940AC0" w14:paraId="239BDDC2" w14:textId="77777777" w:rsidTr="002754EC">
        <w:trPr>
          <w:trHeight w:val="454"/>
        </w:trPr>
        <w:tc>
          <w:tcPr>
            <w:tcW w:w="1085" w:type="dxa"/>
            <w:tcBorders>
              <w:right w:val="single" w:sz="4" w:space="0" w:color="auto"/>
            </w:tcBorders>
            <w:vAlign w:val="center"/>
          </w:tcPr>
          <w:p w14:paraId="21438B05" w14:textId="77777777" w:rsidR="00940AC0" w:rsidRDefault="00940AC0" w:rsidP="002754EC">
            <w:pPr>
              <w:autoSpaceDE w:val="0"/>
              <w:autoSpaceDN w:val="0"/>
              <w:adjustRightInd w:val="0"/>
              <w:snapToGrid w:val="0"/>
              <w:jc w:val="center"/>
              <w:rPr>
                <w:rFonts w:ascii="宋体" w:hAnsi="宋体" w:cs="宋体"/>
                <w:kern w:val="0"/>
                <w:sz w:val="24"/>
                <w:szCs w:val="24"/>
              </w:rPr>
            </w:pPr>
            <w:r>
              <w:rPr>
                <w:rFonts w:ascii="宋体" w:hAnsi="宋体" w:cs="宋体" w:hint="eastAsia"/>
                <w:kern w:val="0"/>
                <w:sz w:val="24"/>
                <w:szCs w:val="24"/>
              </w:rPr>
              <w:t>5</w:t>
            </w:r>
          </w:p>
        </w:tc>
        <w:tc>
          <w:tcPr>
            <w:tcW w:w="4268" w:type="dxa"/>
            <w:tcBorders>
              <w:left w:val="single" w:sz="4" w:space="0" w:color="auto"/>
            </w:tcBorders>
            <w:vAlign w:val="center"/>
          </w:tcPr>
          <w:p w14:paraId="37391549" w14:textId="77777777" w:rsidR="00940AC0" w:rsidRDefault="00940AC0" w:rsidP="002754EC">
            <w:pPr>
              <w:autoSpaceDE w:val="0"/>
              <w:autoSpaceDN w:val="0"/>
              <w:adjustRightInd w:val="0"/>
              <w:snapToGrid w:val="0"/>
              <w:rPr>
                <w:rFonts w:ascii="宋体" w:hAnsi="宋体" w:cs="宋体"/>
                <w:kern w:val="0"/>
                <w:sz w:val="24"/>
                <w:szCs w:val="24"/>
              </w:rPr>
            </w:pPr>
            <w:r>
              <w:rPr>
                <w:rFonts w:ascii="宋体" w:hAnsi="宋体" w:cs="宋体" w:hint="eastAsia"/>
                <w:kern w:val="0"/>
                <w:sz w:val="24"/>
                <w:szCs w:val="24"/>
              </w:rPr>
              <w:t>线管敷设工艺</w:t>
            </w:r>
          </w:p>
        </w:tc>
        <w:tc>
          <w:tcPr>
            <w:tcW w:w="1559" w:type="dxa"/>
            <w:vAlign w:val="center"/>
          </w:tcPr>
          <w:p w14:paraId="23F25C86" w14:textId="77777777" w:rsidR="00940AC0" w:rsidRDefault="00940AC0" w:rsidP="002754EC">
            <w:pPr>
              <w:jc w:val="center"/>
              <w:rPr>
                <w:rFonts w:ascii="宋体" w:hAnsi="宋体" w:cs="宋体"/>
                <w:kern w:val="0"/>
                <w:sz w:val="24"/>
                <w:szCs w:val="24"/>
              </w:rPr>
            </w:pPr>
            <w:r>
              <w:rPr>
                <w:rFonts w:ascii="宋体" w:hAnsi="宋体" w:cs="宋体" w:hint="eastAsia"/>
                <w:kern w:val="0"/>
                <w:sz w:val="24"/>
                <w:szCs w:val="24"/>
              </w:rPr>
              <w:t>6</w:t>
            </w:r>
          </w:p>
        </w:tc>
        <w:tc>
          <w:tcPr>
            <w:tcW w:w="1610" w:type="dxa"/>
            <w:vAlign w:val="center"/>
          </w:tcPr>
          <w:p w14:paraId="23D453B4" w14:textId="77777777" w:rsidR="00940AC0" w:rsidRDefault="00940AC0" w:rsidP="002754EC">
            <w:pPr>
              <w:jc w:val="center"/>
              <w:rPr>
                <w:rFonts w:ascii="宋体" w:hAnsi="宋体" w:cs="宋体"/>
                <w:kern w:val="0"/>
                <w:sz w:val="24"/>
                <w:szCs w:val="24"/>
              </w:rPr>
            </w:pPr>
          </w:p>
        </w:tc>
      </w:tr>
      <w:tr w:rsidR="00940AC0" w14:paraId="77D4A12D" w14:textId="77777777" w:rsidTr="002754EC">
        <w:trPr>
          <w:trHeight w:val="454"/>
        </w:trPr>
        <w:tc>
          <w:tcPr>
            <w:tcW w:w="1085" w:type="dxa"/>
            <w:tcBorders>
              <w:right w:val="single" w:sz="4" w:space="0" w:color="auto"/>
            </w:tcBorders>
            <w:vAlign w:val="center"/>
          </w:tcPr>
          <w:p w14:paraId="2D972C40" w14:textId="77777777" w:rsidR="00940AC0" w:rsidRDefault="00940AC0" w:rsidP="002754EC">
            <w:pPr>
              <w:autoSpaceDE w:val="0"/>
              <w:autoSpaceDN w:val="0"/>
              <w:adjustRightInd w:val="0"/>
              <w:snapToGrid w:val="0"/>
              <w:jc w:val="center"/>
              <w:rPr>
                <w:rFonts w:ascii="宋体" w:hAnsi="宋体" w:cs="宋体"/>
                <w:kern w:val="0"/>
                <w:sz w:val="24"/>
                <w:szCs w:val="24"/>
              </w:rPr>
            </w:pPr>
            <w:r>
              <w:rPr>
                <w:rFonts w:ascii="宋体" w:hAnsi="宋体" w:cs="宋体" w:hint="eastAsia"/>
                <w:kern w:val="0"/>
                <w:sz w:val="24"/>
                <w:szCs w:val="24"/>
              </w:rPr>
              <w:t>6</w:t>
            </w:r>
          </w:p>
        </w:tc>
        <w:tc>
          <w:tcPr>
            <w:tcW w:w="4268" w:type="dxa"/>
            <w:tcBorders>
              <w:left w:val="single" w:sz="4" w:space="0" w:color="auto"/>
            </w:tcBorders>
            <w:vAlign w:val="center"/>
          </w:tcPr>
          <w:p w14:paraId="1B8965C0" w14:textId="77777777" w:rsidR="00940AC0" w:rsidRDefault="00940AC0" w:rsidP="002754EC">
            <w:pPr>
              <w:autoSpaceDE w:val="0"/>
              <w:autoSpaceDN w:val="0"/>
              <w:adjustRightInd w:val="0"/>
              <w:snapToGrid w:val="0"/>
              <w:rPr>
                <w:rFonts w:ascii="宋体" w:hAnsi="宋体" w:cs="宋体"/>
                <w:kern w:val="0"/>
                <w:sz w:val="24"/>
                <w:szCs w:val="24"/>
              </w:rPr>
            </w:pPr>
            <w:r>
              <w:rPr>
                <w:rFonts w:ascii="宋体" w:hAnsi="宋体" w:cs="宋体" w:hint="eastAsia"/>
                <w:kern w:val="0"/>
                <w:sz w:val="24"/>
                <w:szCs w:val="24"/>
              </w:rPr>
              <w:t>线槽敷设工艺</w:t>
            </w:r>
          </w:p>
        </w:tc>
        <w:tc>
          <w:tcPr>
            <w:tcW w:w="1559" w:type="dxa"/>
            <w:vAlign w:val="center"/>
          </w:tcPr>
          <w:p w14:paraId="011129B5" w14:textId="77777777" w:rsidR="00940AC0" w:rsidRDefault="00940AC0" w:rsidP="002754EC">
            <w:pPr>
              <w:autoSpaceDE w:val="0"/>
              <w:autoSpaceDN w:val="0"/>
              <w:adjustRightInd w:val="0"/>
              <w:snapToGrid w:val="0"/>
              <w:jc w:val="center"/>
              <w:rPr>
                <w:rFonts w:ascii="宋体" w:hAnsi="宋体" w:cs="宋体"/>
                <w:kern w:val="0"/>
                <w:sz w:val="24"/>
                <w:szCs w:val="24"/>
              </w:rPr>
            </w:pPr>
            <w:r>
              <w:rPr>
                <w:rFonts w:ascii="宋体" w:hAnsi="宋体" w:cs="宋体" w:hint="eastAsia"/>
                <w:kern w:val="0"/>
                <w:sz w:val="24"/>
                <w:szCs w:val="24"/>
              </w:rPr>
              <w:t>10</w:t>
            </w:r>
          </w:p>
        </w:tc>
        <w:tc>
          <w:tcPr>
            <w:tcW w:w="1610" w:type="dxa"/>
            <w:vAlign w:val="center"/>
          </w:tcPr>
          <w:p w14:paraId="0A79A5A7" w14:textId="77777777" w:rsidR="00940AC0" w:rsidRDefault="00940AC0" w:rsidP="002754EC">
            <w:pPr>
              <w:autoSpaceDE w:val="0"/>
              <w:autoSpaceDN w:val="0"/>
              <w:adjustRightInd w:val="0"/>
              <w:snapToGrid w:val="0"/>
              <w:jc w:val="center"/>
              <w:rPr>
                <w:rFonts w:ascii="宋体" w:hAnsi="宋体" w:cs="宋体"/>
                <w:kern w:val="0"/>
                <w:sz w:val="24"/>
                <w:szCs w:val="24"/>
              </w:rPr>
            </w:pPr>
          </w:p>
        </w:tc>
      </w:tr>
      <w:tr w:rsidR="00940AC0" w14:paraId="54566B25" w14:textId="77777777" w:rsidTr="002754EC">
        <w:trPr>
          <w:trHeight w:val="454"/>
        </w:trPr>
        <w:tc>
          <w:tcPr>
            <w:tcW w:w="1085" w:type="dxa"/>
            <w:tcBorders>
              <w:bottom w:val="single" w:sz="4" w:space="0" w:color="auto"/>
              <w:right w:val="single" w:sz="4" w:space="0" w:color="auto"/>
            </w:tcBorders>
            <w:vAlign w:val="center"/>
          </w:tcPr>
          <w:p w14:paraId="333838D1" w14:textId="77777777" w:rsidR="00940AC0" w:rsidRDefault="00940AC0" w:rsidP="002754EC">
            <w:pPr>
              <w:jc w:val="center"/>
              <w:rPr>
                <w:rFonts w:ascii="宋体" w:hAnsi="宋体" w:cs="宋体"/>
                <w:kern w:val="0"/>
                <w:sz w:val="24"/>
                <w:szCs w:val="24"/>
              </w:rPr>
            </w:pPr>
            <w:r>
              <w:rPr>
                <w:rFonts w:ascii="宋体" w:hAnsi="宋体" w:cs="宋体" w:hint="eastAsia"/>
                <w:kern w:val="0"/>
                <w:sz w:val="24"/>
                <w:szCs w:val="24"/>
              </w:rPr>
              <w:t>7</w:t>
            </w:r>
          </w:p>
        </w:tc>
        <w:tc>
          <w:tcPr>
            <w:tcW w:w="4268" w:type="dxa"/>
            <w:tcBorders>
              <w:left w:val="single" w:sz="4" w:space="0" w:color="auto"/>
              <w:bottom w:val="single" w:sz="4" w:space="0" w:color="auto"/>
            </w:tcBorders>
            <w:vAlign w:val="center"/>
          </w:tcPr>
          <w:p w14:paraId="0EE876BB" w14:textId="77777777" w:rsidR="00940AC0" w:rsidRDefault="00940AC0" w:rsidP="002754EC">
            <w:pPr>
              <w:rPr>
                <w:rFonts w:ascii="宋体" w:hAnsi="宋体" w:cs="宋体"/>
                <w:kern w:val="0"/>
                <w:sz w:val="24"/>
                <w:szCs w:val="24"/>
              </w:rPr>
            </w:pPr>
            <w:r>
              <w:rPr>
                <w:rFonts w:ascii="宋体" w:hAnsi="宋体" w:cs="宋体" w:hint="eastAsia"/>
                <w:kern w:val="0"/>
                <w:sz w:val="24"/>
                <w:szCs w:val="24"/>
              </w:rPr>
              <w:t>桥架的敷设</w:t>
            </w:r>
          </w:p>
        </w:tc>
        <w:tc>
          <w:tcPr>
            <w:tcW w:w="1559" w:type="dxa"/>
            <w:tcBorders>
              <w:bottom w:val="single" w:sz="4" w:space="0" w:color="auto"/>
            </w:tcBorders>
            <w:vAlign w:val="center"/>
          </w:tcPr>
          <w:p w14:paraId="071F9E62" w14:textId="77777777" w:rsidR="00940AC0" w:rsidRDefault="00940AC0" w:rsidP="002754EC">
            <w:pPr>
              <w:jc w:val="center"/>
              <w:rPr>
                <w:rFonts w:ascii="宋体" w:hAnsi="宋体" w:cs="宋体"/>
                <w:kern w:val="0"/>
                <w:sz w:val="24"/>
                <w:szCs w:val="24"/>
              </w:rPr>
            </w:pPr>
            <w:r>
              <w:rPr>
                <w:rFonts w:ascii="宋体" w:hAnsi="宋体" w:cs="宋体" w:hint="eastAsia"/>
                <w:kern w:val="0"/>
                <w:sz w:val="24"/>
                <w:szCs w:val="24"/>
              </w:rPr>
              <w:t>10</w:t>
            </w:r>
          </w:p>
        </w:tc>
        <w:tc>
          <w:tcPr>
            <w:tcW w:w="1610" w:type="dxa"/>
            <w:tcBorders>
              <w:bottom w:val="single" w:sz="4" w:space="0" w:color="auto"/>
            </w:tcBorders>
            <w:vAlign w:val="center"/>
          </w:tcPr>
          <w:p w14:paraId="630BBCCA" w14:textId="77777777" w:rsidR="00940AC0" w:rsidRDefault="00940AC0" w:rsidP="002754EC">
            <w:pPr>
              <w:jc w:val="center"/>
              <w:rPr>
                <w:rFonts w:ascii="宋体" w:hAnsi="宋体" w:cs="宋体"/>
                <w:kern w:val="0"/>
                <w:sz w:val="24"/>
                <w:szCs w:val="24"/>
              </w:rPr>
            </w:pPr>
          </w:p>
        </w:tc>
      </w:tr>
      <w:tr w:rsidR="00940AC0" w14:paraId="7972D1DD" w14:textId="77777777" w:rsidTr="002754EC">
        <w:trPr>
          <w:trHeight w:val="454"/>
        </w:trPr>
        <w:tc>
          <w:tcPr>
            <w:tcW w:w="1085" w:type="dxa"/>
            <w:tcBorders>
              <w:top w:val="single" w:sz="4" w:space="0" w:color="auto"/>
              <w:bottom w:val="single" w:sz="4" w:space="0" w:color="auto"/>
              <w:right w:val="single" w:sz="4" w:space="0" w:color="auto"/>
            </w:tcBorders>
            <w:vAlign w:val="center"/>
          </w:tcPr>
          <w:p w14:paraId="12595B83" w14:textId="77777777" w:rsidR="00940AC0" w:rsidRDefault="00940AC0" w:rsidP="002754EC">
            <w:pPr>
              <w:jc w:val="center"/>
              <w:rPr>
                <w:rFonts w:ascii="宋体" w:hAnsi="宋体" w:cs="宋体"/>
                <w:kern w:val="0"/>
                <w:sz w:val="24"/>
                <w:szCs w:val="24"/>
              </w:rPr>
            </w:pPr>
            <w:r>
              <w:rPr>
                <w:rFonts w:ascii="宋体" w:hAnsi="宋体" w:cs="宋体" w:hint="eastAsia"/>
                <w:kern w:val="0"/>
                <w:sz w:val="24"/>
                <w:szCs w:val="24"/>
              </w:rPr>
              <w:t>8</w:t>
            </w:r>
          </w:p>
        </w:tc>
        <w:tc>
          <w:tcPr>
            <w:tcW w:w="4268" w:type="dxa"/>
            <w:tcBorders>
              <w:top w:val="single" w:sz="4" w:space="0" w:color="auto"/>
              <w:left w:val="single" w:sz="4" w:space="0" w:color="auto"/>
              <w:bottom w:val="single" w:sz="4" w:space="0" w:color="auto"/>
            </w:tcBorders>
            <w:vAlign w:val="center"/>
          </w:tcPr>
          <w:p w14:paraId="091867BE" w14:textId="77777777" w:rsidR="00940AC0" w:rsidRDefault="00940AC0" w:rsidP="002754EC">
            <w:pPr>
              <w:rPr>
                <w:rFonts w:ascii="宋体" w:hAnsi="宋体" w:cs="宋体"/>
                <w:kern w:val="0"/>
                <w:sz w:val="24"/>
                <w:szCs w:val="24"/>
              </w:rPr>
            </w:pPr>
            <w:r>
              <w:rPr>
                <w:rFonts w:ascii="宋体" w:hAnsi="宋体" w:cs="宋体" w:hint="eastAsia"/>
                <w:kern w:val="0"/>
                <w:sz w:val="24"/>
                <w:szCs w:val="24"/>
              </w:rPr>
              <w:t>设备功能与调试</w:t>
            </w:r>
          </w:p>
        </w:tc>
        <w:tc>
          <w:tcPr>
            <w:tcW w:w="1559" w:type="dxa"/>
            <w:tcBorders>
              <w:top w:val="single" w:sz="4" w:space="0" w:color="auto"/>
              <w:bottom w:val="single" w:sz="4" w:space="0" w:color="auto"/>
            </w:tcBorders>
            <w:vAlign w:val="center"/>
          </w:tcPr>
          <w:p w14:paraId="08508B84" w14:textId="77777777" w:rsidR="00940AC0" w:rsidRDefault="00940AC0" w:rsidP="002754EC">
            <w:pPr>
              <w:jc w:val="center"/>
              <w:rPr>
                <w:rFonts w:ascii="宋体" w:hAnsi="宋体" w:cs="宋体"/>
                <w:kern w:val="0"/>
                <w:sz w:val="24"/>
                <w:szCs w:val="24"/>
              </w:rPr>
            </w:pPr>
            <w:r>
              <w:rPr>
                <w:rFonts w:ascii="宋体" w:hAnsi="宋体" w:cs="宋体" w:hint="eastAsia"/>
                <w:kern w:val="0"/>
                <w:sz w:val="24"/>
                <w:szCs w:val="24"/>
              </w:rPr>
              <w:t>16</w:t>
            </w:r>
          </w:p>
        </w:tc>
        <w:tc>
          <w:tcPr>
            <w:tcW w:w="1610" w:type="dxa"/>
            <w:tcBorders>
              <w:top w:val="single" w:sz="4" w:space="0" w:color="auto"/>
              <w:bottom w:val="single" w:sz="4" w:space="0" w:color="auto"/>
            </w:tcBorders>
            <w:vAlign w:val="center"/>
          </w:tcPr>
          <w:p w14:paraId="1504EFDE" w14:textId="77777777" w:rsidR="00940AC0" w:rsidRDefault="00940AC0" w:rsidP="002754EC">
            <w:pPr>
              <w:jc w:val="center"/>
              <w:rPr>
                <w:rFonts w:ascii="宋体" w:hAnsi="宋体" w:cs="宋体"/>
                <w:kern w:val="0"/>
                <w:sz w:val="24"/>
                <w:szCs w:val="24"/>
              </w:rPr>
            </w:pPr>
          </w:p>
        </w:tc>
      </w:tr>
      <w:tr w:rsidR="00940AC0" w14:paraId="3D810749" w14:textId="77777777" w:rsidTr="002754EC">
        <w:trPr>
          <w:trHeight w:val="454"/>
        </w:trPr>
        <w:tc>
          <w:tcPr>
            <w:tcW w:w="1085" w:type="dxa"/>
            <w:tcBorders>
              <w:top w:val="single" w:sz="4" w:space="0" w:color="auto"/>
              <w:bottom w:val="single" w:sz="4" w:space="0" w:color="auto"/>
              <w:right w:val="single" w:sz="4" w:space="0" w:color="auto"/>
            </w:tcBorders>
            <w:vAlign w:val="center"/>
          </w:tcPr>
          <w:p w14:paraId="44EA10A8" w14:textId="77777777" w:rsidR="00940AC0" w:rsidRDefault="00940AC0" w:rsidP="002754EC">
            <w:pPr>
              <w:autoSpaceDE w:val="0"/>
              <w:autoSpaceDN w:val="0"/>
              <w:adjustRightInd w:val="0"/>
              <w:snapToGrid w:val="0"/>
              <w:jc w:val="center"/>
              <w:rPr>
                <w:rFonts w:ascii="宋体" w:hAnsi="宋体" w:cs="宋体"/>
                <w:kern w:val="0"/>
                <w:sz w:val="24"/>
                <w:szCs w:val="24"/>
              </w:rPr>
            </w:pPr>
            <w:r>
              <w:rPr>
                <w:rFonts w:ascii="宋体" w:hAnsi="宋体" w:cs="宋体" w:hint="eastAsia"/>
                <w:kern w:val="0"/>
                <w:sz w:val="24"/>
                <w:szCs w:val="24"/>
              </w:rPr>
              <w:t>9</w:t>
            </w:r>
          </w:p>
        </w:tc>
        <w:tc>
          <w:tcPr>
            <w:tcW w:w="4268" w:type="dxa"/>
            <w:tcBorders>
              <w:top w:val="single" w:sz="4" w:space="0" w:color="auto"/>
              <w:left w:val="single" w:sz="4" w:space="0" w:color="auto"/>
              <w:bottom w:val="single" w:sz="4" w:space="0" w:color="auto"/>
            </w:tcBorders>
            <w:vAlign w:val="center"/>
          </w:tcPr>
          <w:p w14:paraId="628DE328" w14:textId="77777777" w:rsidR="00940AC0" w:rsidRDefault="00940AC0" w:rsidP="002754EC">
            <w:pPr>
              <w:autoSpaceDE w:val="0"/>
              <w:autoSpaceDN w:val="0"/>
              <w:adjustRightInd w:val="0"/>
              <w:snapToGrid w:val="0"/>
              <w:rPr>
                <w:rFonts w:ascii="宋体" w:hAnsi="宋体" w:cs="宋体"/>
                <w:kern w:val="0"/>
                <w:sz w:val="24"/>
                <w:szCs w:val="24"/>
              </w:rPr>
            </w:pPr>
            <w:r>
              <w:rPr>
                <w:rFonts w:ascii="宋体" w:hAnsi="宋体" w:cs="宋体" w:hint="eastAsia"/>
                <w:kern w:val="0"/>
                <w:sz w:val="24"/>
                <w:szCs w:val="24"/>
              </w:rPr>
              <w:t>故障检测</w:t>
            </w:r>
          </w:p>
        </w:tc>
        <w:tc>
          <w:tcPr>
            <w:tcW w:w="1559" w:type="dxa"/>
            <w:tcBorders>
              <w:top w:val="single" w:sz="4" w:space="0" w:color="auto"/>
              <w:bottom w:val="single" w:sz="4" w:space="0" w:color="auto"/>
            </w:tcBorders>
            <w:vAlign w:val="center"/>
          </w:tcPr>
          <w:p w14:paraId="78506579" w14:textId="77777777" w:rsidR="00940AC0" w:rsidRDefault="00940AC0" w:rsidP="002754EC">
            <w:pPr>
              <w:autoSpaceDE w:val="0"/>
              <w:autoSpaceDN w:val="0"/>
              <w:adjustRightInd w:val="0"/>
              <w:snapToGrid w:val="0"/>
              <w:jc w:val="center"/>
              <w:rPr>
                <w:rFonts w:ascii="宋体" w:hAnsi="宋体" w:cs="宋体"/>
                <w:kern w:val="0"/>
                <w:sz w:val="24"/>
                <w:szCs w:val="24"/>
              </w:rPr>
            </w:pPr>
            <w:r>
              <w:rPr>
                <w:rFonts w:ascii="宋体" w:hAnsi="宋体" w:cs="宋体" w:hint="eastAsia"/>
                <w:kern w:val="0"/>
                <w:sz w:val="24"/>
                <w:szCs w:val="24"/>
              </w:rPr>
              <w:t>20</w:t>
            </w:r>
          </w:p>
        </w:tc>
        <w:tc>
          <w:tcPr>
            <w:tcW w:w="1610" w:type="dxa"/>
            <w:tcBorders>
              <w:top w:val="single" w:sz="4" w:space="0" w:color="auto"/>
              <w:bottom w:val="single" w:sz="4" w:space="0" w:color="auto"/>
            </w:tcBorders>
            <w:vAlign w:val="center"/>
          </w:tcPr>
          <w:p w14:paraId="3F51BB08" w14:textId="77777777" w:rsidR="00940AC0" w:rsidRDefault="00940AC0" w:rsidP="002754EC">
            <w:pPr>
              <w:autoSpaceDE w:val="0"/>
              <w:autoSpaceDN w:val="0"/>
              <w:adjustRightInd w:val="0"/>
              <w:snapToGrid w:val="0"/>
              <w:jc w:val="center"/>
              <w:rPr>
                <w:rFonts w:ascii="宋体" w:hAnsi="宋体" w:cs="宋体"/>
                <w:kern w:val="0"/>
                <w:sz w:val="24"/>
                <w:szCs w:val="24"/>
              </w:rPr>
            </w:pPr>
          </w:p>
        </w:tc>
      </w:tr>
      <w:tr w:rsidR="00940AC0" w14:paraId="2EFB886C" w14:textId="77777777" w:rsidTr="002754EC">
        <w:trPr>
          <w:trHeight w:val="454"/>
        </w:trPr>
        <w:tc>
          <w:tcPr>
            <w:tcW w:w="1085" w:type="dxa"/>
            <w:tcBorders>
              <w:top w:val="single" w:sz="4" w:space="0" w:color="auto"/>
              <w:bottom w:val="single" w:sz="4" w:space="0" w:color="auto"/>
              <w:right w:val="single" w:sz="4" w:space="0" w:color="auto"/>
            </w:tcBorders>
            <w:vAlign w:val="center"/>
          </w:tcPr>
          <w:p w14:paraId="1A014C25" w14:textId="77777777" w:rsidR="00940AC0" w:rsidRDefault="00940AC0" w:rsidP="002754EC">
            <w:pPr>
              <w:jc w:val="center"/>
              <w:rPr>
                <w:rFonts w:ascii="宋体" w:hAnsi="宋体" w:cs="宋体"/>
                <w:kern w:val="0"/>
                <w:sz w:val="24"/>
                <w:szCs w:val="24"/>
              </w:rPr>
            </w:pPr>
            <w:r>
              <w:rPr>
                <w:rFonts w:ascii="宋体" w:hAnsi="宋体" w:cs="宋体" w:hint="eastAsia"/>
                <w:kern w:val="0"/>
                <w:sz w:val="24"/>
                <w:szCs w:val="24"/>
              </w:rPr>
              <w:t>10</w:t>
            </w:r>
          </w:p>
        </w:tc>
        <w:tc>
          <w:tcPr>
            <w:tcW w:w="4268" w:type="dxa"/>
            <w:tcBorders>
              <w:top w:val="single" w:sz="4" w:space="0" w:color="auto"/>
              <w:left w:val="single" w:sz="4" w:space="0" w:color="auto"/>
              <w:bottom w:val="single" w:sz="4" w:space="0" w:color="auto"/>
            </w:tcBorders>
            <w:vAlign w:val="center"/>
          </w:tcPr>
          <w:p w14:paraId="3ED2EC00" w14:textId="77777777" w:rsidR="00940AC0" w:rsidRDefault="00940AC0" w:rsidP="002754EC">
            <w:pPr>
              <w:rPr>
                <w:rFonts w:ascii="宋体" w:hAnsi="宋体" w:cs="宋体"/>
                <w:kern w:val="0"/>
                <w:sz w:val="24"/>
                <w:szCs w:val="24"/>
              </w:rPr>
            </w:pPr>
            <w:r>
              <w:rPr>
                <w:rFonts w:ascii="宋体" w:hAnsi="宋体" w:cs="宋体" w:hint="eastAsia"/>
                <w:kern w:val="0"/>
                <w:sz w:val="24"/>
                <w:szCs w:val="24"/>
              </w:rPr>
              <w:t>职业与安全意识</w:t>
            </w:r>
          </w:p>
        </w:tc>
        <w:tc>
          <w:tcPr>
            <w:tcW w:w="1559" w:type="dxa"/>
            <w:tcBorders>
              <w:top w:val="single" w:sz="4" w:space="0" w:color="auto"/>
              <w:bottom w:val="single" w:sz="4" w:space="0" w:color="auto"/>
            </w:tcBorders>
            <w:vAlign w:val="center"/>
          </w:tcPr>
          <w:p w14:paraId="3CB49D8F" w14:textId="77777777" w:rsidR="00940AC0" w:rsidRDefault="00940AC0" w:rsidP="002754EC">
            <w:pPr>
              <w:jc w:val="center"/>
              <w:rPr>
                <w:rFonts w:ascii="宋体" w:hAnsi="宋体" w:cs="宋体"/>
                <w:kern w:val="0"/>
                <w:sz w:val="24"/>
                <w:szCs w:val="24"/>
              </w:rPr>
            </w:pPr>
            <w:r>
              <w:rPr>
                <w:rFonts w:ascii="宋体" w:hAnsi="宋体" w:cs="宋体" w:hint="eastAsia"/>
                <w:kern w:val="0"/>
                <w:sz w:val="24"/>
                <w:szCs w:val="24"/>
              </w:rPr>
              <w:t>10</w:t>
            </w:r>
          </w:p>
        </w:tc>
        <w:tc>
          <w:tcPr>
            <w:tcW w:w="1610" w:type="dxa"/>
            <w:tcBorders>
              <w:top w:val="single" w:sz="4" w:space="0" w:color="auto"/>
              <w:bottom w:val="single" w:sz="4" w:space="0" w:color="auto"/>
            </w:tcBorders>
            <w:vAlign w:val="center"/>
          </w:tcPr>
          <w:p w14:paraId="780D3D74" w14:textId="77777777" w:rsidR="00940AC0" w:rsidRDefault="00940AC0" w:rsidP="002754EC">
            <w:pPr>
              <w:jc w:val="center"/>
              <w:rPr>
                <w:rFonts w:ascii="宋体" w:hAnsi="宋体" w:cs="宋体"/>
                <w:kern w:val="0"/>
                <w:sz w:val="24"/>
                <w:szCs w:val="24"/>
              </w:rPr>
            </w:pPr>
          </w:p>
        </w:tc>
      </w:tr>
      <w:tr w:rsidR="00940AC0" w14:paraId="0540C128" w14:textId="77777777" w:rsidTr="002754EC">
        <w:trPr>
          <w:trHeight w:val="454"/>
        </w:trPr>
        <w:tc>
          <w:tcPr>
            <w:tcW w:w="5353" w:type="dxa"/>
            <w:gridSpan w:val="2"/>
            <w:tcBorders>
              <w:top w:val="single" w:sz="4" w:space="0" w:color="auto"/>
            </w:tcBorders>
            <w:vAlign w:val="center"/>
          </w:tcPr>
          <w:p w14:paraId="02AD65B0" w14:textId="77777777" w:rsidR="00940AC0" w:rsidRDefault="00940AC0" w:rsidP="002754EC">
            <w:pPr>
              <w:jc w:val="center"/>
              <w:rPr>
                <w:rFonts w:ascii="宋体" w:hAnsi="宋体" w:cs="宋体"/>
                <w:kern w:val="0"/>
                <w:sz w:val="24"/>
                <w:szCs w:val="24"/>
              </w:rPr>
            </w:pPr>
            <w:r>
              <w:rPr>
                <w:rFonts w:ascii="宋体" w:hAnsi="宋体" w:cs="宋体" w:hint="eastAsia"/>
                <w:kern w:val="0"/>
                <w:sz w:val="24"/>
                <w:szCs w:val="24"/>
              </w:rPr>
              <w:t>合  计</w:t>
            </w:r>
          </w:p>
        </w:tc>
        <w:tc>
          <w:tcPr>
            <w:tcW w:w="1559" w:type="dxa"/>
            <w:tcBorders>
              <w:top w:val="single" w:sz="4" w:space="0" w:color="auto"/>
            </w:tcBorders>
            <w:vAlign w:val="center"/>
          </w:tcPr>
          <w:p w14:paraId="5122CB3B" w14:textId="77777777" w:rsidR="00940AC0" w:rsidRDefault="00940AC0" w:rsidP="002754EC">
            <w:pPr>
              <w:jc w:val="center"/>
              <w:rPr>
                <w:rFonts w:ascii="宋体" w:hAnsi="宋体" w:cs="宋体"/>
                <w:kern w:val="0"/>
                <w:sz w:val="24"/>
                <w:szCs w:val="24"/>
              </w:rPr>
            </w:pPr>
            <w:r>
              <w:rPr>
                <w:rFonts w:ascii="宋体" w:hAnsi="宋体" w:cs="宋体" w:hint="eastAsia"/>
                <w:kern w:val="0"/>
                <w:sz w:val="24"/>
                <w:szCs w:val="24"/>
              </w:rPr>
              <w:t>100</w:t>
            </w:r>
          </w:p>
        </w:tc>
        <w:tc>
          <w:tcPr>
            <w:tcW w:w="1610" w:type="dxa"/>
            <w:tcBorders>
              <w:top w:val="single" w:sz="4" w:space="0" w:color="auto"/>
            </w:tcBorders>
            <w:vAlign w:val="center"/>
          </w:tcPr>
          <w:p w14:paraId="3EDB7C6A" w14:textId="77777777" w:rsidR="00940AC0" w:rsidRDefault="00940AC0" w:rsidP="002754EC">
            <w:pPr>
              <w:jc w:val="center"/>
              <w:rPr>
                <w:rFonts w:ascii="宋体" w:hAnsi="宋体" w:cs="宋体"/>
                <w:kern w:val="0"/>
                <w:sz w:val="24"/>
                <w:szCs w:val="24"/>
              </w:rPr>
            </w:pPr>
          </w:p>
        </w:tc>
      </w:tr>
    </w:tbl>
    <w:p w14:paraId="203EDC6C" w14:textId="77777777" w:rsidR="00940AC0" w:rsidRDefault="00940AC0" w:rsidP="00940AC0">
      <w:pPr>
        <w:autoSpaceDE w:val="0"/>
        <w:autoSpaceDN w:val="0"/>
        <w:spacing w:line="560" w:lineRule="exact"/>
        <w:ind w:firstLineChars="200" w:firstLine="480"/>
        <w:jc w:val="left"/>
        <w:outlineLvl w:val="1"/>
        <w:rPr>
          <w:rFonts w:ascii="宋体" w:hAnsi="宋体" w:cs="宋体"/>
          <w:bCs/>
          <w:color w:val="000000"/>
          <w:kern w:val="0"/>
          <w:sz w:val="24"/>
          <w:szCs w:val="24"/>
        </w:rPr>
      </w:pPr>
      <w:r>
        <w:rPr>
          <w:rFonts w:ascii="宋体" w:hAnsi="宋体" w:cs="宋体" w:hint="eastAsia"/>
          <w:color w:val="000000"/>
          <w:kern w:val="0"/>
          <w:sz w:val="24"/>
          <w:szCs w:val="24"/>
        </w:rPr>
        <w:t>3.完成竞赛时间</w:t>
      </w:r>
    </w:p>
    <w:p w14:paraId="269ADA40" w14:textId="77777777" w:rsidR="00940AC0" w:rsidRDefault="00940AC0" w:rsidP="00BE6EA4">
      <w:pPr>
        <w:snapToGrid w:val="0"/>
        <w:spacing w:beforeLines="50" w:before="156" w:afterLines="50" w:after="156" w:line="288" w:lineRule="auto"/>
        <w:ind w:firstLineChars="200" w:firstLine="480"/>
        <w:contextualSpacing/>
        <w:rPr>
          <w:rFonts w:ascii="宋体" w:hAnsi="宋体" w:cs="宋体"/>
          <w:bCs/>
          <w:color w:val="000000"/>
          <w:kern w:val="0"/>
          <w:sz w:val="24"/>
          <w:szCs w:val="24"/>
        </w:rPr>
      </w:pPr>
      <w:r>
        <w:rPr>
          <w:rFonts w:ascii="宋体" w:hAnsi="宋体" w:cs="宋体" w:hint="eastAsia"/>
          <w:bCs/>
          <w:color w:val="000000"/>
          <w:kern w:val="0"/>
          <w:sz w:val="24"/>
          <w:szCs w:val="24"/>
        </w:rPr>
        <w:t>选手必须在连续的3小时内完成电气安装与维修项目竞赛任务。</w:t>
      </w:r>
    </w:p>
    <w:p w14:paraId="1DB399E0" w14:textId="77777777" w:rsidR="00940AC0" w:rsidRPr="00B00881" w:rsidRDefault="006D4FA4" w:rsidP="006D4FA4">
      <w:pPr>
        <w:tabs>
          <w:tab w:val="left" w:pos="546"/>
        </w:tabs>
        <w:snapToGrid w:val="0"/>
        <w:spacing w:line="560" w:lineRule="exact"/>
        <w:jc w:val="left"/>
        <w:outlineLvl w:val="1"/>
        <w:rPr>
          <w:rFonts w:ascii="宋体" w:hAnsi="宋体" w:cs="宋体"/>
          <w:b/>
          <w:color w:val="000000"/>
          <w:kern w:val="0"/>
          <w:sz w:val="30"/>
          <w:szCs w:val="30"/>
        </w:rPr>
      </w:pPr>
      <w:r w:rsidRPr="00B00881">
        <w:rPr>
          <w:rFonts w:ascii="宋体" w:hAnsi="宋体" w:cs="宋体" w:hint="eastAsia"/>
          <w:b/>
          <w:color w:val="000000"/>
          <w:kern w:val="0"/>
          <w:sz w:val="30"/>
          <w:szCs w:val="30"/>
        </w:rPr>
        <w:t>四</w:t>
      </w:r>
      <w:r w:rsidR="00940AC0" w:rsidRPr="00B00881">
        <w:rPr>
          <w:rFonts w:ascii="宋体" w:hAnsi="宋体" w:cs="宋体" w:hint="eastAsia"/>
          <w:b/>
          <w:color w:val="000000"/>
          <w:kern w:val="0"/>
          <w:sz w:val="30"/>
          <w:szCs w:val="30"/>
        </w:rPr>
        <w:t>、技术平台</w:t>
      </w:r>
    </w:p>
    <w:p w14:paraId="0E22EAF0" w14:textId="77777777" w:rsidR="00940AC0" w:rsidRDefault="00940AC0" w:rsidP="00940AC0">
      <w:pPr>
        <w:snapToGrid w:val="0"/>
        <w:spacing w:line="560" w:lineRule="exact"/>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电气安装与维修使用YL—156A电气安装与维修实训考核装置，该装置配置及大赛使用的相关器材如下：</w:t>
      </w:r>
    </w:p>
    <w:p w14:paraId="6C9BB461" w14:textId="77777777" w:rsidR="00940AC0" w:rsidRDefault="00940AC0" w:rsidP="00940AC0">
      <w:pPr>
        <w:widowControl/>
        <w:spacing w:line="360" w:lineRule="auto"/>
        <w:outlineLvl w:val="2"/>
        <w:rPr>
          <w:rFonts w:ascii="宋体" w:hAnsi="宋体" w:cs="宋体"/>
          <w:color w:val="000000"/>
          <w:kern w:val="0"/>
          <w:sz w:val="24"/>
          <w:szCs w:val="24"/>
        </w:rPr>
      </w:pPr>
      <w:r>
        <w:rPr>
          <w:rFonts w:ascii="宋体" w:hAnsi="宋体" w:cs="宋体" w:hint="eastAsia"/>
          <w:color w:val="000000"/>
          <w:kern w:val="0"/>
          <w:sz w:val="24"/>
          <w:szCs w:val="24"/>
        </w:rPr>
        <w:lastRenderedPageBreak/>
        <w:t>1.电源配电箱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1542"/>
        <w:gridCol w:w="2551"/>
        <w:gridCol w:w="709"/>
        <w:gridCol w:w="709"/>
        <w:gridCol w:w="2409"/>
      </w:tblGrid>
      <w:tr w:rsidR="00940AC0" w14:paraId="57B2A356" w14:textId="77777777" w:rsidTr="002754EC">
        <w:trPr>
          <w:trHeight w:val="340"/>
        </w:trPr>
        <w:tc>
          <w:tcPr>
            <w:tcW w:w="727" w:type="dxa"/>
            <w:vAlign w:val="center"/>
          </w:tcPr>
          <w:p w14:paraId="2C63DA1C" w14:textId="77777777" w:rsidR="00940AC0" w:rsidRDefault="00940AC0" w:rsidP="002754EC">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序号</w:t>
            </w:r>
          </w:p>
        </w:tc>
        <w:tc>
          <w:tcPr>
            <w:tcW w:w="1542" w:type="dxa"/>
            <w:vAlign w:val="center"/>
          </w:tcPr>
          <w:p w14:paraId="0DB33B2B" w14:textId="77777777" w:rsidR="00940AC0" w:rsidRDefault="00940AC0" w:rsidP="002754EC">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名称</w:t>
            </w:r>
          </w:p>
        </w:tc>
        <w:tc>
          <w:tcPr>
            <w:tcW w:w="2551" w:type="dxa"/>
            <w:vAlign w:val="center"/>
          </w:tcPr>
          <w:p w14:paraId="2FF18FAD" w14:textId="77777777" w:rsidR="00940AC0" w:rsidRDefault="00940AC0" w:rsidP="002754EC">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规格/型号</w:t>
            </w:r>
          </w:p>
        </w:tc>
        <w:tc>
          <w:tcPr>
            <w:tcW w:w="709" w:type="dxa"/>
            <w:vAlign w:val="center"/>
          </w:tcPr>
          <w:p w14:paraId="6121BC62" w14:textId="77777777" w:rsidR="00940AC0" w:rsidRDefault="00940AC0" w:rsidP="002754EC">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单位</w:t>
            </w:r>
          </w:p>
        </w:tc>
        <w:tc>
          <w:tcPr>
            <w:tcW w:w="709" w:type="dxa"/>
            <w:vAlign w:val="center"/>
          </w:tcPr>
          <w:p w14:paraId="6644E1F4" w14:textId="77777777" w:rsidR="00940AC0" w:rsidRDefault="00940AC0" w:rsidP="002754EC">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数量</w:t>
            </w:r>
          </w:p>
        </w:tc>
        <w:tc>
          <w:tcPr>
            <w:tcW w:w="2409" w:type="dxa"/>
            <w:vAlign w:val="center"/>
          </w:tcPr>
          <w:p w14:paraId="7B9D2C1F" w14:textId="77777777" w:rsidR="00940AC0" w:rsidRDefault="00940AC0" w:rsidP="002754EC">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备注（说明）</w:t>
            </w:r>
          </w:p>
        </w:tc>
      </w:tr>
      <w:tr w:rsidR="00940AC0" w14:paraId="57B4B6FB" w14:textId="77777777" w:rsidTr="002754EC">
        <w:trPr>
          <w:trHeight w:val="340"/>
        </w:trPr>
        <w:tc>
          <w:tcPr>
            <w:tcW w:w="727" w:type="dxa"/>
            <w:vAlign w:val="center"/>
          </w:tcPr>
          <w:p w14:paraId="7B3100A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1542" w:type="dxa"/>
            <w:vAlign w:val="center"/>
          </w:tcPr>
          <w:p w14:paraId="21F3859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三相电子式有功电能表</w:t>
            </w:r>
          </w:p>
        </w:tc>
        <w:tc>
          <w:tcPr>
            <w:tcW w:w="2551" w:type="dxa"/>
            <w:vAlign w:val="center"/>
          </w:tcPr>
          <w:p w14:paraId="1658302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DTS633</w:t>
            </w:r>
          </w:p>
        </w:tc>
        <w:tc>
          <w:tcPr>
            <w:tcW w:w="709" w:type="dxa"/>
            <w:vAlign w:val="center"/>
          </w:tcPr>
          <w:p w14:paraId="503BC9D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20BA309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Align w:val="center"/>
          </w:tcPr>
          <w:p w14:paraId="21E7E12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更新器件</w:t>
            </w:r>
          </w:p>
        </w:tc>
      </w:tr>
      <w:tr w:rsidR="00940AC0" w14:paraId="3DB0EB6E" w14:textId="77777777" w:rsidTr="002754EC">
        <w:trPr>
          <w:trHeight w:val="340"/>
        </w:trPr>
        <w:tc>
          <w:tcPr>
            <w:tcW w:w="727" w:type="dxa"/>
            <w:vAlign w:val="center"/>
          </w:tcPr>
          <w:p w14:paraId="4ADCAF0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1542" w:type="dxa"/>
            <w:vAlign w:val="center"/>
          </w:tcPr>
          <w:p w14:paraId="0F334BF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熔断器式隔离器</w:t>
            </w:r>
          </w:p>
        </w:tc>
        <w:tc>
          <w:tcPr>
            <w:tcW w:w="2551" w:type="dxa"/>
            <w:vAlign w:val="center"/>
          </w:tcPr>
          <w:p w14:paraId="3DF684A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HG1-32/30F</w:t>
            </w:r>
          </w:p>
        </w:tc>
        <w:tc>
          <w:tcPr>
            <w:tcW w:w="709" w:type="dxa"/>
            <w:vAlign w:val="center"/>
          </w:tcPr>
          <w:p w14:paraId="354B8B1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套</w:t>
            </w:r>
          </w:p>
        </w:tc>
        <w:tc>
          <w:tcPr>
            <w:tcW w:w="709" w:type="dxa"/>
            <w:vAlign w:val="center"/>
          </w:tcPr>
          <w:p w14:paraId="2E234FA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Align w:val="center"/>
          </w:tcPr>
          <w:p w14:paraId="1BB3041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3极，32A（含熔体20A）</w:t>
            </w:r>
          </w:p>
        </w:tc>
      </w:tr>
      <w:tr w:rsidR="00940AC0" w14:paraId="2521C538" w14:textId="77777777" w:rsidTr="002754EC">
        <w:trPr>
          <w:trHeight w:val="340"/>
        </w:trPr>
        <w:tc>
          <w:tcPr>
            <w:tcW w:w="727" w:type="dxa"/>
            <w:vMerge w:val="restart"/>
            <w:vAlign w:val="center"/>
          </w:tcPr>
          <w:p w14:paraId="4744A53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1542" w:type="dxa"/>
            <w:vMerge w:val="restart"/>
            <w:vAlign w:val="center"/>
          </w:tcPr>
          <w:p w14:paraId="2F83090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漏电型空气</w:t>
            </w:r>
          </w:p>
          <w:p w14:paraId="50FED19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开关</w:t>
            </w:r>
          </w:p>
        </w:tc>
        <w:tc>
          <w:tcPr>
            <w:tcW w:w="2551" w:type="dxa"/>
            <w:vAlign w:val="center"/>
          </w:tcPr>
          <w:p w14:paraId="5ABAC16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DZ47LE-32/D10</w:t>
            </w:r>
          </w:p>
        </w:tc>
        <w:tc>
          <w:tcPr>
            <w:tcW w:w="709" w:type="dxa"/>
            <w:vAlign w:val="center"/>
          </w:tcPr>
          <w:p w14:paraId="499B684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69FD863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Align w:val="center"/>
          </w:tcPr>
          <w:p w14:paraId="3E14202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3P+N</w:t>
            </w:r>
          </w:p>
        </w:tc>
      </w:tr>
      <w:tr w:rsidR="00940AC0" w14:paraId="60014B0F" w14:textId="77777777" w:rsidTr="002754EC">
        <w:trPr>
          <w:trHeight w:val="340"/>
        </w:trPr>
        <w:tc>
          <w:tcPr>
            <w:tcW w:w="727" w:type="dxa"/>
            <w:vMerge/>
            <w:vAlign w:val="center"/>
          </w:tcPr>
          <w:p w14:paraId="1B97BB67" w14:textId="77777777" w:rsidR="00940AC0" w:rsidRDefault="00940AC0" w:rsidP="002754EC">
            <w:pPr>
              <w:adjustRightInd w:val="0"/>
              <w:snapToGrid w:val="0"/>
              <w:jc w:val="center"/>
              <w:rPr>
                <w:rFonts w:ascii="宋体" w:hAnsi="宋体" w:cs="宋体"/>
                <w:color w:val="000000"/>
                <w:kern w:val="0"/>
                <w:sz w:val="24"/>
                <w:szCs w:val="24"/>
              </w:rPr>
            </w:pPr>
          </w:p>
        </w:tc>
        <w:tc>
          <w:tcPr>
            <w:tcW w:w="1542" w:type="dxa"/>
            <w:vMerge/>
            <w:vAlign w:val="center"/>
          </w:tcPr>
          <w:p w14:paraId="26FD31E4" w14:textId="77777777" w:rsidR="00940AC0" w:rsidRDefault="00940AC0" w:rsidP="002754EC">
            <w:pPr>
              <w:adjustRightInd w:val="0"/>
              <w:snapToGrid w:val="0"/>
              <w:jc w:val="center"/>
              <w:rPr>
                <w:rFonts w:ascii="宋体" w:hAnsi="宋体" w:cs="宋体"/>
                <w:color w:val="000000"/>
                <w:kern w:val="0"/>
                <w:sz w:val="24"/>
                <w:szCs w:val="24"/>
              </w:rPr>
            </w:pPr>
          </w:p>
        </w:tc>
        <w:tc>
          <w:tcPr>
            <w:tcW w:w="2551" w:type="dxa"/>
            <w:vAlign w:val="center"/>
          </w:tcPr>
          <w:p w14:paraId="5A6FB8A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DZ47LE-32/D16</w:t>
            </w:r>
          </w:p>
        </w:tc>
        <w:tc>
          <w:tcPr>
            <w:tcW w:w="709" w:type="dxa"/>
            <w:vAlign w:val="center"/>
          </w:tcPr>
          <w:p w14:paraId="0B0B49F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4B2243A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Align w:val="center"/>
          </w:tcPr>
          <w:p w14:paraId="7C8A483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3P+N</w:t>
            </w:r>
          </w:p>
        </w:tc>
      </w:tr>
      <w:tr w:rsidR="00940AC0" w14:paraId="0F95E438" w14:textId="77777777" w:rsidTr="002754EC">
        <w:trPr>
          <w:trHeight w:val="340"/>
        </w:trPr>
        <w:tc>
          <w:tcPr>
            <w:tcW w:w="727" w:type="dxa"/>
            <w:vMerge w:val="restart"/>
            <w:vAlign w:val="center"/>
          </w:tcPr>
          <w:p w14:paraId="2CA959A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1542" w:type="dxa"/>
            <w:vMerge w:val="restart"/>
            <w:vAlign w:val="center"/>
          </w:tcPr>
          <w:p w14:paraId="77E09E3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空气开关</w:t>
            </w:r>
          </w:p>
        </w:tc>
        <w:tc>
          <w:tcPr>
            <w:tcW w:w="2551" w:type="dxa"/>
            <w:vAlign w:val="center"/>
          </w:tcPr>
          <w:p w14:paraId="7F22F30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DZ47-63/D20</w:t>
            </w:r>
          </w:p>
        </w:tc>
        <w:tc>
          <w:tcPr>
            <w:tcW w:w="709" w:type="dxa"/>
            <w:vAlign w:val="center"/>
          </w:tcPr>
          <w:p w14:paraId="7AD168C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4EAD2DB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Align w:val="center"/>
          </w:tcPr>
          <w:p w14:paraId="64BF07A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3P</w:t>
            </w:r>
          </w:p>
        </w:tc>
      </w:tr>
      <w:tr w:rsidR="00940AC0" w14:paraId="2C045031" w14:textId="77777777" w:rsidTr="002754EC">
        <w:trPr>
          <w:trHeight w:val="340"/>
        </w:trPr>
        <w:tc>
          <w:tcPr>
            <w:tcW w:w="727" w:type="dxa"/>
            <w:vMerge/>
            <w:vAlign w:val="center"/>
          </w:tcPr>
          <w:p w14:paraId="0460FB8F" w14:textId="77777777" w:rsidR="00940AC0" w:rsidRDefault="00940AC0" w:rsidP="002754EC">
            <w:pPr>
              <w:adjustRightInd w:val="0"/>
              <w:snapToGrid w:val="0"/>
              <w:jc w:val="center"/>
              <w:rPr>
                <w:rFonts w:ascii="宋体" w:hAnsi="宋体" w:cs="宋体"/>
                <w:color w:val="000000"/>
                <w:kern w:val="0"/>
                <w:sz w:val="24"/>
                <w:szCs w:val="24"/>
              </w:rPr>
            </w:pPr>
          </w:p>
        </w:tc>
        <w:tc>
          <w:tcPr>
            <w:tcW w:w="1542" w:type="dxa"/>
            <w:vMerge/>
            <w:vAlign w:val="center"/>
          </w:tcPr>
          <w:p w14:paraId="179F4DCE" w14:textId="77777777" w:rsidR="00940AC0" w:rsidRDefault="00940AC0" w:rsidP="002754EC">
            <w:pPr>
              <w:adjustRightInd w:val="0"/>
              <w:snapToGrid w:val="0"/>
              <w:jc w:val="center"/>
              <w:rPr>
                <w:rFonts w:ascii="宋体" w:hAnsi="宋体" w:cs="宋体"/>
                <w:color w:val="000000"/>
                <w:kern w:val="0"/>
                <w:sz w:val="24"/>
                <w:szCs w:val="24"/>
              </w:rPr>
            </w:pPr>
          </w:p>
        </w:tc>
        <w:tc>
          <w:tcPr>
            <w:tcW w:w="2551" w:type="dxa"/>
            <w:vAlign w:val="center"/>
          </w:tcPr>
          <w:p w14:paraId="55789BC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DZ47-63/D25</w:t>
            </w:r>
          </w:p>
        </w:tc>
        <w:tc>
          <w:tcPr>
            <w:tcW w:w="709" w:type="dxa"/>
            <w:vAlign w:val="center"/>
          </w:tcPr>
          <w:p w14:paraId="0EFDB14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3586FEA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Align w:val="center"/>
          </w:tcPr>
          <w:p w14:paraId="16E360C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3P</w:t>
            </w:r>
          </w:p>
        </w:tc>
      </w:tr>
      <w:tr w:rsidR="00940AC0" w14:paraId="03344B7B" w14:textId="77777777" w:rsidTr="002754EC">
        <w:trPr>
          <w:trHeight w:val="340"/>
        </w:trPr>
        <w:tc>
          <w:tcPr>
            <w:tcW w:w="727" w:type="dxa"/>
            <w:vAlign w:val="center"/>
          </w:tcPr>
          <w:p w14:paraId="3C852D7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1542" w:type="dxa"/>
            <w:vAlign w:val="center"/>
          </w:tcPr>
          <w:p w14:paraId="5C2EC50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漏电型空气</w:t>
            </w:r>
          </w:p>
          <w:p w14:paraId="0949E60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开关</w:t>
            </w:r>
          </w:p>
        </w:tc>
        <w:tc>
          <w:tcPr>
            <w:tcW w:w="2551" w:type="dxa"/>
            <w:vAlign w:val="center"/>
          </w:tcPr>
          <w:p w14:paraId="730B5D4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DZ47LE-32/C20</w:t>
            </w:r>
          </w:p>
        </w:tc>
        <w:tc>
          <w:tcPr>
            <w:tcW w:w="709" w:type="dxa"/>
            <w:vAlign w:val="center"/>
          </w:tcPr>
          <w:p w14:paraId="1605935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6EF1DC2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Align w:val="center"/>
          </w:tcPr>
          <w:p w14:paraId="4F97877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1P+N</w:t>
            </w:r>
          </w:p>
        </w:tc>
      </w:tr>
      <w:tr w:rsidR="00940AC0" w14:paraId="20E8E6B7" w14:textId="77777777" w:rsidTr="002754EC">
        <w:trPr>
          <w:trHeight w:val="340"/>
        </w:trPr>
        <w:tc>
          <w:tcPr>
            <w:tcW w:w="727" w:type="dxa"/>
            <w:vAlign w:val="center"/>
          </w:tcPr>
          <w:p w14:paraId="0840551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1542" w:type="dxa"/>
            <w:vAlign w:val="center"/>
          </w:tcPr>
          <w:p w14:paraId="270D686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导轨</w:t>
            </w:r>
          </w:p>
        </w:tc>
        <w:tc>
          <w:tcPr>
            <w:tcW w:w="2551" w:type="dxa"/>
            <w:vAlign w:val="center"/>
          </w:tcPr>
          <w:p w14:paraId="486A99A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C45</w:t>
            </w:r>
          </w:p>
        </w:tc>
        <w:tc>
          <w:tcPr>
            <w:tcW w:w="709" w:type="dxa"/>
            <w:vAlign w:val="center"/>
          </w:tcPr>
          <w:p w14:paraId="3C95D51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条</w:t>
            </w:r>
          </w:p>
        </w:tc>
        <w:tc>
          <w:tcPr>
            <w:tcW w:w="709" w:type="dxa"/>
            <w:vAlign w:val="center"/>
          </w:tcPr>
          <w:p w14:paraId="5B1C38F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Align w:val="center"/>
          </w:tcPr>
          <w:p w14:paraId="64C2D16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长度：210 mm</w:t>
            </w:r>
          </w:p>
        </w:tc>
      </w:tr>
      <w:tr w:rsidR="00940AC0" w14:paraId="69F1A099" w14:textId="77777777" w:rsidTr="002754EC">
        <w:trPr>
          <w:trHeight w:val="340"/>
        </w:trPr>
        <w:tc>
          <w:tcPr>
            <w:tcW w:w="727" w:type="dxa"/>
            <w:vAlign w:val="center"/>
          </w:tcPr>
          <w:p w14:paraId="21E7C31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1542" w:type="dxa"/>
            <w:vAlign w:val="center"/>
          </w:tcPr>
          <w:p w14:paraId="5333FD3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指示灯</w:t>
            </w:r>
          </w:p>
        </w:tc>
        <w:tc>
          <w:tcPr>
            <w:tcW w:w="2551" w:type="dxa"/>
            <w:vAlign w:val="center"/>
          </w:tcPr>
          <w:p w14:paraId="0C85A86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AD58B-22D  220V</w:t>
            </w:r>
          </w:p>
        </w:tc>
        <w:tc>
          <w:tcPr>
            <w:tcW w:w="709" w:type="dxa"/>
            <w:vAlign w:val="center"/>
          </w:tcPr>
          <w:p w14:paraId="7E9A629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03C424C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2409" w:type="dxa"/>
            <w:vAlign w:val="center"/>
          </w:tcPr>
          <w:p w14:paraId="16C3A08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红、绿、黄各1只</w:t>
            </w:r>
          </w:p>
        </w:tc>
      </w:tr>
      <w:tr w:rsidR="00940AC0" w14:paraId="373429DD" w14:textId="77777777" w:rsidTr="002754EC">
        <w:trPr>
          <w:trHeight w:val="340"/>
        </w:trPr>
        <w:tc>
          <w:tcPr>
            <w:tcW w:w="727" w:type="dxa"/>
            <w:vAlign w:val="center"/>
          </w:tcPr>
          <w:p w14:paraId="75AAF3B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1542" w:type="dxa"/>
            <w:vAlign w:val="center"/>
          </w:tcPr>
          <w:p w14:paraId="3A5456B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接线端子排</w:t>
            </w:r>
          </w:p>
        </w:tc>
        <w:tc>
          <w:tcPr>
            <w:tcW w:w="2551" w:type="dxa"/>
            <w:vAlign w:val="center"/>
          </w:tcPr>
          <w:p w14:paraId="508ED2E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TBC-20</w:t>
            </w:r>
          </w:p>
        </w:tc>
        <w:tc>
          <w:tcPr>
            <w:tcW w:w="709" w:type="dxa"/>
            <w:vAlign w:val="center"/>
          </w:tcPr>
          <w:p w14:paraId="123D41B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条</w:t>
            </w:r>
          </w:p>
        </w:tc>
        <w:tc>
          <w:tcPr>
            <w:tcW w:w="709" w:type="dxa"/>
            <w:vAlign w:val="center"/>
          </w:tcPr>
          <w:p w14:paraId="530E7E2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409" w:type="dxa"/>
            <w:vAlign w:val="center"/>
          </w:tcPr>
          <w:p w14:paraId="6E0B010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7节/条</w:t>
            </w:r>
          </w:p>
        </w:tc>
      </w:tr>
      <w:tr w:rsidR="00940AC0" w14:paraId="795E7A10" w14:textId="77777777" w:rsidTr="002754EC">
        <w:trPr>
          <w:trHeight w:val="340"/>
        </w:trPr>
        <w:tc>
          <w:tcPr>
            <w:tcW w:w="727" w:type="dxa"/>
            <w:vAlign w:val="center"/>
          </w:tcPr>
          <w:p w14:paraId="6736CA8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1542" w:type="dxa"/>
            <w:vAlign w:val="center"/>
          </w:tcPr>
          <w:p w14:paraId="3C05065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配电箱箱体</w:t>
            </w:r>
          </w:p>
        </w:tc>
        <w:tc>
          <w:tcPr>
            <w:tcW w:w="2551" w:type="dxa"/>
            <w:vAlign w:val="center"/>
          </w:tcPr>
          <w:p w14:paraId="27D2361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450mm×220mm×520mm</w:t>
            </w:r>
          </w:p>
        </w:tc>
        <w:tc>
          <w:tcPr>
            <w:tcW w:w="709" w:type="dxa"/>
            <w:vAlign w:val="center"/>
          </w:tcPr>
          <w:p w14:paraId="4672DAF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3F46125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Align w:val="center"/>
          </w:tcPr>
          <w:p w14:paraId="7E395AD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含接地排、接零排</w:t>
            </w:r>
          </w:p>
        </w:tc>
      </w:tr>
    </w:tbl>
    <w:p w14:paraId="387DAC2D" w14:textId="77777777" w:rsidR="00940AC0" w:rsidRDefault="00940AC0" w:rsidP="00940AC0">
      <w:pPr>
        <w:widowControl/>
        <w:spacing w:line="360" w:lineRule="auto"/>
        <w:outlineLvl w:val="2"/>
        <w:rPr>
          <w:rFonts w:ascii="宋体" w:hAnsi="宋体" w:cs="宋体"/>
          <w:color w:val="000000"/>
          <w:kern w:val="0"/>
          <w:sz w:val="24"/>
          <w:szCs w:val="24"/>
        </w:rPr>
      </w:pPr>
      <w:r>
        <w:rPr>
          <w:rFonts w:ascii="宋体" w:hAnsi="宋体" w:cs="宋体" w:hint="eastAsia"/>
          <w:color w:val="000000"/>
          <w:kern w:val="0"/>
          <w:sz w:val="24"/>
          <w:szCs w:val="24"/>
        </w:rPr>
        <w:t>2.照明配电箱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1540"/>
        <w:gridCol w:w="2551"/>
        <w:gridCol w:w="709"/>
        <w:gridCol w:w="709"/>
        <w:gridCol w:w="2409"/>
      </w:tblGrid>
      <w:tr w:rsidR="00940AC0" w14:paraId="1571880B" w14:textId="77777777" w:rsidTr="002754EC">
        <w:trPr>
          <w:trHeight w:val="340"/>
        </w:trPr>
        <w:tc>
          <w:tcPr>
            <w:tcW w:w="729" w:type="dxa"/>
            <w:vAlign w:val="center"/>
          </w:tcPr>
          <w:p w14:paraId="484317A2" w14:textId="77777777" w:rsidR="00940AC0" w:rsidRDefault="00940AC0" w:rsidP="002754EC">
            <w:pPr>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序号</w:t>
            </w:r>
          </w:p>
        </w:tc>
        <w:tc>
          <w:tcPr>
            <w:tcW w:w="1540" w:type="dxa"/>
            <w:vAlign w:val="center"/>
          </w:tcPr>
          <w:p w14:paraId="50EE8129" w14:textId="77777777" w:rsidR="00940AC0" w:rsidRDefault="00940AC0" w:rsidP="002754EC">
            <w:pPr>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名称</w:t>
            </w:r>
          </w:p>
        </w:tc>
        <w:tc>
          <w:tcPr>
            <w:tcW w:w="2551" w:type="dxa"/>
            <w:vAlign w:val="center"/>
          </w:tcPr>
          <w:p w14:paraId="68DDDD88" w14:textId="77777777" w:rsidR="00940AC0" w:rsidRDefault="00940AC0" w:rsidP="002754EC">
            <w:pPr>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规格/型号</w:t>
            </w:r>
          </w:p>
        </w:tc>
        <w:tc>
          <w:tcPr>
            <w:tcW w:w="709" w:type="dxa"/>
            <w:vAlign w:val="center"/>
          </w:tcPr>
          <w:p w14:paraId="228889DE" w14:textId="77777777" w:rsidR="00940AC0" w:rsidRDefault="00940AC0" w:rsidP="002754EC">
            <w:pPr>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单位</w:t>
            </w:r>
          </w:p>
        </w:tc>
        <w:tc>
          <w:tcPr>
            <w:tcW w:w="709" w:type="dxa"/>
            <w:vAlign w:val="center"/>
          </w:tcPr>
          <w:p w14:paraId="6B1DCCDB" w14:textId="77777777" w:rsidR="00940AC0" w:rsidRDefault="00940AC0" w:rsidP="002754EC">
            <w:pPr>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数量</w:t>
            </w:r>
          </w:p>
        </w:tc>
        <w:tc>
          <w:tcPr>
            <w:tcW w:w="2409" w:type="dxa"/>
            <w:vAlign w:val="center"/>
          </w:tcPr>
          <w:p w14:paraId="7148EB23" w14:textId="77777777" w:rsidR="00940AC0" w:rsidRDefault="00940AC0" w:rsidP="002754EC">
            <w:pPr>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备注（说明）</w:t>
            </w:r>
          </w:p>
        </w:tc>
      </w:tr>
      <w:tr w:rsidR="00940AC0" w14:paraId="2489ED2D" w14:textId="77777777" w:rsidTr="002754EC">
        <w:trPr>
          <w:trHeight w:val="340"/>
        </w:trPr>
        <w:tc>
          <w:tcPr>
            <w:tcW w:w="729" w:type="dxa"/>
            <w:vMerge w:val="restart"/>
            <w:vAlign w:val="center"/>
          </w:tcPr>
          <w:p w14:paraId="3F7CB7E2"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 xml:space="preserve"> 1</w:t>
            </w:r>
          </w:p>
        </w:tc>
        <w:tc>
          <w:tcPr>
            <w:tcW w:w="1540" w:type="dxa"/>
            <w:vMerge w:val="restart"/>
            <w:vAlign w:val="center"/>
          </w:tcPr>
          <w:p w14:paraId="2EA7212F"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漏电型空气</w:t>
            </w:r>
          </w:p>
          <w:p w14:paraId="5CB0D7DF"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开关</w:t>
            </w:r>
          </w:p>
        </w:tc>
        <w:tc>
          <w:tcPr>
            <w:tcW w:w="2551" w:type="dxa"/>
            <w:vAlign w:val="center"/>
          </w:tcPr>
          <w:p w14:paraId="07567103"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DZ47LE-32/C16</w:t>
            </w:r>
          </w:p>
        </w:tc>
        <w:tc>
          <w:tcPr>
            <w:tcW w:w="709" w:type="dxa"/>
            <w:vAlign w:val="center"/>
          </w:tcPr>
          <w:p w14:paraId="1A3A4241"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480C7A00"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409" w:type="dxa"/>
            <w:vAlign w:val="center"/>
          </w:tcPr>
          <w:p w14:paraId="21B1294B"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1P+N</w:t>
            </w:r>
          </w:p>
        </w:tc>
      </w:tr>
      <w:tr w:rsidR="00940AC0" w14:paraId="25E01963" w14:textId="77777777" w:rsidTr="002754EC">
        <w:trPr>
          <w:trHeight w:val="340"/>
        </w:trPr>
        <w:tc>
          <w:tcPr>
            <w:tcW w:w="729" w:type="dxa"/>
            <w:vMerge/>
            <w:vAlign w:val="center"/>
          </w:tcPr>
          <w:p w14:paraId="5A5CA366" w14:textId="77777777" w:rsidR="00940AC0" w:rsidRDefault="00940AC0" w:rsidP="002754EC">
            <w:pPr>
              <w:snapToGrid w:val="0"/>
              <w:jc w:val="center"/>
              <w:rPr>
                <w:rFonts w:ascii="宋体" w:hAnsi="宋体" w:cs="宋体"/>
                <w:color w:val="000000"/>
                <w:kern w:val="0"/>
                <w:sz w:val="24"/>
                <w:szCs w:val="24"/>
              </w:rPr>
            </w:pPr>
          </w:p>
        </w:tc>
        <w:tc>
          <w:tcPr>
            <w:tcW w:w="1540" w:type="dxa"/>
            <w:vMerge/>
            <w:vAlign w:val="center"/>
          </w:tcPr>
          <w:p w14:paraId="2EF567E8" w14:textId="77777777" w:rsidR="00940AC0" w:rsidRDefault="00940AC0" w:rsidP="002754EC">
            <w:pPr>
              <w:snapToGrid w:val="0"/>
              <w:jc w:val="center"/>
              <w:rPr>
                <w:rFonts w:ascii="宋体" w:hAnsi="宋体" w:cs="宋体"/>
                <w:color w:val="000000"/>
                <w:kern w:val="0"/>
                <w:sz w:val="24"/>
                <w:szCs w:val="24"/>
              </w:rPr>
            </w:pPr>
          </w:p>
        </w:tc>
        <w:tc>
          <w:tcPr>
            <w:tcW w:w="2551" w:type="dxa"/>
            <w:vAlign w:val="center"/>
          </w:tcPr>
          <w:p w14:paraId="179FFFAF"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DZ47LE-32/C10</w:t>
            </w:r>
          </w:p>
        </w:tc>
        <w:tc>
          <w:tcPr>
            <w:tcW w:w="709" w:type="dxa"/>
            <w:vAlign w:val="center"/>
          </w:tcPr>
          <w:p w14:paraId="70208C3A"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2BB07AFE"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409" w:type="dxa"/>
            <w:vAlign w:val="center"/>
          </w:tcPr>
          <w:p w14:paraId="2C6B27BC"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1P+N</w:t>
            </w:r>
          </w:p>
        </w:tc>
      </w:tr>
      <w:tr w:rsidR="00940AC0" w14:paraId="5E94E1A7" w14:textId="77777777" w:rsidTr="002754EC">
        <w:trPr>
          <w:trHeight w:val="340"/>
        </w:trPr>
        <w:tc>
          <w:tcPr>
            <w:tcW w:w="729" w:type="dxa"/>
            <w:vMerge w:val="restart"/>
            <w:vAlign w:val="center"/>
          </w:tcPr>
          <w:p w14:paraId="213AA663"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1540" w:type="dxa"/>
            <w:vMerge w:val="restart"/>
            <w:vAlign w:val="center"/>
          </w:tcPr>
          <w:p w14:paraId="620DD903"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空气开关</w:t>
            </w:r>
          </w:p>
        </w:tc>
        <w:tc>
          <w:tcPr>
            <w:tcW w:w="2551" w:type="dxa"/>
            <w:vAlign w:val="center"/>
          </w:tcPr>
          <w:p w14:paraId="484B3902"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DZ47-63/C32</w:t>
            </w:r>
          </w:p>
        </w:tc>
        <w:tc>
          <w:tcPr>
            <w:tcW w:w="709" w:type="dxa"/>
            <w:vAlign w:val="center"/>
          </w:tcPr>
          <w:p w14:paraId="08D6D14E"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34284D11"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Align w:val="center"/>
          </w:tcPr>
          <w:p w14:paraId="092153B4"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2P</w:t>
            </w:r>
          </w:p>
        </w:tc>
      </w:tr>
      <w:tr w:rsidR="00940AC0" w14:paraId="79CB5A77" w14:textId="77777777" w:rsidTr="002754EC">
        <w:trPr>
          <w:trHeight w:val="340"/>
        </w:trPr>
        <w:tc>
          <w:tcPr>
            <w:tcW w:w="729" w:type="dxa"/>
            <w:vMerge/>
            <w:vAlign w:val="center"/>
          </w:tcPr>
          <w:p w14:paraId="10A1A587" w14:textId="77777777" w:rsidR="00940AC0" w:rsidRDefault="00940AC0" w:rsidP="002754EC">
            <w:pPr>
              <w:snapToGrid w:val="0"/>
              <w:jc w:val="center"/>
              <w:rPr>
                <w:rFonts w:ascii="宋体" w:hAnsi="宋体" w:cs="宋体"/>
                <w:color w:val="000000"/>
                <w:kern w:val="0"/>
                <w:sz w:val="24"/>
                <w:szCs w:val="24"/>
              </w:rPr>
            </w:pPr>
          </w:p>
        </w:tc>
        <w:tc>
          <w:tcPr>
            <w:tcW w:w="1540" w:type="dxa"/>
            <w:vMerge/>
            <w:vAlign w:val="center"/>
          </w:tcPr>
          <w:p w14:paraId="2457E810" w14:textId="77777777" w:rsidR="00940AC0" w:rsidRDefault="00940AC0" w:rsidP="002754EC">
            <w:pPr>
              <w:snapToGrid w:val="0"/>
              <w:jc w:val="center"/>
              <w:rPr>
                <w:rFonts w:ascii="宋体" w:hAnsi="宋体" w:cs="宋体"/>
                <w:color w:val="000000"/>
                <w:kern w:val="0"/>
                <w:sz w:val="24"/>
                <w:szCs w:val="24"/>
              </w:rPr>
            </w:pPr>
          </w:p>
        </w:tc>
        <w:tc>
          <w:tcPr>
            <w:tcW w:w="2551" w:type="dxa"/>
            <w:vAlign w:val="center"/>
          </w:tcPr>
          <w:p w14:paraId="5B6E743E"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DZ47-63/C10</w:t>
            </w:r>
          </w:p>
        </w:tc>
        <w:tc>
          <w:tcPr>
            <w:tcW w:w="709" w:type="dxa"/>
            <w:vAlign w:val="center"/>
          </w:tcPr>
          <w:p w14:paraId="376E64D6"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211F3851"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Align w:val="center"/>
          </w:tcPr>
          <w:p w14:paraId="45C03558"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1P</w:t>
            </w:r>
          </w:p>
        </w:tc>
      </w:tr>
      <w:tr w:rsidR="00940AC0" w14:paraId="38FE41B4" w14:textId="77777777" w:rsidTr="002754EC">
        <w:trPr>
          <w:trHeight w:val="340"/>
        </w:trPr>
        <w:tc>
          <w:tcPr>
            <w:tcW w:w="729" w:type="dxa"/>
            <w:vMerge/>
            <w:vAlign w:val="center"/>
          </w:tcPr>
          <w:p w14:paraId="095A7DD8" w14:textId="77777777" w:rsidR="00940AC0" w:rsidRDefault="00940AC0" w:rsidP="002754EC">
            <w:pPr>
              <w:snapToGrid w:val="0"/>
              <w:jc w:val="center"/>
              <w:rPr>
                <w:rFonts w:ascii="宋体" w:hAnsi="宋体" w:cs="宋体"/>
                <w:color w:val="000000"/>
                <w:kern w:val="0"/>
                <w:sz w:val="24"/>
                <w:szCs w:val="24"/>
              </w:rPr>
            </w:pPr>
          </w:p>
        </w:tc>
        <w:tc>
          <w:tcPr>
            <w:tcW w:w="1540" w:type="dxa"/>
            <w:vMerge/>
            <w:vAlign w:val="center"/>
          </w:tcPr>
          <w:p w14:paraId="6F9A8F9F" w14:textId="77777777" w:rsidR="00940AC0" w:rsidRDefault="00940AC0" w:rsidP="002754EC">
            <w:pPr>
              <w:snapToGrid w:val="0"/>
              <w:jc w:val="center"/>
              <w:rPr>
                <w:rFonts w:ascii="宋体" w:hAnsi="宋体" w:cs="宋体"/>
                <w:color w:val="000000"/>
                <w:kern w:val="0"/>
                <w:sz w:val="24"/>
                <w:szCs w:val="24"/>
              </w:rPr>
            </w:pPr>
          </w:p>
        </w:tc>
        <w:tc>
          <w:tcPr>
            <w:tcW w:w="2551" w:type="dxa"/>
            <w:vAlign w:val="center"/>
          </w:tcPr>
          <w:p w14:paraId="1784C3E5"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DZ47-63/C6</w:t>
            </w:r>
          </w:p>
        </w:tc>
        <w:tc>
          <w:tcPr>
            <w:tcW w:w="709" w:type="dxa"/>
            <w:vAlign w:val="center"/>
          </w:tcPr>
          <w:p w14:paraId="5B5BE8DA"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7000EA07"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Align w:val="center"/>
          </w:tcPr>
          <w:p w14:paraId="6E1F11E4"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1P</w:t>
            </w:r>
          </w:p>
        </w:tc>
      </w:tr>
      <w:tr w:rsidR="00940AC0" w14:paraId="6ACD5321" w14:textId="77777777" w:rsidTr="002754EC">
        <w:trPr>
          <w:trHeight w:val="340"/>
        </w:trPr>
        <w:tc>
          <w:tcPr>
            <w:tcW w:w="729" w:type="dxa"/>
            <w:vAlign w:val="center"/>
          </w:tcPr>
          <w:p w14:paraId="0D2B6332"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1540" w:type="dxa"/>
            <w:vAlign w:val="center"/>
          </w:tcPr>
          <w:p w14:paraId="54892F9B"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配电箱箱体</w:t>
            </w:r>
          </w:p>
        </w:tc>
        <w:tc>
          <w:tcPr>
            <w:tcW w:w="2551" w:type="dxa"/>
            <w:vAlign w:val="center"/>
          </w:tcPr>
          <w:p w14:paraId="2DF44139"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PZ30-15</w:t>
            </w:r>
          </w:p>
        </w:tc>
        <w:tc>
          <w:tcPr>
            <w:tcW w:w="709" w:type="dxa"/>
            <w:vAlign w:val="center"/>
          </w:tcPr>
          <w:p w14:paraId="0E770179"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068049AA"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Align w:val="center"/>
          </w:tcPr>
          <w:p w14:paraId="0296B5E9"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含接地排、接零排</w:t>
            </w:r>
          </w:p>
        </w:tc>
      </w:tr>
    </w:tbl>
    <w:p w14:paraId="61FB0EA0" w14:textId="77777777" w:rsidR="00940AC0" w:rsidRDefault="00940AC0" w:rsidP="00940AC0">
      <w:pPr>
        <w:widowControl/>
        <w:spacing w:line="360" w:lineRule="auto"/>
        <w:outlineLvl w:val="2"/>
        <w:rPr>
          <w:rFonts w:ascii="宋体" w:hAnsi="宋体" w:cs="宋体"/>
          <w:color w:val="000000"/>
          <w:kern w:val="0"/>
          <w:sz w:val="24"/>
          <w:szCs w:val="24"/>
        </w:rPr>
      </w:pPr>
      <w:r>
        <w:rPr>
          <w:rFonts w:ascii="宋体" w:hAnsi="宋体" w:cs="宋体" w:hint="eastAsia"/>
          <w:color w:val="000000"/>
          <w:kern w:val="0"/>
          <w:sz w:val="24"/>
          <w:szCs w:val="24"/>
        </w:rPr>
        <w:t>3.照明套件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1529"/>
        <w:gridCol w:w="2268"/>
        <w:gridCol w:w="709"/>
        <w:gridCol w:w="709"/>
        <w:gridCol w:w="2665"/>
      </w:tblGrid>
      <w:tr w:rsidR="00940AC0" w14:paraId="0F244ED8" w14:textId="77777777" w:rsidTr="002754EC">
        <w:trPr>
          <w:trHeight w:val="315"/>
        </w:trPr>
        <w:tc>
          <w:tcPr>
            <w:tcW w:w="706" w:type="dxa"/>
            <w:vAlign w:val="center"/>
          </w:tcPr>
          <w:p w14:paraId="776D07C8" w14:textId="77777777" w:rsidR="00940AC0" w:rsidRDefault="00940AC0" w:rsidP="002754EC">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序号</w:t>
            </w:r>
          </w:p>
        </w:tc>
        <w:tc>
          <w:tcPr>
            <w:tcW w:w="1529" w:type="dxa"/>
            <w:vAlign w:val="center"/>
          </w:tcPr>
          <w:p w14:paraId="2CD086EF" w14:textId="77777777" w:rsidR="00940AC0" w:rsidRDefault="00940AC0" w:rsidP="002754EC">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名称</w:t>
            </w:r>
          </w:p>
        </w:tc>
        <w:tc>
          <w:tcPr>
            <w:tcW w:w="2268" w:type="dxa"/>
            <w:vAlign w:val="center"/>
          </w:tcPr>
          <w:p w14:paraId="56D53B4A" w14:textId="77777777" w:rsidR="00940AC0" w:rsidRDefault="00940AC0" w:rsidP="002754EC">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规格/型号</w:t>
            </w:r>
          </w:p>
        </w:tc>
        <w:tc>
          <w:tcPr>
            <w:tcW w:w="709" w:type="dxa"/>
            <w:vAlign w:val="center"/>
          </w:tcPr>
          <w:p w14:paraId="4D507620" w14:textId="77777777" w:rsidR="00940AC0" w:rsidRDefault="00940AC0" w:rsidP="002754EC">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单位</w:t>
            </w:r>
          </w:p>
        </w:tc>
        <w:tc>
          <w:tcPr>
            <w:tcW w:w="709" w:type="dxa"/>
            <w:vAlign w:val="center"/>
          </w:tcPr>
          <w:p w14:paraId="22D08736" w14:textId="77777777" w:rsidR="00940AC0" w:rsidRDefault="00940AC0" w:rsidP="002754EC">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数量</w:t>
            </w:r>
          </w:p>
        </w:tc>
        <w:tc>
          <w:tcPr>
            <w:tcW w:w="2665" w:type="dxa"/>
            <w:vAlign w:val="center"/>
          </w:tcPr>
          <w:p w14:paraId="34DFF770" w14:textId="77777777" w:rsidR="00940AC0" w:rsidRDefault="00940AC0" w:rsidP="002754EC">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备注（说明）</w:t>
            </w:r>
          </w:p>
        </w:tc>
      </w:tr>
      <w:tr w:rsidR="00940AC0" w14:paraId="41E8F512" w14:textId="77777777" w:rsidTr="002754EC">
        <w:trPr>
          <w:trHeight w:val="82"/>
        </w:trPr>
        <w:tc>
          <w:tcPr>
            <w:tcW w:w="706" w:type="dxa"/>
            <w:vAlign w:val="center"/>
          </w:tcPr>
          <w:p w14:paraId="7EF16F0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1529" w:type="dxa"/>
            <w:vAlign w:val="center"/>
          </w:tcPr>
          <w:p w14:paraId="0F3E944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日光灯组件</w:t>
            </w:r>
          </w:p>
        </w:tc>
        <w:tc>
          <w:tcPr>
            <w:tcW w:w="2268" w:type="dxa"/>
            <w:vAlign w:val="center"/>
          </w:tcPr>
          <w:p w14:paraId="6ECC1F9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20W</w:t>
            </w:r>
          </w:p>
        </w:tc>
        <w:tc>
          <w:tcPr>
            <w:tcW w:w="709" w:type="dxa"/>
            <w:vAlign w:val="center"/>
          </w:tcPr>
          <w:p w14:paraId="27E3F67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套</w:t>
            </w:r>
          </w:p>
        </w:tc>
        <w:tc>
          <w:tcPr>
            <w:tcW w:w="709" w:type="dxa"/>
            <w:vAlign w:val="center"/>
          </w:tcPr>
          <w:p w14:paraId="6F72DF3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665" w:type="dxa"/>
            <w:vAlign w:val="center"/>
          </w:tcPr>
          <w:p w14:paraId="24EA0C5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长度65cm左右</w:t>
            </w:r>
          </w:p>
        </w:tc>
      </w:tr>
      <w:tr w:rsidR="00940AC0" w14:paraId="13483720" w14:textId="77777777" w:rsidTr="002754EC">
        <w:trPr>
          <w:trHeight w:val="285"/>
        </w:trPr>
        <w:tc>
          <w:tcPr>
            <w:tcW w:w="706" w:type="dxa"/>
            <w:vAlign w:val="center"/>
          </w:tcPr>
          <w:p w14:paraId="210E909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1529" w:type="dxa"/>
            <w:vAlign w:val="center"/>
          </w:tcPr>
          <w:p w14:paraId="46CE2E5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螺口节能灯</w:t>
            </w:r>
          </w:p>
        </w:tc>
        <w:tc>
          <w:tcPr>
            <w:tcW w:w="2268" w:type="dxa"/>
            <w:vAlign w:val="center"/>
          </w:tcPr>
          <w:p w14:paraId="6ED4F45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9W～13W</w:t>
            </w:r>
          </w:p>
        </w:tc>
        <w:tc>
          <w:tcPr>
            <w:tcW w:w="709" w:type="dxa"/>
            <w:vAlign w:val="center"/>
          </w:tcPr>
          <w:p w14:paraId="7AAE3F3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09BBEED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665" w:type="dxa"/>
            <w:vAlign w:val="center"/>
          </w:tcPr>
          <w:p w14:paraId="09C630BB"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6362BF68" w14:textId="77777777" w:rsidTr="002754EC">
        <w:trPr>
          <w:trHeight w:val="229"/>
        </w:trPr>
        <w:tc>
          <w:tcPr>
            <w:tcW w:w="706" w:type="dxa"/>
            <w:vAlign w:val="center"/>
          </w:tcPr>
          <w:p w14:paraId="54777B2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1529" w:type="dxa"/>
            <w:vAlign w:val="center"/>
          </w:tcPr>
          <w:p w14:paraId="06BC474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螺口平灯头</w:t>
            </w:r>
          </w:p>
        </w:tc>
        <w:tc>
          <w:tcPr>
            <w:tcW w:w="2268" w:type="dxa"/>
            <w:vAlign w:val="center"/>
          </w:tcPr>
          <w:p w14:paraId="000867C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E27</w:t>
            </w:r>
          </w:p>
        </w:tc>
        <w:tc>
          <w:tcPr>
            <w:tcW w:w="709" w:type="dxa"/>
            <w:vAlign w:val="center"/>
          </w:tcPr>
          <w:p w14:paraId="5D8150F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450B3B1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665" w:type="dxa"/>
            <w:vAlign w:val="center"/>
          </w:tcPr>
          <w:p w14:paraId="5AE6CD67"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09A8CFD2" w14:textId="77777777" w:rsidTr="002754EC">
        <w:trPr>
          <w:trHeight w:val="300"/>
        </w:trPr>
        <w:tc>
          <w:tcPr>
            <w:tcW w:w="706" w:type="dxa"/>
            <w:vAlign w:val="center"/>
          </w:tcPr>
          <w:p w14:paraId="5E55F49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1529" w:type="dxa"/>
            <w:vAlign w:val="center"/>
          </w:tcPr>
          <w:p w14:paraId="229414D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塑料圆台</w:t>
            </w:r>
          </w:p>
        </w:tc>
        <w:tc>
          <w:tcPr>
            <w:tcW w:w="2268" w:type="dxa"/>
            <w:vAlign w:val="center"/>
          </w:tcPr>
          <w:p w14:paraId="25F0AF3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YM-2</w:t>
            </w:r>
          </w:p>
        </w:tc>
        <w:tc>
          <w:tcPr>
            <w:tcW w:w="709" w:type="dxa"/>
            <w:vAlign w:val="center"/>
          </w:tcPr>
          <w:p w14:paraId="1D7D7C9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722055A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665" w:type="dxa"/>
            <w:vAlign w:val="center"/>
          </w:tcPr>
          <w:p w14:paraId="5D831AD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4寸，材料:PVC</w:t>
            </w:r>
          </w:p>
        </w:tc>
      </w:tr>
      <w:tr w:rsidR="00940AC0" w14:paraId="505BD31E" w14:textId="77777777" w:rsidTr="002754EC">
        <w:trPr>
          <w:trHeight w:val="300"/>
        </w:trPr>
        <w:tc>
          <w:tcPr>
            <w:tcW w:w="706" w:type="dxa"/>
            <w:vAlign w:val="center"/>
          </w:tcPr>
          <w:p w14:paraId="2C39637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1529" w:type="dxa"/>
            <w:vAlign w:val="center"/>
          </w:tcPr>
          <w:p w14:paraId="30AA6EB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2开</w:t>
            </w:r>
          </w:p>
        </w:tc>
        <w:tc>
          <w:tcPr>
            <w:tcW w:w="2268" w:type="dxa"/>
            <w:vAlign w:val="center"/>
          </w:tcPr>
          <w:p w14:paraId="1566B7E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86型</w:t>
            </w:r>
          </w:p>
        </w:tc>
        <w:tc>
          <w:tcPr>
            <w:tcW w:w="709" w:type="dxa"/>
            <w:vAlign w:val="center"/>
          </w:tcPr>
          <w:p w14:paraId="20A8F23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0C6088F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665" w:type="dxa"/>
            <w:vAlign w:val="center"/>
          </w:tcPr>
          <w:p w14:paraId="6E73179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双联开关</w:t>
            </w:r>
          </w:p>
        </w:tc>
      </w:tr>
      <w:tr w:rsidR="00940AC0" w14:paraId="0000EFC6" w14:textId="77777777" w:rsidTr="002754EC">
        <w:trPr>
          <w:trHeight w:val="300"/>
        </w:trPr>
        <w:tc>
          <w:tcPr>
            <w:tcW w:w="706" w:type="dxa"/>
            <w:vAlign w:val="center"/>
          </w:tcPr>
          <w:p w14:paraId="6DBEFDA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1529" w:type="dxa"/>
            <w:vAlign w:val="center"/>
          </w:tcPr>
          <w:p w14:paraId="53154AF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1开</w:t>
            </w:r>
          </w:p>
        </w:tc>
        <w:tc>
          <w:tcPr>
            <w:tcW w:w="2268" w:type="dxa"/>
            <w:vAlign w:val="center"/>
          </w:tcPr>
          <w:p w14:paraId="72E94C7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86型</w:t>
            </w:r>
          </w:p>
        </w:tc>
        <w:tc>
          <w:tcPr>
            <w:tcW w:w="709" w:type="dxa"/>
            <w:vAlign w:val="center"/>
          </w:tcPr>
          <w:p w14:paraId="7B27DC5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433D689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665" w:type="dxa"/>
            <w:vAlign w:val="center"/>
          </w:tcPr>
          <w:p w14:paraId="25E291D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双联开关</w:t>
            </w:r>
          </w:p>
        </w:tc>
      </w:tr>
      <w:tr w:rsidR="00940AC0" w14:paraId="2A4D9CC6" w14:textId="77777777" w:rsidTr="002754EC">
        <w:trPr>
          <w:trHeight w:val="300"/>
        </w:trPr>
        <w:tc>
          <w:tcPr>
            <w:tcW w:w="706" w:type="dxa"/>
            <w:vAlign w:val="center"/>
          </w:tcPr>
          <w:p w14:paraId="3EFB212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1529" w:type="dxa"/>
            <w:vAlign w:val="center"/>
          </w:tcPr>
          <w:p w14:paraId="43346F3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五孔插座</w:t>
            </w:r>
          </w:p>
        </w:tc>
        <w:tc>
          <w:tcPr>
            <w:tcW w:w="2268" w:type="dxa"/>
            <w:vAlign w:val="center"/>
          </w:tcPr>
          <w:p w14:paraId="4D9AD37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86型（10A）</w:t>
            </w:r>
          </w:p>
        </w:tc>
        <w:tc>
          <w:tcPr>
            <w:tcW w:w="709" w:type="dxa"/>
            <w:vAlign w:val="center"/>
          </w:tcPr>
          <w:p w14:paraId="47AF513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2BCAEA9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665" w:type="dxa"/>
            <w:vAlign w:val="center"/>
          </w:tcPr>
          <w:p w14:paraId="2297881E"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3D87EC31" w14:textId="77777777" w:rsidTr="002754EC">
        <w:trPr>
          <w:trHeight w:val="300"/>
        </w:trPr>
        <w:tc>
          <w:tcPr>
            <w:tcW w:w="706" w:type="dxa"/>
            <w:vAlign w:val="center"/>
          </w:tcPr>
          <w:p w14:paraId="7E84226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1529" w:type="dxa"/>
            <w:vAlign w:val="center"/>
          </w:tcPr>
          <w:p w14:paraId="2E28DEC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空调插座</w:t>
            </w:r>
          </w:p>
        </w:tc>
        <w:tc>
          <w:tcPr>
            <w:tcW w:w="2268" w:type="dxa"/>
            <w:vAlign w:val="center"/>
          </w:tcPr>
          <w:p w14:paraId="70F6460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86型（16A）</w:t>
            </w:r>
          </w:p>
        </w:tc>
        <w:tc>
          <w:tcPr>
            <w:tcW w:w="709" w:type="dxa"/>
            <w:vAlign w:val="center"/>
          </w:tcPr>
          <w:p w14:paraId="32E9C2C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4CE126C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665" w:type="dxa"/>
            <w:vAlign w:val="center"/>
          </w:tcPr>
          <w:p w14:paraId="749970C3"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6B27CF3B" w14:textId="77777777" w:rsidTr="002754EC">
        <w:trPr>
          <w:trHeight w:val="327"/>
        </w:trPr>
        <w:tc>
          <w:tcPr>
            <w:tcW w:w="706" w:type="dxa"/>
            <w:vAlign w:val="center"/>
          </w:tcPr>
          <w:p w14:paraId="227CD75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1529" w:type="dxa"/>
            <w:vAlign w:val="center"/>
          </w:tcPr>
          <w:p w14:paraId="2A5CE4C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分线盒面板</w:t>
            </w:r>
          </w:p>
        </w:tc>
        <w:tc>
          <w:tcPr>
            <w:tcW w:w="2268" w:type="dxa"/>
            <w:vAlign w:val="center"/>
          </w:tcPr>
          <w:p w14:paraId="48C1F33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86型</w:t>
            </w:r>
          </w:p>
        </w:tc>
        <w:tc>
          <w:tcPr>
            <w:tcW w:w="709" w:type="dxa"/>
            <w:vAlign w:val="center"/>
          </w:tcPr>
          <w:p w14:paraId="539CA36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3B3499A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665" w:type="dxa"/>
            <w:vAlign w:val="center"/>
          </w:tcPr>
          <w:p w14:paraId="6BF683B6"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671A8004" w14:textId="77777777" w:rsidTr="002754EC">
        <w:trPr>
          <w:trHeight w:val="300"/>
        </w:trPr>
        <w:tc>
          <w:tcPr>
            <w:tcW w:w="706" w:type="dxa"/>
            <w:vMerge w:val="restart"/>
            <w:vAlign w:val="center"/>
          </w:tcPr>
          <w:p w14:paraId="7145FCD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1529" w:type="dxa"/>
            <w:vMerge w:val="restart"/>
            <w:vAlign w:val="center"/>
          </w:tcPr>
          <w:p w14:paraId="2501F8C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明装底盒</w:t>
            </w:r>
          </w:p>
        </w:tc>
        <w:tc>
          <w:tcPr>
            <w:tcW w:w="2268" w:type="dxa"/>
            <w:vAlign w:val="center"/>
          </w:tcPr>
          <w:p w14:paraId="57B101E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86型</w:t>
            </w:r>
          </w:p>
        </w:tc>
        <w:tc>
          <w:tcPr>
            <w:tcW w:w="709" w:type="dxa"/>
            <w:vAlign w:val="center"/>
          </w:tcPr>
          <w:p w14:paraId="3CA36D3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64A280F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2665" w:type="dxa"/>
            <w:vAlign w:val="center"/>
          </w:tcPr>
          <w:p w14:paraId="493A92B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86×86×30</w:t>
            </w:r>
          </w:p>
        </w:tc>
      </w:tr>
      <w:tr w:rsidR="00940AC0" w14:paraId="61F0CD5E" w14:textId="77777777" w:rsidTr="002754EC">
        <w:trPr>
          <w:trHeight w:val="300"/>
        </w:trPr>
        <w:tc>
          <w:tcPr>
            <w:tcW w:w="706" w:type="dxa"/>
            <w:vMerge/>
            <w:vAlign w:val="center"/>
          </w:tcPr>
          <w:p w14:paraId="7EAE12FC" w14:textId="77777777" w:rsidR="00940AC0" w:rsidRDefault="00940AC0" w:rsidP="002754EC">
            <w:pPr>
              <w:adjustRightInd w:val="0"/>
              <w:snapToGrid w:val="0"/>
              <w:jc w:val="center"/>
              <w:rPr>
                <w:rFonts w:ascii="宋体" w:hAnsi="宋体" w:cs="宋体"/>
                <w:color w:val="000000"/>
                <w:kern w:val="0"/>
                <w:sz w:val="24"/>
                <w:szCs w:val="24"/>
              </w:rPr>
            </w:pPr>
          </w:p>
        </w:tc>
        <w:tc>
          <w:tcPr>
            <w:tcW w:w="1529" w:type="dxa"/>
            <w:vMerge/>
            <w:vAlign w:val="center"/>
          </w:tcPr>
          <w:p w14:paraId="771B3F36" w14:textId="77777777" w:rsidR="00940AC0" w:rsidRDefault="00940AC0" w:rsidP="002754EC">
            <w:pPr>
              <w:adjustRightInd w:val="0"/>
              <w:snapToGrid w:val="0"/>
              <w:jc w:val="center"/>
              <w:rPr>
                <w:rFonts w:ascii="宋体" w:hAnsi="宋体" w:cs="宋体"/>
                <w:color w:val="000000"/>
                <w:kern w:val="0"/>
                <w:sz w:val="24"/>
                <w:szCs w:val="24"/>
              </w:rPr>
            </w:pPr>
          </w:p>
        </w:tc>
        <w:tc>
          <w:tcPr>
            <w:tcW w:w="2268" w:type="dxa"/>
            <w:vAlign w:val="center"/>
          </w:tcPr>
          <w:p w14:paraId="6B54E99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86加深型</w:t>
            </w:r>
          </w:p>
        </w:tc>
        <w:tc>
          <w:tcPr>
            <w:tcW w:w="709" w:type="dxa"/>
            <w:vAlign w:val="center"/>
          </w:tcPr>
          <w:p w14:paraId="3391F9C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022842D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665" w:type="dxa"/>
            <w:vAlign w:val="center"/>
          </w:tcPr>
          <w:p w14:paraId="5D996CD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86×86×40</w:t>
            </w:r>
          </w:p>
        </w:tc>
      </w:tr>
      <w:tr w:rsidR="00940AC0" w14:paraId="66256369" w14:textId="77777777" w:rsidTr="002754EC">
        <w:trPr>
          <w:trHeight w:val="300"/>
        </w:trPr>
        <w:tc>
          <w:tcPr>
            <w:tcW w:w="706" w:type="dxa"/>
            <w:vAlign w:val="center"/>
          </w:tcPr>
          <w:p w14:paraId="6E03838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11</w:t>
            </w:r>
          </w:p>
        </w:tc>
        <w:tc>
          <w:tcPr>
            <w:tcW w:w="1529" w:type="dxa"/>
            <w:vAlign w:val="center"/>
          </w:tcPr>
          <w:p w14:paraId="17D915C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自攻螺丝</w:t>
            </w:r>
          </w:p>
        </w:tc>
        <w:tc>
          <w:tcPr>
            <w:tcW w:w="2268" w:type="dxa"/>
            <w:vAlign w:val="center"/>
          </w:tcPr>
          <w:p w14:paraId="7E2631C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Φ3×15</w:t>
            </w:r>
          </w:p>
        </w:tc>
        <w:tc>
          <w:tcPr>
            <w:tcW w:w="709" w:type="dxa"/>
            <w:vAlign w:val="center"/>
          </w:tcPr>
          <w:p w14:paraId="1A51D85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50E4A10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665" w:type="dxa"/>
            <w:vAlign w:val="center"/>
          </w:tcPr>
          <w:p w14:paraId="6E0237D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安装螺口平灯头</w:t>
            </w:r>
          </w:p>
        </w:tc>
      </w:tr>
      <w:tr w:rsidR="00940AC0" w14:paraId="3CB72CAC" w14:textId="77777777" w:rsidTr="002754EC">
        <w:trPr>
          <w:trHeight w:val="300"/>
        </w:trPr>
        <w:tc>
          <w:tcPr>
            <w:tcW w:w="706" w:type="dxa"/>
            <w:vAlign w:val="center"/>
          </w:tcPr>
          <w:p w14:paraId="43639C6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1529" w:type="dxa"/>
            <w:vAlign w:val="center"/>
          </w:tcPr>
          <w:p w14:paraId="5F74969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螺丝</w:t>
            </w:r>
          </w:p>
        </w:tc>
        <w:tc>
          <w:tcPr>
            <w:tcW w:w="2268" w:type="dxa"/>
            <w:vAlign w:val="center"/>
          </w:tcPr>
          <w:p w14:paraId="16C1803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Φ3×20</w:t>
            </w:r>
          </w:p>
        </w:tc>
        <w:tc>
          <w:tcPr>
            <w:tcW w:w="709" w:type="dxa"/>
            <w:vAlign w:val="center"/>
          </w:tcPr>
          <w:p w14:paraId="1860664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45411A7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2665" w:type="dxa"/>
            <w:vAlign w:val="center"/>
          </w:tcPr>
          <w:p w14:paraId="6DA0610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固定开关、插座等面板</w:t>
            </w:r>
          </w:p>
        </w:tc>
      </w:tr>
    </w:tbl>
    <w:p w14:paraId="5A39A850" w14:textId="77777777" w:rsidR="00940AC0" w:rsidRDefault="00940AC0" w:rsidP="00940AC0">
      <w:pPr>
        <w:widowControl/>
        <w:spacing w:line="360" w:lineRule="auto"/>
        <w:outlineLvl w:val="2"/>
        <w:rPr>
          <w:rFonts w:ascii="宋体" w:hAnsi="宋体" w:cs="宋体"/>
          <w:color w:val="000000"/>
          <w:kern w:val="0"/>
          <w:sz w:val="24"/>
          <w:szCs w:val="24"/>
        </w:rPr>
      </w:pPr>
      <w:r>
        <w:rPr>
          <w:rFonts w:ascii="宋体" w:hAnsi="宋体" w:cs="宋体" w:hint="eastAsia"/>
          <w:color w:val="000000"/>
          <w:kern w:val="0"/>
          <w:sz w:val="24"/>
          <w:szCs w:val="24"/>
        </w:rPr>
        <w:t>4.电气控制箱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531"/>
        <w:gridCol w:w="708"/>
        <w:gridCol w:w="1701"/>
        <w:gridCol w:w="638"/>
        <w:gridCol w:w="638"/>
        <w:gridCol w:w="2693"/>
      </w:tblGrid>
      <w:tr w:rsidR="00940AC0" w14:paraId="6CD48847" w14:textId="77777777" w:rsidTr="002754EC">
        <w:trPr>
          <w:trHeight w:val="315"/>
        </w:trPr>
        <w:tc>
          <w:tcPr>
            <w:tcW w:w="704" w:type="dxa"/>
            <w:vAlign w:val="center"/>
          </w:tcPr>
          <w:p w14:paraId="70FAD921" w14:textId="77777777" w:rsidR="00940AC0" w:rsidRDefault="00940AC0" w:rsidP="002754EC">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lastRenderedPageBreak/>
              <w:t>序号</w:t>
            </w:r>
          </w:p>
        </w:tc>
        <w:tc>
          <w:tcPr>
            <w:tcW w:w="1531" w:type="dxa"/>
            <w:vAlign w:val="center"/>
          </w:tcPr>
          <w:p w14:paraId="6268BF8C" w14:textId="77777777" w:rsidR="00940AC0" w:rsidRDefault="00940AC0" w:rsidP="002754EC">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名称</w:t>
            </w:r>
          </w:p>
        </w:tc>
        <w:tc>
          <w:tcPr>
            <w:tcW w:w="2409" w:type="dxa"/>
            <w:gridSpan w:val="2"/>
            <w:vAlign w:val="center"/>
          </w:tcPr>
          <w:p w14:paraId="678941BD" w14:textId="77777777" w:rsidR="00940AC0" w:rsidRDefault="00940AC0" w:rsidP="002754EC">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规格/型号</w:t>
            </w:r>
          </w:p>
        </w:tc>
        <w:tc>
          <w:tcPr>
            <w:tcW w:w="638" w:type="dxa"/>
            <w:vAlign w:val="center"/>
          </w:tcPr>
          <w:p w14:paraId="17ABCE5F" w14:textId="77777777" w:rsidR="00940AC0" w:rsidRDefault="00940AC0" w:rsidP="002754EC">
            <w:pPr>
              <w:adjustRightInd w:val="0"/>
              <w:snapToGrid w:val="0"/>
              <w:ind w:leftChars="-50" w:left="-105" w:rightChars="-50" w:right="-105"/>
              <w:jc w:val="center"/>
              <w:rPr>
                <w:rFonts w:ascii="宋体" w:hAnsi="宋体" w:cs="宋体"/>
                <w:b/>
                <w:color w:val="000000"/>
                <w:kern w:val="0"/>
                <w:sz w:val="24"/>
                <w:szCs w:val="24"/>
              </w:rPr>
            </w:pPr>
            <w:r>
              <w:rPr>
                <w:rFonts w:ascii="宋体" w:hAnsi="宋体" w:cs="宋体" w:hint="eastAsia"/>
                <w:b/>
                <w:color w:val="000000"/>
                <w:kern w:val="0"/>
                <w:sz w:val="24"/>
                <w:szCs w:val="24"/>
              </w:rPr>
              <w:t>单位</w:t>
            </w:r>
          </w:p>
        </w:tc>
        <w:tc>
          <w:tcPr>
            <w:tcW w:w="638" w:type="dxa"/>
            <w:vAlign w:val="center"/>
          </w:tcPr>
          <w:p w14:paraId="3518DCC4" w14:textId="77777777" w:rsidR="00940AC0" w:rsidRDefault="00940AC0" w:rsidP="002754EC">
            <w:pPr>
              <w:adjustRightInd w:val="0"/>
              <w:snapToGrid w:val="0"/>
              <w:ind w:leftChars="-50" w:left="-105" w:rightChars="-50" w:right="-105"/>
              <w:jc w:val="center"/>
              <w:rPr>
                <w:rFonts w:ascii="宋体" w:hAnsi="宋体" w:cs="宋体"/>
                <w:b/>
                <w:color w:val="000000"/>
                <w:kern w:val="0"/>
                <w:sz w:val="24"/>
                <w:szCs w:val="24"/>
              </w:rPr>
            </w:pPr>
            <w:r>
              <w:rPr>
                <w:rFonts w:ascii="宋体" w:hAnsi="宋体" w:cs="宋体" w:hint="eastAsia"/>
                <w:b/>
                <w:color w:val="000000"/>
                <w:kern w:val="0"/>
                <w:sz w:val="24"/>
                <w:szCs w:val="24"/>
              </w:rPr>
              <w:t>数量</w:t>
            </w:r>
          </w:p>
        </w:tc>
        <w:tc>
          <w:tcPr>
            <w:tcW w:w="2693" w:type="dxa"/>
            <w:vAlign w:val="center"/>
          </w:tcPr>
          <w:p w14:paraId="15DA2545" w14:textId="77777777" w:rsidR="00940AC0" w:rsidRDefault="00940AC0" w:rsidP="002754EC">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备注（说明）</w:t>
            </w:r>
          </w:p>
        </w:tc>
      </w:tr>
      <w:tr w:rsidR="00940AC0" w14:paraId="28AD73A1" w14:textId="77777777" w:rsidTr="002754EC">
        <w:trPr>
          <w:trHeight w:val="300"/>
        </w:trPr>
        <w:tc>
          <w:tcPr>
            <w:tcW w:w="704" w:type="dxa"/>
            <w:vAlign w:val="center"/>
          </w:tcPr>
          <w:p w14:paraId="307CFF2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1531" w:type="dxa"/>
            <w:vAlign w:val="center"/>
          </w:tcPr>
          <w:p w14:paraId="46567D6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塑壳开关</w:t>
            </w:r>
          </w:p>
        </w:tc>
        <w:tc>
          <w:tcPr>
            <w:tcW w:w="2409" w:type="dxa"/>
            <w:gridSpan w:val="2"/>
            <w:vAlign w:val="center"/>
          </w:tcPr>
          <w:p w14:paraId="7F167FC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NM1-63S/3300 20A</w:t>
            </w:r>
          </w:p>
        </w:tc>
        <w:tc>
          <w:tcPr>
            <w:tcW w:w="638" w:type="dxa"/>
            <w:vAlign w:val="center"/>
          </w:tcPr>
          <w:p w14:paraId="1D311CE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638" w:type="dxa"/>
            <w:vAlign w:val="center"/>
          </w:tcPr>
          <w:p w14:paraId="002ED6D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693" w:type="dxa"/>
            <w:vAlign w:val="center"/>
          </w:tcPr>
          <w:p w14:paraId="1FF582F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3极</w:t>
            </w:r>
          </w:p>
        </w:tc>
      </w:tr>
      <w:tr w:rsidR="00940AC0" w14:paraId="485ABE2E" w14:textId="77777777" w:rsidTr="002754EC">
        <w:trPr>
          <w:trHeight w:val="285"/>
        </w:trPr>
        <w:tc>
          <w:tcPr>
            <w:tcW w:w="704" w:type="dxa"/>
            <w:vAlign w:val="center"/>
          </w:tcPr>
          <w:p w14:paraId="2139B71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1531" w:type="dxa"/>
            <w:vAlign w:val="center"/>
          </w:tcPr>
          <w:p w14:paraId="3E30B6E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接触器</w:t>
            </w:r>
          </w:p>
        </w:tc>
        <w:tc>
          <w:tcPr>
            <w:tcW w:w="2409" w:type="dxa"/>
            <w:gridSpan w:val="2"/>
            <w:vAlign w:val="center"/>
          </w:tcPr>
          <w:p w14:paraId="6DE5B0C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CJX2-0910/220V</w:t>
            </w:r>
          </w:p>
        </w:tc>
        <w:tc>
          <w:tcPr>
            <w:tcW w:w="638" w:type="dxa"/>
            <w:vAlign w:val="center"/>
          </w:tcPr>
          <w:p w14:paraId="1FBCB67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638" w:type="dxa"/>
            <w:vAlign w:val="center"/>
          </w:tcPr>
          <w:p w14:paraId="25B0AEC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2693" w:type="dxa"/>
            <w:vAlign w:val="center"/>
          </w:tcPr>
          <w:p w14:paraId="062EB176"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1E3516E2" w14:textId="77777777" w:rsidTr="002754EC">
        <w:trPr>
          <w:trHeight w:val="300"/>
        </w:trPr>
        <w:tc>
          <w:tcPr>
            <w:tcW w:w="704" w:type="dxa"/>
            <w:vAlign w:val="center"/>
          </w:tcPr>
          <w:p w14:paraId="5C3EBB0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1531" w:type="dxa"/>
            <w:vAlign w:val="center"/>
          </w:tcPr>
          <w:p w14:paraId="6D9A175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辅助触头</w:t>
            </w:r>
          </w:p>
        </w:tc>
        <w:tc>
          <w:tcPr>
            <w:tcW w:w="2409" w:type="dxa"/>
            <w:gridSpan w:val="2"/>
            <w:vAlign w:val="center"/>
          </w:tcPr>
          <w:p w14:paraId="4B7D707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F4-22</w:t>
            </w:r>
          </w:p>
        </w:tc>
        <w:tc>
          <w:tcPr>
            <w:tcW w:w="638" w:type="dxa"/>
            <w:vAlign w:val="center"/>
          </w:tcPr>
          <w:p w14:paraId="265070C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638" w:type="dxa"/>
            <w:vAlign w:val="center"/>
          </w:tcPr>
          <w:p w14:paraId="770268B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2693" w:type="dxa"/>
            <w:vAlign w:val="center"/>
          </w:tcPr>
          <w:p w14:paraId="32771A34"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329DF0D4" w14:textId="77777777" w:rsidTr="002754EC">
        <w:trPr>
          <w:trHeight w:val="386"/>
        </w:trPr>
        <w:tc>
          <w:tcPr>
            <w:tcW w:w="704" w:type="dxa"/>
            <w:vAlign w:val="center"/>
          </w:tcPr>
          <w:p w14:paraId="75BB955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1531" w:type="dxa"/>
            <w:vAlign w:val="center"/>
          </w:tcPr>
          <w:p w14:paraId="385D487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PLC主机</w:t>
            </w:r>
          </w:p>
        </w:tc>
        <w:tc>
          <w:tcPr>
            <w:tcW w:w="708" w:type="dxa"/>
            <w:vAlign w:val="center"/>
          </w:tcPr>
          <w:p w14:paraId="6DB265B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汇川</w:t>
            </w:r>
          </w:p>
        </w:tc>
        <w:tc>
          <w:tcPr>
            <w:tcW w:w="1701" w:type="dxa"/>
            <w:vAlign w:val="center"/>
          </w:tcPr>
          <w:p w14:paraId="6FF5A8F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H2U-1616MT</w:t>
            </w:r>
          </w:p>
        </w:tc>
        <w:tc>
          <w:tcPr>
            <w:tcW w:w="638" w:type="dxa"/>
            <w:vAlign w:val="center"/>
          </w:tcPr>
          <w:p w14:paraId="3E6043F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台</w:t>
            </w:r>
          </w:p>
        </w:tc>
        <w:tc>
          <w:tcPr>
            <w:tcW w:w="638" w:type="dxa"/>
            <w:vAlign w:val="center"/>
          </w:tcPr>
          <w:p w14:paraId="0E1CC0D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693" w:type="dxa"/>
            <w:vAlign w:val="center"/>
          </w:tcPr>
          <w:p w14:paraId="001EA49E"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34C0DB07" w14:textId="77777777" w:rsidTr="002754EC">
        <w:trPr>
          <w:trHeight w:val="425"/>
        </w:trPr>
        <w:tc>
          <w:tcPr>
            <w:tcW w:w="704" w:type="dxa"/>
            <w:vAlign w:val="center"/>
          </w:tcPr>
          <w:p w14:paraId="702CCE0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1531" w:type="dxa"/>
            <w:vAlign w:val="center"/>
          </w:tcPr>
          <w:p w14:paraId="01E8E90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输出扩展模块</w:t>
            </w:r>
          </w:p>
        </w:tc>
        <w:tc>
          <w:tcPr>
            <w:tcW w:w="708" w:type="dxa"/>
            <w:vAlign w:val="center"/>
          </w:tcPr>
          <w:p w14:paraId="5F41004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汇川</w:t>
            </w:r>
          </w:p>
        </w:tc>
        <w:tc>
          <w:tcPr>
            <w:tcW w:w="1701" w:type="dxa"/>
            <w:vAlign w:val="center"/>
          </w:tcPr>
          <w:p w14:paraId="5BB4368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H2U-0016ERN</w:t>
            </w:r>
          </w:p>
        </w:tc>
        <w:tc>
          <w:tcPr>
            <w:tcW w:w="638" w:type="dxa"/>
            <w:vAlign w:val="center"/>
          </w:tcPr>
          <w:p w14:paraId="2B9CB34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台</w:t>
            </w:r>
          </w:p>
        </w:tc>
        <w:tc>
          <w:tcPr>
            <w:tcW w:w="638" w:type="dxa"/>
            <w:vAlign w:val="center"/>
          </w:tcPr>
          <w:p w14:paraId="3595B92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693" w:type="dxa"/>
            <w:vAlign w:val="center"/>
          </w:tcPr>
          <w:p w14:paraId="4BEBEBC6"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60B12A99" w14:textId="77777777" w:rsidTr="002754EC">
        <w:trPr>
          <w:trHeight w:val="437"/>
        </w:trPr>
        <w:tc>
          <w:tcPr>
            <w:tcW w:w="704" w:type="dxa"/>
            <w:vAlign w:val="center"/>
          </w:tcPr>
          <w:p w14:paraId="659F7C0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1531" w:type="dxa"/>
            <w:vAlign w:val="center"/>
          </w:tcPr>
          <w:p w14:paraId="3266D6C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变频器</w:t>
            </w:r>
          </w:p>
        </w:tc>
        <w:tc>
          <w:tcPr>
            <w:tcW w:w="708" w:type="dxa"/>
            <w:vAlign w:val="center"/>
          </w:tcPr>
          <w:p w14:paraId="2E49E11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汇川</w:t>
            </w:r>
          </w:p>
        </w:tc>
        <w:tc>
          <w:tcPr>
            <w:tcW w:w="1701" w:type="dxa"/>
            <w:vAlign w:val="center"/>
          </w:tcPr>
          <w:p w14:paraId="634CF88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MD280NT0.7</w:t>
            </w:r>
          </w:p>
        </w:tc>
        <w:tc>
          <w:tcPr>
            <w:tcW w:w="638" w:type="dxa"/>
            <w:vAlign w:val="center"/>
          </w:tcPr>
          <w:p w14:paraId="1AE8718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台</w:t>
            </w:r>
          </w:p>
        </w:tc>
        <w:tc>
          <w:tcPr>
            <w:tcW w:w="638" w:type="dxa"/>
            <w:vAlign w:val="center"/>
          </w:tcPr>
          <w:p w14:paraId="6258DB6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693" w:type="dxa"/>
            <w:vAlign w:val="center"/>
          </w:tcPr>
          <w:p w14:paraId="05E5EC91"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0958C49D" w14:textId="77777777" w:rsidTr="002754EC">
        <w:trPr>
          <w:trHeight w:val="300"/>
        </w:trPr>
        <w:tc>
          <w:tcPr>
            <w:tcW w:w="704" w:type="dxa"/>
            <w:vMerge w:val="restart"/>
            <w:vAlign w:val="center"/>
          </w:tcPr>
          <w:p w14:paraId="07BC2B1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1531" w:type="dxa"/>
            <w:vMerge w:val="restart"/>
            <w:vAlign w:val="center"/>
          </w:tcPr>
          <w:p w14:paraId="58CCEBD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时间继电器</w:t>
            </w:r>
          </w:p>
        </w:tc>
        <w:tc>
          <w:tcPr>
            <w:tcW w:w="2409" w:type="dxa"/>
            <w:gridSpan w:val="2"/>
            <w:vAlign w:val="center"/>
          </w:tcPr>
          <w:p w14:paraId="4880679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ST3PF AC250V</w:t>
            </w:r>
          </w:p>
        </w:tc>
        <w:tc>
          <w:tcPr>
            <w:tcW w:w="638" w:type="dxa"/>
            <w:vAlign w:val="center"/>
          </w:tcPr>
          <w:p w14:paraId="011275C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638" w:type="dxa"/>
            <w:vAlign w:val="center"/>
          </w:tcPr>
          <w:p w14:paraId="3C3C308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693" w:type="dxa"/>
            <w:vAlign w:val="center"/>
          </w:tcPr>
          <w:p w14:paraId="6C1F56FB"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72317142" w14:textId="77777777" w:rsidTr="002754EC">
        <w:trPr>
          <w:trHeight w:val="300"/>
        </w:trPr>
        <w:tc>
          <w:tcPr>
            <w:tcW w:w="704" w:type="dxa"/>
            <w:vMerge/>
            <w:vAlign w:val="center"/>
          </w:tcPr>
          <w:p w14:paraId="2D7B5E07" w14:textId="77777777" w:rsidR="00940AC0" w:rsidRDefault="00940AC0" w:rsidP="002754EC">
            <w:pPr>
              <w:adjustRightInd w:val="0"/>
              <w:snapToGrid w:val="0"/>
              <w:jc w:val="center"/>
              <w:rPr>
                <w:rFonts w:ascii="宋体" w:hAnsi="宋体" w:cs="宋体"/>
                <w:color w:val="000000"/>
                <w:kern w:val="0"/>
                <w:sz w:val="24"/>
                <w:szCs w:val="24"/>
              </w:rPr>
            </w:pPr>
          </w:p>
        </w:tc>
        <w:tc>
          <w:tcPr>
            <w:tcW w:w="1531" w:type="dxa"/>
            <w:vMerge/>
            <w:vAlign w:val="center"/>
          </w:tcPr>
          <w:p w14:paraId="70D305B6" w14:textId="77777777" w:rsidR="00940AC0" w:rsidRDefault="00940AC0" w:rsidP="002754EC">
            <w:pPr>
              <w:adjustRightInd w:val="0"/>
              <w:snapToGrid w:val="0"/>
              <w:jc w:val="center"/>
              <w:rPr>
                <w:rFonts w:ascii="宋体" w:hAnsi="宋体" w:cs="宋体"/>
                <w:color w:val="000000"/>
                <w:kern w:val="0"/>
                <w:sz w:val="24"/>
                <w:szCs w:val="24"/>
              </w:rPr>
            </w:pPr>
          </w:p>
        </w:tc>
        <w:tc>
          <w:tcPr>
            <w:tcW w:w="2409" w:type="dxa"/>
            <w:gridSpan w:val="2"/>
            <w:vAlign w:val="center"/>
          </w:tcPr>
          <w:p w14:paraId="6A8F08C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ST3PA-A AC220V</w:t>
            </w:r>
          </w:p>
        </w:tc>
        <w:tc>
          <w:tcPr>
            <w:tcW w:w="638" w:type="dxa"/>
            <w:vAlign w:val="center"/>
          </w:tcPr>
          <w:p w14:paraId="0C50CFA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638" w:type="dxa"/>
            <w:vAlign w:val="center"/>
          </w:tcPr>
          <w:p w14:paraId="133A075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693" w:type="dxa"/>
            <w:vAlign w:val="center"/>
          </w:tcPr>
          <w:p w14:paraId="343862C2"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0CC85BCF" w14:textId="77777777" w:rsidTr="002754EC">
        <w:trPr>
          <w:trHeight w:val="300"/>
        </w:trPr>
        <w:tc>
          <w:tcPr>
            <w:tcW w:w="704" w:type="dxa"/>
            <w:vAlign w:val="center"/>
          </w:tcPr>
          <w:p w14:paraId="6DD2E77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1531" w:type="dxa"/>
            <w:vAlign w:val="center"/>
          </w:tcPr>
          <w:p w14:paraId="4F05944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热继电器</w:t>
            </w:r>
          </w:p>
        </w:tc>
        <w:tc>
          <w:tcPr>
            <w:tcW w:w="2409" w:type="dxa"/>
            <w:gridSpan w:val="2"/>
            <w:vAlign w:val="center"/>
          </w:tcPr>
          <w:p w14:paraId="2415FA2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NR2-25（独立安装）</w:t>
            </w:r>
          </w:p>
        </w:tc>
        <w:tc>
          <w:tcPr>
            <w:tcW w:w="638" w:type="dxa"/>
            <w:vAlign w:val="center"/>
          </w:tcPr>
          <w:p w14:paraId="7A2A70E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638" w:type="dxa"/>
            <w:vAlign w:val="center"/>
          </w:tcPr>
          <w:p w14:paraId="493A136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2693" w:type="dxa"/>
            <w:vAlign w:val="center"/>
          </w:tcPr>
          <w:p w14:paraId="54063266" w14:textId="77777777" w:rsidR="00940AC0" w:rsidRDefault="00940AC0" w:rsidP="002754EC">
            <w:pPr>
              <w:adjustRightInd w:val="0"/>
              <w:snapToGrid w:val="0"/>
              <w:jc w:val="left"/>
              <w:rPr>
                <w:rFonts w:ascii="宋体" w:hAnsi="宋体" w:cs="宋体"/>
                <w:color w:val="000000"/>
                <w:kern w:val="0"/>
                <w:sz w:val="24"/>
                <w:szCs w:val="24"/>
              </w:rPr>
            </w:pPr>
            <w:r>
              <w:rPr>
                <w:rFonts w:ascii="宋体" w:hAnsi="宋体" w:cs="宋体" w:hint="eastAsia"/>
                <w:color w:val="000000"/>
                <w:kern w:val="0"/>
                <w:sz w:val="24"/>
                <w:szCs w:val="24"/>
              </w:rPr>
              <w:t>0.4A(调节范围0.25～0.4A)2只，0.63A(调节范围0.4～0.63A)1只</w:t>
            </w:r>
          </w:p>
        </w:tc>
      </w:tr>
      <w:tr w:rsidR="00940AC0" w14:paraId="2EC892E4" w14:textId="77777777" w:rsidTr="002754EC">
        <w:trPr>
          <w:trHeight w:val="300"/>
        </w:trPr>
        <w:tc>
          <w:tcPr>
            <w:tcW w:w="704" w:type="dxa"/>
            <w:vAlign w:val="center"/>
          </w:tcPr>
          <w:p w14:paraId="7D76C52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1531" w:type="dxa"/>
            <w:vAlign w:val="center"/>
          </w:tcPr>
          <w:p w14:paraId="50754DE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温度控制器</w:t>
            </w:r>
          </w:p>
        </w:tc>
        <w:tc>
          <w:tcPr>
            <w:tcW w:w="2409" w:type="dxa"/>
            <w:gridSpan w:val="2"/>
            <w:vAlign w:val="center"/>
          </w:tcPr>
          <w:p w14:paraId="3F3AFC6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E5CC-RS2ASM-800</w:t>
            </w:r>
          </w:p>
        </w:tc>
        <w:tc>
          <w:tcPr>
            <w:tcW w:w="638" w:type="dxa"/>
            <w:vAlign w:val="center"/>
          </w:tcPr>
          <w:p w14:paraId="54F2A31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638" w:type="dxa"/>
            <w:vAlign w:val="center"/>
          </w:tcPr>
          <w:p w14:paraId="7B67536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693" w:type="dxa"/>
            <w:vAlign w:val="center"/>
          </w:tcPr>
          <w:p w14:paraId="45F6F95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OMRON</w:t>
            </w:r>
          </w:p>
        </w:tc>
      </w:tr>
      <w:tr w:rsidR="00940AC0" w14:paraId="326D7CDB" w14:textId="77777777" w:rsidTr="002754EC">
        <w:trPr>
          <w:trHeight w:val="300"/>
        </w:trPr>
        <w:tc>
          <w:tcPr>
            <w:tcW w:w="704" w:type="dxa"/>
            <w:vAlign w:val="center"/>
          </w:tcPr>
          <w:p w14:paraId="5FB7FA3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1531" w:type="dxa"/>
            <w:vAlign w:val="center"/>
          </w:tcPr>
          <w:p w14:paraId="3006CB1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接线端子排</w:t>
            </w:r>
          </w:p>
        </w:tc>
        <w:tc>
          <w:tcPr>
            <w:tcW w:w="2409" w:type="dxa"/>
            <w:gridSpan w:val="2"/>
            <w:vAlign w:val="center"/>
          </w:tcPr>
          <w:p w14:paraId="0FAA63F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TB-1512</w:t>
            </w:r>
          </w:p>
        </w:tc>
        <w:tc>
          <w:tcPr>
            <w:tcW w:w="638" w:type="dxa"/>
            <w:vAlign w:val="center"/>
          </w:tcPr>
          <w:p w14:paraId="16CA959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条</w:t>
            </w:r>
          </w:p>
        </w:tc>
        <w:tc>
          <w:tcPr>
            <w:tcW w:w="638" w:type="dxa"/>
            <w:vAlign w:val="center"/>
          </w:tcPr>
          <w:p w14:paraId="74D9699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2693" w:type="dxa"/>
            <w:vAlign w:val="center"/>
          </w:tcPr>
          <w:p w14:paraId="53B3C3DB"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1EA168F8" w14:textId="77777777" w:rsidTr="002754EC">
        <w:trPr>
          <w:trHeight w:val="219"/>
        </w:trPr>
        <w:tc>
          <w:tcPr>
            <w:tcW w:w="704" w:type="dxa"/>
            <w:vAlign w:val="center"/>
          </w:tcPr>
          <w:p w14:paraId="2D5B9E4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11</w:t>
            </w:r>
          </w:p>
        </w:tc>
        <w:tc>
          <w:tcPr>
            <w:tcW w:w="1531" w:type="dxa"/>
            <w:vAlign w:val="center"/>
          </w:tcPr>
          <w:p w14:paraId="2ED4A10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开关电源</w:t>
            </w:r>
          </w:p>
        </w:tc>
        <w:tc>
          <w:tcPr>
            <w:tcW w:w="2409" w:type="dxa"/>
            <w:gridSpan w:val="2"/>
            <w:vAlign w:val="center"/>
          </w:tcPr>
          <w:p w14:paraId="2E33489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YL-061（24V/1A）</w:t>
            </w:r>
          </w:p>
        </w:tc>
        <w:tc>
          <w:tcPr>
            <w:tcW w:w="638" w:type="dxa"/>
            <w:vAlign w:val="center"/>
          </w:tcPr>
          <w:p w14:paraId="00748CA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638" w:type="dxa"/>
            <w:vAlign w:val="center"/>
          </w:tcPr>
          <w:p w14:paraId="12453E5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693" w:type="dxa"/>
            <w:vAlign w:val="center"/>
          </w:tcPr>
          <w:p w14:paraId="057618C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触摸屏用</w:t>
            </w:r>
          </w:p>
        </w:tc>
      </w:tr>
      <w:tr w:rsidR="00940AC0" w14:paraId="2063D5CC" w14:textId="77777777" w:rsidTr="002754EC">
        <w:trPr>
          <w:trHeight w:val="300"/>
        </w:trPr>
        <w:tc>
          <w:tcPr>
            <w:tcW w:w="704" w:type="dxa"/>
            <w:vAlign w:val="center"/>
          </w:tcPr>
          <w:p w14:paraId="3144A5A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1531" w:type="dxa"/>
            <w:vAlign w:val="center"/>
          </w:tcPr>
          <w:p w14:paraId="3194F38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触摸屏</w:t>
            </w:r>
          </w:p>
        </w:tc>
        <w:tc>
          <w:tcPr>
            <w:tcW w:w="2409" w:type="dxa"/>
            <w:gridSpan w:val="2"/>
            <w:vAlign w:val="center"/>
          </w:tcPr>
          <w:p w14:paraId="3A4EF55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TPC7062K</w:t>
            </w:r>
          </w:p>
        </w:tc>
        <w:tc>
          <w:tcPr>
            <w:tcW w:w="638" w:type="dxa"/>
            <w:vAlign w:val="center"/>
          </w:tcPr>
          <w:p w14:paraId="0226FFC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638" w:type="dxa"/>
            <w:vAlign w:val="center"/>
          </w:tcPr>
          <w:p w14:paraId="2D2E7BE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693" w:type="dxa"/>
            <w:vAlign w:val="center"/>
          </w:tcPr>
          <w:p w14:paraId="6B54699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7寸彩色屏（昆仑通态）</w:t>
            </w:r>
          </w:p>
        </w:tc>
      </w:tr>
      <w:tr w:rsidR="00940AC0" w14:paraId="4E062062" w14:textId="77777777" w:rsidTr="002754EC">
        <w:trPr>
          <w:trHeight w:val="300"/>
        </w:trPr>
        <w:tc>
          <w:tcPr>
            <w:tcW w:w="704" w:type="dxa"/>
            <w:vAlign w:val="center"/>
          </w:tcPr>
          <w:p w14:paraId="310DA40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13</w:t>
            </w:r>
          </w:p>
        </w:tc>
        <w:tc>
          <w:tcPr>
            <w:tcW w:w="1531" w:type="dxa"/>
            <w:vAlign w:val="center"/>
          </w:tcPr>
          <w:p w14:paraId="735ADE8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控制箱箱体</w:t>
            </w:r>
          </w:p>
        </w:tc>
        <w:tc>
          <w:tcPr>
            <w:tcW w:w="2409" w:type="dxa"/>
            <w:gridSpan w:val="2"/>
            <w:vAlign w:val="center"/>
          </w:tcPr>
          <w:p w14:paraId="0019065E"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500mm×240mm×700mm</w:t>
            </w:r>
          </w:p>
        </w:tc>
        <w:tc>
          <w:tcPr>
            <w:tcW w:w="638" w:type="dxa"/>
            <w:vAlign w:val="center"/>
          </w:tcPr>
          <w:p w14:paraId="5B1605B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638" w:type="dxa"/>
            <w:vAlign w:val="center"/>
          </w:tcPr>
          <w:p w14:paraId="76E5EE7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693" w:type="dxa"/>
            <w:vAlign w:val="center"/>
          </w:tcPr>
          <w:p w14:paraId="6DFAEA9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含接地排、接零排</w:t>
            </w:r>
          </w:p>
        </w:tc>
      </w:tr>
      <w:tr w:rsidR="00940AC0" w14:paraId="5B97E4E6" w14:textId="77777777" w:rsidTr="002754EC">
        <w:trPr>
          <w:trHeight w:val="300"/>
        </w:trPr>
        <w:tc>
          <w:tcPr>
            <w:tcW w:w="704" w:type="dxa"/>
            <w:vAlign w:val="center"/>
          </w:tcPr>
          <w:p w14:paraId="5C1529B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14</w:t>
            </w:r>
          </w:p>
        </w:tc>
        <w:tc>
          <w:tcPr>
            <w:tcW w:w="1531" w:type="dxa"/>
            <w:vAlign w:val="center"/>
          </w:tcPr>
          <w:p w14:paraId="32EF253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按钮</w:t>
            </w:r>
          </w:p>
        </w:tc>
        <w:tc>
          <w:tcPr>
            <w:tcW w:w="2409" w:type="dxa"/>
            <w:gridSpan w:val="2"/>
            <w:vAlign w:val="center"/>
          </w:tcPr>
          <w:p w14:paraId="1B732B2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LA68B-EA35/45</w:t>
            </w:r>
          </w:p>
        </w:tc>
        <w:tc>
          <w:tcPr>
            <w:tcW w:w="638" w:type="dxa"/>
            <w:vAlign w:val="center"/>
          </w:tcPr>
          <w:p w14:paraId="2C4B939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638" w:type="dxa"/>
            <w:vAlign w:val="center"/>
          </w:tcPr>
          <w:p w14:paraId="6A6AF86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11</w:t>
            </w:r>
          </w:p>
        </w:tc>
        <w:tc>
          <w:tcPr>
            <w:tcW w:w="2693" w:type="dxa"/>
            <w:vAlign w:val="center"/>
          </w:tcPr>
          <w:p w14:paraId="24C95A3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启动停止各5只（红、绿），配急停按钮1只</w:t>
            </w:r>
          </w:p>
        </w:tc>
      </w:tr>
      <w:tr w:rsidR="00940AC0" w14:paraId="348D587D" w14:textId="77777777" w:rsidTr="002754EC">
        <w:trPr>
          <w:trHeight w:val="300"/>
        </w:trPr>
        <w:tc>
          <w:tcPr>
            <w:tcW w:w="704" w:type="dxa"/>
            <w:vAlign w:val="center"/>
          </w:tcPr>
          <w:p w14:paraId="6D35265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15</w:t>
            </w:r>
          </w:p>
        </w:tc>
        <w:tc>
          <w:tcPr>
            <w:tcW w:w="1531" w:type="dxa"/>
            <w:vAlign w:val="center"/>
          </w:tcPr>
          <w:p w14:paraId="2B0DC3A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指示灯</w:t>
            </w:r>
          </w:p>
        </w:tc>
        <w:tc>
          <w:tcPr>
            <w:tcW w:w="2409" w:type="dxa"/>
            <w:gridSpan w:val="2"/>
            <w:vAlign w:val="center"/>
          </w:tcPr>
          <w:p w14:paraId="4A18DAD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AD58B-22D  220V</w:t>
            </w:r>
          </w:p>
        </w:tc>
        <w:tc>
          <w:tcPr>
            <w:tcW w:w="638" w:type="dxa"/>
            <w:vAlign w:val="center"/>
          </w:tcPr>
          <w:p w14:paraId="368FD11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638" w:type="dxa"/>
            <w:vAlign w:val="center"/>
          </w:tcPr>
          <w:p w14:paraId="4654D2D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2693" w:type="dxa"/>
            <w:vAlign w:val="center"/>
          </w:tcPr>
          <w:p w14:paraId="3F29757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红5只</w:t>
            </w:r>
          </w:p>
        </w:tc>
      </w:tr>
      <w:tr w:rsidR="00940AC0" w14:paraId="4581E0AE" w14:textId="77777777" w:rsidTr="002754EC">
        <w:trPr>
          <w:trHeight w:val="300"/>
        </w:trPr>
        <w:tc>
          <w:tcPr>
            <w:tcW w:w="704" w:type="dxa"/>
            <w:vMerge w:val="restart"/>
            <w:vAlign w:val="center"/>
          </w:tcPr>
          <w:p w14:paraId="2D88749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1531" w:type="dxa"/>
            <w:vMerge w:val="restart"/>
            <w:vAlign w:val="center"/>
          </w:tcPr>
          <w:p w14:paraId="66EDEC7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选择开关</w:t>
            </w:r>
          </w:p>
        </w:tc>
        <w:tc>
          <w:tcPr>
            <w:tcW w:w="2409" w:type="dxa"/>
            <w:gridSpan w:val="2"/>
            <w:vAlign w:val="center"/>
          </w:tcPr>
          <w:p w14:paraId="50959E1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LA68B -ED33</w:t>
            </w:r>
          </w:p>
        </w:tc>
        <w:tc>
          <w:tcPr>
            <w:tcW w:w="638" w:type="dxa"/>
            <w:vAlign w:val="center"/>
          </w:tcPr>
          <w:p w14:paraId="16DEEB2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638" w:type="dxa"/>
            <w:vAlign w:val="center"/>
          </w:tcPr>
          <w:p w14:paraId="00EF978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693" w:type="dxa"/>
            <w:vAlign w:val="center"/>
          </w:tcPr>
          <w:p w14:paraId="0295BD0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3档开关</w:t>
            </w:r>
          </w:p>
        </w:tc>
      </w:tr>
      <w:tr w:rsidR="00940AC0" w14:paraId="2BC230E6" w14:textId="77777777" w:rsidTr="002754EC">
        <w:trPr>
          <w:trHeight w:val="300"/>
        </w:trPr>
        <w:tc>
          <w:tcPr>
            <w:tcW w:w="704" w:type="dxa"/>
            <w:vMerge/>
            <w:vAlign w:val="center"/>
          </w:tcPr>
          <w:p w14:paraId="22955375" w14:textId="77777777" w:rsidR="00940AC0" w:rsidRDefault="00940AC0" w:rsidP="002754EC">
            <w:pPr>
              <w:adjustRightInd w:val="0"/>
              <w:snapToGrid w:val="0"/>
              <w:jc w:val="center"/>
              <w:rPr>
                <w:rFonts w:ascii="宋体" w:hAnsi="宋体" w:cs="宋体"/>
                <w:color w:val="000000"/>
                <w:kern w:val="0"/>
                <w:sz w:val="24"/>
                <w:szCs w:val="24"/>
              </w:rPr>
            </w:pPr>
          </w:p>
        </w:tc>
        <w:tc>
          <w:tcPr>
            <w:tcW w:w="1531" w:type="dxa"/>
            <w:vMerge/>
            <w:vAlign w:val="center"/>
          </w:tcPr>
          <w:p w14:paraId="55AF6B5F" w14:textId="77777777" w:rsidR="00940AC0" w:rsidRDefault="00940AC0" w:rsidP="002754EC">
            <w:pPr>
              <w:adjustRightInd w:val="0"/>
              <w:snapToGrid w:val="0"/>
              <w:jc w:val="center"/>
              <w:rPr>
                <w:rFonts w:ascii="宋体" w:hAnsi="宋体" w:cs="宋体"/>
                <w:color w:val="000000"/>
                <w:kern w:val="0"/>
                <w:sz w:val="24"/>
                <w:szCs w:val="24"/>
              </w:rPr>
            </w:pPr>
          </w:p>
        </w:tc>
        <w:tc>
          <w:tcPr>
            <w:tcW w:w="2409" w:type="dxa"/>
            <w:gridSpan w:val="2"/>
            <w:vAlign w:val="center"/>
          </w:tcPr>
          <w:p w14:paraId="45B6FA5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LA68B -ED25</w:t>
            </w:r>
          </w:p>
        </w:tc>
        <w:tc>
          <w:tcPr>
            <w:tcW w:w="638" w:type="dxa"/>
            <w:vAlign w:val="center"/>
          </w:tcPr>
          <w:p w14:paraId="17AFE6B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638" w:type="dxa"/>
            <w:vAlign w:val="center"/>
          </w:tcPr>
          <w:p w14:paraId="5232593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693" w:type="dxa"/>
            <w:vAlign w:val="center"/>
          </w:tcPr>
          <w:p w14:paraId="709553F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2挡开关</w:t>
            </w:r>
          </w:p>
        </w:tc>
      </w:tr>
      <w:tr w:rsidR="00940AC0" w14:paraId="7086DFEC" w14:textId="77777777" w:rsidTr="002754EC">
        <w:trPr>
          <w:trHeight w:val="300"/>
        </w:trPr>
        <w:tc>
          <w:tcPr>
            <w:tcW w:w="704" w:type="dxa"/>
            <w:vMerge w:val="restart"/>
            <w:vAlign w:val="center"/>
          </w:tcPr>
          <w:p w14:paraId="53DAB43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17</w:t>
            </w:r>
          </w:p>
        </w:tc>
        <w:tc>
          <w:tcPr>
            <w:tcW w:w="1531" w:type="dxa"/>
            <w:vMerge w:val="restart"/>
            <w:vAlign w:val="center"/>
          </w:tcPr>
          <w:p w14:paraId="0840282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数据线</w:t>
            </w:r>
          </w:p>
        </w:tc>
        <w:tc>
          <w:tcPr>
            <w:tcW w:w="2409" w:type="dxa"/>
            <w:gridSpan w:val="2"/>
            <w:vAlign w:val="center"/>
          </w:tcPr>
          <w:p w14:paraId="2050296C"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RS232C/RS422通讯电缆</w:t>
            </w:r>
          </w:p>
        </w:tc>
        <w:tc>
          <w:tcPr>
            <w:tcW w:w="638" w:type="dxa"/>
            <w:vAlign w:val="center"/>
          </w:tcPr>
          <w:p w14:paraId="3E51C6E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条</w:t>
            </w:r>
          </w:p>
        </w:tc>
        <w:tc>
          <w:tcPr>
            <w:tcW w:w="638" w:type="dxa"/>
            <w:vAlign w:val="center"/>
          </w:tcPr>
          <w:p w14:paraId="6247C43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693" w:type="dxa"/>
            <w:vAlign w:val="center"/>
          </w:tcPr>
          <w:p w14:paraId="763F2BF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长2000mm</w:t>
            </w:r>
          </w:p>
        </w:tc>
      </w:tr>
      <w:tr w:rsidR="00940AC0" w14:paraId="4AFE65B4" w14:textId="77777777" w:rsidTr="002754EC">
        <w:trPr>
          <w:trHeight w:val="300"/>
        </w:trPr>
        <w:tc>
          <w:tcPr>
            <w:tcW w:w="704" w:type="dxa"/>
            <w:vMerge/>
            <w:vAlign w:val="center"/>
          </w:tcPr>
          <w:p w14:paraId="0149534E" w14:textId="77777777" w:rsidR="00940AC0" w:rsidRDefault="00940AC0" w:rsidP="002754EC">
            <w:pPr>
              <w:adjustRightInd w:val="0"/>
              <w:snapToGrid w:val="0"/>
              <w:jc w:val="center"/>
              <w:rPr>
                <w:rFonts w:ascii="宋体" w:hAnsi="宋体" w:cs="宋体"/>
                <w:color w:val="000000"/>
                <w:kern w:val="0"/>
                <w:sz w:val="24"/>
                <w:szCs w:val="24"/>
              </w:rPr>
            </w:pPr>
          </w:p>
        </w:tc>
        <w:tc>
          <w:tcPr>
            <w:tcW w:w="1531" w:type="dxa"/>
            <w:vMerge/>
            <w:vAlign w:val="center"/>
          </w:tcPr>
          <w:p w14:paraId="750D8078" w14:textId="77777777" w:rsidR="00940AC0" w:rsidRDefault="00940AC0" w:rsidP="002754EC">
            <w:pPr>
              <w:adjustRightInd w:val="0"/>
              <w:snapToGrid w:val="0"/>
              <w:jc w:val="center"/>
              <w:rPr>
                <w:rFonts w:ascii="宋体" w:hAnsi="宋体" w:cs="宋体"/>
                <w:color w:val="000000"/>
                <w:kern w:val="0"/>
                <w:sz w:val="24"/>
                <w:szCs w:val="24"/>
              </w:rPr>
            </w:pPr>
          </w:p>
        </w:tc>
        <w:tc>
          <w:tcPr>
            <w:tcW w:w="2409" w:type="dxa"/>
            <w:gridSpan w:val="2"/>
            <w:vAlign w:val="center"/>
          </w:tcPr>
          <w:p w14:paraId="2206711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USB下载线</w:t>
            </w:r>
          </w:p>
        </w:tc>
        <w:tc>
          <w:tcPr>
            <w:tcW w:w="638" w:type="dxa"/>
            <w:vAlign w:val="center"/>
          </w:tcPr>
          <w:p w14:paraId="6C2D10D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条</w:t>
            </w:r>
          </w:p>
        </w:tc>
        <w:tc>
          <w:tcPr>
            <w:tcW w:w="638" w:type="dxa"/>
            <w:vAlign w:val="center"/>
          </w:tcPr>
          <w:p w14:paraId="17EAE1C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693" w:type="dxa"/>
            <w:vAlign w:val="center"/>
          </w:tcPr>
          <w:p w14:paraId="28E3ECC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触摸屏用</w:t>
            </w:r>
          </w:p>
        </w:tc>
      </w:tr>
    </w:tbl>
    <w:p w14:paraId="1C909012" w14:textId="77777777" w:rsidR="00940AC0" w:rsidRDefault="00940AC0" w:rsidP="00940AC0">
      <w:pPr>
        <w:widowControl/>
        <w:spacing w:line="360" w:lineRule="auto"/>
        <w:outlineLvl w:val="2"/>
        <w:rPr>
          <w:rFonts w:ascii="宋体" w:hAnsi="宋体" w:cs="宋体"/>
          <w:color w:val="000000"/>
          <w:kern w:val="0"/>
          <w:sz w:val="24"/>
          <w:szCs w:val="24"/>
        </w:rPr>
      </w:pPr>
      <w:r>
        <w:rPr>
          <w:rFonts w:ascii="宋体" w:hAnsi="宋体" w:cs="宋体" w:hint="eastAsia"/>
          <w:color w:val="000000"/>
          <w:kern w:val="0"/>
          <w:sz w:val="24"/>
          <w:szCs w:val="24"/>
        </w:rPr>
        <w:t>5.电机</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
        <w:gridCol w:w="1588"/>
        <w:gridCol w:w="850"/>
        <w:gridCol w:w="1701"/>
        <w:gridCol w:w="709"/>
        <w:gridCol w:w="709"/>
        <w:gridCol w:w="2409"/>
      </w:tblGrid>
      <w:tr w:rsidR="00940AC0" w14:paraId="3566CC77" w14:textId="77777777" w:rsidTr="002754EC">
        <w:trPr>
          <w:trHeight w:val="315"/>
        </w:trPr>
        <w:tc>
          <w:tcPr>
            <w:tcW w:w="681" w:type="dxa"/>
            <w:vAlign w:val="center"/>
          </w:tcPr>
          <w:p w14:paraId="70F3C8AB" w14:textId="77777777" w:rsidR="00940AC0" w:rsidRDefault="00940AC0" w:rsidP="002754EC">
            <w:pPr>
              <w:adjustRightInd w:val="0"/>
              <w:snapToGrid w:val="0"/>
              <w:ind w:leftChars="-50" w:left="-105" w:rightChars="-50" w:right="-105"/>
              <w:jc w:val="center"/>
              <w:rPr>
                <w:rFonts w:ascii="宋体" w:hAnsi="宋体" w:cs="宋体"/>
                <w:b/>
                <w:color w:val="000000"/>
                <w:kern w:val="0"/>
                <w:sz w:val="24"/>
                <w:szCs w:val="24"/>
              </w:rPr>
            </w:pPr>
            <w:r>
              <w:rPr>
                <w:rFonts w:ascii="宋体" w:hAnsi="宋体" w:cs="宋体" w:hint="eastAsia"/>
                <w:b/>
                <w:color w:val="000000"/>
                <w:kern w:val="0"/>
                <w:sz w:val="24"/>
                <w:szCs w:val="24"/>
              </w:rPr>
              <w:t>序号</w:t>
            </w:r>
          </w:p>
        </w:tc>
        <w:tc>
          <w:tcPr>
            <w:tcW w:w="1588" w:type="dxa"/>
            <w:vAlign w:val="center"/>
          </w:tcPr>
          <w:p w14:paraId="536648EC" w14:textId="77777777" w:rsidR="00940AC0" w:rsidRDefault="00940AC0" w:rsidP="002754EC">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名称</w:t>
            </w:r>
          </w:p>
        </w:tc>
        <w:tc>
          <w:tcPr>
            <w:tcW w:w="2551" w:type="dxa"/>
            <w:gridSpan w:val="2"/>
            <w:vAlign w:val="center"/>
          </w:tcPr>
          <w:p w14:paraId="160868DE" w14:textId="77777777" w:rsidR="00940AC0" w:rsidRDefault="00940AC0" w:rsidP="002754EC">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规格/型号</w:t>
            </w:r>
          </w:p>
        </w:tc>
        <w:tc>
          <w:tcPr>
            <w:tcW w:w="709" w:type="dxa"/>
            <w:vAlign w:val="center"/>
          </w:tcPr>
          <w:p w14:paraId="5BABCC09" w14:textId="77777777" w:rsidR="00940AC0" w:rsidRDefault="00940AC0" w:rsidP="002754EC">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单位</w:t>
            </w:r>
          </w:p>
        </w:tc>
        <w:tc>
          <w:tcPr>
            <w:tcW w:w="709" w:type="dxa"/>
            <w:vAlign w:val="center"/>
          </w:tcPr>
          <w:p w14:paraId="68BF68BB" w14:textId="77777777" w:rsidR="00940AC0" w:rsidRDefault="00940AC0" w:rsidP="002754EC">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数量</w:t>
            </w:r>
          </w:p>
        </w:tc>
        <w:tc>
          <w:tcPr>
            <w:tcW w:w="2409" w:type="dxa"/>
            <w:vAlign w:val="center"/>
          </w:tcPr>
          <w:p w14:paraId="1221CA9E" w14:textId="77777777" w:rsidR="00940AC0" w:rsidRDefault="00940AC0" w:rsidP="002754EC">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备注（说明）</w:t>
            </w:r>
          </w:p>
        </w:tc>
      </w:tr>
      <w:tr w:rsidR="00940AC0" w14:paraId="379E29D4" w14:textId="77777777" w:rsidTr="002754EC">
        <w:trPr>
          <w:trHeight w:val="300"/>
        </w:trPr>
        <w:tc>
          <w:tcPr>
            <w:tcW w:w="681" w:type="dxa"/>
            <w:vAlign w:val="center"/>
          </w:tcPr>
          <w:p w14:paraId="43BECC7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1588" w:type="dxa"/>
            <w:vAlign w:val="center"/>
          </w:tcPr>
          <w:p w14:paraId="09B7E0C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三相交流异步电动机</w:t>
            </w:r>
          </w:p>
        </w:tc>
        <w:tc>
          <w:tcPr>
            <w:tcW w:w="2551" w:type="dxa"/>
            <w:gridSpan w:val="2"/>
            <w:vAlign w:val="center"/>
          </w:tcPr>
          <w:p w14:paraId="6E3623ED"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YS5024(Y-△)</w:t>
            </w:r>
          </w:p>
        </w:tc>
        <w:tc>
          <w:tcPr>
            <w:tcW w:w="709" w:type="dxa"/>
            <w:vAlign w:val="center"/>
          </w:tcPr>
          <w:p w14:paraId="2E0D36C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4BFC527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Merge w:val="restart"/>
            <w:vAlign w:val="center"/>
          </w:tcPr>
          <w:p w14:paraId="29F503C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参见电机底板清单</w:t>
            </w:r>
          </w:p>
        </w:tc>
      </w:tr>
      <w:tr w:rsidR="00940AC0" w14:paraId="03E5A488" w14:textId="77777777" w:rsidTr="002754EC">
        <w:trPr>
          <w:trHeight w:val="285"/>
        </w:trPr>
        <w:tc>
          <w:tcPr>
            <w:tcW w:w="681" w:type="dxa"/>
            <w:vAlign w:val="center"/>
          </w:tcPr>
          <w:p w14:paraId="49B789A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1588" w:type="dxa"/>
            <w:vAlign w:val="center"/>
          </w:tcPr>
          <w:p w14:paraId="2127904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三相交流异步电动机</w:t>
            </w:r>
          </w:p>
        </w:tc>
        <w:tc>
          <w:tcPr>
            <w:tcW w:w="2551" w:type="dxa"/>
            <w:gridSpan w:val="2"/>
            <w:vAlign w:val="center"/>
          </w:tcPr>
          <w:p w14:paraId="05D69C68"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YS5024(Y-△)带离心开关</w:t>
            </w:r>
          </w:p>
        </w:tc>
        <w:tc>
          <w:tcPr>
            <w:tcW w:w="709" w:type="dxa"/>
            <w:vAlign w:val="center"/>
          </w:tcPr>
          <w:p w14:paraId="153B067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1474D8E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Merge/>
            <w:vAlign w:val="center"/>
          </w:tcPr>
          <w:p w14:paraId="61B1FA8C"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0DF46032" w14:textId="77777777" w:rsidTr="002754EC">
        <w:trPr>
          <w:trHeight w:val="300"/>
        </w:trPr>
        <w:tc>
          <w:tcPr>
            <w:tcW w:w="681" w:type="dxa"/>
            <w:vAlign w:val="center"/>
          </w:tcPr>
          <w:p w14:paraId="1BE5967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1588" w:type="dxa"/>
            <w:vAlign w:val="center"/>
          </w:tcPr>
          <w:p w14:paraId="51C9979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三相交流异步电动机（双速40W）</w:t>
            </w:r>
          </w:p>
        </w:tc>
        <w:tc>
          <w:tcPr>
            <w:tcW w:w="2551" w:type="dxa"/>
            <w:gridSpan w:val="2"/>
            <w:vAlign w:val="center"/>
          </w:tcPr>
          <w:p w14:paraId="3DC93F37"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YS502/4双速电机</w:t>
            </w:r>
          </w:p>
        </w:tc>
        <w:tc>
          <w:tcPr>
            <w:tcW w:w="709" w:type="dxa"/>
            <w:vAlign w:val="center"/>
          </w:tcPr>
          <w:p w14:paraId="6C8B062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2C77286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Merge/>
            <w:vAlign w:val="center"/>
          </w:tcPr>
          <w:p w14:paraId="7256FB52"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0EE44F88" w14:textId="77777777" w:rsidTr="002754EC">
        <w:trPr>
          <w:trHeight w:val="300"/>
        </w:trPr>
        <w:tc>
          <w:tcPr>
            <w:tcW w:w="681" w:type="dxa"/>
            <w:vAlign w:val="center"/>
          </w:tcPr>
          <w:p w14:paraId="731B04C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1588" w:type="dxa"/>
            <w:vAlign w:val="center"/>
          </w:tcPr>
          <w:p w14:paraId="6E92287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它励直流电动机</w:t>
            </w:r>
          </w:p>
        </w:tc>
        <w:tc>
          <w:tcPr>
            <w:tcW w:w="2551" w:type="dxa"/>
            <w:gridSpan w:val="2"/>
            <w:vAlign w:val="center"/>
          </w:tcPr>
          <w:p w14:paraId="78285598"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DC110V/50W</w:t>
            </w:r>
          </w:p>
        </w:tc>
        <w:tc>
          <w:tcPr>
            <w:tcW w:w="709" w:type="dxa"/>
            <w:vAlign w:val="center"/>
          </w:tcPr>
          <w:p w14:paraId="3E6890B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4C85B1D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Merge/>
            <w:vAlign w:val="center"/>
          </w:tcPr>
          <w:p w14:paraId="4004B018"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4208D1AB" w14:textId="77777777" w:rsidTr="002754EC">
        <w:trPr>
          <w:trHeight w:val="339"/>
        </w:trPr>
        <w:tc>
          <w:tcPr>
            <w:tcW w:w="681" w:type="dxa"/>
            <w:vAlign w:val="center"/>
          </w:tcPr>
          <w:p w14:paraId="67CBBA7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1588" w:type="dxa"/>
            <w:vAlign w:val="center"/>
          </w:tcPr>
          <w:p w14:paraId="0DBD71ED" w14:textId="77777777" w:rsidR="00940AC0" w:rsidRDefault="00940AC0" w:rsidP="002754EC">
            <w:pPr>
              <w:adjustRightInd w:val="0"/>
              <w:snapToGrid w:val="0"/>
              <w:ind w:leftChars="-50" w:left="-105" w:rightChars="-50" w:right="-105"/>
              <w:jc w:val="center"/>
              <w:rPr>
                <w:rFonts w:ascii="宋体" w:hAnsi="宋体" w:cs="宋体"/>
                <w:color w:val="000000"/>
                <w:kern w:val="0"/>
                <w:sz w:val="24"/>
                <w:szCs w:val="24"/>
              </w:rPr>
            </w:pPr>
            <w:r>
              <w:rPr>
                <w:rFonts w:ascii="宋体" w:hAnsi="宋体" w:cs="宋体" w:hint="eastAsia"/>
                <w:color w:val="000000"/>
                <w:w w:val="90"/>
                <w:kern w:val="0"/>
                <w:sz w:val="24"/>
                <w:szCs w:val="24"/>
              </w:rPr>
              <w:t>电机单元支架</w:t>
            </w:r>
          </w:p>
        </w:tc>
        <w:tc>
          <w:tcPr>
            <w:tcW w:w="2551" w:type="dxa"/>
            <w:gridSpan w:val="2"/>
            <w:vAlign w:val="center"/>
          </w:tcPr>
          <w:p w14:paraId="37C84CE4"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330mm×205mm×65mm</w:t>
            </w:r>
          </w:p>
        </w:tc>
        <w:tc>
          <w:tcPr>
            <w:tcW w:w="709" w:type="dxa"/>
            <w:vAlign w:val="center"/>
          </w:tcPr>
          <w:p w14:paraId="1A3A9EB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套</w:t>
            </w:r>
          </w:p>
        </w:tc>
        <w:tc>
          <w:tcPr>
            <w:tcW w:w="709" w:type="dxa"/>
            <w:vAlign w:val="center"/>
          </w:tcPr>
          <w:p w14:paraId="55E7D52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409" w:type="dxa"/>
            <w:vAlign w:val="center"/>
          </w:tcPr>
          <w:p w14:paraId="39E930F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左、右各二只</w:t>
            </w:r>
          </w:p>
        </w:tc>
      </w:tr>
      <w:tr w:rsidR="00940AC0" w14:paraId="6FCEC817" w14:textId="77777777" w:rsidTr="002754EC">
        <w:trPr>
          <w:trHeight w:val="300"/>
        </w:trPr>
        <w:tc>
          <w:tcPr>
            <w:tcW w:w="681" w:type="dxa"/>
            <w:vAlign w:val="center"/>
          </w:tcPr>
          <w:p w14:paraId="676067B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1588" w:type="dxa"/>
            <w:vAlign w:val="center"/>
          </w:tcPr>
          <w:p w14:paraId="78777BB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开关电源</w:t>
            </w:r>
          </w:p>
        </w:tc>
        <w:tc>
          <w:tcPr>
            <w:tcW w:w="2551" w:type="dxa"/>
            <w:gridSpan w:val="2"/>
            <w:vAlign w:val="center"/>
          </w:tcPr>
          <w:p w14:paraId="1AD324EE"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YL-012(24V/5V/2A/2A)</w:t>
            </w:r>
          </w:p>
        </w:tc>
        <w:tc>
          <w:tcPr>
            <w:tcW w:w="709" w:type="dxa"/>
            <w:vAlign w:val="center"/>
          </w:tcPr>
          <w:p w14:paraId="313C908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7B80A11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Align w:val="center"/>
          </w:tcPr>
          <w:p w14:paraId="10B0F5B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步进驱动器用</w:t>
            </w:r>
          </w:p>
        </w:tc>
      </w:tr>
      <w:tr w:rsidR="00940AC0" w14:paraId="0D4FDD31" w14:textId="77777777" w:rsidTr="002754EC">
        <w:trPr>
          <w:trHeight w:val="315"/>
        </w:trPr>
        <w:tc>
          <w:tcPr>
            <w:tcW w:w="681" w:type="dxa"/>
            <w:vMerge w:val="restart"/>
            <w:vAlign w:val="center"/>
          </w:tcPr>
          <w:p w14:paraId="6ADF020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1588" w:type="dxa"/>
            <w:vMerge w:val="restart"/>
            <w:vAlign w:val="center"/>
          </w:tcPr>
          <w:p w14:paraId="085EBBE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两相混合式步进电机</w:t>
            </w:r>
          </w:p>
        </w:tc>
        <w:tc>
          <w:tcPr>
            <w:tcW w:w="850" w:type="dxa"/>
            <w:vAlign w:val="center"/>
          </w:tcPr>
          <w:p w14:paraId="355BB7FB"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驱动器</w:t>
            </w:r>
          </w:p>
        </w:tc>
        <w:tc>
          <w:tcPr>
            <w:tcW w:w="1701" w:type="dxa"/>
            <w:vAlign w:val="center"/>
          </w:tcPr>
          <w:p w14:paraId="1AADE5F6"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SH-20403</w:t>
            </w:r>
          </w:p>
        </w:tc>
        <w:tc>
          <w:tcPr>
            <w:tcW w:w="709" w:type="dxa"/>
            <w:vMerge w:val="restart"/>
            <w:vAlign w:val="center"/>
          </w:tcPr>
          <w:p w14:paraId="1C5BD6A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Merge w:val="restart"/>
            <w:vAlign w:val="center"/>
          </w:tcPr>
          <w:p w14:paraId="0A47693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Merge w:val="restart"/>
            <w:vAlign w:val="center"/>
          </w:tcPr>
          <w:p w14:paraId="709B3512"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72EE879D" w14:textId="77777777" w:rsidTr="002754EC">
        <w:trPr>
          <w:trHeight w:val="300"/>
        </w:trPr>
        <w:tc>
          <w:tcPr>
            <w:tcW w:w="681" w:type="dxa"/>
            <w:vMerge/>
            <w:vAlign w:val="center"/>
          </w:tcPr>
          <w:p w14:paraId="4BE558C6" w14:textId="77777777" w:rsidR="00940AC0" w:rsidRDefault="00940AC0" w:rsidP="002754EC">
            <w:pPr>
              <w:adjustRightInd w:val="0"/>
              <w:snapToGrid w:val="0"/>
              <w:jc w:val="center"/>
              <w:rPr>
                <w:rFonts w:ascii="宋体" w:hAnsi="宋体" w:cs="宋体"/>
                <w:color w:val="000000"/>
                <w:kern w:val="0"/>
                <w:sz w:val="24"/>
                <w:szCs w:val="24"/>
              </w:rPr>
            </w:pPr>
          </w:p>
        </w:tc>
        <w:tc>
          <w:tcPr>
            <w:tcW w:w="1588" w:type="dxa"/>
            <w:vMerge/>
            <w:vAlign w:val="center"/>
          </w:tcPr>
          <w:p w14:paraId="388B71B5" w14:textId="77777777" w:rsidR="00940AC0" w:rsidRDefault="00940AC0" w:rsidP="002754EC">
            <w:pPr>
              <w:adjustRightInd w:val="0"/>
              <w:snapToGrid w:val="0"/>
              <w:jc w:val="center"/>
              <w:rPr>
                <w:rFonts w:ascii="宋体" w:hAnsi="宋体" w:cs="宋体"/>
                <w:color w:val="000000"/>
                <w:kern w:val="0"/>
                <w:sz w:val="24"/>
                <w:szCs w:val="24"/>
              </w:rPr>
            </w:pPr>
          </w:p>
        </w:tc>
        <w:tc>
          <w:tcPr>
            <w:tcW w:w="850" w:type="dxa"/>
            <w:vAlign w:val="center"/>
          </w:tcPr>
          <w:p w14:paraId="5895F50F"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电机</w:t>
            </w:r>
          </w:p>
        </w:tc>
        <w:tc>
          <w:tcPr>
            <w:tcW w:w="1701" w:type="dxa"/>
            <w:vAlign w:val="center"/>
          </w:tcPr>
          <w:p w14:paraId="0BE72528"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42BYGH5403(AA)</w:t>
            </w:r>
          </w:p>
        </w:tc>
        <w:tc>
          <w:tcPr>
            <w:tcW w:w="709" w:type="dxa"/>
            <w:vMerge/>
            <w:vAlign w:val="center"/>
          </w:tcPr>
          <w:p w14:paraId="3D8927CE" w14:textId="77777777" w:rsidR="00940AC0" w:rsidRDefault="00940AC0" w:rsidP="002754EC">
            <w:pPr>
              <w:adjustRightInd w:val="0"/>
              <w:snapToGrid w:val="0"/>
              <w:jc w:val="center"/>
              <w:rPr>
                <w:rFonts w:ascii="宋体" w:hAnsi="宋体" w:cs="宋体"/>
                <w:color w:val="000000"/>
                <w:kern w:val="0"/>
                <w:sz w:val="24"/>
                <w:szCs w:val="24"/>
              </w:rPr>
            </w:pPr>
          </w:p>
        </w:tc>
        <w:tc>
          <w:tcPr>
            <w:tcW w:w="709" w:type="dxa"/>
            <w:vMerge/>
            <w:vAlign w:val="center"/>
          </w:tcPr>
          <w:p w14:paraId="51C8CD1F" w14:textId="77777777" w:rsidR="00940AC0" w:rsidRDefault="00940AC0" w:rsidP="002754EC">
            <w:pPr>
              <w:adjustRightInd w:val="0"/>
              <w:snapToGrid w:val="0"/>
              <w:jc w:val="center"/>
              <w:rPr>
                <w:rFonts w:ascii="宋体" w:hAnsi="宋体" w:cs="宋体"/>
                <w:color w:val="000000"/>
                <w:kern w:val="0"/>
                <w:sz w:val="24"/>
                <w:szCs w:val="24"/>
              </w:rPr>
            </w:pPr>
          </w:p>
        </w:tc>
        <w:tc>
          <w:tcPr>
            <w:tcW w:w="2409" w:type="dxa"/>
            <w:vMerge/>
            <w:vAlign w:val="center"/>
          </w:tcPr>
          <w:p w14:paraId="1F71FC73"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62D4ABD6" w14:textId="77777777" w:rsidTr="002754EC">
        <w:trPr>
          <w:trHeight w:val="150"/>
        </w:trPr>
        <w:tc>
          <w:tcPr>
            <w:tcW w:w="681" w:type="dxa"/>
            <w:vMerge w:val="restart"/>
            <w:vAlign w:val="center"/>
          </w:tcPr>
          <w:p w14:paraId="43D588F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1588" w:type="dxa"/>
            <w:vMerge w:val="restart"/>
            <w:vAlign w:val="center"/>
          </w:tcPr>
          <w:p w14:paraId="71F38FF1" w14:textId="77777777" w:rsidR="00940AC0" w:rsidRDefault="00940AC0" w:rsidP="002754EC">
            <w:pPr>
              <w:adjustRightInd w:val="0"/>
              <w:snapToGrid w:val="0"/>
              <w:ind w:leftChars="-50" w:left="-105" w:rightChars="-50" w:right="-105"/>
              <w:jc w:val="center"/>
              <w:rPr>
                <w:rFonts w:ascii="宋体" w:hAnsi="宋体" w:cs="宋体"/>
                <w:color w:val="000000"/>
                <w:kern w:val="0"/>
                <w:sz w:val="24"/>
                <w:szCs w:val="24"/>
              </w:rPr>
            </w:pPr>
            <w:r>
              <w:rPr>
                <w:rFonts w:ascii="宋体" w:hAnsi="宋体" w:cs="宋体" w:hint="eastAsia"/>
                <w:color w:val="000000"/>
                <w:w w:val="90"/>
                <w:kern w:val="0"/>
                <w:sz w:val="24"/>
                <w:szCs w:val="24"/>
              </w:rPr>
              <w:t>交流伺服电机</w:t>
            </w:r>
          </w:p>
        </w:tc>
        <w:tc>
          <w:tcPr>
            <w:tcW w:w="850" w:type="dxa"/>
            <w:vAlign w:val="center"/>
          </w:tcPr>
          <w:p w14:paraId="27E5FD33"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驱动器</w:t>
            </w:r>
          </w:p>
        </w:tc>
        <w:tc>
          <w:tcPr>
            <w:tcW w:w="1701" w:type="dxa"/>
            <w:vAlign w:val="center"/>
          </w:tcPr>
          <w:p w14:paraId="3D2F4FB1"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ASD-B2-0241-B</w:t>
            </w:r>
          </w:p>
        </w:tc>
        <w:tc>
          <w:tcPr>
            <w:tcW w:w="709" w:type="dxa"/>
            <w:vMerge w:val="restart"/>
            <w:vAlign w:val="center"/>
          </w:tcPr>
          <w:p w14:paraId="5B10FBB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Merge w:val="restart"/>
            <w:vAlign w:val="center"/>
          </w:tcPr>
          <w:p w14:paraId="3594663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Merge w:val="restart"/>
            <w:vAlign w:val="center"/>
          </w:tcPr>
          <w:p w14:paraId="1922B05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台达伺服</w:t>
            </w:r>
          </w:p>
        </w:tc>
      </w:tr>
      <w:tr w:rsidR="00940AC0" w14:paraId="784D573F" w14:textId="77777777" w:rsidTr="002754EC">
        <w:trPr>
          <w:trHeight w:val="315"/>
        </w:trPr>
        <w:tc>
          <w:tcPr>
            <w:tcW w:w="681" w:type="dxa"/>
            <w:vMerge/>
            <w:vAlign w:val="center"/>
          </w:tcPr>
          <w:p w14:paraId="13D11899" w14:textId="77777777" w:rsidR="00940AC0" w:rsidRDefault="00940AC0" w:rsidP="002754EC">
            <w:pPr>
              <w:snapToGrid w:val="0"/>
              <w:jc w:val="center"/>
              <w:rPr>
                <w:rFonts w:ascii="宋体" w:hAnsi="宋体" w:cs="宋体"/>
                <w:bCs/>
                <w:color w:val="000000"/>
                <w:sz w:val="24"/>
                <w:szCs w:val="24"/>
              </w:rPr>
            </w:pPr>
          </w:p>
        </w:tc>
        <w:tc>
          <w:tcPr>
            <w:tcW w:w="1588" w:type="dxa"/>
            <w:vMerge/>
            <w:vAlign w:val="center"/>
          </w:tcPr>
          <w:p w14:paraId="57A94F9E" w14:textId="77777777" w:rsidR="00940AC0" w:rsidRDefault="00940AC0" w:rsidP="002754EC">
            <w:pPr>
              <w:snapToGrid w:val="0"/>
              <w:jc w:val="center"/>
              <w:rPr>
                <w:rFonts w:ascii="宋体" w:hAnsi="宋体" w:cs="宋体"/>
                <w:color w:val="000000"/>
                <w:sz w:val="24"/>
                <w:szCs w:val="24"/>
              </w:rPr>
            </w:pPr>
          </w:p>
        </w:tc>
        <w:tc>
          <w:tcPr>
            <w:tcW w:w="850" w:type="dxa"/>
            <w:vAlign w:val="center"/>
          </w:tcPr>
          <w:p w14:paraId="1560366B" w14:textId="77777777" w:rsidR="00940AC0" w:rsidRDefault="00940AC0" w:rsidP="002754EC">
            <w:pPr>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电机</w:t>
            </w:r>
          </w:p>
        </w:tc>
        <w:tc>
          <w:tcPr>
            <w:tcW w:w="1701" w:type="dxa"/>
            <w:vAlign w:val="center"/>
          </w:tcPr>
          <w:p w14:paraId="27146E6E" w14:textId="77777777" w:rsidR="00940AC0" w:rsidRDefault="00940AC0" w:rsidP="002754EC">
            <w:pPr>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ECMA-C20604RS</w:t>
            </w:r>
          </w:p>
        </w:tc>
        <w:tc>
          <w:tcPr>
            <w:tcW w:w="709" w:type="dxa"/>
            <w:vMerge/>
            <w:vAlign w:val="center"/>
          </w:tcPr>
          <w:p w14:paraId="55DD3758" w14:textId="77777777" w:rsidR="00940AC0" w:rsidRDefault="00940AC0" w:rsidP="002754EC">
            <w:pPr>
              <w:snapToGrid w:val="0"/>
              <w:jc w:val="center"/>
              <w:rPr>
                <w:rFonts w:ascii="宋体" w:hAnsi="宋体" w:cs="宋体"/>
                <w:color w:val="000000"/>
                <w:sz w:val="24"/>
                <w:szCs w:val="24"/>
              </w:rPr>
            </w:pPr>
          </w:p>
        </w:tc>
        <w:tc>
          <w:tcPr>
            <w:tcW w:w="709" w:type="dxa"/>
            <w:vMerge/>
            <w:vAlign w:val="center"/>
          </w:tcPr>
          <w:p w14:paraId="22A10C74" w14:textId="77777777" w:rsidR="00940AC0" w:rsidRDefault="00940AC0" w:rsidP="002754EC">
            <w:pPr>
              <w:snapToGrid w:val="0"/>
              <w:jc w:val="center"/>
              <w:rPr>
                <w:rFonts w:ascii="宋体" w:hAnsi="宋体" w:cs="宋体"/>
                <w:color w:val="000000"/>
                <w:sz w:val="24"/>
                <w:szCs w:val="24"/>
              </w:rPr>
            </w:pPr>
          </w:p>
        </w:tc>
        <w:tc>
          <w:tcPr>
            <w:tcW w:w="2409" w:type="dxa"/>
            <w:vMerge/>
            <w:vAlign w:val="center"/>
          </w:tcPr>
          <w:p w14:paraId="17677DAF" w14:textId="77777777" w:rsidR="00940AC0" w:rsidRDefault="00940AC0" w:rsidP="002754EC">
            <w:pPr>
              <w:snapToGrid w:val="0"/>
              <w:jc w:val="center"/>
              <w:rPr>
                <w:rFonts w:ascii="宋体" w:hAnsi="宋体" w:cs="宋体"/>
                <w:bCs/>
                <w:color w:val="000000"/>
                <w:sz w:val="24"/>
                <w:szCs w:val="24"/>
              </w:rPr>
            </w:pPr>
          </w:p>
        </w:tc>
      </w:tr>
    </w:tbl>
    <w:p w14:paraId="4A190053" w14:textId="77777777" w:rsidR="00940AC0" w:rsidRDefault="00940AC0" w:rsidP="00940AC0">
      <w:pPr>
        <w:widowControl/>
        <w:spacing w:line="360" w:lineRule="auto"/>
        <w:outlineLvl w:val="2"/>
        <w:rPr>
          <w:rFonts w:ascii="宋体" w:hAnsi="宋体" w:cs="宋体"/>
          <w:color w:val="000000"/>
          <w:kern w:val="0"/>
          <w:sz w:val="24"/>
          <w:szCs w:val="24"/>
        </w:rPr>
      </w:pPr>
      <w:r>
        <w:rPr>
          <w:rFonts w:ascii="宋体" w:hAnsi="宋体" w:cs="宋体" w:hint="eastAsia"/>
          <w:color w:val="000000"/>
          <w:kern w:val="0"/>
          <w:sz w:val="24"/>
          <w:szCs w:val="24"/>
        </w:rPr>
        <w:lastRenderedPageBreak/>
        <w:t>6.传感器模块</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2410"/>
        <w:gridCol w:w="709"/>
        <w:gridCol w:w="709"/>
        <w:gridCol w:w="2409"/>
      </w:tblGrid>
      <w:tr w:rsidR="00940AC0" w14:paraId="50C5B7AC" w14:textId="77777777" w:rsidTr="002754EC">
        <w:trPr>
          <w:trHeight w:val="315"/>
        </w:trPr>
        <w:tc>
          <w:tcPr>
            <w:tcW w:w="709" w:type="dxa"/>
            <w:vAlign w:val="center"/>
          </w:tcPr>
          <w:p w14:paraId="3C2E547B" w14:textId="77777777" w:rsidR="00940AC0" w:rsidRDefault="00940AC0" w:rsidP="002754EC">
            <w:pPr>
              <w:adjustRightInd w:val="0"/>
              <w:snapToGrid w:val="0"/>
              <w:ind w:leftChars="-50" w:left="-105" w:rightChars="-50" w:right="-105"/>
              <w:jc w:val="center"/>
              <w:rPr>
                <w:rFonts w:ascii="宋体" w:hAnsi="宋体" w:cs="宋体"/>
                <w:b/>
                <w:color w:val="000000"/>
                <w:kern w:val="0"/>
                <w:sz w:val="24"/>
                <w:szCs w:val="24"/>
              </w:rPr>
            </w:pPr>
            <w:r>
              <w:rPr>
                <w:rFonts w:ascii="宋体" w:hAnsi="宋体" w:cs="宋体" w:hint="eastAsia"/>
                <w:b/>
                <w:color w:val="000000"/>
                <w:kern w:val="0"/>
                <w:sz w:val="24"/>
                <w:szCs w:val="24"/>
              </w:rPr>
              <w:t>序号</w:t>
            </w:r>
          </w:p>
        </w:tc>
        <w:tc>
          <w:tcPr>
            <w:tcW w:w="1701" w:type="dxa"/>
            <w:vAlign w:val="center"/>
          </w:tcPr>
          <w:p w14:paraId="586BD4D7" w14:textId="77777777" w:rsidR="00940AC0" w:rsidRDefault="00940AC0" w:rsidP="002754EC">
            <w:pPr>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名称</w:t>
            </w:r>
          </w:p>
        </w:tc>
        <w:tc>
          <w:tcPr>
            <w:tcW w:w="2410" w:type="dxa"/>
            <w:vAlign w:val="center"/>
          </w:tcPr>
          <w:p w14:paraId="3BD113FF" w14:textId="77777777" w:rsidR="00940AC0" w:rsidRDefault="00940AC0" w:rsidP="002754EC">
            <w:pPr>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规格/型号</w:t>
            </w:r>
          </w:p>
        </w:tc>
        <w:tc>
          <w:tcPr>
            <w:tcW w:w="709" w:type="dxa"/>
            <w:vAlign w:val="center"/>
          </w:tcPr>
          <w:p w14:paraId="5EF8F9F2" w14:textId="77777777" w:rsidR="00940AC0" w:rsidRDefault="00940AC0" w:rsidP="002754EC">
            <w:pPr>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单位</w:t>
            </w:r>
          </w:p>
        </w:tc>
        <w:tc>
          <w:tcPr>
            <w:tcW w:w="709" w:type="dxa"/>
            <w:vAlign w:val="center"/>
          </w:tcPr>
          <w:p w14:paraId="1099B0BA" w14:textId="77777777" w:rsidR="00940AC0" w:rsidRDefault="00940AC0" w:rsidP="002754EC">
            <w:pPr>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数量</w:t>
            </w:r>
          </w:p>
        </w:tc>
        <w:tc>
          <w:tcPr>
            <w:tcW w:w="2409" w:type="dxa"/>
            <w:vAlign w:val="center"/>
          </w:tcPr>
          <w:p w14:paraId="731D940D" w14:textId="77777777" w:rsidR="00940AC0" w:rsidRDefault="00940AC0" w:rsidP="002754EC">
            <w:pPr>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备注（说明）</w:t>
            </w:r>
          </w:p>
        </w:tc>
      </w:tr>
      <w:tr w:rsidR="00940AC0" w14:paraId="52CFB31A" w14:textId="77777777" w:rsidTr="002754EC">
        <w:trPr>
          <w:trHeight w:val="300"/>
        </w:trPr>
        <w:tc>
          <w:tcPr>
            <w:tcW w:w="709" w:type="dxa"/>
            <w:vAlign w:val="center"/>
          </w:tcPr>
          <w:p w14:paraId="4C24328D"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1701" w:type="dxa"/>
            <w:vAlign w:val="center"/>
          </w:tcPr>
          <w:p w14:paraId="23B428BC"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行程开关</w:t>
            </w:r>
          </w:p>
        </w:tc>
        <w:tc>
          <w:tcPr>
            <w:tcW w:w="2410" w:type="dxa"/>
            <w:vAlign w:val="center"/>
          </w:tcPr>
          <w:p w14:paraId="518B8226"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YBLX-ME/8104</w:t>
            </w:r>
          </w:p>
        </w:tc>
        <w:tc>
          <w:tcPr>
            <w:tcW w:w="709" w:type="dxa"/>
            <w:vAlign w:val="center"/>
          </w:tcPr>
          <w:p w14:paraId="700CBB14"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3371CED9"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2409" w:type="dxa"/>
            <w:vAlign w:val="center"/>
          </w:tcPr>
          <w:p w14:paraId="301939EB" w14:textId="77777777" w:rsidR="00940AC0" w:rsidRDefault="00940AC0" w:rsidP="002754EC">
            <w:pPr>
              <w:snapToGrid w:val="0"/>
              <w:jc w:val="center"/>
              <w:rPr>
                <w:rFonts w:ascii="宋体" w:hAnsi="宋体" w:cs="宋体"/>
                <w:color w:val="000000"/>
                <w:kern w:val="0"/>
                <w:sz w:val="24"/>
                <w:szCs w:val="24"/>
              </w:rPr>
            </w:pPr>
          </w:p>
        </w:tc>
      </w:tr>
      <w:tr w:rsidR="00940AC0" w14:paraId="3F88DA98" w14:textId="77777777" w:rsidTr="002754EC">
        <w:trPr>
          <w:trHeight w:val="285"/>
        </w:trPr>
        <w:tc>
          <w:tcPr>
            <w:tcW w:w="709" w:type="dxa"/>
            <w:vAlign w:val="center"/>
          </w:tcPr>
          <w:p w14:paraId="0516D845"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1701" w:type="dxa"/>
            <w:vAlign w:val="center"/>
          </w:tcPr>
          <w:p w14:paraId="58739127"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电容式传感器</w:t>
            </w:r>
          </w:p>
        </w:tc>
        <w:tc>
          <w:tcPr>
            <w:tcW w:w="2410" w:type="dxa"/>
            <w:vAlign w:val="center"/>
          </w:tcPr>
          <w:p w14:paraId="649466F3"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ODR-D05NK</w:t>
            </w:r>
          </w:p>
        </w:tc>
        <w:tc>
          <w:tcPr>
            <w:tcW w:w="709" w:type="dxa"/>
            <w:vAlign w:val="center"/>
          </w:tcPr>
          <w:p w14:paraId="2C3E53B1"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6E1D77DA"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Align w:val="center"/>
          </w:tcPr>
          <w:p w14:paraId="7B8BDC21" w14:textId="77777777" w:rsidR="00940AC0" w:rsidRDefault="00940AC0" w:rsidP="002754EC">
            <w:pPr>
              <w:snapToGrid w:val="0"/>
              <w:jc w:val="center"/>
              <w:rPr>
                <w:rFonts w:ascii="宋体" w:hAnsi="宋体" w:cs="宋体"/>
                <w:color w:val="000000"/>
                <w:kern w:val="0"/>
                <w:sz w:val="24"/>
                <w:szCs w:val="24"/>
              </w:rPr>
            </w:pPr>
          </w:p>
        </w:tc>
      </w:tr>
      <w:tr w:rsidR="00940AC0" w14:paraId="1F9C0134" w14:textId="77777777" w:rsidTr="002754EC">
        <w:trPr>
          <w:trHeight w:val="300"/>
        </w:trPr>
        <w:tc>
          <w:tcPr>
            <w:tcW w:w="709" w:type="dxa"/>
            <w:vAlign w:val="center"/>
          </w:tcPr>
          <w:p w14:paraId="0036D5C2"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1701" w:type="dxa"/>
            <w:vAlign w:val="center"/>
          </w:tcPr>
          <w:p w14:paraId="52B33377"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电感式传感器</w:t>
            </w:r>
          </w:p>
        </w:tc>
        <w:tc>
          <w:tcPr>
            <w:tcW w:w="2410" w:type="dxa"/>
            <w:vAlign w:val="center"/>
          </w:tcPr>
          <w:p w14:paraId="3FCA3AB8"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OBM-D04NK</w:t>
            </w:r>
          </w:p>
        </w:tc>
        <w:tc>
          <w:tcPr>
            <w:tcW w:w="709" w:type="dxa"/>
            <w:vAlign w:val="center"/>
          </w:tcPr>
          <w:p w14:paraId="4C3B6894"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1E27D766"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Align w:val="center"/>
          </w:tcPr>
          <w:p w14:paraId="797F3187" w14:textId="77777777" w:rsidR="00940AC0" w:rsidRDefault="00940AC0" w:rsidP="002754EC">
            <w:pPr>
              <w:snapToGrid w:val="0"/>
              <w:jc w:val="center"/>
              <w:rPr>
                <w:rFonts w:ascii="宋体" w:hAnsi="宋体" w:cs="宋体"/>
                <w:color w:val="000000"/>
                <w:kern w:val="0"/>
                <w:sz w:val="24"/>
                <w:szCs w:val="24"/>
              </w:rPr>
            </w:pPr>
          </w:p>
        </w:tc>
      </w:tr>
      <w:tr w:rsidR="00940AC0" w14:paraId="3A1B8CF5" w14:textId="77777777" w:rsidTr="002754EC">
        <w:trPr>
          <w:trHeight w:val="300"/>
        </w:trPr>
        <w:tc>
          <w:tcPr>
            <w:tcW w:w="709" w:type="dxa"/>
            <w:vAlign w:val="center"/>
          </w:tcPr>
          <w:p w14:paraId="3EE6F6CA"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1701" w:type="dxa"/>
            <w:vAlign w:val="center"/>
          </w:tcPr>
          <w:p w14:paraId="3D96877D"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光电式传感器</w:t>
            </w:r>
          </w:p>
        </w:tc>
        <w:tc>
          <w:tcPr>
            <w:tcW w:w="2410" w:type="dxa"/>
            <w:vAlign w:val="center"/>
          </w:tcPr>
          <w:p w14:paraId="52D893A9"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JG-3D-30NK</w:t>
            </w:r>
          </w:p>
        </w:tc>
        <w:tc>
          <w:tcPr>
            <w:tcW w:w="709" w:type="dxa"/>
            <w:vAlign w:val="center"/>
          </w:tcPr>
          <w:p w14:paraId="59A59EA6"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41C4217E"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Align w:val="center"/>
          </w:tcPr>
          <w:p w14:paraId="1C45BACA" w14:textId="77777777" w:rsidR="00940AC0" w:rsidRDefault="00940AC0" w:rsidP="002754EC">
            <w:pPr>
              <w:snapToGrid w:val="0"/>
              <w:jc w:val="center"/>
              <w:rPr>
                <w:rFonts w:ascii="宋体" w:hAnsi="宋体" w:cs="宋体"/>
                <w:color w:val="000000"/>
                <w:kern w:val="0"/>
                <w:sz w:val="24"/>
                <w:szCs w:val="24"/>
              </w:rPr>
            </w:pPr>
          </w:p>
        </w:tc>
      </w:tr>
    </w:tbl>
    <w:p w14:paraId="4DFB67F9" w14:textId="77777777" w:rsidR="00940AC0" w:rsidRDefault="00940AC0" w:rsidP="00940AC0">
      <w:pPr>
        <w:widowControl/>
        <w:spacing w:line="360" w:lineRule="auto"/>
        <w:outlineLvl w:val="2"/>
        <w:rPr>
          <w:rFonts w:ascii="宋体" w:hAnsi="宋体" w:cs="宋体"/>
          <w:color w:val="000000"/>
          <w:kern w:val="0"/>
          <w:sz w:val="24"/>
          <w:szCs w:val="24"/>
        </w:rPr>
      </w:pPr>
      <w:r>
        <w:rPr>
          <w:rFonts w:ascii="宋体" w:hAnsi="宋体" w:cs="宋体" w:hint="eastAsia"/>
          <w:color w:val="000000"/>
          <w:kern w:val="0"/>
          <w:sz w:val="24"/>
          <w:szCs w:val="24"/>
        </w:rPr>
        <w:t>7.线路器材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90"/>
        <w:gridCol w:w="870"/>
        <w:gridCol w:w="930"/>
        <w:gridCol w:w="1621"/>
        <w:gridCol w:w="709"/>
        <w:gridCol w:w="709"/>
        <w:gridCol w:w="2409"/>
      </w:tblGrid>
      <w:tr w:rsidR="00940AC0" w14:paraId="4B2BDB1F" w14:textId="77777777" w:rsidTr="002754EC">
        <w:trPr>
          <w:trHeight w:val="315"/>
        </w:trPr>
        <w:tc>
          <w:tcPr>
            <w:tcW w:w="709" w:type="dxa"/>
            <w:vAlign w:val="center"/>
          </w:tcPr>
          <w:p w14:paraId="40D0948C" w14:textId="77777777" w:rsidR="00940AC0" w:rsidRDefault="00940AC0" w:rsidP="002754EC">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序号</w:t>
            </w:r>
          </w:p>
        </w:tc>
        <w:tc>
          <w:tcPr>
            <w:tcW w:w="1560" w:type="dxa"/>
            <w:gridSpan w:val="2"/>
            <w:vAlign w:val="center"/>
          </w:tcPr>
          <w:p w14:paraId="1CDF9794" w14:textId="77777777" w:rsidR="00940AC0" w:rsidRDefault="00940AC0" w:rsidP="002754EC">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名称</w:t>
            </w:r>
          </w:p>
        </w:tc>
        <w:tc>
          <w:tcPr>
            <w:tcW w:w="2551" w:type="dxa"/>
            <w:gridSpan w:val="2"/>
            <w:vAlign w:val="center"/>
          </w:tcPr>
          <w:p w14:paraId="48C6BEA4" w14:textId="77777777" w:rsidR="00940AC0" w:rsidRDefault="00940AC0" w:rsidP="002754EC">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规格/型号</w:t>
            </w:r>
          </w:p>
        </w:tc>
        <w:tc>
          <w:tcPr>
            <w:tcW w:w="709" w:type="dxa"/>
            <w:vAlign w:val="center"/>
          </w:tcPr>
          <w:p w14:paraId="0B8C640F" w14:textId="77777777" w:rsidR="00940AC0" w:rsidRDefault="00940AC0" w:rsidP="002754EC">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单位</w:t>
            </w:r>
          </w:p>
        </w:tc>
        <w:tc>
          <w:tcPr>
            <w:tcW w:w="709" w:type="dxa"/>
            <w:vAlign w:val="center"/>
          </w:tcPr>
          <w:p w14:paraId="23E75C0F" w14:textId="77777777" w:rsidR="00940AC0" w:rsidRDefault="00940AC0" w:rsidP="002754EC">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数量</w:t>
            </w:r>
          </w:p>
        </w:tc>
        <w:tc>
          <w:tcPr>
            <w:tcW w:w="2409" w:type="dxa"/>
            <w:vAlign w:val="center"/>
          </w:tcPr>
          <w:p w14:paraId="7DC35F4C" w14:textId="77777777" w:rsidR="00940AC0" w:rsidRDefault="00940AC0" w:rsidP="002754EC">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备注（说明）</w:t>
            </w:r>
          </w:p>
        </w:tc>
      </w:tr>
      <w:tr w:rsidR="00940AC0" w14:paraId="138D5B5C" w14:textId="77777777" w:rsidTr="002754EC">
        <w:trPr>
          <w:trHeight w:val="300"/>
        </w:trPr>
        <w:tc>
          <w:tcPr>
            <w:tcW w:w="709" w:type="dxa"/>
            <w:vMerge w:val="restart"/>
            <w:vAlign w:val="center"/>
          </w:tcPr>
          <w:p w14:paraId="6C821F7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1560" w:type="dxa"/>
            <w:gridSpan w:val="2"/>
            <w:vMerge w:val="restart"/>
            <w:vAlign w:val="center"/>
          </w:tcPr>
          <w:p w14:paraId="56FEAF1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PVC线管</w:t>
            </w:r>
          </w:p>
        </w:tc>
        <w:tc>
          <w:tcPr>
            <w:tcW w:w="2551" w:type="dxa"/>
            <w:gridSpan w:val="2"/>
            <w:vAlign w:val="center"/>
          </w:tcPr>
          <w:p w14:paraId="0390C81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Φ16 A型</w:t>
            </w:r>
          </w:p>
        </w:tc>
        <w:tc>
          <w:tcPr>
            <w:tcW w:w="709" w:type="dxa"/>
            <w:vAlign w:val="center"/>
          </w:tcPr>
          <w:p w14:paraId="645840E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根</w:t>
            </w:r>
          </w:p>
        </w:tc>
        <w:tc>
          <w:tcPr>
            <w:tcW w:w="709" w:type="dxa"/>
            <w:vAlign w:val="center"/>
          </w:tcPr>
          <w:p w14:paraId="28BE495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2409" w:type="dxa"/>
            <w:vAlign w:val="center"/>
          </w:tcPr>
          <w:p w14:paraId="270F5DC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3米</w:t>
            </w:r>
          </w:p>
        </w:tc>
      </w:tr>
      <w:tr w:rsidR="00940AC0" w14:paraId="2FE93369" w14:textId="77777777" w:rsidTr="002754EC">
        <w:trPr>
          <w:trHeight w:val="300"/>
        </w:trPr>
        <w:tc>
          <w:tcPr>
            <w:tcW w:w="709" w:type="dxa"/>
            <w:vMerge/>
            <w:vAlign w:val="center"/>
          </w:tcPr>
          <w:p w14:paraId="30F69783" w14:textId="77777777" w:rsidR="00940AC0" w:rsidRDefault="00940AC0" w:rsidP="002754EC">
            <w:pPr>
              <w:adjustRightInd w:val="0"/>
              <w:snapToGrid w:val="0"/>
              <w:jc w:val="center"/>
              <w:rPr>
                <w:rFonts w:ascii="宋体" w:hAnsi="宋体" w:cs="宋体"/>
                <w:color w:val="000000"/>
                <w:kern w:val="0"/>
                <w:sz w:val="24"/>
                <w:szCs w:val="24"/>
              </w:rPr>
            </w:pPr>
          </w:p>
        </w:tc>
        <w:tc>
          <w:tcPr>
            <w:tcW w:w="1560" w:type="dxa"/>
            <w:gridSpan w:val="2"/>
            <w:vMerge/>
            <w:vAlign w:val="center"/>
          </w:tcPr>
          <w:p w14:paraId="7F1F542D" w14:textId="77777777" w:rsidR="00940AC0" w:rsidRDefault="00940AC0" w:rsidP="002754EC">
            <w:pPr>
              <w:adjustRightInd w:val="0"/>
              <w:snapToGrid w:val="0"/>
              <w:jc w:val="center"/>
              <w:rPr>
                <w:rFonts w:ascii="宋体" w:hAnsi="宋体" w:cs="宋体"/>
                <w:color w:val="000000"/>
                <w:kern w:val="0"/>
                <w:sz w:val="24"/>
                <w:szCs w:val="24"/>
              </w:rPr>
            </w:pPr>
          </w:p>
        </w:tc>
        <w:tc>
          <w:tcPr>
            <w:tcW w:w="2551" w:type="dxa"/>
            <w:gridSpan w:val="2"/>
            <w:vAlign w:val="center"/>
          </w:tcPr>
          <w:p w14:paraId="6FED4F8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Φ20 A型</w:t>
            </w:r>
          </w:p>
        </w:tc>
        <w:tc>
          <w:tcPr>
            <w:tcW w:w="709" w:type="dxa"/>
            <w:vAlign w:val="center"/>
          </w:tcPr>
          <w:p w14:paraId="7E10368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根</w:t>
            </w:r>
          </w:p>
        </w:tc>
        <w:tc>
          <w:tcPr>
            <w:tcW w:w="709" w:type="dxa"/>
            <w:vAlign w:val="center"/>
          </w:tcPr>
          <w:p w14:paraId="4F0875B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409" w:type="dxa"/>
            <w:vAlign w:val="center"/>
          </w:tcPr>
          <w:p w14:paraId="1299C36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3米</w:t>
            </w:r>
          </w:p>
        </w:tc>
      </w:tr>
      <w:tr w:rsidR="00940AC0" w14:paraId="668DDEC2" w14:textId="77777777" w:rsidTr="002754EC">
        <w:trPr>
          <w:trHeight w:val="300"/>
        </w:trPr>
        <w:tc>
          <w:tcPr>
            <w:tcW w:w="709" w:type="dxa"/>
            <w:vMerge w:val="restart"/>
            <w:vAlign w:val="center"/>
          </w:tcPr>
          <w:p w14:paraId="20660E7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1560" w:type="dxa"/>
            <w:gridSpan w:val="2"/>
            <w:vMerge w:val="restart"/>
            <w:vAlign w:val="center"/>
          </w:tcPr>
          <w:p w14:paraId="06451A5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PVC壁疏</w:t>
            </w:r>
          </w:p>
        </w:tc>
        <w:tc>
          <w:tcPr>
            <w:tcW w:w="2551" w:type="dxa"/>
            <w:gridSpan w:val="2"/>
            <w:vAlign w:val="center"/>
          </w:tcPr>
          <w:p w14:paraId="240F1BF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Φ16</w:t>
            </w:r>
          </w:p>
        </w:tc>
        <w:tc>
          <w:tcPr>
            <w:tcW w:w="709" w:type="dxa"/>
            <w:vAlign w:val="center"/>
          </w:tcPr>
          <w:p w14:paraId="72AFE52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60F826D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2409" w:type="dxa"/>
            <w:vAlign w:val="center"/>
          </w:tcPr>
          <w:p w14:paraId="2AF72687"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1C7B1B61" w14:textId="77777777" w:rsidTr="002754EC">
        <w:trPr>
          <w:trHeight w:val="300"/>
        </w:trPr>
        <w:tc>
          <w:tcPr>
            <w:tcW w:w="709" w:type="dxa"/>
            <w:vMerge/>
            <w:vAlign w:val="center"/>
          </w:tcPr>
          <w:p w14:paraId="6BA7B0E2" w14:textId="77777777" w:rsidR="00940AC0" w:rsidRDefault="00940AC0" w:rsidP="002754EC">
            <w:pPr>
              <w:adjustRightInd w:val="0"/>
              <w:snapToGrid w:val="0"/>
              <w:jc w:val="center"/>
              <w:rPr>
                <w:rFonts w:ascii="宋体" w:hAnsi="宋体" w:cs="宋体"/>
                <w:color w:val="000000"/>
                <w:kern w:val="0"/>
                <w:sz w:val="24"/>
                <w:szCs w:val="24"/>
              </w:rPr>
            </w:pPr>
          </w:p>
        </w:tc>
        <w:tc>
          <w:tcPr>
            <w:tcW w:w="1560" w:type="dxa"/>
            <w:gridSpan w:val="2"/>
            <w:vMerge/>
            <w:vAlign w:val="center"/>
          </w:tcPr>
          <w:p w14:paraId="1B39CA56" w14:textId="77777777" w:rsidR="00940AC0" w:rsidRDefault="00940AC0" w:rsidP="002754EC">
            <w:pPr>
              <w:adjustRightInd w:val="0"/>
              <w:snapToGrid w:val="0"/>
              <w:jc w:val="center"/>
              <w:rPr>
                <w:rFonts w:ascii="宋体" w:hAnsi="宋体" w:cs="宋体"/>
                <w:color w:val="000000"/>
                <w:kern w:val="0"/>
                <w:sz w:val="24"/>
                <w:szCs w:val="24"/>
              </w:rPr>
            </w:pPr>
          </w:p>
        </w:tc>
        <w:tc>
          <w:tcPr>
            <w:tcW w:w="2551" w:type="dxa"/>
            <w:gridSpan w:val="2"/>
            <w:vAlign w:val="center"/>
          </w:tcPr>
          <w:p w14:paraId="1313FF0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Φ20</w:t>
            </w:r>
          </w:p>
        </w:tc>
        <w:tc>
          <w:tcPr>
            <w:tcW w:w="709" w:type="dxa"/>
            <w:vAlign w:val="center"/>
          </w:tcPr>
          <w:p w14:paraId="012AF1A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67856C2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2409" w:type="dxa"/>
            <w:vAlign w:val="center"/>
          </w:tcPr>
          <w:p w14:paraId="0493283B"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15BC6E21" w14:textId="77777777" w:rsidTr="002754EC">
        <w:trPr>
          <w:trHeight w:val="300"/>
        </w:trPr>
        <w:tc>
          <w:tcPr>
            <w:tcW w:w="709" w:type="dxa"/>
            <w:vMerge w:val="restart"/>
            <w:vAlign w:val="center"/>
          </w:tcPr>
          <w:p w14:paraId="39D617B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1560" w:type="dxa"/>
            <w:gridSpan w:val="2"/>
            <w:vMerge w:val="restart"/>
            <w:vAlign w:val="center"/>
          </w:tcPr>
          <w:p w14:paraId="6558287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U型平头管卡</w:t>
            </w:r>
          </w:p>
        </w:tc>
        <w:tc>
          <w:tcPr>
            <w:tcW w:w="2551" w:type="dxa"/>
            <w:gridSpan w:val="2"/>
            <w:vAlign w:val="center"/>
          </w:tcPr>
          <w:p w14:paraId="0215091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Φ16</w:t>
            </w:r>
          </w:p>
        </w:tc>
        <w:tc>
          <w:tcPr>
            <w:tcW w:w="709" w:type="dxa"/>
            <w:vAlign w:val="center"/>
          </w:tcPr>
          <w:p w14:paraId="7C098E9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15B11B2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30</w:t>
            </w:r>
          </w:p>
        </w:tc>
        <w:tc>
          <w:tcPr>
            <w:tcW w:w="2409" w:type="dxa"/>
            <w:vAlign w:val="center"/>
          </w:tcPr>
          <w:p w14:paraId="466B1975"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0BF3B8D3" w14:textId="77777777" w:rsidTr="002754EC">
        <w:trPr>
          <w:trHeight w:val="300"/>
        </w:trPr>
        <w:tc>
          <w:tcPr>
            <w:tcW w:w="709" w:type="dxa"/>
            <w:vMerge/>
            <w:vAlign w:val="center"/>
          </w:tcPr>
          <w:p w14:paraId="78D9AC8B" w14:textId="77777777" w:rsidR="00940AC0" w:rsidRDefault="00940AC0" w:rsidP="002754EC">
            <w:pPr>
              <w:adjustRightInd w:val="0"/>
              <w:snapToGrid w:val="0"/>
              <w:jc w:val="center"/>
              <w:rPr>
                <w:rFonts w:ascii="宋体" w:hAnsi="宋体" w:cs="宋体"/>
                <w:color w:val="000000"/>
                <w:kern w:val="0"/>
                <w:sz w:val="24"/>
                <w:szCs w:val="24"/>
              </w:rPr>
            </w:pPr>
          </w:p>
        </w:tc>
        <w:tc>
          <w:tcPr>
            <w:tcW w:w="1560" w:type="dxa"/>
            <w:gridSpan w:val="2"/>
            <w:vMerge/>
            <w:vAlign w:val="center"/>
          </w:tcPr>
          <w:p w14:paraId="51BD586A" w14:textId="77777777" w:rsidR="00940AC0" w:rsidRDefault="00940AC0" w:rsidP="002754EC">
            <w:pPr>
              <w:adjustRightInd w:val="0"/>
              <w:snapToGrid w:val="0"/>
              <w:jc w:val="center"/>
              <w:rPr>
                <w:rFonts w:ascii="宋体" w:hAnsi="宋体" w:cs="宋体"/>
                <w:color w:val="000000"/>
                <w:kern w:val="0"/>
                <w:sz w:val="24"/>
                <w:szCs w:val="24"/>
              </w:rPr>
            </w:pPr>
          </w:p>
        </w:tc>
        <w:tc>
          <w:tcPr>
            <w:tcW w:w="2551" w:type="dxa"/>
            <w:gridSpan w:val="2"/>
            <w:vAlign w:val="center"/>
          </w:tcPr>
          <w:p w14:paraId="67F5C78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Φ20</w:t>
            </w:r>
          </w:p>
        </w:tc>
        <w:tc>
          <w:tcPr>
            <w:tcW w:w="709" w:type="dxa"/>
            <w:vAlign w:val="center"/>
          </w:tcPr>
          <w:p w14:paraId="5AF46AE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6DB5BFC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30</w:t>
            </w:r>
          </w:p>
        </w:tc>
        <w:tc>
          <w:tcPr>
            <w:tcW w:w="2409" w:type="dxa"/>
            <w:vAlign w:val="center"/>
          </w:tcPr>
          <w:p w14:paraId="708A7D3E"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475D0CD3" w14:textId="77777777" w:rsidTr="002754EC">
        <w:trPr>
          <w:trHeight w:val="300"/>
        </w:trPr>
        <w:tc>
          <w:tcPr>
            <w:tcW w:w="709" w:type="dxa"/>
            <w:vMerge w:val="restart"/>
            <w:vAlign w:val="center"/>
          </w:tcPr>
          <w:p w14:paraId="20062F8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1560" w:type="dxa"/>
            <w:gridSpan w:val="2"/>
            <w:vMerge w:val="restart"/>
            <w:vAlign w:val="center"/>
          </w:tcPr>
          <w:p w14:paraId="2859FC5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PVC平线槽</w:t>
            </w:r>
          </w:p>
        </w:tc>
        <w:tc>
          <w:tcPr>
            <w:tcW w:w="2551" w:type="dxa"/>
            <w:gridSpan w:val="2"/>
            <w:vAlign w:val="center"/>
          </w:tcPr>
          <w:p w14:paraId="1F32C5E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20×10 A型</w:t>
            </w:r>
          </w:p>
        </w:tc>
        <w:tc>
          <w:tcPr>
            <w:tcW w:w="709" w:type="dxa"/>
            <w:vAlign w:val="center"/>
          </w:tcPr>
          <w:p w14:paraId="79DF64D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根</w:t>
            </w:r>
          </w:p>
        </w:tc>
        <w:tc>
          <w:tcPr>
            <w:tcW w:w="709" w:type="dxa"/>
            <w:vAlign w:val="center"/>
          </w:tcPr>
          <w:p w14:paraId="0A2C8D3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409" w:type="dxa"/>
            <w:vMerge w:val="restart"/>
            <w:vAlign w:val="center"/>
          </w:tcPr>
          <w:p w14:paraId="6A3202E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2米/根</w:t>
            </w:r>
          </w:p>
          <w:p w14:paraId="1BA5E07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或</w:t>
            </w:r>
          </w:p>
          <w:p w14:paraId="45A0DD7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3米/根</w:t>
            </w:r>
          </w:p>
        </w:tc>
      </w:tr>
      <w:tr w:rsidR="00940AC0" w14:paraId="08143096" w14:textId="77777777" w:rsidTr="002754EC">
        <w:trPr>
          <w:trHeight w:val="300"/>
        </w:trPr>
        <w:tc>
          <w:tcPr>
            <w:tcW w:w="709" w:type="dxa"/>
            <w:vMerge/>
            <w:vAlign w:val="center"/>
          </w:tcPr>
          <w:p w14:paraId="57C1D863" w14:textId="77777777" w:rsidR="00940AC0" w:rsidRDefault="00940AC0" w:rsidP="002754EC">
            <w:pPr>
              <w:adjustRightInd w:val="0"/>
              <w:snapToGrid w:val="0"/>
              <w:jc w:val="center"/>
              <w:rPr>
                <w:rFonts w:ascii="宋体" w:hAnsi="宋体" w:cs="宋体"/>
                <w:color w:val="000000"/>
                <w:kern w:val="0"/>
                <w:sz w:val="24"/>
                <w:szCs w:val="24"/>
              </w:rPr>
            </w:pPr>
          </w:p>
        </w:tc>
        <w:tc>
          <w:tcPr>
            <w:tcW w:w="1560" w:type="dxa"/>
            <w:gridSpan w:val="2"/>
            <w:vMerge/>
            <w:vAlign w:val="center"/>
          </w:tcPr>
          <w:p w14:paraId="429730B8" w14:textId="77777777" w:rsidR="00940AC0" w:rsidRDefault="00940AC0" w:rsidP="002754EC">
            <w:pPr>
              <w:adjustRightInd w:val="0"/>
              <w:snapToGrid w:val="0"/>
              <w:jc w:val="center"/>
              <w:rPr>
                <w:rFonts w:ascii="宋体" w:hAnsi="宋体" w:cs="宋体"/>
                <w:color w:val="000000"/>
                <w:kern w:val="0"/>
                <w:sz w:val="24"/>
                <w:szCs w:val="24"/>
              </w:rPr>
            </w:pPr>
          </w:p>
        </w:tc>
        <w:tc>
          <w:tcPr>
            <w:tcW w:w="2551" w:type="dxa"/>
            <w:gridSpan w:val="2"/>
            <w:vAlign w:val="center"/>
          </w:tcPr>
          <w:p w14:paraId="3D34EC1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39×19 A型</w:t>
            </w:r>
          </w:p>
        </w:tc>
        <w:tc>
          <w:tcPr>
            <w:tcW w:w="709" w:type="dxa"/>
            <w:vAlign w:val="center"/>
          </w:tcPr>
          <w:p w14:paraId="32531C9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根</w:t>
            </w:r>
          </w:p>
        </w:tc>
        <w:tc>
          <w:tcPr>
            <w:tcW w:w="709" w:type="dxa"/>
            <w:vAlign w:val="center"/>
          </w:tcPr>
          <w:p w14:paraId="397D3AC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409" w:type="dxa"/>
            <w:vMerge/>
            <w:vAlign w:val="center"/>
          </w:tcPr>
          <w:p w14:paraId="1443CCCA"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4AF41EE4" w14:textId="77777777" w:rsidTr="002754EC">
        <w:trPr>
          <w:trHeight w:val="300"/>
        </w:trPr>
        <w:tc>
          <w:tcPr>
            <w:tcW w:w="709" w:type="dxa"/>
            <w:vMerge/>
            <w:vAlign w:val="center"/>
          </w:tcPr>
          <w:p w14:paraId="09989DBF" w14:textId="77777777" w:rsidR="00940AC0" w:rsidRDefault="00940AC0" w:rsidP="002754EC">
            <w:pPr>
              <w:adjustRightInd w:val="0"/>
              <w:snapToGrid w:val="0"/>
              <w:jc w:val="center"/>
              <w:rPr>
                <w:rFonts w:ascii="宋体" w:hAnsi="宋体" w:cs="宋体"/>
                <w:color w:val="000000"/>
                <w:kern w:val="0"/>
                <w:sz w:val="24"/>
                <w:szCs w:val="24"/>
              </w:rPr>
            </w:pPr>
          </w:p>
        </w:tc>
        <w:tc>
          <w:tcPr>
            <w:tcW w:w="1560" w:type="dxa"/>
            <w:gridSpan w:val="2"/>
            <w:vMerge/>
            <w:vAlign w:val="center"/>
          </w:tcPr>
          <w:p w14:paraId="3EE86527" w14:textId="77777777" w:rsidR="00940AC0" w:rsidRDefault="00940AC0" w:rsidP="002754EC">
            <w:pPr>
              <w:adjustRightInd w:val="0"/>
              <w:snapToGrid w:val="0"/>
              <w:jc w:val="center"/>
              <w:rPr>
                <w:rFonts w:ascii="宋体" w:hAnsi="宋体" w:cs="宋体"/>
                <w:color w:val="000000"/>
                <w:kern w:val="0"/>
                <w:sz w:val="24"/>
                <w:szCs w:val="24"/>
              </w:rPr>
            </w:pPr>
          </w:p>
        </w:tc>
        <w:tc>
          <w:tcPr>
            <w:tcW w:w="2551" w:type="dxa"/>
            <w:gridSpan w:val="2"/>
            <w:vAlign w:val="center"/>
          </w:tcPr>
          <w:p w14:paraId="747D6EE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60×40 A型</w:t>
            </w:r>
          </w:p>
        </w:tc>
        <w:tc>
          <w:tcPr>
            <w:tcW w:w="709" w:type="dxa"/>
            <w:vAlign w:val="center"/>
          </w:tcPr>
          <w:p w14:paraId="0B1520D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根</w:t>
            </w:r>
          </w:p>
        </w:tc>
        <w:tc>
          <w:tcPr>
            <w:tcW w:w="709" w:type="dxa"/>
            <w:vAlign w:val="center"/>
          </w:tcPr>
          <w:p w14:paraId="4499882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409" w:type="dxa"/>
            <w:vMerge/>
            <w:vAlign w:val="center"/>
          </w:tcPr>
          <w:p w14:paraId="51086AC0"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42A03690" w14:textId="77777777" w:rsidTr="002754EC">
        <w:trPr>
          <w:trHeight w:val="300"/>
        </w:trPr>
        <w:tc>
          <w:tcPr>
            <w:tcW w:w="709" w:type="dxa"/>
            <w:vMerge w:val="restart"/>
            <w:vAlign w:val="center"/>
          </w:tcPr>
          <w:p w14:paraId="1251F43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1560" w:type="dxa"/>
            <w:gridSpan w:val="2"/>
            <w:vMerge w:val="restart"/>
            <w:vAlign w:val="center"/>
          </w:tcPr>
          <w:p w14:paraId="6D11835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PVC线槽终端头</w:t>
            </w:r>
          </w:p>
        </w:tc>
        <w:tc>
          <w:tcPr>
            <w:tcW w:w="2551" w:type="dxa"/>
            <w:gridSpan w:val="2"/>
            <w:vAlign w:val="center"/>
          </w:tcPr>
          <w:p w14:paraId="53E9944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20×10</w:t>
            </w:r>
          </w:p>
        </w:tc>
        <w:tc>
          <w:tcPr>
            <w:tcW w:w="709" w:type="dxa"/>
            <w:vAlign w:val="center"/>
          </w:tcPr>
          <w:p w14:paraId="42E932B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074A892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409" w:type="dxa"/>
            <w:vMerge w:val="restart"/>
            <w:vAlign w:val="center"/>
          </w:tcPr>
          <w:p w14:paraId="517CFA6E" w14:textId="77777777" w:rsidR="00940AC0" w:rsidRDefault="00940AC0" w:rsidP="002754EC">
            <w:pPr>
              <w:widowControl/>
              <w:adjustRightInd w:val="0"/>
              <w:snapToGrid w:val="0"/>
              <w:jc w:val="center"/>
              <w:rPr>
                <w:rFonts w:ascii="宋体" w:hAnsi="宋体" w:cs="宋体"/>
                <w:color w:val="000000"/>
                <w:kern w:val="0"/>
                <w:sz w:val="24"/>
                <w:szCs w:val="24"/>
              </w:rPr>
            </w:pPr>
            <w:r>
              <w:rPr>
                <w:rFonts w:ascii="宋体" w:hAnsi="宋体" w:cs="宋体" w:hint="eastAsia"/>
                <w:noProof/>
                <w:color w:val="000000"/>
                <w:kern w:val="0"/>
                <w:sz w:val="24"/>
                <w:szCs w:val="24"/>
              </w:rPr>
              <w:drawing>
                <wp:inline distT="0" distB="0" distL="0" distR="0" wp14:anchorId="469C0BE4" wp14:editId="6B810D41">
                  <wp:extent cx="624840" cy="487680"/>
                  <wp:effectExtent l="19050" t="0" r="3810" b="0"/>
                  <wp:docPr id="1" name="图片 1" descr="PVC线槽终端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PVC线槽终端头"/>
                          <pic:cNvPicPr>
                            <a:picLocks noChangeAspect="1" noChangeArrowheads="1"/>
                          </pic:cNvPicPr>
                        </pic:nvPicPr>
                        <pic:blipFill>
                          <a:blip r:embed="rId8"/>
                          <a:srcRect/>
                          <a:stretch>
                            <a:fillRect/>
                          </a:stretch>
                        </pic:blipFill>
                        <pic:spPr bwMode="auto">
                          <a:xfrm>
                            <a:off x="0" y="0"/>
                            <a:ext cx="624840" cy="487680"/>
                          </a:xfrm>
                          <a:prstGeom prst="rect">
                            <a:avLst/>
                          </a:prstGeom>
                          <a:noFill/>
                          <a:ln w="9525" cmpd="sng">
                            <a:noFill/>
                            <a:miter lim="800000"/>
                            <a:headEnd/>
                            <a:tailEnd/>
                          </a:ln>
                        </pic:spPr>
                      </pic:pic>
                    </a:graphicData>
                  </a:graphic>
                </wp:inline>
              </w:drawing>
            </w:r>
          </w:p>
        </w:tc>
      </w:tr>
      <w:tr w:rsidR="00940AC0" w14:paraId="3F38165A" w14:textId="77777777" w:rsidTr="002754EC">
        <w:trPr>
          <w:trHeight w:val="300"/>
        </w:trPr>
        <w:tc>
          <w:tcPr>
            <w:tcW w:w="709" w:type="dxa"/>
            <w:vMerge/>
            <w:vAlign w:val="center"/>
          </w:tcPr>
          <w:p w14:paraId="1759FBAC" w14:textId="77777777" w:rsidR="00940AC0" w:rsidRDefault="00940AC0" w:rsidP="002754EC">
            <w:pPr>
              <w:adjustRightInd w:val="0"/>
              <w:snapToGrid w:val="0"/>
              <w:jc w:val="center"/>
              <w:rPr>
                <w:rFonts w:ascii="宋体" w:hAnsi="宋体" w:cs="宋体"/>
                <w:color w:val="000000"/>
                <w:kern w:val="0"/>
                <w:sz w:val="24"/>
                <w:szCs w:val="24"/>
              </w:rPr>
            </w:pPr>
          </w:p>
        </w:tc>
        <w:tc>
          <w:tcPr>
            <w:tcW w:w="1560" w:type="dxa"/>
            <w:gridSpan w:val="2"/>
            <w:vMerge/>
            <w:vAlign w:val="center"/>
          </w:tcPr>
          <w:p w14:paraId="7218A24A" w14:textId="77777777" w:rsidR="00940AC0" w:rsidRDefault="00940AC0" w:rsidP="002754EC">
            <w:pPr>
              <w:adjustRightInd w:val="0"/>
              <w:snapToGrid w:val="0"/>
              <w:jc w:val="center"/>
              <w:rPr>
                <w:rFonts w:ascii="宋体" w:hAnsi="宋体" w:cs="宋体"/>
                <w:color w:val="000000"/>
                <w:kern w:val="0"/>
                <w:sz w:val="24"/>
                <w:szCs w:val="24"/>
              </w:rPr>
            </w:pPr>
          </w:p>
        </w:tc>
        <w:tc>
          <w:tcPr>
            <w:tcW w:w="2551" w:type="dxa"/>
            <w:gridSpan w:val="2"/>
            <w:vAlign w:val="center"/>
          </w:tcPr>
          <w:p w14:paraId="3616E28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39×19</w:t>
            </w:r>
          </w:p>
        </w:tc>
        <w:tc>
          <w:tcPr>
            <w:tcW w:w="709" w:type="dxa"/>
            <w:vAlign w:val="center"/>
          </w:tcPr>
          <w:p w14:paraId="26FE03D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79E5B63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409" w:type="dxa"/>
            <w:vMerge/>
            <w:vAlign w:val="center"/>
          </w:tcPr>
          <w:p w14:paraId="7C8CC395"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085A9411" w14:textId="77777777" w:rsidTr="002754EC">
        <w:trPr>
          <w:trHeight w:val="300"/>
        </w:trPr>
        <w:tc>
          <w:tcPr>
            <w:tcW w:w="709" w:type="dxa"/>
            <w:vMerge/>
            <w:vAlign w:val="center"/>
          </w:tcPr>
          <w:p w14:paraId="65BE51D6" w14:textId="77777777" w:rsidR="00940AC0" w:rsidRDefault="00940AC0" w:rsidP="002754EC">
            <w:pPr>
              <w:adjustRightInd w:val="0"/>
              <w:snapToGrid w:val="0"/>
              <w:jc w:val="center"/>
              <w:rPr>
                <w:rFonts w:ascii="宋体" w:hAnsi="宋体" w:cs="宋体"/>
                <w:color w:val="000000"/>
                <w:kern w:val="0"/>
                <w:sz w:val="24"/>
                <w:szCs w:val="24"/>
              </w:rPr>
            </w:pPr>
          </w:p>
        </w:tc>
        <w:tc>
          <w:tcPr>
            <w:tcW w:w="1560" w:type="dxa"/>
            <w:gridSpan w:val="2"/>
            <w:vMerge/>
            <w:vAlign w:val="center"/>
          </w:tcPr>
          <w:p w14:paraId="51566219" w14:textId="77777777" w:rsidR="00940AC0" w:rsidRDefault="00940AC0" w:rsidP="002754EC">
            <w:pPr>
              <w:adjustRightInd w:val="0"/>
              <w:snapToGrid w:val="0"/>
              <w:jc w:val="center"/>
              <w:rPr>
                <w:rFonts w:ascii="宋体" w:hAnsi="宋体" w:cs="宋体"/>
                <w:color w:val="000000"/>
                <w:kern w:val="0"/>
                <w:sz w:val="24"/>
                <w:szCs w:val="24"/>
              </w:rPr>
            </w:pPr>
          </w:p>
        </w:tc>
        <w:tc>
          <w:tcPr>
            <w:tcW w:w="2551" w:type="dxa"/>
            <w:gridSpan w:val="2"/>
            <w:vAlign w:val="center"/>
          </w:tcPr>
          <w:p w14:paraId="79FE2D6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60×40</w:t>
            </w:r>
          </w:p>
        </w:tc>
        <w:tc>
          <w:tcPr>
            <w:tcW w:w="709" w:type="dxa"/>
            <w:vAlign w:val="center"/>
          </w:tcPr>
          <w:p w14:paraId="271FA2F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03BC284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409" w:type="dxa"/>
            <w:vMerge/>
            <w:vAlign w:val="center"/>
          </w:tcPr>
          <w:p w14:paraId="64616B34"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33DCF1FC" w14:textId="77777777" w:rsidTr="002754EC">
        <w:trPr>
          <w:trHeight w:val="300"/>
        </w:trPr>
        <w:tc>
          <w:tcPr>
            <w:tcW w:w="709" w:type="dxa"/>
            <w:vAlign w:val="center"/>
          </w:tcPr>
          <w:p w14:paraId="15EF126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1560" w:type="dxa"/>
            <w:gridSpan w:val="2"/>
            <w:vAlign w:val="center"/>
          </w:tcPr>
          <w:p w14:paraId="0FA235D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行线槽</w:t>
            </w:r>
          </w:p>
        </w:tc>
        <w:tc>
          <w:tcPr>
            <w:tcW w:w="2551" w:type="dxa"/>
            <w:gridSpan w:val="2"/>
            <w:vAlign w:val="center"/>
          </w:tcPr>
          <w:p w14:paraId="5CF9327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25×30</w:t>
            </w:r>
          </w:p>
        </w:tc>
        <w:tc>
          <w:tcPr>
            <w:tcW w:w="709" w:type="dxa"/>
            <w:vAlign w:val="center"/>
          </w:tcPr>
          <w:p w14:paraId="5F117DC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根</w:t>
            </w:r>
          </w:p>
        </w:tc>
        <w:tc>
          <w:tcPr>
            <w:tcW w:w="709" w:type="dxa"/>
            <w:vAlign w:val="center"/>
          </w:tcPr>
          <w:p w14:paraId="3D1436B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409" w:type="dxa"/>
            <w:vAlign w:val="center"/>
          </w:tcPr>
          <w:p w14:paraId="4B84772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2米/根</w:t>
            </w:r>
          </w:p>
        </w:tc>
      </w:tr>
      <w:tr w:rsidR="00940AC0" w14:paraId="66F3A364" w14:textId="77777777" w:rsidTr="002754EC">
        <w:trPr>
          <w:trHeight w:val="300"/>
        </w:trPr>
        <w:tc>
          <w:tcPr>
            <w:tcW w:w="709" w:type="dxa"/>
            <w:vMerge w:val="restart"/>
            <w:vAlign w:val="center"/>
          </w:tcPr>
          <w:p w14:paraId="3E3C14F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1560" w:type="dxa"/>
            <w:gridSpan w:val="2"/>
            <w:vMerge w:val="restart"/>
            <w:vAlign w:val="center"/>
          </w:tcPr>
          <w:p w14:paraId="21FCCEA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绝缘导线</w:t>
            </w:r>
          </w:p>
        </w:tc>
        <w:tc>
          <w:tcPr>
            <w:tcW w:w="2551" w:type="dxa"/>
            <w:gridSpan w:val="2"/>
            <w:vAlign w:val="center"/>
          </w:tcPr>
          <w:p w14:paraId="7A8F9ED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RV1.5 mm2</w:t>
            </w:r>
          </w:p>
        </w:tc>
        <w:tc>
          <w:tcPr>
            <w:tcW w:w="709" w:type="dxa"/>
            <w:vAlign w:val="center"/>
          </w:tcPr>
          <w:p w14:paraId="72CECD8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盘</w:t>
            </w:r>
          </w:p>
        </w:tc>
        <w:tc>
          <w:tcPr>
            <w:tcW w:w="709" w:type="dxa"/>
            <w:vAlign w:val="center"/>
          </w:tcPr>
          <w:p w14:paraId="02B0232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409" w:type="dxa"/>
            <w:vAlign w:val="center"/>
          </w:tcPr>
          <w:p w14:paraId="3A40E73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红、双色各1盘</w:t>
            </w:r>
          </w:p>
        </w:tc>
      </w:tr>
      <w:tr w:rsidR="00940AC0" w14:paraId="4D71D4AB" w14:textId="77777777" w:rsidTr="002754EC">
        <w:trPr>
          <w:trHeight w:val="300"/>
        </w:trPr>
        <w:tc>
          <w:tcPr>
            <w:tcW w:w="709" w:type="dxa"/>
            <w:vMerge/>
            <w:vAlign w:val="center"/>
          </w:tcPr>
          <w:p w14:paraId="2BD025D2" w14:textId="77777777" w:rsidR="00940AC0" w:rsidRDefault="00940AC0" w:rsidP="002754EC">
            <w:pPr>
              <w:adjustRightInd w:val="0"/>
              <w:snapToGrid w:val="0"/>
              <w:jc w:val="center"/>
              <w:rPr>
                <w:rFonts w:ascii="宋体" w:hAnsi="宋体" w:cs="宋体"/>
                <w:color w:val="000000"/>
                <w:kern w:val="0"/>
                <w:sz w:val="24"/>
                <w:szCs w:val="24"/>
              </w:rPr>
            </w:pPr>
          </w:p>
        </w:tc>
        <w:tc>
          <w:tcPr>
            <w:tcW w:w="1560" w:type="dxa"/>
            <w:gridSpan w:val="2"/>
            <w:vMerge/>
            <w:vAlign w:val="center"/>
          </w:tcPr>
          <w:p w14:paraId="6B47B1BE" w14:textId="77777777" w:rsidR="00940AC0" w:rsidRDefault="00940AC0" w:rsidP="002754EC">
            <w:pPr>
              <w:adjustRightInd w:val="0"/>
              <w:snapToGrid w:val="0"/>
              <w:jc w:val="center"/>
              <w:rPr>
                <w:rFonts w:ascii="宋体" w:hAnsi="宋体" w:cs="宋体"/>
                <w:color w:val="000000"/>
                <w:kern w:val="0"/>
                <w:sz w:val="24"/>
                <w:szCs w:val="24"/>
              </w:rPr>
            </w:pPr>
          </w:p>
        </w:tc>
        <w:tc>
          <w:tcPr>
            <w:tcW w:w="2551" w:type="dxa"/>
            <w:gridSpan w:val="2"/>
            <w:vAlign w:val="center"/>
          </w:tcPr>
          <w:p w14:paraId="387AB8A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RV0.75 mm2</w:t>
            </w:r>
          </w:p>
        </w:tc>
        <w:tc>
          <w:tcPr>
            <w:tcW w:w="709" w:type="dxa"/>
            <w:vAlign w:val="center"/>
          </w:tcPr>
          <w:p w14:paraId="570B284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盘</w:t>
            </w:r>
          </w:p>
        </w:tc>
        <w:tc>
          <w:tcPr>
            <w:tcW w:w="709" w:type="dxa"/>
            <w:vAlign w:val="center"/>
          </w:tcPr>
          <w:p w14:paraId="6215E3F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2409" w:type="dxa"/>
            <w:vAlign w:val="center"/>
          </w:tcPr>
          <w:p w14:paraId="7CD689C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黑色2盘、蓝色1盘</w:t>
            </w:r>
          </w:p>
        </w:tc>
      </w:tr>
      <w:tr w:rsidR="00940AC0" w14:paraId="2F9F1B52" w14:textId="77777777" w:rsidTr="002754EC">
        <w:trPr>
          <w:trHeight w:val="300"/>
        </w:trPr>
        <w:tc>
          <w:tcPr>
            <w:tcW w:w="709" w:type="dxa"/>
            <w:vMerge/>
            <w:vAlign w:val="center"/>
          </w:tcPr>
          <w:p w14:paraId="22F87160" w14:textId="77777777" w:rsidR="00940AC0" w:rsidRDefault="00940AC0" w:rsidP="002754EC">
            <w:pPr>
              <w:adjustRightInd w:val="0"/>
              <w:snapToGrid w:val="0"/>
              <w:jc w:val="center"/>
              <w:rPr>
                <w:rFonts w:ascii="宋体" w:hAnsi="宋体" w:cs="宋体"/>
                <w:color w:val="000000"/>
                <w:kern w:val="0"/>
                <w:sz w:val="24"/>
                <w:szCs w:val="24"/>
              </w:rPr>
            </w:pPr>
          </w:p>
        </w:tc>
        <w:tc>
          <w:tcPr>
            <w:tcW w:w="1560" w:type="dxa"/>
            <w:gridSpan w:val="2"/>
            <w:vMerge/>
            <w:vAlign w:val="center"/>
          </w:tcPr>
          <w:p w14:paraId="30222DC4" w14:textId="77777777" w:rsidR="00940AC0" w:rsidRDefault="00940AC0" w:rsidP="002754EC">
            <w:pPr>
              <w:adjustRightInd w:val="0"/>
              <w:snapToGrid w:val="0"/>
              <w:jc w:val="center"/>
              <w:rPr>
                <w:rFonts w:ascii="宋体" w:hAnsi="宋体" w:cs="宋体"/>
                <w:color w:val="000000"/>
                <w:kern w:val="0"/>
                <w:sz w:val="24"/>
                <w:szCs w:val="24"/>
              </w:rPr>
            </w:pPr>
          </w:p>
        </w:tc>
        <w:tc>
          <w:tcPr>
            <w:tcW w:w="2551" w:type="dxa"/>
            <w:gridSpan w:val="2"/>
            <w:vAlign w:val="center"/>
          </w:tcPr>
          <w:p w14:paraId="2A42936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BV2.5 mm2</w:t>
            </w:r>
          </w:p>
        </w:tc>
        <w:tc>
          <w:tcPr>
            <w:tcW w:w="709" w:type="dxa"/>
            <w:vAlign w:val="center"/>
          </w:tcPr>
          <w:p w14:paraId="571D3F5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盘</w:t>
            </w:r>
          </w:p>
        </w:tc>
        <w:tc>
          <w:tcPr>
            <w:tcW w:w="709" w:type="dxa"/>
            <w:vAlign w:val="center"/>
          </w:tcPr>
          <w:p w14:paraId="1813C88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2409" w:type="dxa"/>
            <w:vAlign w:val="center"/>
          </w:tcPr>
          <w:p w14:paraId="4A01517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黄、绿、红、蓝、双色各1盘</w:t>
            </w:r>
          </w:p>
        </w:tc>
      </w:tr>
      <w:tr w:rsidR="00940AC0" w14:paraId="4653916A" w14:textId="77777777" w:rsidTr="002754EC">
        <w:trPr>
          <w:trHeight w:val="300"/>
        </w:trPr>
        <w:tc>
          <w:tcPr>
            <w:tcW w:w="709" w:type="dxa"/>
            <w:vMerge/>
            <w:vAlign w:val="center"/>
          </w:tcPr>
          <w:p w14:paraId="05E7F182" w14:textId="77777777" w:rsidR="00940AC0" w:rsidRDefault="00940AC0" w:rsidP="002754EC">
            <w:pPr>
              <w:adjustRightInd w:val="0"/>
              <w:snapToGrid w:val="0"/>
              <w:jc w:val="center"/>
              <w:rPr>
                <w:rFonts w:ascii="宋体" w:hAnsi="宋体" w:cs="宋体"/>
                <w:color w:val="000000"/>
                <w:kern w:val="0"/>
                <w:sz w:val="24"/>
                <w:szCs w:val="24"/>
              </w:rPr>
            </w:pPr>
          </w:p>
        </w:tc>
        <w:tc>
          <w:tcPr>
            <w:tcW w:w="1560" w:type="dxa"/>
            <w:gridSpan w:val="2"/>
            <w:vMerge/>
            <w:vAlign w:val="center"/>
          </w:tcPr>
          <w:p w14:paraId="2E28BE1A" w14:textId="77777777" w:rsidR="00940AC0" w:rsidRDefault="00940AC0" w:rsidP="002754EC">
            <w:pPr>
              <w:adjustRightInd w:val="0"/>
              <w:snapToGrid w:val="0"/>
              <w:jc w:val="center"/>
              <w:rPr>
                <w:rFonts w:ascii="宋体" w:hAnsi="宋体" w:cs="宋体"/>
                <w:color w:val="000000"/>
                <w:kern w:val="0"/>
                <w:sz w:val="24"/>
                <w:szCs w:val="24"/>
              </w:rPr>
            </w:pPr>
          </w:p>
        </w:tc>
        <w:tc>
          <w:tcPr>
            <w:tcW w:w="2551" w:type="dxa"/>
            <w:gridSpan w:val="2"/>
            <w:vAlign w:val="center"/>
          </w:tcPr>
          <w:p w14:paraId="6C11B5E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BV1.5 mm2</w:t>
            </w:r>
          </w:p>
        </w:tc>
        <w:tc>
          <w:tcPr>
            <w:tcW w:w="709" w:type="dxa"/>
            <w:vAlign w:val="center"/>
          </w:tcPr>
          <w:p w14:paraId="7E7D0DB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盘</w:t>
            </w:r>
          </w:p>
        </w:tc>
        <w:tc>
          <w:tcPr>
            <w:tcW w:w="709" w:type="dxa"/>
            <w:vAlign w:val="center"/>
          </w:tcPr>
          <w:p w14:paraId="1E838CA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2409" w:type="dxa"/>
            <w:vAlign w:val="center"/>
          </w:tcPr>
          <w:p w14:paraId="37B8C46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红、蓝、双色各1盘</w:t>
            </w:r>
          </w:p>
        </w:tc>
      </w:tr>
      <w:tr w:rsidR="00940AC0" w14:paraId="74E98622" w14:textId="77777777" w:rsidTr="002754EC">
        <w:trPr>
          <w:trHeight w:val="300"/>
        </w:trPr>
        <w:tc>
          <w:tcPr>
            <w:tcW w:w="709" w:type="dxa"/>
            <w:vAlign w:val="center"/>
          </w:tcPr>
          <w:p w14:paraId="0EFE5BD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1560" w:type="dxa"/>
            <w:gridSpan w:val="2"/>
            <w:vAlign w:val="center"/>
          </w:tcPr>
          <w:p w14:paraId="4F16E44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五芯电缆</w:t>
            </w:r>
          </w:p>
        </w:tc>
        <w:tc>
          <w:tcPr>
            <w:tcW w:w="2551" w:type="dxa"/>
            <w:gridSpan w:val="2"/>
            <w:vAlign w:val="center"/>
          </w:tcPr>
          <w:p w14:paraId="3C40846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RV5*0.75 mm2</w:t>
            </w:r>
          </w:p>
        </w:tc>
        <w:tc>
          <w:tcPr>
            <w:tcW w:w="709" w:type="dxa"/>
            <w:vAlign w:val="center"/>
          </w:tcPr>
          <w:p w14:paraId="12256DD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米</w:t>
            </w:r>
          </w:p>
        </w:tc>
        <w:tc>
          <w:tcPr>
            <w:tcW w:w="709" w:type="dxa"/>
            <w:vAlign w:val="center"/>
          </w:tcPr>
          <w:p w14:paraId="40F3B0F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2409" w:type="dxa"/>
            <w:vAlign w:val="center"/>
          </w:tcPr>
          <w:p w14:paraId="5FD7CD3D"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372E62E0" w14:textId="77777777" w:rsidTr="002754EC">
        <w:trPr>
          <w:trHeight w:val="300"/>
        </w:trPr>
        <w:tc>
          <w:tcPr>
            <w:tcW w:w="709" w:type="dxa"/>
            <w:vAlign w:val="center"/>
          </w:tcPr>
          <w:p w14:paraId="3DCBB28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1560" w:type="dxa"/>
            <w:gridSpan w:val="2"/>
            <w:vAlign w:val="center"/>
          </w:tcPr>
          <w:p w14:paraId="4A8D89C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三相插头</w:t>
            </w:r>
          </w:p>
        </w:tc>
        <w:tc>
          <w:tcPr>
            <w:tcW w:w="2551" w:type="dxa"/>
            <w:gridSpan w:val="2"/>
            <w:vAlign w:val="center"/>
          </w:tcPr>
          <w:p w14:paraId="32EBD78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三相四线16A</w:t>
            </w:r>
          </w:p>
        </w:tc>
        <w:tc>
          <w:tcPr>
            <w:tcW w:w="709" w:type="dxa"/>
            <w:vAlign w:val="center"/>
          </w:tcPr>
          <w:p w14:paraId="1CB9663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0F93EB1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Align w:val="center"/>
          </w:tcPr>
          <w:p w14:paraId="38AF4672"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3A0F0445" w14:textId="77777777" w:rsidTr="002754EC">
        <w:trPr>
          <w:trHeight w:val="300"/>
        </w:trPr>
        <w:tc>
          <w:tcPr>
            <w:tcW w:w="709" w:type="dxa"/>
            <w:vMerge w:val="restart"/>
            <w:vAlign w:val="center"/>
          </w:tcPr>
          <w:p w14:paraId="0993EE9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1560" w:type="dxa"/>
            <w:gridSpan w:val="2"/>
            <w:vMerge w:val="restart"/>
            <w:vAlign w:val="center"/>
          </w:tcPr>
          <w:p w14:paraId="0B34C7B6"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U型绝缘端子</w:t>
            </w:r>
          </w:p>
        </w:tc>
        <w:tc>
          <w:tcPr>
            <w:tcW w:w="2551" w:type="dxa"/>
            <w:gridSpan w:val="2"/>
            <w:vAlign w:val="center"/>
          </w:tcPr>
          <w:p w14:paraId="02DE551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SVΦ1.5—4</w:t>
            </w:r>
          </w:p>
        </w:tc>
        <w:tc>
          <w:tcPr>
            <w:tcW w:w="709" w:type="dxa"/>
            <w:vAlign w:val="center"/>
          </w:tcPr>
          <w:p w14:paraId="2672B07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18E7A02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200</w:t>
            </w:r>
          </w:p>
        </w:tc>
        <w:tc>
          <w:tcPr>
            <w:tcW w:w="2409" w:type="dxa"/>
            <w:vAlign w:val="center"/>
          </w:tcPr>
          <w:p w14:paraId="08F8562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红色</w:t>
            </w:r>
          </w:p>
        </w:tc>
      </w:tr>
      <w:tr w:rsidR="00940AC0" w14:paraId="4BE8FB0D" w14:textId="77777777" w:rsidTr="002754EC">
        <w:trPr>
          <w:trHeight w:val="300"/>
        </w:trPr>
        <w:tc>
          <w:tcPr>
            <w:tcW w:w="709" w:type="dxa"/>
            <w:vMerge/>
            <w:vAlign w:val="center"/>
          </w:tcPr>
          <w:p w14:paraId="6D239192" w14:textId="77777777" w:rsidR="00940AC0" w:rsidRDefault="00940AC0" w:rsidP="002754EC">
            <w:pPr>
              <w:adjustRightInd w:val="0"/>
              <w:snapToGrid w:val="0"/>
              <w:jc w:val="center"/>
              <w:rPr>
                <w:rFonts w:ascii="宋体" w:hAnsi="宋体" w:cs="宋体"/>
                <w:color w:val="000000"/>
                <w:kern w:val="0"/>
                <w:sz w:val="24"/>
                <w:szCs w:val="24"/>
              </w:rPr>
            </w:pPr>
          </w:p>
        </w:tc>
        <w:tc>
          <w:tcPr>
            <w:tcW w:w="1560" w:type="dxa"/>
            <w:gridSpan w:val="2"/>
            <w:vMerge/>
            <w:vAlign w:val="center"/>
          </w:tcPr>
          <w:p w14:paraId="08948B53" w14:textId="77777777" w:rsidR="00940AC0" w:rsidRDefault="00940AC0" w:rsidP="002754EC">
            <w:pPr>
              <w:adjustRightInd w:val="0"/>
              <w:snapToGrid w:val="0"/>
              <w:jc w:val="center"/>
              <w:rPr>
                <w:rFonts w:ascii="宋体" w:hAnsi="宋体" w:cs="宋体"/>
                <w:color w:val="000000"/>
                <w:kern w:val="0"/>
                <w:sz w:val="24"/>
                <w:szCs w:val="24"/>
              </w:rPr>
            </w:pPr>
          </w:p>
        </w:tc>
        <w:tc>
          <w:tcPr>
            <w:tcW w:w="2551" w:type="dxa"/>
            <w:gridSpan w:val="2"/>
            <w:vAlign w:val="center"/>
          </w:tcPr>
          <w:p w14:paraId="45B1973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SVΦ1.5—5</w:t>
            </w:r>
          </w:p>
        </w:tc>
        <w:tc>
          <w:tcPr>
            <w:tcW w:w="709" w:type="dxa"/>
            <w:vAlign w:val="center"/>
          </w:tcPr>
          <w:p w14:paraId="4903DFD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34AE3AE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50</w:t>
            </w:r>
          </w:p>
        </w:tc>
        <w:tc>
          <w:tcPr>
            <w:tcW w:w="2409" w:type="dxa"/>
            <w:vAlign w:val="center"/>
          </w:tcPr>
          <w:p w14:paraId="1B1691E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蓝色</w:t>
            </w:r>
          </w:p>
        </w:tc>
      </w:tr>
      <w:tr w:rsidR="00940AC0" w14:paraId="2BB9594A" w14:textId="77777777" w:rsidTr="002754EC">
        <w:trPr>
          <w:trHeight w:val="300"/>
        </w:trPr>
        <w:tc>
          <w:tcPr>
            <w:tcW w:w="709" w:type="dxa"/>
            <w:vAlign w:val="center"/>
          </w:tcPr>
          <w:p w14:paraId="43F4064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11</w:t>
            </w:r>
          </w:p>
        </w:tc>
        <w:tc>
          <w:tcPr>
            <w:tcW w:w="1560" w:type="dxa"/>
            <w:gridSpan w:val="2"/>
            <w:vAlign w:val="center"/>
          </w:tcPr>
          <w:p w14:paraId="03A1A27F"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O型绝缘端子</w:t>
            </w:r>
          </w:p>
        </w:tc>
        <w:tc>
          <w:tcPr>
            <w:tcW w:w="2551" w:type="dxa"/>
            <w:gridSpan w:val="2"/>
            <w:vAlign w:val="center"/>
          </w:tcPr>
          <w:p w14:paraId="6AE3874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RV 1.5-5</w:t>
            </w:r>
          </w:p>
        </w:tc>
        <w:tc>
          <w:tcPr>
            <w:tcW w:w="709" w:type="dxa"/>
            <w:vAlign w:val="center"/>
          </w:tcPr>
          <w:p w14:paraId="35CA726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3293ED1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50</w:t>
            </w:r>
          </w:p>
        </w:tc>
        <w:tc>
          <w:tcPr>
            <w:tcW w:w="2409" w:type="dxa"/>
            <w:vAlign w:val="center"/>
          </w:tcPr>
          <w:p w14:paraId="6FFBD8C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黄色</w:t>
            </w:r>
          </w:p>
        </w:tc>
      </w:tr>
      <w:tr w:rsidR="00940AC0" w14:paraId="459F9E85" w14:textId="77777777" w:rsidTr="002754EC">
        <w:trPr>
          <w:trHeight w:val="300"/>
        </w:trPr>
        <w:tc>
          <w:tcPr>
            <w:tcW w:w="709" w:type="dxa"/>
            <w:vMerge w:val="restart"/>
            <w:vAlign w:val="center"/>
          </w:tcPr>
          <w:p w14:paraId="00A3288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1560" w:type="dxa"/>
            <w:gridSpan w:val="2"/>
            <w:vMerge w:val="restart"/>
            <w:vAlign w:val="center"/>
          </w:tcPr>
          <w:p w14:paraId="0E558E52"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管形绝缘端子</w:t>
            </w:r>
          </w:p>
        </w:tc>
        <w:tc>
          <w:tcPr>
            <w:tcW w:w="2551" w:type="dxa"/>
            <w:gridSpan w:val="2"/>
            <w:vAlign w:val="center"/>
          </w:tcPr>
          <w:p w14:paraId="03418EC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E7508（0.75mm2）</w:t>
            </w:r>
          </w:p>
        </w:tc>
        <w:tc>
          <w:tcPr>
            <w:tcW w:w="709" w:type="dxa"/>
            <w:vAlign w:val="center"/>
          </w:tcPr>
          <w:p w14:paraId="050EFCA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2AFECBF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300</w:t>
            </w:r>
          </w:p>
        </w:tc>
        <w:tc>
          <w:tcPr>
            <w:tcW w:w="2409" w:type="dxa"/>
            <w:vAlign w:val="center"/>
          </w:tcPr>
          <w:p w14:paraId="0BE404F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黑色</w:t>
            </w:r>
          </w:p>
        </w:tc>
      </w:tr>
      <w:tr w:rsidR="00940AC0" w14:paraId="7118C404" w14:textId="77777777" w:rsidTr="002754EC">
        <w:trPr>
          <w:trHeight w:val="416"/>
        </w:trPr>
        <w:tc>
          <w:tcPr>
            <w:tcW w:w="709" w:type="dxa"/>
            <w:vMerge/>
            <w:vAlign w:val="center"/>
          </w:tcPr>
          <w:p w14:paraId="17913AE5" w14:textId="77777777" w:rsidR="00940AC0" w:rsidRDefault="00940AC0" w:rsidP="002754EC">
            <w:pPr>
              <w:adjustRightInd w:val="0"/>
              <w:snapToGrid w:val="0"/>
              <w:jc w:val="center"/>
              <w:rPr>
                <w:rFonts w:ascii="宋体" w:hAnsi="宋体" w:cs="宋体"/>
                <w:color w:val="000000"/>
                <w:kern w:val="0"/>
                <w:sz w:val="24"/>
                <w:szCs w:val="24"/>
              </w:rPr>
            </w:pPr>
          </w:p>
        </w:tc>
        <w:tc>
          <w:tcPr>
            <w:tcW w:w="1560" w:type="dxa"/>
            <w:gridSpan w:val="2"/>
            <w:vMerge/>
            <w:vAlign w:val="center"/>
          </w:tcPr>
          <w:p w14:paraId="398D3038" w14:textId="77777777" w:rsidR="00940AC0" w:rsidRDefault="00940AC0" w:rsidP="002754EC">
            <w:pPr>
              <w:adjustRightInd w:val="0"/>
              <w:snapToGrid w:val="0"/>
              <w:jc w:val="center"/>
              <w:rPr>
                <w:rFonts w:ascii="宋体" w:hAnsi="宋体" w:cs="宋体"/>
                <w:color w:val="000000"/>
                <w:kern w:val="0"/>
                <w:sz w:val="24"/>
                <w:szCs w:val="24"/>
              </w:rPr>
            </w:pPr>
          </w:p>
        </w:tc>
        <w:tc>
          <w:tcPr>
            <w:tcW w:w="2551" w:type="dxa"/>
            <w:gridSpan w:val="2"/>
            <w:vAlign w:val="center"/>
          </w:tcPr>
          <w:p w14:paraId="787FA3B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TE7508</w:t>
            </w:r>
          </w:p>
          <w:p w14:paraId="53B7A4D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（0.75mm2双线插针）</w:t>
            </w:r>
          </w:p>
        </w:tc>
        <w:tc>
          <w:tcPr>
            <w:tcW w:w="709" w:type="dxa"/>
            <w:vAlign w:val="center"/>
          </w:tcPr>
          <w:p w14:paraId="473C1A3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67C73DD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30</w:t>
            </w:r>
          </w:p>
        </w:tc>
        <w:tc>
          <w:tcPr>
            <w:tcW w:w="2409" w:type="dxa"/>
            <w:vAlign w:val="center"/>
          </w:tcPr>
          <w:p w14:paraId="619D783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黑色</w:t>
            </w:r>
            <w:r>
              <w:rPr>
                <w:rFonts w:ascii="宋体" w:hAnsi="宋体" w:cs="宋体" w:hint="eastAsia"/>
                <w:noProof/>
                <w:color w:val="000000"/>
                <w:kern w:val="0"/>
                <w:sz w:val="24"/>
                <w:szCs w:val="24"/>
              </w:rPr>
              <w:drawing>
                <wp:inline distT="0" distB="0" distL="0" distR="0" wp14:anchorId="50E6783D" wp14:editId="349F9F4B">
                  <wp:extent cx="274320" cy="152400"/>
                  <wp:effectExtent l="19050" t="0" r="0" b="0"/>
                  <wp:docPr id="2" name="图片 2" descr="V}4VKW)]E%[{[HR)DNXY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V}4VKW)]E%[{[HR)DNXYF$T"/>
                          <pic:cNvPicPr>
                            <a:picLocks noChangeAspect="1" noChangeArrowheads="1"/>
                          </pic:cNvPicPr>
                        </pic:nvPicPr>
                        <pic:blipFill>
                          <a:blip r:embed="rId9" cstate="print"/>
                          <a:srcRect/>
                          <a:stretch>
                            <a:fillRect/>
                          </a:stretch>
                        </pic:blipFill>
                        <pic:spPr bwMode="auto">
                          <a:xfrm>
                            <a:off x="0" y="0"/>
                            <a:ext cx="274320" cy="152400"/>
                          </a:xfrm>
                          <a:prstGeom prst="rect">
                            <a:avLst/>
                          </a:prstGeom>
                          <a:noFill/>
                          <a:ln w="9525" cmpd="sng">
                            <a:noFill/>
                            <a:miter lim="800000"/>
                            <a:headEnd/>
                            <a:tailEnd/>
                          </a:ln>
                        </pic:spPr>
                      </pic:pic>
                    </a:graphicData>
                  </a:graphic>
                </wp:inline>
              </w:drawing>
            </w:r>
          </w:p>
        </w:tc>
      </w:tr>
      <w:tr w:rsidR="00940AC0" w14:paraId="2800ED89" w14:textId="77777777" w:rsidTr="002754EC">
        <w:trPr>
          <w:trHeight w:val="300"/>
        </w:trPr>
        <w:tc>
          <w:tcPr>
            <w:tcW w:w="709" w:type="dxa"/>
            <w:vAlign w:val="center"/>
          </w:tcPr>
          <w:p w14:paraId="5E24D3F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13</w:t>
            </w:r>
          </w:p>
        </w:tc>
        <w:tc>
          <w:tcPr>
            <w:tcW w:w="1560" w:type="dxa"/>
            <w:gridSpan w:val="2"/>
            <w:vAlign w:val="center"/>
          </w:tcPr>
          <w:p w14:paraId="45E3ECE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缠绕带</w:t>
            </w:r>
          </w:p>
        </w:tc>
        <w:tc>
          <w:tcPr>
            <w:tcW w:w="2551" w:type="dxa"/>
            <w:gridSpan w:val="2"/>
            <w:vAlign w:val="center"/>
          </w:tcPr>
          <w:p w14:paraId="5404AC7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Φ10</w:t>
            </w:r>
          </w:p>
        </w:tc>
        <w:tc>
          <w:tcPr>
            <w:tcW w:w="709" w:type="dxa"/>
            <w:vAlign w:val="center"/>
          </w:tcPr>
          <w:p w14:paraId="52593AC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包</w:t>
            </w:r>
          </w:p>
        </w:tc>
        <w:tc>
          <w:tcPr>
            <w:tcW w:w="709" w:type="dxa"/>
            <w:vAlign w:val="center"/>
          </w:tcPr>
          <w:p w14:paraId="4431C80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Align w:val="center"/>
          </w:tcPr>
          <w:p w14:paraId="44D4850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10米/包</w:t>
            </w:r>
          </w:p>
        </w:tc>
      </w:tr>
      <w:tr w:rsidR="00940AC0" w14:paraId="5FE70E82" w14:textId="77777777" w:rsidTr="002754EC">
        <w:trPr>
          <w:trHeight w:val="300"/>
        </w:trPr>
        <w:tc>
          <w:tcPr>
            <w:tcW w:w="709" w:type="dxa"/>
            <w:vAlign w:val="center"/>
          </w:tcPr>
          <w:p w14:paraId="46A561E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14</w:t>
            </w:r>
          </w:p>
        </w:tc>
        <w:tc>
          <w:tcPr>
            <w:tcW w:w="1560" w:type="dxa"/>
            <w:gridSpan w:val="2"/>
            <w:vAlign w:val="center"/>
          </w:tcPr>
          <w:p w14:paraId="51A8EF0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扎带</w:t>
            </w:r>
          </w:p>
        </w:tc>
        <w:tc>
          <w:tcPr>
            <w:tcW w:w="2551" w:type="dxa"/>
            <w:gridSpan w:val="2"/>
            <w:vAlign w:val="center"/>
          </w:tcPr>
          <w:p w14:paraId="58E67D7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3×100mm</w:t>
            </w:r>
          </w:p>
        </w:tc>
        <w:tc>
          <w:tcPr>
            <w:tcW w:w="709" w:type="dxa"/>
            <w:vAlign w:val="center"/>
          </w:tcPr>
          <w:p w14:paraId="1D671DB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根</w:t>
            </w:r>
          </w:p>
        </w:tc>
        <w:tc>
          <w:tcPr>
            <w:tcW w:w="709" w:type="dxa"/>
            <w:vAlign w:val="center"/>
          </w:tcPr>
          <w:p w14:paraId="17EC8C4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100</w:t>
            </w:r>
          </w:p>
        </w:tc>
        <w:tc>
          <w:tcPr>
            <w:tcW w:w="2409" w:type="dxa"/>
            <w:vAlign w:val="center"/>
          </w:tcPr>
          <w:p w14:paraId="68CEC84D"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4ABDA6B3" w14:textId="77777777" w:rsidTr="002754EC">
        <w:trPr>
          <w:trHeight w:val="300"/>
        </w:trPr>
        <w:tc>
          <w:tcPr>
            <w:tcW w:w="709" w:type="dxa"/>
            <w:vAlign w:val="center"/>
          </w:tcPr>
          <w:p w14:paraId="3E24779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15</w:t>
            </w:r>
          </w:p>
        </w:tc>
        <w:tc>
          <w:tcPr>
            <w:tcW w:w="1560" w:type="dxa"/>
            <w:gridSpan w:val="2"/>
            <w:vAlign w:val="center"/>
          </w:tcPr>
          <w:p w14:paraId="180C474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异型号码管</w:t>
            </w:r>
          </w:p>
        </w:tc>
        <w:tc>
          <w:tcPr>
            <w:tcW w:w="2551" w:type="dxa"/>
            <w:gridSpan w:val="2"/>
            <w:vAlign w:val="center"/>
          </w:tcPr>
          <w:p w14:paraId="2A163DF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1.5mm2</w:t>
            </w:r>
          </w:p>
        </w:tc>
        <w:tc>
          <w:tcPr>
            <w:tcW w:w="709" w:type="dxa"/>
            <w:vAlign w:val="center"/>
          </w:tcPr>
          <w:p w14:paraId="3253ECC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米</w:t>
            </w:r>
          </w:p>
        </w:tc>
        <w:tc>
          <w:tcPr>
            <w:tcW w:w="709" w:type="dxa"/>
            <w:vAlign w:val="center"/>
          </w:tcPr>
          <w:p w14:paraId="58B00D3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2409" w:type="dxa"/>
            <w:vAlign w:val="center"/>
          </w:tcPr>
          <w:p w14:paraId="74F7351E"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5B06F89B" w14:textId="77777777" w:rsidTr="002754EC">
        <w:trPr>
          <w:trHeight w:val="300"/>
        </w:trPr>
        <w:tc>
          <w:tcPr>
            <w:tcW w:w="709" w:type="dxa"/>
            <w:vAlign w:val="center"/>
          </w:tcPr>
          <w:p w14:paraId="68B102F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1560" w:type="dxa"/>
            <w:gridSpan w:val="2"/>
            <w:vAlign w:val="center"/>
          </w:tcPr>
          <w:p w14:paraId="69CB5A5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电缆保护软管</w:t>
            </w:r>
          </w:p>
        </w:tc>
        <w:tc>
          <w:tcPr>
            <w:tcW w:w="2551" w:type="dxa"/>
            <w:gridSpan w:val="2"/>
            <w:vAlign w:val="center"/>
          </w:tcPr>
          <w:p w14:paraId="3956175F" w14:textId="77777777" w:rsidR="00940AC0" w:rsidRDefault="00940AC0" w:rsidP="002754EC">
            <w:pPr>
              <w:widowControl/>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外径Φ20</w:t>
            </w:r>
          </w:p>
        </w:tc>
        <w:tc>
          <w:tcPr>
            <w:tcW w:w="709" w:type="dxa"/>
            <w:vAlign w:val="center"/>
          </w:tcPr>
          <w:p w14:paraId="36CB67D6" w14:textId="77777777" w:rsidR="00940AC0" w:rsidRDefault="00940AC0" w:rsidP="002754EC">
            <w:pPr>
              <w:widowControl/>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米</w:t>
            </w:r>
          </w:p>
        </w:tc>
        <w:tc>
          <w:tcPr>
            <w:tcW w:w="709" w:type="dxa"/>
            <w:vAlign w:val="center"/>
          </w:tcPr>
          <w:p w14:paraId="345B4BC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2409" w:type="dxa"/>
            <w:vAlign w:val="center"/>
          </w:tcPr>
          <w:p w14:paraId="2D77766D"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2A426F1E" w14:textId="77777777" w:rsidTr="002754EC">
        <w:trPr>
          <w:trHeight w:val="300"/>
        </w:trPr>
        <w:tc>
          <w:tcPr>
            <w:tcW w:w="709" w:type="dxa"/>
            <w:vAlign w:val="center"/>
          </w:tcPr>
          <w:p w14:paraId="357C375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17</w:t>
            </w:r>
          </w:p>
        </w:tc>
        <w:tc>
          <w:tcPr>
            <w:tcW w:w="1560" w:type="dxa"/>
            <w:gridSpan w:val="2"/>
            <w:vAlign w:val="center"/>
          </w:tcPr>
          <w:p w14:paraId="7962CC3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保护软管接头</w:t>
            </w:r>
          </w:p>
        </w:tc>
        <w:tc>
          <w:tcPr>
            <w:tcW w:w="2551" w:type="dxa"/>
            <w:gridSpan w:val="2"/>
            <w:vAlign w:val="center"/>
          </w:tcPr>
          <w:p w14:paraId="5E40E66B" w14:textId="77777777" w:rsidR="00940AC0" w:rsidRDefault="00940AC0" w:rsidP="002754EC">
            <w:pPr>
              <w:widowControl/>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配外径Φ20软管</w:t>
            </w:r>
          </w:p>
        </w:tc>
        <w:tc>
          <w:tcPr>
            <w:tcW w:w="709" w:type="dxa"/>
            <w:vAlign w:val="center"/>
          </w:tcPr>
          <w:p w14:paraId="7AD476B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43DABD7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2409" w:type="dxa"/>
            <w:vAlign w:val="center"/>
          </w:tcPr>
          <w:p w14:paraId="39A2812D"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5B97FA93" w14:textId="77777777" w:rsidTr="002754EC">
        <w:trPr>
          <w:trHeight w:val="300"/>
        </w:trPr>
        <w:tc>
          <w:tcPr>
            <w:tcW w:w="709" w:type="dxa"/>
            <w:vMerge w:val="restart"/>
            <w:vAlign w:val="center"/>
          </w:tcPr>
          <w:p w14:paraId="51ADAE9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18</w:t>
            </w:r>
          </w:p>
        </w:tc>
        <w:tc>
          <w:tcPr>
            <w:tcW w:w="1560" w:type="dxa"/>
            <w:gridSpan w:val="2"/>
            <w:vMerge w:val="restart"/>
            <w:vAlign w:val="center"/>
          </w:tcPr>
          <w:p w14:paraId="0F0F7E6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自攻螺丝</w:t>
            </w:r>
          </w:p>
        </w:tc>
        <w:tc>
          <w:tcPr>
            <w:tcW w:w="2551" w:type="dxa"/>
            <w:gridSpan w:val="2"/>
            <w:vAlign w:val="center"/>
          </w:tcPr>
          <w:p w14:paraId="6071A51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Φ6×15</w:t>
            </w:r>
          </w:p>
        </w:tc>
        <w:tc>
          <w:tcPr>
            <w:tcW w:w="709" w:type="dxa"/>
            <w:vAlign w:val="center"/>
          </w:tcPr>
          <w:p w14:paraId="02D8260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3936870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200</w:t>
            </w:r>
          </w:p>
        </w:tc>
        <w:tc>
          <w:tcPr>
            <w:tcW w:w="2409" w:type="dxa"/>
            <w:vMerge w:val="restart"/>
            <w:vAlign w:val="center"/>
          </w:tcPr>
          <w:p w14:paraId="7BE6AD6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安装螺丝，配平垫、</w:t>
            </w:r>
            <w:r>
              <w:rPr>
                <w:rFonts w:ascii="宋体" w:hAnsi="宋体" w:cs="宋体" w:hint="eastAsia"/>
                <w:color w:val="000000"/>
                <w:kern w:val="0"/>
                <w:sz w:val="24"/>
                <w:szCs w:val="24"/>
              </w:rPr>
              <w:lastRenderedPageBreak/>
              <w:t>弹垫若干</w:t>
            </w:r>
          </w:p>
        </w:tc>
      </w:tr>
      <w:tr w:rsidR="00940AC0" w14:paraId="351AA6DE" w14:textId="77777777" w:rsidTr="002754EC">
        <w:trPr>
          <w:trHeight w:val="300"/>
        </w:trPr>
        <w:tc>
          <w:tcPr>
            <w:tcW w:w="709" w:type="dxa"/>
            <w:vMerge/>
            <w:vAlign w:val="center"/>
          </w:tcPr>
          <w:p w14:paraId="7074BA6F" w14:textId="77777777" w:rsidR="00940AC0" w:rsidRDefault="00940AC0" w:rsidP="002754EC">
            <w:pPr>
              <w:adjustRightInd w:val="0"/>
              <w:snapToGrid w:val="0"/>
              <w:jc w:val="center"/>
              <w:rPr>
                <w:rFonts w:ascii="宋体" w:hAnsi="宋体" w:cs="宋体"/>
                <w:color w:val="000000"/>
                <w:kern w:val="0"/>
                <w:sz w:val="24"/>
                <w:szCs w:val="24"/>
              </w:rPr>
            </w:pPr>
          </w:p>
        </w:tc>
        <w:tc>
          <w:tcPr>
            <w:tcW w:w="1560" w:type="dxa"/>
            <w:gridSpan w:val="2"/>
            <w:vMerge/>
            <w:vAlign w:val="center"/>
          </w:tcPr>
          <w:p w14:paraId="492116C8" w14:textId="77777777" w:rsidR="00940AC0" w:rsidRDefault="00940AC0" w:rsidP="002754EC">
            <w:pPr>
              <w:adjustRightInd w:val="0"/>
              <w:snapToGrid w:val="0"/>
              <w:jc w:val="center"/>
              <w:rPr>
                <w:rFonts w:ascii="宋体" w:hAnsi="宋体" w:cs="宋体"/>
                <w:color w:val="000000"/>
                <w:kern w:val="0"/>
                <w:sz w:val="24"/>
                <w:szCs w:val="24"/>
              </w:rPr>
            </w:pPr>
          </w:p>
        </w:tc>
        <w:tc>
          <w:tcPr>
            <w:tcW w:w="2551" w:type="dxa"/>
            <w:gridSpan w:val="2"/>
            <w:vAlign w:val="center"/>
          </w:tcPr>
          <w:p w14:paraId="1573C43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Φ6×25</w:t>
            </w:r>
          </w:p>
        </w:tc>
        <w:tc>
          <w:tcPr>
            <w:tcW w:w="709" w:type="dxa"/>
            <w:vAlign w:val="center"/>
          </w:tcPr>
          <w:p w14:paraId="153AFF0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13562D8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60</w:t>
            </w:r>
          </w:p>
        </w:tc>
        <w:tc>
          <w:tcPr>
            <w:tcW w:w="2409" w:type="dxa"/>
            <w:vMerge/>
            <w:vAlign w:val="center"/>
          </w:tcPr>
          <w:p w14:paraId="6C1D24D3"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041B1AD5" w14:textId="77777777" w:rsidTr="002754EC">
        <w:trPr>
          <w:trHeight w:val="300"/>
        </w:trPr>
        <w:tc>
          <w:tcPr>
            <w:tcW w:w="709" w:type="dxa"/>
            <w:vAlign w:val="center"/>
          </w:tcPr>
          <w:p w14:paraId="5A8061F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19</w:t>
            </w:r>
          </w:p>
        </w:tc>
        <w:tc>
          <w:tcPr>
            <w:tcW w:w="1560" w:type="dxa"/>
            <w:gridSpan w:val="2"/>
            <w:vAlign w:val="center"/>
          </w:tcPr>
          <w:p w14:paraId="0A3C5B3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螺丝（带帽）</w:t>
            </w:r>
          </w:p>
        </w:tc>
        <w:tc>
          <w:tcPr>
            <w:tcW w:w="2551" w:type="dxa"/>
            <w:gridSpan w:val="2"/>
            <w:vAlign w:val="center"/>
          </w:tcPr>
          <w:p w14:paraId="48831B5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M4*20</w:t>
            </w:r>
          </w:p>
        </w:tc>
        <w:tc>
          <w:tcPr>
            <w:tcW w:w="709" w:type="dxa"/>
            <w:vAlign w:val="center"/>
          </w:tcPr>
          <w:p w14:paraId="68BC25A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套</w:t>
            </w:r>
          </w:p>
        </w:tc>
        <w:tc>
          <w:tcPr>
            <w:tcW w:w="709" w:type="dxa"/>
            <w:vAlign w:val="center"/>
          </w:tcPr>
          <w:p w14:paraId="14FD641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2409" w:type="dxa"/>
            <w:vAlign w:val="center"/>
          </w:tcPr>
          <w:p w14:paraId="57F599D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带2只平垫、1只弹垫（安装变频器用）</w:t>
            </w:r>
          </w:p>
        </w:tc>
      </w:tr>
      <w:tr w:rsidR="00940AC0" w14:paraId="2738670E" w14:textId="77777777" w:rsidTr="002754EC">
        <w:trPr>
          <w:trHeight w:val="300"/>
        </w:trPr>
        <w:tc>
          <w:tcPr>
            <w:tcW w:w="709" w:type="dxa"/>
            <w:vAlign w:val="center"/>
          </w:tcPr>
          <w:p w14:paraId="1EE1156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1560" w:type="dxa"/>
            <w:gridSpan w:val="2"/>
            <w:vAlign w:val="center"/>
          </w:tcPr>
          <w:p w14:paraId="3BFFCB5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接地排</w:t>
            </w:r>
          </w:p>
        </w:tc>
        <w:tc>
          <w:tcPr>
            <w:tcW w:w="2551" w:type="dxa"/>
            <w:gridSpan w:val="2"/>
            <w:vAlign w:val="center"/>
          </w:tcPr>
          <w:p w14:paraId="5F28B32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5位 110×15</w:t>
            </w:r>
          </w:p>
        </w:tc>
        <w:tc>
          <w:tcPr>
            <w:tcW w:w="709" w:type="dxa"/>
            <w:vAlign w:val="center"/>
          </w:tcPr>
          <w:p w14:paraId="376DC43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条</w:t>
            </w:r>
          </w:p>
        </w:tc>
        <w:tc>
          <w:tcPr>
            <w:tcW w:w="709" w:type="dxa"/>
            <w:vAlign w:val="center"/>
          </w:tcPr>
          <w:p w14:paraId="090E800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2409" w:type="dxa"/>
            <w:vAlign w:val="center"/>
          </w:tcPr>
          <w:p w14:paraId="0C51550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专用（外接地干线）</w:t>
            </w:r>
          </w:p>
        </w:tc>
      </w:tr>
      <w:tr w:rsidR="00940AC0" w14:paraId="01D389C9" w14:textId="77777777" w:rsidTr="002754EC">
        <w:trPr>
          <w:trHeight w:val="300"/>
        </w:trPr>
        <w:tc>
          <w:tcPr>
            <w:tcW w:w="709" w:type="dxa"/>
            <w:vAlign w:val="center"/>
          </w:tcPr>
          <w:p w14:paraId="39D658A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21</w:t>
            </w:r>
          </w:p>
        </w:tc>
        <w:tc>
          <w:tcPr>
            <w:tcW w:w="1560" w:type="dxa"/>
            <w:gridSpan w:val="2"/>
            <w:vAlign w:val="center"/>
          </w:tcPr>
          <w:p w14:paraId="6F14E7D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塑料扣</w:t>
            </w:r>
          </w:p>
        </w:tc>
        <w:tc>
          <w:tcPr>
            <w:tcW w:w="2551" w:type="dxa"/>
            <w:gridSpan w:val="2"/>
            <w:vAlign w:val="center"/>
          </w:tcPr>
          <w:p w14:paraId="100E509D" w14:textId="77777777" w:rsidR="00940AC0" w:rsidRDefault="00940AC0" w:rsidP="002754EC">
            <w:pPr>
              <w:adjustRightInd w:val="0"/>
              <w:snapToGrid w:val="0"/>
              <w:jc w:val="center"/>
              <w:rPr>
                <w:rFonts w:ascii="宋体" w:hAnsi="宋体" w:cs="宋体"/>
                <w:color w:val="000000"/>
                <w:kern w:val="0"/>
                <w:sz w:val="24"/>
                <w:szCs w:val="24"/>
              </w:rPr>
            </w:pPr>
          </w:p>
        </w:tc>
        <w:tc>
          <w:tcPr>
            <w:tcW w:w="709" w:type="dxa"/>
            <w:vAlign w:val="center"/>
          </w:tcPr>
          <w:p w14:paraId="10374B1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3449543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2409" w:type="dxa"/>
            <w:vAlign w:val="center"/>
          </w:tcPr>
          <w:p w14:paraId="7C3113DA"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0E5041E7" w14:textId="77777777" w:rsidTr="002754EC">
        <w:trPr>
          <w:trHeight w:val="300"/>
        </w:trPr>
        <w:tc>
          <w:tcPr>
            <w:tcW w:w="709" w:type="dxa"/>
            <w:vAlign w:val="center"/>
          </w:tcPr>
          <w:p w14:paraId="2B59939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22</w:t>
            </w:r>
          </w:p>
        </w:tc>
        <w:tc>
          <w:tcPr>
            <w:tcW w:w="1560" w:type="dxa"/>
            <w:gridSpan w:val="2"/>
            <w:vAlign w:val="center"/>
          </w:tcPr>
          <w:p w14:paraId="26803B8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w w:val="90"/>
                <w:kern w:val="0"/>
                <w:sz w:val="24"/>
                <w:szCs w:val="24"/>
              </w:rPr>
              <w:t>塑料绝缘胶布</w:t>
            </w:r>
          </w:p>
        </w:tc>
        <w:tc>
          <w:tcPr>
            <w:tcW w:w="2551" w:type="dxa"/>
            <w:gridSpan w:val="2"/>
            <w:vAlign w:val="center"/>
          </w:tcPr>
          <w:p w14:paraId="2078D748" w14:textId="77777777" w:rsidR="00940AC0" w:rsidRDefault="00940AC0" w:rsidP="002754EC">
            <w:pPr>
              <w:adjustRightInd w:val="0"/>
              <w:snapToGrid w:val="0"/>
              <w:jc w:val="center"/>
              <w:rPr>
                <w:rFonts w:ascii="宋体" w:hAnsi="宋体" w:cs="宋体"/>
                <w:color w:val="000000"/>
                <w:kern w:val="0"/>
                <w:sz w:val="24"/>
                <w:szCs w:val="24"/>
              </w:rPr>
            </w:pPr>
          </w:p>
        </w:tc>
        <w:tc>
          <w:tcPr>
            <w:tcW w:w="709" w:type="dxa"/>
            <w:vAlign w:val="center"/>
          </w:tcPr>
          <w:p w14:paraId="56E796D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盘</w:t>
            </w:r>
          </w:p>
        </w:tc>
        <w:tc>
          <w:tcPr>
            <w:tcW w:w="709" w:type="dxa"/>
            <w:vAlign w:val="center"/>
          </w:tcPr>
          <w:p w14:paraId="0D9253A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Align w:val="center"/>
          </w:tcPr>
          <w:p w14:paraId="419F10B2" w14:textId="77777777" w:rsidR="00940AC0" w:rsidRDefault="00940AC0" w:rsidP="002754EC">
            <w:pPr>
              <w:adjustRightInd w:val="0"/>
              <w:snapToGrid w:val="0"/>
              <w:jc w:val="center"/>
              <w:rPr>
                <w:rFonts w:ascii="宋体" w:hAnsi="宋体" w:cs="宋体"/>
                <w:color w:val="000000"/>
                <w:kern w:val="0"/>
                <w:sz w:val="24"/>
                <w:szCs w:val="24"/>
              </w:rPr>
            </w:pPr>
          </w:p>
        </w:tc>
      </w:tr>
      <w:tr w:rsidR="00940AC0" w14:paraId="1C2EA357" w14:textId="77777777" w:rsidTr="002754EC">
        <w:trPr>
          <w:trHeight w:val="300"/>
        </w:trPr>
        <w:tc>
          <w:tcPr>
            <w:tcW w:w="709" w:type="dxa"/>
            <w:vMerge w:val="restart"/>
            <w:vAlign w:val="center"/>
          </w:tcPr>
          <w:p w14:paraId="37FCE81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23</w:t>
            </w:r>
          </w:p>
        </w:tc>
        <w:tc>
          <w:tcPr>
            <w:tcW w:w="1560" w:type="dxa"/>
            <w:gridSpan w:val="2"/>
            <w:vMerge w:val="restart"/>
            <w:vAlign w:val="center"/>
          </w:tcPr>
          <w:p w14:paraId="7C60F53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护线圈</w:t>
            </w:r>
          </w:p>
        </w:tc>
        <w:tc>
          <w:tcPr>
            <w:tcW w:w="2551" w:type="dxa"/>
            <w:gridSpan w:val="2"/>
            <w:vAlign w:val="center"/>
          </w:tcPr>
          <w:p w14:paraId="2EAC8C5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配Φ30的孔</w:t>
            </w:r>
          </w:p>
        </w:tc>
        <w:tc>
          <w:tcPr>
            <w:tcW w:w="709" w:type="dxa"/>
            <w:vAlign w:val="center"/>
          </w:tcPr>
          <w:p w14:paraId="2C917A9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709" w:type="dxa"/>
            <w:vAlign w:val="center"/>
          </w:tcPr>
          <w:p w14:paraId="6419C70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2409" w:type="dxa"/>
            <w:vAlign w:val="center"/>
          </w:tcPr>
          <w:p w14:paraId="4BF54A4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配电箱及电气箱用</w:t>
            </w:r>
          </w:p>
        </w:tc>
      </w:tr>
      <w:tr w:rsidR="00940AC0" w14:paraId="28084208" w14:textId="77777777" w:rsidTr="002754EC">
        <w:trPr>
          <w:trHeight w:val="300"/>
        </w:trPr>
        <w:tc>
          <w:tcPr>
            <w:tcW w:w="709" w:type="dxa"/>
            <w:vMerge/>
            <w:vAlign w:val="center"/>
          </w:tcPr>
          <w:p w14:paraId="443D0085" w14:textId="77777777" w:rsidR="00940AC0" w:rsidRDefault="00940AC0" w:rsidP="002754EC">
            <w:pPr>
              <w:adjustRightInd w:val="0"/>
              <w:snapToGrid w:val="0"/>
              <w:jc w:val="center"/>
              <w:rPr>
                <w:rFonts w:ascii="宋体" w:hAnsi="宋体" w:cs="宋体"/>
                <w:color w:val="000000"/>
                <w:kern w:val="0"/>
                <w:sz w:val="24"/>
                <w:szCs w:val="24"/>
              </w:rPr>
            </w:pPr>
          </w:p>
        </w:tc>
        <w:tc>
          <w:tcPr>
            <w:tcW w:w="1560" w:type="dxa"/>
            <w:gridSpan w:val="2"/>
            <w:vMerge/>
            <w:vAlign w:val="center"/>
          </w:tcPr>
          <w:p w14:paraId="7349C5D4" w14:textId="77777777" w:rsidR="00940AC0" w:rsidRDefault="00940AC0" w:rsidP="002754EC">
            <w:pPr>
              <w:adjustRightInd w:val="0"/>
              <w:snapToGrid w:val="0"/>
              <w:jc w:val="center"/>
              <w:rPr>
                <w:rFonts w:ascii="宋体" w:hAnsi="宋体" w:cs="宋体"/>
                <w:color w:val="000000"/>
                <w:kern w:val="0"/>
                <w:sz w:val="24"/>
                <w:szCs w:val="24"/>
              </w:rPr>
            </w:pPr>
          </w:p>
        </w:tc>
        <w:tc>
          <w:tcPr>
            <w:tcW w:w="2551" w:type="dxa"/>
            <w:gridSpan w:val="2"/>
            <w:vAlign w:val="center"/>
          </w:tcPr>
          <w:p w14:paraId="70375C3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配Φ25的孔</w:t>
            </w:r>
          </w:p>
        </w:tc>
        <w:tc>
          <w:tcPr>
            <w:tcW w:w="709" w:type="dxa"/>
            <w:vAlign w:val="center"/>
          </w:tcPr>
          <w:p w14:paraId="16D969B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709" w:type="dxa"/>
            <w:vAlign w:val="center"/>
          </w:tcPr>
          <w:p w14:paraId="2DBA8E0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2409" w:type="dxa"/>
            <w:vAlign w:val="center"/>
          </w:tcPr>
          <w:p w14:paraId="68E804A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照明配电箱用</w:t>
            </w:r>
          </w:p>
        </w:tc>
      </w:tr>
      <w:tr w:rsidR="00940AC0" w14:paraId="5EFFEA32" w14:textId="77777777" w:rsidTr="002754EC">
        <w:trPr>
          <w:trHeight w:val="300"/>
        </w:trPr>
        <w:tc>
          <w:tcPr>
            <w:tcW w:w="709" w:type="dxa"/>
            <w:vMerge/>
            <w:vAlign w:val="center"/>
          </w:tcPr>
          <w:p w14:paraId="5FD9F6EF" w14:textId="77777777" w:rsidR="00940AC0" w:rsidRDefault="00940AC0" w:rsidP="002754EC">
            <w:pPr>
              <w:adjustRightInd w:val="0"/>
              <w:snapToGrid w:val="0"/>
              <w:jc w:val="center"/>
              <w:rPr>
                <w:rFonts w:ascii="宋体" w:hAnsi="宋体" w:cs="宋体"/>
                <w:color w:val="000000"/>
                <w:kern w:val="0"/>
                <w:sz w:val="24"/>
                <w:szCs w:val="24"/>
              </w:rPr>
            </w:pPr>
          </w:p>
        </w:tc>
        <w:tc>
          <w:tcPr>
            <w:tcW w:w="1560" w:type="dxa"/>
            <w:gridSpan w:val="2"/>
            <w:vMerge/>
            <w:vAlign w:val="center"/>
          </w:tcPr>
          <w:p w14:paraId="47E31A59" w14:textId="77777777" w:rsidR="00940AC0" w:rsidRDefault="00940AC0" w:rsidP="002754EC">
            <w:pPr>
              <w:adjustRightInd w:val="0"/>
              <w:snapToGrid w:val="0"/>
              <w:jc w:val="center"/>
              <w:rPr>
                <w:rFonts w:ascii="宋体" w:hAnsi="宋体" w:cs="宋体"/>
                <w:color w:val="000000"/>
                <w:kern w:val="0"/>
                <w:sz w:val="24"/>
                <w:szCs w:val="24"/>
              </w:rPr>
            </w:pPr>
          </w:p>
        </w:tc>
        <w:tc>
          <w:tcPr>
            <w:tcW w:w="2551" w:type="dxa"/>
            <w:gridSpan w:val="2"/>
            <w:vAlign w:val="center"/>
          </w:tcPr>
          <w:p w14:paraId="6E7694E8"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配Φ8的孔</w:t>
            </w:r>
          </w:p>
        </w:tc>
        <w:tc>
          <w:tcPr>
            <w:tcW w:w="709" w:type="dxa"/>
            <w:vAlign w:val="center"/>
          </w:tcPr>
          <w:p w14:paraId="563B7A8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709" w:type="dxa"/>
            <w:vAlign w:val="center"/>
          </w:tcPr>
          <w:p w14:paraId="42D926D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409" w:type="dxa"/>
            <w:vAlign w:val="center"/>
          </w:tcPr>
          <w:p w14:paraId="1FB4327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日光灯开孔用</w:t>
            </w:r>
          </w:p>
        </w:tc>
      </w:tr>
      <w:tr w:rsidR="00940AC0" w14:paraId="16C927C1" w14:textId="77777777" w:rsidTr="002754EC">
        <w:trPr>
          <w:trHeight w:val="300"/>
        </w:trPr>
        <w:tc>
          <w:tcPr>
            <w:tcW w:w="709" w:type="dxa"/>
            <w:vMerge w:val="restart"/>
            <w:vAlign w:val="center"/>
          </w:tcPr>
          <w:p w14:paraId="1AC8758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24</w:t>
            </w:r>
          </w:p>
        </w:tc>
        <w:tc>
          <w:tcPr>
            <w:tcW w:w="690" w:type="dxa"/>
            <w:vMerge w:val="restart"/>
            <w:textDirection w:val="btLr"/>
            <w:vAlign w:val="center"/>
          </w:tcPr>
          <w:p w14:paraId="17509A93" w14:textId="77777777" w:rsidR="00940AC0" w:rsidRDefault="00940AC0" w:rsidP="002754EC">
            <w:pPr>
              <w:adjustRightInd w:val="0"/>
              <w:snapToGrid w:val="0"/>
              <w:ind w:left="113" w:right="113"/>
              <w:jc w:val="center"/>
              <w:rPr>
                <w:rFonts w:ascii="宋体" w:hAnsi="宋体" w:cs="宋体"/>
                <w:color w:val="000000"/>
                <w:kern w:val="0"/>
                <w:sz w:val="24"/>
                <w:szCs w:val="24"/>
              </w:rPr>
            </w:pPr>
            <w:r>
              <w:rPr>
                <w:rFonts w:ascii="宋体" w:hAnsi="宋体" w:cs="宋体" w:hint="eastAsia"/>
                <w:color w:val="000000"/>
                <w:kern w:val="0"/>
                <w:sz w:val="24"/>
                <w:szCs w:val="24"/>
              </w:rPr>
              <w:t>金属桥架（带盖）</w:t>
            </w:r>
          </w:p>
        </w:tc>
        <w:tc>
          <w:tcPr>
            <w:tcW w:w="870" w:type="dxa"/>
            <w:vMerge w:val="restart"/>
            <w:vAlign w:val="center"/>
          </w:tcPr>
          <w:p w14:paraId="0A46C289"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桥架</w:t>
            </w:r>
          </w:p>
        </w:tc>
        <w:tc>
          <w:tcPr>
            <w:tcW w:w="930" w:type="dxa"/>
            <w:vAlign w:val="center"/>
          </w:tcPr>
          <w:p w14:paraId="57A1C00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1621" w:type="dxa"/>
            <w:vAlign w:val="center"/>
          </w:tcPr>
          <w:p w14:paraId="7350F0E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50×30×500</w:t>
            </w:r>
          </w:p>
        </w:tc>
        <w:tc>
          <w:tcPr>
            <w:tcW w:w="709" w:type="dxa"/>
            <w:vAlign w:val="center"/>
          </w:tcPr>
          <w:p w14:paraId="0337EE9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根</w:t>
            </w:r>
          </w:p>
        </w:tc>
        <w:tc>
          <w:tcPr>
            <w:tcW w:w="709" w:type="dxa"/>
            <w:vAlign w:val="center"/>
          </w:tcPr>
          <w:p w14:paraId="13C91B1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2409" w:type="dxa"/>
            <w:vAlign w:val="center"/>
          </w:tcPr>
          <w:p w14:paraId="2521A52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500mm/根</w:t>
            </w:r>
          </w:p>
        </w:tc>
      </w:tr>
      <w:tr w:rsidR="00940AC0" w14:paraId="509132C0" w14:textId="77777777" w:rsidTr="002754EC">
        <w:trPr>
          <w:trHeight w:val="300"/>
        </w:trPr>
        <w:tc>
          <w:tcPr>
            <w:tcW w:w="709" w:type="dxa"/>
            <w:vMerge/>
            <w:vAlign w:val="center"/>
          </w:tcPr>
          <w:p w14:paraId="3E06CA24" w14:textId="77777777" w:rsidR="00940AC0" w:rsidRDefault="00940AC0" w:rsidP="002754EC">
            <w:pPr>
              <w:adjustRightInd w:val="0"/>
              <w:snapToGrid w:val="0"/>
              <w:jc w:val="center"/>
              <w:rPr>
                <w:rFonts w:ascii="宋体" w:hAnsi="宋体" w:cs="宋体"/>
                <w:color w:val="000000"/>
                <w:kern w:val="0"/>
                <w:sz w:val="24"/>
                <w:szCs w:val="24"/>
              </w:rPr>
            </w:pPr>
          </w:p>
        </w:tc>
        <w:tc>
          <w:tcPr>
            <w:tcW w:w="690" w:type="dxa"/>
            <w:vMerge/>
            <w:vAlign w:val="center"/>
          </w:tcPr>
          <w:p w14:paraId="2585954E" w14:textId="77777777" w:rsidR="00940AC0" w:rsidRDefault="00940AC0" w:rsidP="002754EC">
            <w:pPr>
              <w:adjustRightInd w:val="0"/>
              <w:snapToGrid w:val="0"/>
              <w:jc w:val="center"/>
              <w:rPr>
                <w:rFonts w:ascii="宋体" w:hAnsi="宋体" w:cs="宋体"/>
                <w:color w:val="000000"/>
                <w:kern w:val="0"/>
                <w:sz w:val="24"/>
                <w:szCs w:val="24"/>
              </w:rPr>
            </w:pPr>
          </w:p>
        </w:tc>
        <w:tc>
          <w:tcPr>
            <w:tcW w:w="870" w:type="dxa"/>
            <w:vMerge/>
            <w:vAlign w:val="center"/>
          </w:tcPr>
          <w:p w14:paraId="10BD9D17"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p>
        </w:tc>
        <w:tc>
          <w:tcPr>
            <w:tcW w:w="930" w:type="dxa"/>
            <w:vAlign w:val="center"/>
          </w:tcPr>
          <w:p w14:paraId="5540475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1621" w:type="dxa"/>
            <w:vAlign w:val="center"/>
          </w:tcPr>
          <w:p w14:paraId="1DFD68C3"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50×30×300</w:t>
            </w:r>
          </w:p>
        </w:tc>
        <w:tc>
          <w:tcPr>
            <w:tcW w:w="709" w:type="dxa"/>
            <w:vAlign w:val="center"/>
          </w:tcPr>
          <w:p w14:paraId="1DA8D55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根</w:t>
            </w:r>
          </w:p>
        </w:tc>
        <w:tc>
          <w:tcPr>
            <w:tcW w:w="709" w:type="dxa"/>
            <w:vAlign w:val="center"/>
          </w:tcPr>
          <w:p w14:paraId="710E001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2409" w:type="dxa"/>
            <w:vAlign w:val="center"/>
          </w:tcPr>
          <w:p w14:paraId="4125574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300mm/根</w:t>
            </w:r>
          </w:p>
        </w:tc>
      </w:tr>
      <w:tr w:rsidR="00940AC0" w14:paraId="6A7FE3A5" w14:textId="77777777" w:rsidTr="002754EC">
        <w:trPr>
          <w:trHeight w:val="300"/>
        </w:trPr>
        <w:tc>
          <w:tcPr>
            <w:tcW w:w="709" w:type="dxa"/>
            <w:vMerge/>
            <w:vAlign w:val="center"/>
          </w:tcPr>
          <w:p w14:paraId="6D54DD4B" w14:textId="77777777" w:rsidR="00940AC0" w:rsidRDefault="00940AC0" w:rsidP="002754EC">
            <w:pPr>
              <w:adjustRightInd w:val="0"/>
              <w:snapToGrid w:val="0"/>
              <w:jc w:val="center"/>
              <w:rPr>
                <w:rFonts w:ascii="宋体" w:hAnsi="宋体" w:cs="宋体"/>
                <w:color w:val="000000"/>
                <w:kern w:val="0"/>
                <w:sz w:val="24"/>
                <w:szCs w:val="24"/>
              </w:rPr>
            </w:pPr>
          </w:p>
        </w:tc>
        <w:tc>
          <w:tcPr>
            <w:tcW w:w="690" w:type="dxa"/>
            <w:vMerge/>
            <w:vAlign w:val="center"/>
          </w:tcPr>
          <w:p w14:paraId="6BBA7583" w14:textId="77777777" w:rsidR="00940AC0" w:rsidRDefault="00940AC0" w:rsidP="002754EC">
            <w:pPr>
              <w:adjustRightInd w:val="0"/>
              <w:snapToGrid w:val="0"/>
              <w:jc w:val="center"/>
              <w:rPr>
                <w:rFonts w:ascii="宋体" w:hAnsi="宋体" w:cs="宋体"/>
                <w:color w:val="000000"/>
                <w:kern w:val="0"/>
                <w:sz w:val="24"/>
                <w:szCs w:val="24"/>
              </w:rPr>
            </w:pPr>
          </w:p>
        </w:tc>
        <w:tc>
          <w:tcPr>
            <w:tcW w:w="870" w:type="dxa"/>
            <w:vMerge/>
            <w:vAlign w:val="center"/>
          </w:tcPr>
          <w:p w14:paraId="6B3B18C0"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p>
        </w:tc>
        <w:tc>
          <w:tcPr>
            <w:tcW w:w="930" w:type="dxa"/>
            <w:vAlign w:val="center"/>
          </w:tcPr>
          <w:p w14:paraId="553168D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1621" w:type="dxa"/>
            <w:vAlign w:val="center"/>
          </w:tcPr>
          <w:p w14:paraId="638F2FD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50×30×200</w:t>
            </w:r>
          </w:p>
        </w:tc>
        <w:tc>
          <w:tcPr>
            <w:tcW w:w="709" w:type="dxa"/>
            <w:vAlign w:val="center"/>
          </w:tcPr>
          <w:p w14:paraId="072BD02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根</w:t>
            </w:r>
          </w:p>
        </w:tc>
        <w:tc>
          <w:tcPr>
            <w:tcW w:w="709" w:type="dxa"/>
            <w:vAlign w:val="center"/>
          </w:tcPr>
          <w:p w14:paraId="36DD621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2409" w:type="dxa"/>
            <w:vAlign w:val="center"/>
          </w:tcPr>
          <w:p w14:paraId="6608610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200mm/根</w:t>
            </w:r>
          </w:p>
        </w:tc>
      </w:tr>
      <w:tr w:rsidR="00940AC0" w14:paraId="7EB9E789" w14:textId="77777777" w:rsidTr="002754EC">
        <w:trPr>
          <w:trHeight w:val="300"/>
        </w:trPr>
        <w:tc>
          <w:tcPr>
            <w:tcW w:w="709" w:type="dxa"/>
            <w:vMerge/>
            <w:vAlign w:val="center"/>
          </w:tcPr>
          <w:p w14:paraId="474D2C6C" w14:textId="77777777" w:rsidR="00940AC0" w:rsidRDefault="00940AC0" w:rsidP="002754EC">
            <w:pPr>
              <w:adjustRightInd w:val="0"/>
              <w:snapToGrid w:val="0"/>
              <w:jc w:val="center"/>
              <w:rPr>
                <w:rFonts w:ascii="宋体" w:hAnsi="宋体" w:cs="宋体"/>
                <w:color w:val="000000"/>
                <w:kern w:val="0"/>
                <w:sz w:val="24"/>
                <w:szCs w:val="24"/>
              </w:rPr>
            </w:pPr>
          </w:p>
        </w:tc>
        <w:tc>
          <w:tcPr>
            <w:tcW w:w="690" w:type="dxa"/>
            <w:vMerge/>
            <w:vAlign w:val="center"/>
          </w:tcPr>
          <w:p w14:paraId="76AE1242" w14:textId="77777777" w:rsidR="00940AC0" w:rsidRDefault="00940AC0" w:rsidP="002754EC">
            <w:pPr>
              <w:adjustRightInd w:val="0"/>
              <w:snapToGrid w:val="0"/>
              <w:jc w:val="center"/>
              <w:rPr>
                <w:rFonts w:ascii="宋体" w:hAnsi="宋体" w:cs="宋体"/>
                <w:color w:val="000000"/>
                <w:kern w:val="0"/>
                <w:sz w:val="24"/>
                <w:szCs w:val="24"/>
              </w:rPr>
            </w:pPr>
          </w:p>
        </w:tc>
        <w:tc>
          <w:tcPr>
            <w:tcW w:w="870" w:type="dxa"/>
            <w:vMerge/>
            <w:vAlign w:val="center"/>
          </w:tcPr>
          <w:p w14:paraId="0EFF64D1"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p>
        </w:tc>
        <w:tc>
          <w:tcPr>
            <w:tcW w:w="930" w:type="dxa"/>
            <w:vAlign w:val="center"/>
          </w:tcPr>
          <w:p w14:paraId="76CB5CB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1621" w:type="dxa"/>
            <w:vAlign w:val="center"/>
          </w:tcPr>
          <w:p w14:paraId="72B0106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50×30×150</w:t>
            </w:r>
          </w:p>
        </w:tc>
        <w:tc>
          <w:tcPr>
            <w:tcW w:w="709" w:type="dxa"/>
            <w:vAlign w:val="center"/>
          </w:tcPr>
          <w:p w14:paraId="6771FD1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根</w:t>
            </w:r>
          </w:p>
        </w:tc>
        <w:tc>
          <w:tcPr>
            <w:tcW w:w="709" w:type="dxa"/>
            <w:vAlign w:val="center"/>
          </w:tcPr>
          <w:p w14:paraId="1B06FB5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2409" w:type="dxa"/>
            <w:vAlign w:val="center"/>
          </w:tcPr>
          <w:p w14:paraId="75E574A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150mm/根</w:t>
            </w:r>
          </w:p>
        </w:tc>
      </w:tr>
      <w:tr w:rsidR="00940AC0" w14:paraId="43C413C6" w14:textId="77777777" w:rsidTr="002754EC">
        <w:trPr>
          <w:trHeight w:val="727"/>
        </w:trPr>
        <w:tc>
          <w:tcPr>
            <w:tcW w:w="709" w:type="dxa"/>
            <w:vMerge/>
            <w:vAlign w:val="center"/>
          </w:tcPr>
          <w:p w14:paraId="3CF4791E" w14:textId="77777777" w:rsidR="00940AC0" w:rsidRDefault="00940AC0" w:rsidP="002754EC">
            <w:pPr>
              <w:adjustRightInd w:val="0"/>
              <w:snapToGrid w:val="0"/>
              <w:jc w:val="center"/>
              <w:rPr>
                <w:rFonts w:ascii="宋体" w:hAnsi="宋体" w:cs="宋体"/>
                <w:color w:val="000000"/>
                <w:kern w:val="0"/>
                <w:sz w:val="24"/>
                <w:szCs w:val="24"/>
              </w:rPr>
            </w:pPr>
          </w:p>
        </w:tc>
        <w:tc>
          <w:tcPr>
            <w:tcW w:w="690" w:type="dxa"/>
            <w:vMerge/>
            <w:vAlign w:val="center"/>
          </w:tcPr>
          <w:p w14:paraId="09D7419A" w14:textId="77777777" w:rsidR="00940AC0" w:rsidRDefault="00940AC0" w:rsidP="002754EC">
            <w:pPr>
              <w:adjustRightInd w:val="0"/>
              <w:snapToGrid w:val="0"/>
              <w:jc w:val="center"/>
              <w:rPr>
                <w:rFonts w:ascii="宋体" w:hAnsi="宋体" w:cs="宋体"/>
                <w:color w:val="000000"/>
                <w:kern w:val="0"/>
                <w:sz w:val="24"/>
                <w:szCs w:val="24"/>
              </w:rPr>
            </w:pPr>
          </w:p>
        </w:tc>
        <w:tc>
          <w:tcPr>
            <w:tcW w:w="870" w:type="dxa"/>
            <w:vAlign w:val="center"/>
          </w:tcPr>
          <w:p w14:paraId="21FC7249"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附件1</w:t>
            </w:r>
          </w:p>
        </w:tc>
        <w:tc>
          <w:tcPr>
            <w:tcW w:w="2551" w:type="dxa"/>
            <w:gridSpan w:val="2"/>
            <w:vAlign w:val="center"/>
          </w:tcPr>
          <w:p w14:paraId="6CB91CFB"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水平90°弯</w:t>
            </w:r>
          </w:p>
          <w:p w14:paraId="1499A772"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100×100×30mm</w:t>
            </w:r>
          </w:p>
        </w:tc>
        <w:tc>
          <w:tcPr>
            <w:tcW w:w="709" w:type="dxa"/>
            <w:vAlign w:val="center"/>
          </w:tcPr>
          <w:p w14:paraId="65B9875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198B21E1"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2409" w:type="dxa"/>
            <w:vAlign w:val="center"/>
          </w:tcPr>
          <w:p w14:paraId="099F6A7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noProof/>
                <w:color w:val="000000"/>
                <w:kern w:val="0"/>
                <w:sz w:val="24"/>
                <w:szCs w:val="24"/>
              </w:rPr>
              <w:drawing>
                <wp:inline distT="0" distB="0" distL="0" distR="0" wp14:anchorId="6AAEBFA2" wp14:editId="4CFA9D51">
                  <wp:extent cx="906780" cy="495300"/>
                  <wp:effectExtent l="1905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srcRect t="18182"/>
                          <a:stretch>
                            <a:fillRect/>
                          </a:stretch>
                        </pic:blipFill>
                        <pic:spPr bwMode="auto">
                          <a:xfrm>
                            <a:off x="0" y="0"/>
                            <a:ext cx="906780" cy="495300"/>
                          </a:xfrm>
                          <a:prstGeom prst="rect">
                            <a:avLst/>
                          </a:prstGeom>
                          <a:noFill/>
                          <a:ln w="9525" cmpd="sng">
                            <a:noFill/>
                            <a:miter lim="800000"/>
                            <a:headEnd/>
                            <a:tailEnd/>
                          </a:ln>
                        </pic:spPr>
                      </pic:pic>
                    </a:graphicData>
                  </a:graphic>
                </wp:inline>
              </w:drawing>
            </w:r>
          </w:p>
        </w:tc>
      </w:tr>
      <w:tr w:rsidR="00940AC0" w14:paraId="3109AF3A" w14:textId="77777777" w:rsidTr="002754EC">
        <w:trPr>
          <w:trHeight w:val="673"/>
        </w:trPr>
        <w:tc>
          <w:tcPr>
            <w:tcW w:w="709" w:type="dxa"/>
            <w:vMerge/>
            <w:vAlign w:val="center"/>
          </w:tcPr>
          <w:p w14:paraId="543763C7" w14:textId="77777777" w:rsidR="00940AC0" w:rsidRDefault="00940AC0" w:rsidP="002754EC">
            <w:pPr>
              <w:adjustRightInd w:val="0"/>
              <w:snapToGrid w:val="0"/>
              <w:jc w:val="center"/>
              <w:rPr>
                <w:rFonts w:ascii="宋体" w:hAnsi="宋体" w:cs="宋体"/>
                <w:color w:val="000000"/>
                <w:kern w:val="0"/>
                <w:sz w:val="24"/>
                <w:szCs w:val="24"/>
              </w:rPr>
            </w:pPr>
          </w:p>
        </w:tc>
        <w:tc>
          <w:tcPr>
            <w:tcW w:w="690" w:type="dxa"/>
            <w:vMerge/>
            <w:vAlign w:val="center"/>
          </w:tcPr>
          <w:p w14:paraId="6BFBA2C1" w14:textId="77777777" w:rsidR="00940AC0" w:rsidRDefault="00940AC0" w:rsidP="002754EC">
            <w:pPr>
              <w:adjustRightInd w:val="0"/>
              <w:snapToGrid w:val="0"/>
              <w:jc w:val="center"/>
              <w:rPr>
                <w:rFonts w:ascii="宋体" w:hAnsi="宋体" w:cs="宋体"/>
                <w:color w:val="000000"/>
                <w:kern w:val="0"/>
                <w:sz w:val="24"/>
                <w:szCs w:val="24"/>
              </w:rPr>
            </w:pPr>
          </w:p>
        </w:tc>
        <w:tc>
          <w:tcPr>
            <w:tcW w:w="870" w:type="dxa"/>
            <w:vAlign w:val="center"/>
          </w:tcPr>
          <w:p w14:paraId="2F9FC1AC"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附件2</w:t>
            </w:r>
          </w:p>
        </w:tc>
        <w:tc>
          <w:tcPr>
            <w:tcW w:w="2551" w:type="dxa"/>
            <w:gridSpan w:val="2"/>
            <w:vAlign w:val="center"/>
          </w:tcPr>
          <w:p w14:paraId="1ED5AB31"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水平45°弯</w:t>
            </w:r>
          </w:p>
          <w:p w14:paraId="06154A20"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100×100×30mm</w:t>
            </w:r>
          </w:p>
        </w:tc>
        <w:tc>
          <w:tcPr>
            <w:tcW w:w="709" w:type="dxa"/>
            <w:vAlign w:val="center"/>
          </w:tcPr>
          <w:p w14:paraId="79C9608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3D87F52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2409" w:type="dxa"/>
            <w:vAlign w:val="center"/>
          </w:tcPr>
          <w:p w14:paraId="23D4AD51" w14:textId="77777777" w:rsidR="00940AC0" w:rsidRDefault="00940AC0" w:rsidP="002754EC">
            <w:pPr>
              <w:adjustRightInd w:val="0"/>
              <w:snapToGrid w:val="0"/>
              <w:jc w:val="center"/>
              <w:rPr>
                <w:rFonts w:ascii="宋体" w:hAnsi="宋体" w:cs="宋体"/>
                <w:color w:val="000000"/>
                <w:kern w:val="0"/>
                <w:sz w:val="24"/>
                <w:szCs w:val="24"/>
              </w:rPr>
            </w:pPr>
            <w:r w:rsidRPr="00644A9B">
              <w:rPr>
                <w:rFonts w:ascii="宋体" w:hAnsi="宋体" w:cs="宋体" w:hint="eastAsia"/>
                <w:color w:val="000000"/>
                <w:kern w:val="0"/>
                <w:sz w:val="24"/>
                <w:szCs w:val="24"/>
              </w:rPr>
              <w:object w:dxaOrig="8241" w:dyaOrig="3076" w14:anchorId="457202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4" o:spid="_x0000_i1025" type="#_x0000_t75" style="width:65.4pt;height:28.2pt;mso-wrap-style:square;mso-position-horizontal-relative:page;mso-position-vertical-relative:page" o:ole="">
                  <v:imagedata r:id="rId11" o:title="" croptop="31225f" cropbottom="17677f" cropleft="17773f" cropright="28763f"/>
                </v:shape>
                <o:OLEObject Type="Embed" ProgID="AutoCAD.Drawing.19" ShapeID="对象 4" DrawAspect="Content" ObjectID="_1680012207" r:id="rId12"/>
              </w:object>
            </w:r>
          </w:p>
        </w:tc>
      </w:tr>
      <w:tr w:rsidR="00940AC0" w14:paraId="0C098065" w14:textId="77777777" w:rsidTr="002754EC">
        <w:trPr>
          <w:trHeight w:val="300"/>
        </w:trPr>
        <w:tc>
          <w:tcPr>
            <w:tcW w:w="709" w:type="dxa"/>
            <w:vMerge/>
            <w:vAlign w:val="center"/>
          </w:tcPr>
          <w:p w14:paraId="5B9423C1" w14:textId="77777777" w:rsidR="00940AC0" w:rsidRDefault="00940AC0" w:rsidP="002754EC">
            <w:pPr>
              <w:adjustRightInd w:val="0"/>
              <w:snapToGrid w:val="0"/>
              <w:jc w:val="center"/>
              <w:rPr>
                <w:rFonts w:ascii="宋体" w:hAnsi="宋体" w:cs="宋体"/>
                <w:color w:val="000000"/>
                <w:kern w:val="0"/>
                <w:sz w:val="24"/>
                <w:szCs w:val="24"/>
              </w:rPr>
            </w:pPr>
          </w:p>
        </w:tc>
        <w:tc>
          <w:tcPr>
            <w:tcW w:w="690" w:type="dxa"/>
            <w:vMerge/>
            <w:vAlign w:val="center"/>
          </w:tcPr>
          <w:p w14:paraId="5D2C7B3A" w14:textId="77777777" w:rsidR="00940AC0" w:rsidRDefault="00940AC0" w:rsidP="002754EC">
            <w:pPr>
              <w:adjustRightInd w:val="0"/>
              <w:snapToGrid w:val="0"/>
              <w:jc w:val="center"/>
              <w:rPr>
                <w:rFonts w:ascii="宋体" w:hAnsi="宋体" w:cs="宋体"/>
                <w:color w:val="000000"/>
                <w:kern w:val="0"/>
                <w:sz w:val="24"/>
                <w:szCs w:val="24"/>
              </w:rPr>
            </w:pPr>
          </w:p>
        </w:tc>
        <w:tc>
          <w:tcPr>
            <w:tcW w:w="870" w:type="dxa"/>
            <w:vAlign w:val="center"/>
          </w:tcPr>
          <w:p w14:paraId="0E80514A"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附件3</w:t>
            </w:r>
          </w:p>
        </w:tc>
        <w:tc>
          <w:tcPr>
            <w:tcW w:w="2551" w:type="dxa"/>
            <w:gridSpan w:val="2"/>
            <w:vAlign w:val="center"/>
          </w:tcPr>
          <w:p w14:paraId="6BBB48F7"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水平三通</w:t>
            </w:r>
          </w:p>
          <w:p w14:paraId="0AEB17B5"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150×100×30mm</w:t>
            </w:r>
          </w:p>
        </w:tc>
        <w:tc>
          <w:tcPr>
            <w:tcW w:w="709" w:type="dxa"/>
            <w:vAlign w:val="center"/>
          </w:tcPr>
          <w:p w14:paraId="77F9247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2BF9AFE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409" w:type="dxa"/>
            <w:vAlign w:val="center"/>
          </w:tcPr>
          <w:p w14:paraId="24DEA26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noProof/>
                <w:color w:val="000000"/>
                <w:kern w:val="0"/>
                <w:sz w:val="24"/>
                <w:szCs w:val="24"/>
              </w:rPr>
              <w:drawing>
                <wp:inline distT="0" distB="0" distL="0" distR="0" wp14:anchorId="41E01674" wp14:editId="4CCA3B67">
                  <wp:extent cx="586740" cy="533400"/>
                  <wp:effectExtent l="1905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a:srcRect l="19327" t="13193" b="6253"/>
                          <a:stretch>
                            <a:fillRect/>
                          </a:stretch>
                        </pic:blipFill>
                        <pic:spPr bwMode="auto">
                          <a:xfrm>
                            <a:off x="0" y="0"/>
                            <a:ext cx="586740" cy="533400"/>
                          </a:xfrm>
                          <a:prstGeom prst="rect">
                            <a:avLst/>
                          </a:prstGeom>
                          <a:noFill/>
                          <a:ln w="9525" cmpd="sng">
                            <a:noFill/>
                            <a:miter lim="800000"/>
                            <a:headEnd/>
                            <a:tailEnd/>
                          </a:ln>
                        </pic:spPr>
                      </pic:pic>
                    </a:graphicData>
                  </a:graphic>
                </wp:inline>
              </w:drawing>
            </w:r>
          </w:p>
        </w:tc>
      </w:tr>
      <w:tr w:rsidR="00940AC0" w14:paraId="3F138ED7" w14:textId="77777777" w:rsidTr="002754EC">
        <w:trPr>
          <w:trHeight w:val="744"/>
        </w:trPr>
        <w:tc>
          <w:tcPr>
            <w:tcW w:w="709" w:type="dxa"/>
            <w:vMerge/>
            <w:vAlign w:val="center"/>
          </w:tcPr>
          <w:p w14:paraId="638F6BE5" w14:textId="77777777" w:rsidR="00940AC0" w:rsidRDefault="00940AC0" w:rsidP="002754EC">
            <w:pPr>
              <w:adjustRightInd w:val="0"/>
              <w:snapToGrid w:val="0"/>
              <w:jc w:val="center"/>
              <w:rPr>
                <w:rFonts w:ascii="宋体" w:hAnsi="宋体" w:cs="宋体"/>
                <w:color w:val="000000"/>
                <w:kern w:val="0"/>
                <w:sz w:val="24"/>
                <w:szCs w:val="24"/>
              </w:rPr>
            </w:pPr>
          </w:p>
        </w:tc>
        <w:tc>
          <w:tcPr>
            <w:tcW w:w="690" w:type="dxa"/>
            <w:vMerge/>
            <w:vAlign w:val="center"/>
          </w:tcPr>
          <w:p w14:paraId="102B1BCB" w14:textId="77777777" w:rsidR="00940AC0" w:rsidRDefault="00940AC0" w:rsidP="002754EC">
            <w:pPr>
              <w:adjustRightInd w:val="0"/>
              <w:snapToGrid w:val="0"/>
              <w:jc w:val="center"/>
              <w:rPr>
                <w:rFonts w:ascii="宋体" w:hAnsi="宋体" w:cs="宋体"/>
                <w:color w:val="000000"/>
                <w:kern w:val="0"/>
                <w:sz w:val="24"/>
                <w:szCs w:val="24"/>
              </w:rPr>
            </w:pPr>
          </w:p>
        </w:tc>
        <w:tc>
          <w:tcPr>
            <w:tcW w:w="870" w:type="dxa"/>
            <w:vAlign w:val="center"/>
          </w:tcPr>
          <w:p w14:paraId="60D5E7ED"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附件4</w:t>
            </w:r>
          </w:p>
        </w:tc>
        <w:tc>
          <w:tcPr>
            <w:tcW w:w="2551" w:type="dxa"/>
            <w:gridSpan w:val="2"/>
            <w:vAlign w:val="center"/>
          </w:tcPr>
          <w:p w14:paraId="092F5D3F"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桥架带孔封头</w:t>
            </w:r>
          </w:p>
          <w:p w14:paraId="7918EDCF"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（端面）孔径Φ23</w:t>
            </w:r>
          </w:p>
        </w:tc>
        <w:tc>
          <w:tcPr>
            <w:tcW w:w="709" w:type="dxa"/>
            <w:vAlign w:val="center"/>
          </w:tcPr>
          <w:p w14:paraId="4C6819A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50AE0F3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2409" w:type="dxa"/>
            <w:vAlign w:val="center"/>
          </w:tcPr>
          <w:p w14:paraId="408B67A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noProof/>
                <w:color w:val="000000"/>
                <w:kern w:val="0"/>
                <w:sz w:val="24"/>
                <w:szCs w:val="24"/>
              </w:rPr>
              <w:drawing>
                <wp:inline distT="0" distB="0" distL="0" distR="0" wp14:anchorId="0555C167" wp14:editId="45E93DDF">
                  <wp:extent cx="640080" cy="388620"/>
                  <wp:effectExtent l="19050" t="0" r="762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a:srcRect l="27737" t="19734" b="7616"/>
                          <a:stretch>
                            <a:fillRect/>
                          </a:stretch>
                        </pic:blipFill>
                        <pic:spPr bwMode="auto">
                          <a:xfrm>
                            <a:off x="0" y="0"/>
                            <a:ext cx="640080" cy="388620"/>
                          </a:xfrm>
                          <a:prstGeom prst="rect">
                            <a:avLst/>
                          </a:prstGeom>
                          <a:noFill/>
                          <a:ln w="9525" cmpd="sng">
                            <a:noFill/>
                            <a:miter lim="800000"/>
                            <a:headEnd/>
                            <a:tailEnd/>
                          </a:ln>
                        </pic:spPr>
                      </pic:pic>
                    </a:graphicData>
                  </a:graphic>
                </wp:inline>
              </w:drawing>
            </w:r>
          </w:p>
        </w:tc>
      </w:tr>
      <w:tr w:rsidR="00940AC0" w14:paraId="24663E6E" w14:textId="77777777" w:rsidTr="002754EC">
        <w:trPr>
          <w:trHeight w:val="864"/>
        </w:trPr>
        <w:tc>
          <w:tcPr>
            <w:tcW w:w="709" w:type="dxa"/>
            <w:vMerge/>
            <w:vAlign w:val="center"/>
          </w:tcPr>
          <w:p w14:paraId="6C5B918A" w14:textId="77777777" w:rsidR="00940AC0" w:rsidRDefault="00940AC0" w:rsidP="002754EC">
            <w:pPr>
              <w:adjustRightInd w:val="0"/>
              <w:snapToGrid w:val="0"/>
              <w:jc w:val="center"/>
              <w:rPr>
                <w:rFonts w:ascii="宋体" w:hAnsi="宋体" w:cs="宋体"/>
                <w:color w:val="000000"/>
                <w:kern w:val="0"/>
                <w:sz w:val="24"/>
                <w:szCs w:val="24"/>
              </w:rPr>
            </w:pPr>
          </w:p>
        </w:tc>
        <w:tc>
          <w:tcPr>
            <w:tcW w:w="690" w:type="dxa"/>
            <w:vMerge/>
            <w:vAlign w:val="center"/>
          </w:tcPr>
          <w:p w14:paraId="0FEB4742" w14:textId="77777777" w:rsidR="00940AC0" w:rsidRDefault="00940AC0" w:rsidP="002754EC">
            <w:pPr>
              <w:adjustRightInd w:val="0"/>
              <w:snapToGrid w:val="0"/>
              <w:jc w:val="center"/>
              <w:rPr>
                <w:rFonts w:ascii="宋体" w:hAnsi="宋体" w:cs="宋体"/>
                <w:color w:val="000000"/>
                <w:kern w:val="0"/>
                <w:sz w:val="24"/>
                <w:szCs w:val="24"/>
              </w:rPr>
            </w:pPr>
          </w:p>
        </w:tc>
        <w:tc>
          <w:tcPr>
            <w:tcW w:w="870" w:type="dxa"/>
            <w:vAlign w:val="center"/>
          </w:tcPr>
          <w:p w14:paraId="501966A6"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附件5</w:t>
            </w:r>
          </w:p>
        </w:tc>
        <w:tc>
          <w:tcPr>
            <w:tcW w:w="2551" w:type="dxa"/>
            <w:gridSpan w:val="2"/>
            <w:vAlign w:val="center"/>
          </w:tcPr>
          <w:p w14:paraId="7983C691"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水平四通</w:t>
            </w:r>
          </w:p>
          <w:p w14:paraId="4F65A7D4"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150×150×30mm</w:t>
            </w:r>
          </w:p>
        </w:tc>
        <w:tc>
          <w:tcPr>
            <w:tcW w:w="709" w:type="dxa"/>
            <w:vAlign w:val="center"/>
          </w:tcPr>
          <w:p w14:paraId="09E4534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175C57F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Align w:val="center"/>
          </w:tcPr>
          <w:p w14:paraId="4CA6570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noProof/>
                <w:color w:val="000000"/>
                <w:kern w:val="0"/>
                <w:sz w:val="24"/>
                <w:szCs w:val="24"/>
              </w:rPr>
              <w:drawing>
                <wp:inline distT="0" distB="0" distL="0" distR="0" wp14:anchorId="1FF7695B" wp14:editId="71919DA0">
                  <wp:extent cx="632460" cy="510540"/>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5"/>
                          <a:srcRect l="13992" t="10669"/>
                          <a:stretch>
                            <a:fillRect/>
                          </a:stretch>
                        </pic:blipFill>
                        <pic:spPr bwMode="auto">
                          <a:xfrm>
                            <a:off x="0" y="0"/>
                            <a:ext cx="632460" cy="510540"/>
                          </a:xfrm>
                          <a:prstGeom prst="rect">
                            <a:avLst/>
                          </a:prstGeom>
                          <a:noFill/>
                          <a:ln w="9525" cmpd="sng">
                            <a:noFill/>
                            <a:miter lim="800000"/>
                            <a:headEnd/>
                            <a:tailEnd/>
                          </a:ln>
                        </pic:spPr>
                      </pic:pic>
                    </a:graphicData>
                  </a:graphic>
                </wp:inline>
              </w:drawing>
            </w:r>
          </w:p>
        </w:tc>
      </w:tr>
      <w:tr w:rsidR="00940AC0" w14:paraId="2AE33813" w14:textId="77777777" w:rsidTr="002754EC">
        <w:trPr>
          <w:trHeight w:val="835"/>
        </w:trPr>
        <w:tc>
          <w:tcPr>
            <w:tcW w:w="709" w:type="dxa"/>
            <w:vMerge/>
            <w:vAlign w:val="center"/>
          </w:tcPr>
          <w:p w14:paraId="0175B7FD" w14:textId="77777777" w:rsidR="00940AC0" w:rsidRDefault="00940AC0" w:rsidP="002754EC">
            <w:pPr>
              <w:adjustRightInd w:val="0"/>
              <w:snapToGrid w:val="0"/>
              <w:jc w:val="center"/>
              <w:rPr>
                <w:rFonts w:ascii="宋体" w:hAnsi="宋体" w:cs="宋体"/>
                <w:color w:val="000000"/>
                <w:kern w:val="0"/>
                <w:sz w:val="24"/>
                <w:szCs w:val="24"/>
              </w:rPr>
            </w:pPr>
          </w:p>
        </w:tc>
        <w:tc>
          <w:tcPr>
            <w:tcW w:w="690" w:type="dxa"/>
            <w:vMerge/>
            <w:vAlign w:val="center"/>
          </w:tcPr>
          <w:p w14:paraId="1C2016F7" w14:textId="77777777" w:rsidR="00940AC0" w:rsidRDefault="00940AC0" w:rsidP="002754EC">
            <w:pPr>
              <w:adjustRightInd w:val="0"/>
              <w:snapToGrid w:val="0"/>
              <w:jc w:val="center"/>
              <w:rPr>
                <w:rFonts w:ascii="宋体" w:hAnsi="宋体" w:cs="宋体"/>
                <w:color w:val="000000"/>
                <w:kern w:val="0"/>
                <w:sz w:val="24"/>
                <w:szCs w:val="24"/>
              </w:rPr>
            </w:pPr>
          </w:p>
        </w:tc>
        <w:tc>
          <w:tcPr>
            <w:tcW w:w="870" w:type="dxa"/>
            <w:vAlign w:val="center"/>
          </w:tcPr>
          <w:p w14:paraId="161DC219"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附件6</w:t>
            </w:r>
          </w:p>
        </w:tc>
        <w:tc>
          <w:tcPr>
            <w:tcW w:w="2551" w:type="dxa"/>
            <w:gridSpan w:val="2"/>
            <w:vAlign w:val="center"/>
          </w:tcPr>
          <w:p w14:paraId="0EABF930"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垂直等径下弯通（阴角）</w:t>
            </w:r>
          </w:p>
          <w:p w14:paraId="768355D4"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100×100×30mm</w:t>
            </w:r>
          </w:p>
        </w:tc>
        <w:tc>
          <w:tcPr>
            <w:tcW w:w="709" w:type="dxa"/>
            <w:vAlign w:val="center"/>
          </w:tcPr>
          <w:p w14:paraId="27808EB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09F05C9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409" w:type="dxa"/>
            <w:vAlign w:val="center"/>
          </w:tcPr>
          <w:p w14:paraId="651D2A0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noProof/>
                <w:color w:val="000000"/>
                <w:kern w:val="0"/>
                <w:sz w:val="24"/>
                <w:szCs w:val="24"/>
              </w:rPr>
              <w:drawing>
                <wp:inline distT="0" distB="0" distL="0" distR="0" wp14:anchorId="7A58ED98" wp14:editId="409FE4C4">
                  <wp:extent cx="815340" cy="472440"/>
                  <wp:effectExtent l="1905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6"/>
                          <a:srcRect l="20503" t="26741" b="5850"/>
                          <a:stretch>
                            <a:fillRect/>
                          </a:stretch>
                        </pic:blipFill>
                        <pic:spPr bwMode="auto">
                          <a:xfrm>
                            <a:off x="0" y="0"/>
                            <a:ext cx="815340" cy="472440"/>
                          </a:xfrm>
                          <a:prstGeom prst="rect">
                            <a:avLst/>
                          </a:prstGeom>
                          <a:noFill/>
                          <a:ln w="9525" cmpd="sng">
                            <a:noFill/>
                            <a:miter lim="800000"/>
                            <a:headEnd/>
                            <a:tailEnd/>
                          </a:ln>
                        </pic:spPr>
                      </pic:pic>
                    </a:graphicData>
                  </a:graphic>
                </wp:inline>
              </w:drawing>
            </w:r>
          </w:p>
        </w:tc>
      </w:tr>
      <w:tr w:rsidR="00940AC0" w14:paraId="2E7A87A4" w14:textId="77777777" w:rsidTr="002754EC">
        <w:trPr>
          <w:trHeight w:val="736"/>
        </w:trPr>
        <w:tc>
          <w:tcPr>
            <w:tcW w:w="709" w:type="dxa"/>
            <w:vMerge/>
            <w:vAlign w:val="center"/>
          </w:tcPr>
          <w:p w14:paraId="69EAF456" w14:textId="77777777" w:rsidR="00940AC0" w:rsidRDefault="00940AC0" w:rsidP="002754EC">
            <w:pPr>
              <w:adjustRightInd w:val="0"/>
              <w:snapToGrid w:val="0"/>
              <w:jc w:val="center"/>
              <w:rPr>
                <w:rFonts w:ascii="宋体" w:hAnsi="宋体" w:cs="宋体"/>
                <w:color w:val="000000"/>
                <w:kern w:val="0"/>
                <w:sz w:val="24"/>
                <w:szCs w:val="24"/>
              </w:rPr>
            </w:pPr>
          </w:p>
        </w:tc>
        <w:tc>
          <w:tcPr>
            <w:tcW w:w="690" w:type="dxa"/>
            <w:vMerge/>
            <w:vAlign w:val="center"/>
          </w:tcPr>
          <w:p w14:paraId="75AC735C" w14:textId="77777777" w:rsidR="00940AC0" w:rsidRDefault="00940AC0" w:rsidP="002754EC">
            <w:pPr>
              <w:adjustRightInd w:val="0"/>
              <w:snapToGrid w:val="0"/>
              <w:jc w:val="center"/>
              <w:rPr>
                <w:rFonts w:ascii="宋体" w:hAnsi="宋体" w:cs="宋体"/>
                <w:color w:val="000000"/>
                <w:kern w:val="0"/>
                <w:sz w:val="24"/>
                <w:szCs w:val="24"/>
              </w:rPr>
            </w:pPr>
          </w:p>
        </w:tc>
        <w:tc>
          <w:tcPr>
            <w:tcW w:w="870" w:type="dxa"/>
            <w:vAlign w:val="center"/>
          </w:tcPr>
          <w:p w14:paraId="73D294BE"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附件7</w:t>
            </w:r>
          </w:p>
        </w:tc>
        <w:tc>
          <w:tcPr>
            <w:tcW w:w="2551" w:type="dxa"/>
            <w:gridSpan w:val="2"/>
            <w:vAlign w:val="center"/>
          </w:tcPr>
          <w:p w14:paraId="70A134D5"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垂直等径上弯通（阳角）</w:t>
            </w:r>
          </w:p>
          <w:p w14:paraId="7374BA4C"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100×100×30mm</w:t>
            </w:r>
          </w:p>
        </w:tc>
        <w:tc>
          <w:tcPr>
            <w:tcW w:w="709" w:type="dxa"/>
            <w:vAlign w:val="center"/>
          </w:tcPr>
          <w:p w14:paraId="601BFD9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2CDCF0D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409" w:type="dxa"/>
            <w:vAlign w:val="center"/>
          </w:tcPr>
          <w:p w14:paraId="331101B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noProof/>
                <w:color w:val="000000"/>
                <w:kern w:val="0"/>
                <w:sz w:val="24"/>
                <w:szCs w:val="24"/>
              </w:rPr>
              <w:drawing>
                <wp:inline distT="0" distB="0" distL="0" distR="0" wp14:anchorId="5118197B" wp14:editId="24965B34">
                  <wp:extent cx="662940" cy="487680"/>
                  <wp:effectExtent l="19050" t="0" r="381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7"/>
                          <a:srcRect l="14969" t="15799"/>
                          <a:stretch>
                            <a:fillRect/>
                          </a:stretch>
                        </pic:blipFill>
                        <pic:spPr bwMode="auto">
                          <a:xfrm>
                            <a:off x="0" y="0"/>
                            <a:ext cx="662940" cy="487680"/>
                          </a:xfrm>
                          <a:prstGeom prst="rect">
                            <a:avLst/>
                          </a:prstGeom>
                          <a:noFill/>
                          <a:ln w="9525" cmpd="sng">
                            <a:noFill/>
                            <a:miter lim="800000"/>
                            <a:headEnd/>
                            <a:tailEnd/>
                          </a:ln>
                        </pic:spPr>
                      </pic:pic>
                    </a:graphicData>
                  </a:graphic>
                </wp:inline>
              </w:drawing>
            </w:r>
          </w:p>
        </w:tc>
      </w:tr>
      <w:tr w:rsidR="00940AC0" w14:paraId="633D2C6A" w14:textId="77777777" w:rsidTr="002754EC">
        <w:trPr>
          <w:trHeight w:val="931"/>
        </w:trPr>
        <w:tc>
          <w:tcPr>
            <w:tcW w:w="709" w:type="dxa"/>
            <w:vMerge/>
            <w:vAlign w:val="center"/>
          </w:tcPr>
          <w:p w14:paraId="2DB27C17" w14:textId="77777777" w:rsidR="00940AC0" w:rsidRDefault="00940AC0" w:rsidP="002754EC">
            <w:pPr>
              <w:adjustRightInd w:val="0"/>
              <w:snapToGrid w:val="0"/>
              <w:jc w:val="center"/>
              <w:rPr>
                <w:rFonts w:ascii="宋体" w:hAnsi="宋体" w:cs="宋体"/>
                <w:color w:val="000000"/>
                <w:kern w:val="0"/>
                <w:sz w:val="24"/>
                <w:szCs w:val="24"/>
              </w:rPr>
            </w:pPr>
          </w:p>
        </w:tc>
        <w:tc>
          <w:tcPr>
            <w:tcW w:w="690" w:type="dxa"/>
            <w:vMerge/>
            <w:vAlign w:val="center"/>
          </w:tcPr>
          <w:p w14:paraId="334F4C35" w14:textId="77777777" w:rsidR="00940AC0" w:rsidRDefault="00940AC0" w:rsidP="002754EC">
            <w:pPr>
              <w:adjustRightInd w:val="0"/>
              <w:snapToGrid w:val="0"/>
              <w:jc w:val="center"/>
              <w:rPr>
                <w:rFonts w:ascii="宋体" w:hAnsi="宋体" w:cs="宋体"/>
                <w:color w:val="000000"/>
                <w:kern w:val="0"/>
                <w:sz w:val="24"/>
                <w:szCs w:val="24"/>
              </w:rPr>
            </w:pPr>
          </w:p>
        </w:tc>
        <w:tc>
          <w:tcPr>
            <w:tcW w:w="870" w:type="dxa"/>
            <w:vAlign w:val="center"/>
          </w:tcPr>
          <w:p w14:paraId="042B5C88"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附件8</w:t>
            </w:r>
          </w:p>
        </w:tc>
        <w:tc>
          <w:tcPr>
            <w:tcW w:w="2551" w:type="dxa"/>
            <w:gridSpan w:val="2"/>
            <w:vAlign w:val="center"/>
          </w:tcPr>
          <w:p w14:paraId="0E8987A1"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线槽支架（托臂）1</w:t>
            </w:r>
          </w:p>
        </w:tc>
        <w:tc>
          <w:tcPr>
            <w:tcW w:w="709" w:type="dxa"/>
            <w:vAlign w:val="center"/>
          </w:tcPr>
          <w:p w14:paraId="4D24E42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1B50D27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2409" w:type="dxa"/>
            <w:vAlign w:val="center"/>
          </w:tcPr>
          <w:p w14:paraId="06A7824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noProof/>
                <w:color w:val="000000"/>
                <w:kern w:val="0"/>
                <w:sz w:val="24"/>
                <w:szCs w:val="24"/>
              </w:rPr>
              <w:drawing>
                <wp:inline distT="0" distB="0" distL="0" distR="0" wp14:anchorId="3735935D" wp14:editId="1D63167A">
                  <wp:extent cx="647700" cy="57150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8"/>
                          <a:srcRect/>
                          <a:stretch>
                            <a:fillRect/>
                          </a:stretch>
                        </pic:blipFill>
                        <pic:spPr bwMode="auto">
                          <a:xfrm>
                            <a:off x="0" y="0"/>
                            <a:ext cx="647700" cy="571500"/>
                          </a:xfrm>
                          <a:prstGeom prst="rect">
                            <a:avLst/>
                          </a:prstGeom>
                          <a:noFill/>
                          <a:ln w="9525" cmpd="sng">
                            <a:noFill/>
                            <a:miter lim="800000"/>
                            <a:headEnd/>
                            <a:tailEnd/>
                          </a:ln>
                        </pic:spPr>
                      </pic:pic>
                    </a:graphicData>
                  </a:graphic>
                </wp:inline>
              </w:drawing>
            </w:r>
          </w:p>
        </w:tc>
      </w:tr>
      <w:tr w:rsidR="00940AC0" w14:paraId="75F76636" w14:textId="77777777" w:rsidTr="002754EC">
        <w:trPr>
          <w:trHeight w:val="554"/>
        </w:trPr>
        <w:tc>
          <w:tcPr>
            <w:tcW w:w="709" w:type="dxa"/>
            <w:vMerge/>
            <w:vAlign w:val="center"/>
          </w:tcPr>
          <w:p w14:paraId="3CDDC3D0" w14:textId="77777777" w:rsidR="00940AC0" w:rsidRDefault="00940AC0" w:rsidP="002754EC">
            <w:pPr>
              <w:adjustRightInd w:val="0"/>
              <w:snapToGrid w:val="0"/>
              <w:jc w:val="center"/>
              <w:rPr>
                <w:rFonts w:ascii="宋体" w:hAnsi="宋体" w:cs="宋体"/>
                <w:color w:val="000000"/>
                <w:kern w:val="0"/>
                <w:sz w:val="24"/>
                <w:szCs w:val="24"/>
              </w:rPr>
            </w:pPr>
          </w:p>
        </w:tc>
        <w:tc>
          <w:tcPr>
            <w:tcW w:w="690" w:type="dxa"/>
            <w:vMerge/>
            <w:vAlign w:val="center"/>
          </w:tcPr>
          <w:p w14:paraId="22ADCC38" w14:textId="77777777" w:rsidR="00940AC0" w:rsidRDefault="00940AC0" w:rsidP="002754EC">
            <w:pPr>
              <w:adjustRightInd w:val="0"/>
              <w:snapToGrid w:val="0"/>
              <w:jc w:val="center"/>
              <w:rPr>
                <w:rFonts w:ascii="宋体" w:hAnsi="宋体" w:cs="宋体"/>
                <w:color w:val="000000"/>
                <w:kern w:val="0"/>
                <w:sz w:val="24"/>
                <w:szCs w:val="24"/>
              </w:rPr>
            </w:pPr>
          </w:p>
        </w:tc>
        <w:tc>
          <w:tcPr>
            <w:tcW w:w="870" w:type="dxa"/>
            <w:vAlign w:val="center"/>
          </w:tcPr>
          <w:p w14:paraId="00804907"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附件9</w:t>
            </w:r>
          </w:p>
        </w:tc>
        <w:tc>
          <w:tcPr>
            <w:tcW w:w="2551" w:type="dxa"/>
            <w:gridSpan w:val="2"/>
            <w:vAlign w:val="center"/>
          </w:tcPr>
          <w:p w14:paraId="547E4C5C"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线槽支架（托臂）2</w:t>
            </w:r>
          </w:p>
        </w:tc>
        <w:tc>
          <w:tcPr>
            <w:tcW w:w="709" w:type="dxa"/>
            <w:vAlign w:val="center"/>
          </w:tcPr>
          <w:p w14:paraId="0C4455D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349D038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2409" w:type="dxa"/>
            <w:vAlign w:val="center"/>
          </w:tcPr>
          <w:p w14:paraId="069DFCC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noProof/>
                <w:color w:val="000000"/>
                <w:kern w:val="0"/>
                <w:sz w:val="24"/>
                <w:szCs w:val="24"/>
              </w:rPr>
              <w:drawing>
                <wp:inline distT="0" distB="0" distL="0" distR="0" wp14:anchorId="7D6208EE" wp14:editId="34FD7EA9">
                  <wp:extent cx="525780" cy="335280"/>
                  <wp:effectExtent l="19050" t="0" r="762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9"/>
                          <a:srcRect t="16699"/>
                          <a:stretch>
                            <a:fillRect/>
                          </a:stretch>
                        </pic:blipFill>
                        <pic:spPr bwMode="auto">
                          <a:xfrm>
                            <a:off x="0" y="0"/>
                            <a:ext cx="525780" cy="335280"/>
                          </a:xfrm>
                          <a:prstGeom prst="rect">
                            <a:avLst/>
                          </a:prstGeom>
                          <a:noFill/>
                          <a:ln w="9525" cmpd="sng">
                            <a:noFill/>
                            <a:miter lim="800000"/>
                            <a:headEnd/>
                            <a:tailEnd/>
                          </a:ln>
                        </pic:spPr>
                      </pic:pic>
                    </a:graphicData>
                  </a:graphic>
                </wp:inline>
              </w:drawing>
            </w:r>
          </w:p>
        </w:tc>
      </w:tr>
      <w:tr w:rsidR="00940AC0" w14:paraId="1636D2A8" w14:textId="77777777" w:rsidTr="002754EC">
        <w:trPr>
          <w:trHeight w:val="696"/>
        </w:trPr>
        <w:tc>
          <w:tcPr>
            <w:tcW w:w="709" w:type="dxa"/>
            <w:vMerge/>
            <w:vAlign w:val="center"/>
          </w:tcPr>
          <w:p w14:paraId="2F19127D" w14:textId="77777777" w:rsidR="00940AC0" w:rsidRDefault="00940AC0" w:rsidP="002754EC">
            <w:pPr>
              <w:adjustRightInd w:val="0"/>
              <w:snapToGrid w:val="0"/>
              <w:jc w:val="center"/>
              <w:rPr>
                <w:rFonts w:ascii="宋体" w:hAnsi="宋体" w:cs="宋体"/>
                <w:color w:val="000000"/>
                <w:kern w:val="0"/>
                <w:sz w:val="24"/>
                <w:szCs w:val="24"/>
              </w:rPr>
            </w:pPr>
          </w:p>
        </w:tc>
        <w:tc>
          <w:tcPr>
            <w:tcW w:w="690" w:type="dxa"/>
            <w:vMerge/>
            <w:vAlign w:val="center"/>
          </w:tcPr>
          <w:p w14:paraId="6FE71C66" w14:textId="77777777" w:rsidR="00940AC0" w:rsidRDefault="00940AC0" w:rsidP="002754EC">
            <w:pPr>
              <w:adjustRightInd w:val="0"/>
              <w:snapToGrid w:val="0"/>
              <w:jc w:val="center"/>
              <w:rPr>
                <w:rFonts w:ascii="宋体" w:hAnsi="宋体" w:cs="宋体"/>
                <w:color w:val="000000"/>
                <w:kern w:val="0"/>
                <w:sz w:val="24"/>
                <w:szCs w:val="24"/>
              </w:rPr>
            </w:pPr>
          </w:p>
        </w:tc>
        <w:tc>
          <w:tcPr>
            <w:tcW w:w="870" w:type="dxa"/>
            <w:vAlign w:val="center"/>
          </w:tcPr>
          <w:p w14:paraId="103970D7"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附件10</w:t>
            </w:r>
          </w:p>
        </w:tc>
        <w:tc>
          <w:tcPr>
            <w:tcW w:w="2551" w:type="dxa"/>
            <w:gridSpan w:val="2"/>
            <w:vAlign w:val="center"/>
          </w:tcPr>
          <w:p w14:paraId="06AA9E48"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角钢立柱（桥架吊杆）</w:t>
            </w:r>
          </w:p>
          <w:p w14:paraId="5A86F025"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100×260×20mm</w:t>
            </w:r>
          </w:p>
        </w:tc>
        <w:tc>
          <w:tcPr>
            <w:tcW w:w="709" w:type="dxa"/>
            <w:vAlign w:val="center"/>
          </w:tcPr>
          <w:p w14:paraId="05B799E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6F98F4C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2409" w:type="dxa"/>
            <w:vAlign w:val="center"/>
          </w:tcPr>
          <w:p w14:paraId="59F48FA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noProof/>
                <w:color w:val="000000"/>
                <w:kern w:val="0"/>
                <w:sz w:val="24"/>
                <w:szCs w:val="24"/>
              </w:rPr>
              <w:drawing>
                <wp:inline distT="0" distB="0" distL="0" distR="0" wp14:anchorId="7BF0D7F5" wp14:editId="6199C58B">
                  <wp:extent cx="693420" cy="548640"/>
                  <wp:effectExtent l="1905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0"/>
                          <a:srcRect/>
                          <a:stretch>
                            <a:fillRect/>
                          </a:stretch>
                        </pic:blipFill>
                        <pic:spPr bwMode="auto">
                          <a:xfrm>
                            <a:off x="0" y="0"/>
                            <a:ext cx="693420" cy="548640"/>
                          </a:xfrm>
                          <a:prstGeom prst="rect">
                            <a:avLst/>
                          </a:prstGeom>
                          <a:noFill/>
                          <a:ln w="9525" cmpd="sng">
                            <a:noFill/>
                            <a:miter lim="800000"/>
                            <a:headEnd/>
                            <a:tailEnd/>
                          </a:ln>
                        </pic:spPr>
                      </pic:pic>
                    </a:graphicData>
                  </a:graphic>
                </wp:inline>
              </w:drawing>
            </w:r>
          </w:p>
        </w:tc>
      </w:tr>
      <w:tr w:rsidR="00940AC0" w14:paraId="0BD9563B" w14:textId="77777777" w:rsidTr="002754EC">
        <w:trPr>
          <w:trHeight w:val="300"/>
        </w:trPr>
        <w:tc>
          <w:tcPr>
            <w:tcW w:w="709" w:type="dxa"/>
            <w:vMerge/>
            <w:vAlign w:val="center"/>
          </w:tcPr>
          <w:p w14:paraId="503C2F3A" w14:textId="77777777" w:rsidR="00940AC0" w:rsidRDefault="00940AC0" w:rsidP="002754EC">
            <w:pPr>
              <w:adjustRightInd w:val="0"/>
              <w:snapToGrid w:val="0"/>
              <w:jc w:val="center"/>
              <w:rPr>
                <w:rFonts w:ascii="宋体" w:hAnsi="宋体" w:cs="宋体"/>
                <w:color w:val="000000"/>
                <w:kern w:val="0"/>
                <w:sz w:val="24"/>
                <w:szCs w:val="24"/>
              </w:rPr>
            </w:pPr>
          </w:p>
        </w:tc>
        <w:tc>
          <w:tcPr>
            <w:tcW w:w="690" w:type="dxa"/>
            <w:vMerge/>
            <w:vAlign w:val="center"/>
          </w:tcPr>
          <w:p w14:paraId="2FECA6C1" w14:textId="77777777" w:rsidR="00940AC0" w:rsidRDefault="00940AC0" w:rsidP="002754EC">
            <w:pPr>
              <w:adjustRightInd w:val="0"/>
              <w:snapToGrid w:val="0"/>
              <w:jc w:val="center"/>
              <w:rPr>
                <w:rFonts w:ascii="宋体" w:hAnsi="宋体" w:cs="宋体"/>
                <w:color w:val="000000"/>
                <w:kern w:val="0"/>
                <w:sz w:val="24"/>
                <w:szCs w:val="24"/>
              </w:rPr>
            </w:pPr>
          </w:p>
        </w:tc>
        <w:tc>
          <w:tcPr>
            <w:tcW w:w="870" w:type="dxa"/>
            <w:vAlign w:val="center"/>
          </w:tcPr>
          <w:p w14:paraId="24C5F60F"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附件11</w:t>
            </w:r>
          </w:p>
        </w:tc>
        <w:tc>
          <w:tcPr>
            <w:tcW w:w="2551" w:type="dxa"/>
            <w:gridSpan w:val="2"/>
            <w:vAlign w:val="center"/>
          </w:tcPr>
          <w:p w14:paraId="597D5CEA"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垂直等径右上弯通</w:t>
            </w:r>
          </w:p>
        </w:tc>
        <w:tc>
          <w:tcPr>
            <w:tcW w:w="709" w:type="dxa"/>
            <w:vAlign w:val="center"/>
          </w:tcPr>
          <w:p w14:paraId="3962511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0BCD3E7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409" w:type="dxa"/>
            <w:vAlign w:val="center"/>
          </w:tcPr>
          <w:p w14:paraId="5BE218A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noProof/>
                <w:color w:val="000000"/>
                <w:kern w:val="0"/>
                <w:sz w:val="24"/>
                <w:szCs w:val="24"/>
              </w:rPr>
              <w:drawing>
                <wp:inline distT="0" distB="0" distL="0" distR="0" wp14:anchorId="633C42EE" wp14:editId="19E091B6">
                  <wp:extent cx="899160" cy="548640"/>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1"/>
                          <a:srcRect t="13278"/>
                          <a:stretch>
                            <a:fillRect/>
                          </a:stretch>
                        </pic:blipFill>
                        <pic:spPr bwMode="auto">
                          <a:xfrm>
                            <a:off x="0" y="0"/>
                            <a:ext cx="899160" cy="548640"/>
                          </a:xfrm>
                          <a:prstGeom prst="rect">
                            <a:avLst/>
                          </a:prstGeom>
                          <a:noFill/>
                          <a:ln w="9525" cmpd="sng">
                            <a:noFill/>
                            <a:miter lim="800000"/>
                            <a:headEnd/>
                            <a:tailEnd/>
                          </a:ln>
                        </pic:spPr>
                      </pic:pic>
                    </a:graphicData>
                  </a:graphic>
                </wp:inline>
              </w:drawing>
            </w:r>
          </w:p>
        </w:tc>
      </w:tr>
      <w:tr w:rsidR="00940AC0" w14:paraId="5DAC7278" w14:textId="77777777" w:rsidTr="002754EC">
        <w:trPr>
          <w:trHeight w:val="1001"/>
        </w:trPr>
        <w:tc>
          <w:tcPr>
            <w:tcW w:w="709" w:type="dxa"/>
            <w:vMerge/>
            <w:vAlign w:val="center"/>
          </w:tcPr>
          <w:p w14:paraId="2BCDBD72" w14:textId="77777777" w:rsidR="00940AC0" w:rsidRDefault="00940AC0" w:rsidP="002754EC">
            <w:pPr>
              <w:adjustRightInd w:val="0"/>
              <w:snapToGrid w:val="0"/>
              <w:jc w:val="center"/>
              <w:rPr>
                <w:rFonts w:ascii="宋体" w:hAnsi="宋体" w:cs="宋体"/>
                <w:color w:val="000000"/>
                <w:kern w:val="0"/>
                <w:sz w:val="24"/>
                <w:szCs w:val="24"/>
              </w:rPr>
            </w:pPr>
          </w:p>
        </w:tc>
        <w:tc>
          <w:tcPr>
            <w:tcW w:w="690" w:type="dxa"/>
            <w:vMerge/>
            <w:vAlign w:val="center"/>
          </w:tcPr>
          <w:p w14:paraId="0EE9981B" w14:textId="77777777" w:rsidR="00940AC0" w:rsidRDefault="00940AC0" w:rsidP="002754EC">
            <w:pPr>
              <w:adjustRightInd w:val="0"/>
              <w:snapToGrid w:val="0"/>
              <w:jc w:val="center"/>
              <w:rPr>
                <w:rFonts w:ascii="宋体" w:hAnsi="宋体" w:cs="宋体"/>
                <w:color w:val="000000"/>
                <w:kern w:val="0"/>
                <w:sz w:val="24"/>
                <w:szCs w:val="24"/>
              </w:rPr>
            </w:pPr>
          </w:p>
        </w:tc>
        <w:tc>
          <w:tcPr>
            <w:tcW w:w="870" w:type="dxa"/>
            <w:vAlign w:val="center"/>
          </w:tcPr>
          <w:p w14:paraId="327D078C"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附件12</w:t>
            </w:r>
          </w:p>
        </w:tc>
        <w:tc>
          <w:tcPr>
            <w:tcW w:w="2551" w:type="dxa"/>
            <w:gridSpan w:val="2"/>
            <w:vAlign w:val="center"/>
          </w:tcPr>
          <w:p w14:paraId="01974122"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垂直等径左上弯通</w:t>
            </w:r>
          </w:p>
        </w:tc>
        <w:tc>
          <w:tcPr>
            <w:tcW w:w="709" w:type="dxa"/>
            <w:vAlign w:val="center"/>
          </w:tcPr>
          <w:p w14:paraId="22AA5C7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7CAA140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409" w:type="dxa"/>
            <w:vAlign w:val="center"/>
          </w:tcPr>
          <w:p w14:paraId="23CF2AD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noProof/>
                <w:color w:val="000000"/>
                <w:kern w:val="0"/>
                <w:sz w:val="24"/>
                <w:szCs w:val="24"/>
              </w:rPr>
              <w:drawing>
                <wp:inline distT="0" distB="0" distL="0" distR="0" wp14:anchorId="5742A026" wp14:editId="3206B204">
                  <wp:extent cx="952500" cy="533400"/>
                  <wp:effectExtent l="1905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a:srcRect t="12106" b="9081"/>
                          <a:stretch>
                            <a:fillRect/>
                          </a:stretch>
                        </pic:blipFill>
                        <pic:spPr bwMode="auto">
                          <a:xfrm>
                            <a:off x="0" y="0"/>
                            <a:ext cx="952500" cy="533400"/>
                          </a:xfrm>
                          <a:prstGeom prst="rect">
                            <a:avLst/>
                          </a:prstGeom>
                          <a:noFill/>
                          <a:ln w="9525" cmpd="sng">
                            <a:noFill/>
                            <a:miter lim="800000"/>
                            <a:headEnd/>
                            <a:tailEnd/>
                          </a:ln>
                        </pic:spPr>
                      </pic:pic>
                    </a:graphicData>
                  </a:graphic>
                </wp:inline>
              </w:drawing>
            </w:r>
          </w:p>
        </w:tc>
      </w:tr>
      <w:tr w:rsidR="00940AC0" w14:paraId="4E695A84" w14:textId="77777777" w:rsidTr="002754EC">
        <w:trPr>
          <w:trHeight w:val="300"/>
        </w:trPr>
        <w:tc>
          <w:tcPr>
            <w:tcW w:w="709" w:type="dxa"/>
            <w:vMerge/>
            <w:vAlign w:val="center"/>
          </w:tcPr>
          <w:p w14:paraId="3BB04E0B" w14:textId="77777777" w:rsidR="00940AC0" w:rsidRDefault="00940AC0" w:rsidP="002754EC">
            <w:pPr>
              <w:adjustRightInd w:val="0"/>
              <w:snapToGrid w:val="0"/>
              <w:jc w:val="center"/>
              <w:rPr>
                <w:rFonts w:ascii="宋体" w:hAnsi="宋体" w:cs="宋体"/>
                <w:color w:val="000000"/>
                <w:kern w:val="0"/>
                <w:sz w:val="24"/>
                <w:szCs w:val="24"/>
              </w:rPr>
            </w:pPr>
          </w:p>
        </w:tc>
        <w:tc>
          <w:tcPr>
            <w:tcW w:w="690" w:type="dxa"/>
            <w:vMerge/>
            <w:vAlign w:val="center"/>
          </w:tcPr>
          <w:p w14:paraId="75AEDDC6" w14:textId="77777777" w:rsidR="00940AC0" w:rsidRDefault="00940AC0" w:rsidP="002754EC">
            <w:pPr>
              <w:adjustRightInd w:val="0"/>
              <w:snapToGrid w:val="0"/>
              <w:jc w:val="center"/>
              <w:rPr>
                <w:rFonts w:ascii="宋体" w:hAnsi="宋体" w:cs="宋体"/>
                <w:color w:val="000000"/>
                <w:kern w:val="0"/>
                <w:sz w:val="24"/>
                <w:szCs w:val="24"/>
              </w:rPr>
            </w:pPr>
          </w:p>
        </w:tc>
        <w:tc>
          <w:tcPr>
            <w:tcW w:w="870" w:type="dxa"/>
            <w:vAlign w:val="center"/>
          </w:tcPr>
          <w:p w14:paraId="507EF6B4"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附件13</w:t>
            </w:r>
          </w:p>
        </w:tc>
        <w:tc>
          <w:tcPr>
            <w:tcW w:w="2551" w:type="dxa"/>
            <w:gridSpan w:val="2"/>
            <w:vAlign w:val="center"/>
          </w:tcPr>
          <w:p w14:paraId="31CB484F"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垂直等径右下弯通</w:t>
            </w:r>
          </w:p>
        </w:tc>
        <w:tc>
          <w:tcPr>
            <w:tcW w:w="709" w:type="dxa"/>
            <w:vAlign w:val="center"/>
          </w:tcPr>
          <w:p w14:paraId="5EA1CE4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0073298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Align w:val="center"/>
          </w:tcPr>
          <w:p w14:paraId="5D0CC834"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noProof/>
                <w:color w:val="000000"/>
                <w:kern w:val="0"/>
                <w:sz w:val="24"/>
                <w:szCs w:val="24"/>
              </w:rPr>
              <w:drawing>
                <wp:inline distT="0" distB="0" distL="0" distR="0" wp14:anchorId="45E7FF9F" wp14:editId="70464B21">
                  <wp:extent cx="624840" cy="541020"/>
                  <wp:effectExtent l="19050" t="0" r="381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3"/>
                          <a:srcRect l="17253" t="11574" b="9288"/>
                          <a:stretch>
                            <a:fillRect/>
                          </a:stretch>
                        </pic:blipFill>
                        <pic:spPr bwMode="auto">
                          <a:xfrm>
                            <a:off x="0" y="0"/>
                            <a:ext cx="624840" cy="541020"/>
                          </a:xfrm>
                          <a:prstGeom prst="rect">
                            <a:avLst/>
                          </a:prstGeom>
                          <a:noFill/>
                          <a:ln w="9525" cmpd="sng">
                            <a:noFill/>
                            <a:miter lim="800000"/>
                            <a:headEnd/>
                            <a:tailEnd/>
                          </a:ln>
                        </pic:spPr>
                      </pic:pic>
                    </a:graphicData>
                  </a:graphic>
                </wp:inline>
              </w:drawing>
            </w:r>
          </w:p>
        </w:tc>
      </w:tr>
      <w:tr w:rsidR="00940AC0" w14:paraId="482E11E2" w14:textId="77777777" w:rsidTr="002754EC">
        <w:trPr>
          <w:trHeight w:val="745"/>
        </w:trPr>
        <w:tc>
          <w:tcPr>
            <w:tcW w:w="709" w:type="dxa"/>
            <w:vMerge/>
            <w:vAlign w:val="center"/>
          </w:tcPr>
          <w:p w14:paraId="3AC26746" w14:textId="77777777" w:rsidR="00940AC0" w:rsidRDefault="00940AC0" w:rsidP="002754EC">
            <w:pPr>
              <w:adjustRightInd w:val="0"/>
              <w:snapToGrid w:val="0"/>
              <w:jc w:val="center"/>
              <w:rPr>
                <w:rFonts w:ascii="宋体" w:hAnsi="宋体" w:cs="宋体"/>
                <w:color w:val="000000"/>
                <w:kern w:val="0"/>
                <w:sz w:val="24"/>
                <w:szCs w:val="24"/>
              </w:rPr>
            </w:pPr>
          </w:p>
        </w:tc>
        <w:tc>
          <w:tcPr>
            <w:tcW w:w="690" w:type="dxa"/>
            <w:vMerge/>
            <w:vAlign w:val="center"/>
          </w:tcPr>
          <w:p w14:paraId="4F00C2CB" w14:textId="77777777" w:rsidR="00940AC0" w:rsidRDefault="00940AC0" w:rsidP="002754EC">
            <w:pPr>
              <w:adjustRightInd w:val="0"/>
              <w:snapToGrid w:val="0"/>
              <w:jc w:val="center"/>
              <w:rPr>
                <w:rFonts w:ascii="宋体" w:hAnsi="宋体" w:cs="宋体"/>
                <w:color w:val="000000"/>
                <w:kern w:val="0"/>
                <w:sz w:val="24"/>
                <w:szCs w:val="24"/>
              </w:rPr>
            </w:pPr>
          </w:p>
        </w:tc>
        <w:tc>
          <w:tcPr>
            <w:tcW w:w="870" w:type="dxa"/>
            <w:vAlign w:val="center"/>
          </w:tcPr>
          <w:p w14:paraId="6B3DC1D5"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附件14</w:t>
            </w:r>
          </w:p>
        </w:tc>
        <w:tc>
          <w:tcPr>
            <w:tcW w:w="2551" w:type="dxa"/>
            <w:gridSpan w:val="2"/>
            <w:vAlign w:val="center"/>
          </w:tcPr>
          <w:p w14:paraId="3B41EB49"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垂直等径左下弯通</w:t>
            </w:r>
          </w:p>
        </w:tc>
        <w:tc>
          <w:tcPr>
            <w:tcW w:w="709" w:type="dxa"/>
            <w:vAlign w:val="center"/>
          </w:tcPr>
          <w:p w14:paraId="6AEC205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7FA28F9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409" w:type="dxa"/>
            <w:vAlign w:val="center"/>
          </w:tcPr>
          <w:p w14:paraId="1A6C4F6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noProof/>
                <w:color w:val="000000"/>
                <w:kern w:val="0"/>
                <w:sz w:val="24"/>
                <w:szCs w:val="24"/>
              </w:rPr>
              <w:drawing>
                <wp:inline distT="0" distB="0" distL="0" distR="0" wp14:anchorId="53BD1F0F" wp14:editId="195D55D9">
                  <wp:extent cx="708660" cy="586740"/>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4"/>
                          <a:srcRect l="20596" t="11433" b="7977"/>
                          <a:stretch>
                            <a:fillRect/>
                          </a:stretch>
                        </pic:blipFill>
                        <pic:spPr bwMode="auto">
                          <a:xfrm>
                            <a:off x="0" y="0"/>
                            <a:ext cx="708660" cy="586740"/>
                          </a:xfrm>
                          <a:prstGeom prst="rect">
                            <a:avLst/>
                          </a:prstGeom>
                          <a:noFill/>
                          <a:ln w="9525" cmpd="sng">
                            <a:noFill/>
                            <a:miter lim="800000"/>
                            <a:headEnd/>
                            <a:tailEnd/>
                          </a:ln>
                        </pic:spPr>
                      </pic:pic>
                    </a:graphicData>
                  </a:graphic>
                </wp:inline>
              </w:drawing>
            </w:r>
          </w:p>
        </w:tc>
      </w:tr>
      <w:tr w:rsidR="00940AC0" w14:paraId="7A494252" w14:textId="77777777" w:rsidTr="002754EC">
        <w:trPr>
          <w:trHeight w:val="300"/>
        </w:trPr>
        <w:tc>
          <w:tcPr>
            <w:tcW w:w="709" w:type="dxa"/>
            <w:vMerge/>
            <w:vAlign w:val="center"/>
          </w:tcPr>
          <w:p w14:paraId="2A70D62E" w14:textId="77777777" w:rsidR="00940AC0" w:rsidRDefault="00940AC0" w:rsidP="002754EC">
            <w:pPr>
              <w:adjustRightInd w:val="0"/>
              <w:snapToGrid w:val="0"/>
              <w:jc w:val="center"/>
              <w:rPr>
                <w:rFonts w:ascii="宋体" w:hAnsi="宋体" w:cs="宋体"/>
                <w:color w:val="000000"/>
                <w:kern w:val="0"/>
                <w:sz w:val="24"/>
                <w:szCs w:val="24"/>
              </w:rPr>
            </w:pPr>
          </w:p>
        </w:tc>
        <w:tc>
          <w:tcPr>
            <w:tcW w:w="690" w:type="dxa"/>
            <w:vMerge/>
            <w:vAlign w:val="center"/>
          </w:tcPr>
          <w:p w14:paraId="45D57CB3" w14:textId="77777777" w:rsidR="00940AC0" w:rsidRDefault="00940AC0" w:rsidP="002754EC">
            <w:pPr>
              <w:adjustRightInd w:val="0"/>
              <w:snapToGrid w:val="0"/>
              <w:jc w:val="center"/>
              <w:rPr>
                <w:rFonts w:ascii="宋体" w:hAnsi="宋体" w:cs="宋体"/>
                <w:color w:val="000000"/>
                <w:kern w:val="0"/>
                <w:sz w:val="24"/>
                <w:szCs w:val="24"/>
              </w:rPr>
            </w:pPr>
          </w:p>
        </w:tc>
        <w:tc>
          <w:tcPr>
            <w:tcW w:w="870" w:type="dxa"/>
            <w:vAlign w:val="center"/>
          </w:tcPr>
          <w:p w14:paraId="2A1DBEA3"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附件15</w:t>
            </w:r>
          </w:p>
        </w:tc>
        <w:tc>
          <w:tcPr>
            <w:tcW w:w="2551" w:type="dxa"/>
            <w:gridSpan w:val="2"/>
            <w:vAlign w:val="center"/>
          </w:tcPr>
          <w:p w14:paraId="5227445D"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上边垂直等径三通</w:t>
            </w:r>
          </w:p>
        </w:tc>
        <w:tc>
          <w:tcPr>
            <w:tcW w:w="709" w:type="dxa"/>
            <w:vAlign w:val="center"/>
          </w:tcPr>
          <w:p w14:paraId="477672C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261D678D"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409" w:type="dxa"/>
            <w:vAlign w:val="center"/>
          </w:tcPr>
          <w:p w14:paraId="511A555A"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noProof/>
                <w:color w:val="000000"/>
                <w:kern w:val="0"/>
                <w:sz w:val="24"/>
                <w:szCs w:val="24"/>
              </w:rPr>
              <w:drawing>
                <wp:inline distT="0" distB="0" distL="0" distR="0" wp14:anchorId="2CB31FAE" wp14:editId="6ED31260">
                  <wp:extent cx="723900" cy="586740"/>
                  <wp:effectExtent l="1905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25"/>
                          <a:srcRect l="17986" t="10164" b="5722"/>
                          <a:stretch>
                            <a:fillRect/>
                          </a:stretch>
                        </pic:blipFill>
                        <pic:spPr bwMode="auto">
                          <a:xfrm>
                            <a:off x="0" y="0"/>
                            <a:ext cx="723900" cy="586740"/>
                          </a:xfrm>
                          <a:prstGeom prst="rect">
                            <a:avLst/>
                          </a:prstGeom>
                          <a:noFill/>
                          <a:ln w="9525" cmpd="sng">
                            <a:noFill/>
                            <a:miter lim="800000"/>
                            <a:headEnd/>
                            <a:tailEnd/>
                          </a:ln>
                        </pic:spPr>
                      </pic:pic>
                    </a:graphicData>
                  </a:graphic>
                </wp:inline>
              </w:drawing>
            </w:r>
          </w:p>
        </w:tc>
      </w:tr>
      <w:tr w:rsidR="00940AC0" w14:paraId="2FDE003F" w14:textId="77777777" w:rsidTr="002754EC">
        <w:trPr>
          <w:trHeight w:val="300"/>
        </w:trPr>
        <w:tc>
          <w:tcPr>
            <w:tcW w:w="709" w:type="dxa"/>
            <w:vMerge/>
            <w:vAlign w:val="center"/>
          </w:tcPr>
          <w:p w14:paraId="678241D1" w14:textId="77777777" w:rsidR="00940AC0" w:rsidRDefault="00940AC0" w:rsidP="002754EC">
            <w:pPr>
              <w:adjustRightInd w:val="0"/>
              <w:snapToGrid w:val="0"/>
              <w:jc w:val="center"/>
              <w:rPr>
                <w:rFonts w:ascii="宋体" w:hAnsi="宋体" w:cs="宋体"/>
                <w:color w:val="000000"/>
                <w:kern w:val="0"/>
                <w:sz w:val="24"/>
                <w:szCs w:val="24"/>
              </w:rPr>
            </w:pPr>
          </w:p>
        </w:tc>
        <w:tc>
          <w:tcPr>
            <w:tcW w:w="690" w:type="dxa"/>
            <w:vMerge/>
            <w:vAlign w:val="center"/>
          </w:tcPr>
          <w:p w14:paraId="0B23DCD9" w14:textId="77777777" w:rsidR="00940AC0" w:rsidRDefault="00940AC0" w:rsidP="002754EC">
            <w:pPr>
              <w:adjustRightInd w:val="0"/>
              <w:snapToGrid w:val="0"/>
              <w:jc w:val="center"/>
              <w:rPr>
                <w:rFonts w:ascii="宋体" w:hAnsi="宋体" w:cs="宋体"/>
                <w:color w:val="000000"/>
                <w:kern w:val="0"/>
                <w:sz w:val="24"/>
                <w:szCs w:val="24"/>
              </w:rPr>
            </w:pPr>
          </w:p>
        </w:tc>
        <w:tc>
          <w:tcPr>
            <w:tcW w:w="870" w:type="dxa"/>
            <w:vAlign w:val="center"/>
          </w:tcPr>
          <w:p w14:paraId="79DC3636"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附件16</w:t>
            </w:r>
          </w:p>
        </w:tc>
        <w:tc>
          <w:tcPr>
            <w:tcW w:w="2551" w:type="dxa"/>
            <w:gridSpan w:val="2"/>
            <w:vAlign w:val="center"/>
          </w:tcPr>
          <w:p w14:paraId="1018BD77"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连接板</w:t>
            </w:r>
          </w:p>
          <w:p w14:paraId="20293DD9"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10×20×100mm</w:t>
            </w:r>
          </w:p>
        </w:tc>
        <w:tc>
          <w:tcPr>
            <w:tcW w:w="709" w:type="dxa"/>
            <w:vAlign w:val="center"/>
          </w:tcPr>
          <w:p w14:paraId="69366979"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6779374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36</w:t>
            </w:r>
          </w:p>
        </w:tc>
        <w:tc>
          <w:tcPr>
            <w:tcW w:w="2409" w:type="dxa"/>
            <w:vAlign w:val="center"/>
          </w:tcPr>
          <w:p w14:paraId="304A5CFC"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noProof/>
                <w:color w:val="000000"/>
                <w:kern w:val="0"/>
                <w:sz w:val="24"/>
                <w:szCs w:val="24"/>
              </w:rPr>
              <w:drawing>
                <wp:inline distT="0" distB="0" distL="0" distR="0" wp14:anchorId="3274E79C" wp14:editId="49E61387">
                  <wp:extent cx="525780" cy="320040"/>
                  <wp:effectExtent l="19050" t="0" r="762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26" cstate="print"/>
                          <a:srcRect l="23473" t="42010" r="16382"/>
                          <a:stretch>
                            <a:fillRect/>
                          </a:stretch>
                        </pic:blipFill>
                        <pic:spPr bwMode="auto">
                          <a:xfrm>
                            <a:off x="0" y="0"/>
                            <a:ext cx="525780" cy="320040"/>
                          </a:xfrm>
                          <a:prstGeom prst="rect">
                            <a:avLst/>
                          </a:prstGeom>
                          <a:noFill/>
                          <a:ln w="9525" cmpd="sng">
                            <a:noFill/>
                            <a:miter lim="800000"/>
                            <a:headEnd/>
                            <a:tailEnd/>
                          </a:ln>
                        </pic:spPr>
                      </pic:pic>
                    </a:graphicData>
                  </a:graphic>
                </wp:inline>
              </w:drawing>
            </w:r>
          </w:p>
        </w:tc>
      </w:tr>
      <w:tr w:rsidR="00940AC0" w14:paraId="4D25F342" w14:textId="77777777" w:rsidTr="002754EC">
        <w:trPr>
          <w:trHeight w:val="300"/>
        </w:trPr>
        <w:tc>
          <w:tcPr>
            <w:tcW w:w="709" w:type="dxa"/>
            <w:vMerge/>
            <w:vAlign w:val="center"/>
          </w:tcPr>
          <w:p w14:paraId="72BC3C69" w14:textId="77777777" w:rsidR="00940AC0" w:rsidRDefault="00940AC0" w:rsidP="002754EC">
            <w:pPr>
              <w:adjustRightInd w:val="0"/>
              <w:snapToGrid w:val="0"/>
              <w:jc w:val="center"/>
              <w:rPr>
                <w:rFonts w:ascii="宋体" w:hAnsi="宋体" w:cs="宋体"/>
                <w:color w:val="000000"/>
                <w:kern w:val="0"/>
                <w:sz w:val="24"/>
                <w:szCs w:val="24"/>
              </w:rPr>
            </w:pPr>
          </w:p>
        </w:tc>
        <w:tc>
          <w:tcPr>
            <w:tcW w:w="690" w:type="dxa"/>
            <w:vMerge/>
            <w:vAlign w:val="center"/>
          </w:tcPr>
          <w:p w14:paraId="3A668BF2" w14:textId="77777777" w:rsidR="00940AC0" w:rsidRDefault="00940AC0" w:rsidP="002754EC">
            <w:pPr>
              <w:adjustRightInd w:val="0"/>
              <w:snapToGrid w:val="0"/>
              <w:jc w:val="center"/>
              <w:rPr>
                <w:rFonts w:ascii="宋体" w:hAnsi="宋体" w:cs="宋体"/>
                <w:color w:val="000000"/>
                <w:kern w:val="0"/>
                <w:sz w:val="24"/>
                <w:szCs w:val="24"/>
              </w:rPr>
            </w:pPr>
          </w:p>
        </w:tc>
        <w:tc>
          <w:tcPr>
            <w:tcW w:w="870" w:type="dxa"/>
            <w:vAlign w:val="center"/>
          </w:tcPr>
          <w:p w14:paraId="0B1389E0"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附件17</w:t>
            </w:r>
          </w:p>
        </w:tc>
        <w:tc>
          <w:tcPr>
            <w:tcW w:w="2551" w:type="dxa"/>
            <w:gridSpan w:val="2"/>
            <w:vAlign w:val="center"/>
          </w:tcPr>
          <w:p w14:paraId="079D0A61"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垂直等径变向弯通</w:t>
            </w:r>
          </w:p>
        </w:tc>
        <w:tc>
          <w:tcPr>
            <w:tcW w:w="709" w:type="dxa"/>
            <w:vAlign w:val="center"/>
          </w:tcPr>
          <w:p w14:paraId="2EA3E0F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5FFA204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2409" w:type="dxa"/>
            <w:vAlign w:val="center"/>
          </w:tcPr>
          <w:p w14:paraId="19B4EE48" w14:textId="77777777" w:rsidR="00940AC0" w:rsidRDefault="00940AC0" w:rsidP="002754EC">
            <w:pPr>
              <w:adjustRightInd w:val="0"/>
              <w:snapToGrid w:val="0"/>
              <w:jc w:val="center"/>
              <w:rPr>
                <w:rFonts w:ascii="宋体" w:hAnsi="宋体" w:cs="宋体"/>
                <w:color w:val="000000"/>
                <w:kern w:val="0"/>
                <w:sz w:val="24"/>
                <w:szCs w:val="24"/>
              </w:rPr>
            </w:pPr>
            <w:r w:rsidRPr="00644A9B">
              <w:rPr>
                <w:rFonts w:ascii="宋体" w:hAnsi="宋体" w:cs="宋体" w:hint="eastAsia"/>
                <w:color w:val="000000"/>
                <w:kern w:val="0"/>
                <w:sz w:val="24"/>
                <w:szCs w:val="24"/>
              </w:rPr>
              <w:object w:dxaOrig="7365" w:dyaOrig="3278" w14:anchorId="1A88034D">
                <v:shape id="对象 19" o:spid="_x0000_i1026" type="#_x0000_t75" style="width:62.1pt;height:30.6pt;mso-wrap-style:square;mso-position-horizontal-relative:page;mso-position-vertical-relative:page" o:ole="">
                  <v:imagedata r:id="rId27" o:title="" croptop="21857f" cropbottom="25961f" cropleft="10515f" cropright="38090f"/>
                </v:shape>
                <o:OLEObject Type="Embed" ProgID="AutoCAD.Drawing.19" ShapeID="对象 19" DrawAspect="Content" ObjectID="_1680012208" r:id="rId28"/>
              </w:object>
            </w:r>
          </w:p>
        </w:tc>
      </w:tr>
      <w:tr w:rsidR="00940AC0" w14:paraId="4FFB3051" w14:textId="77777777" w:rsidTr="002754EC">
        <w:trPr>
          <w:trHeight w:val="300"/>
        </w:trPr>
        <w:tc>
          <w:tcPr>
            <w:tcW w:w="709" w:type="dxa"/>
            <w:vMerge/>
            <w:vAlign w:val="center"/>
          </w:tcPr>
          <w:p w14:paraId="43F2002C" w14:textId="77777777" w:rsidR="00940AC0" w:rsidRDefault="00940AC0" w:rsidP="002754EC">
            <w:pPr>
              <w:adjustRightInd w:val="0"/>
              <w:snapToGrid w:val="0"/>
              <w:jc w:val="center"/>
              <w:rPr>
                <w:rFonts w:ascii="宋体" w:hAnsi="宋体" w:cs="宋体"/>
                <w:color w:val="000000"/>
                <w:kern w:val="0"/>
                <w:sz w:val="24"/>
                <w:szCs w:val="24"/>
              </w:rPr>
            </w:pPr>
          </w:p>
        </w:tc>
        <w:tc>
          <w:tcPr>
            <w:tcW w:w="690" w:type="dxa"/>
            <w:vMerge/>
            <w:vAlign w:val="center"/>
          </w:tcPr>
          <w:p w14:paraId="35FD5F9E" w14:textId="77777777" w:rsidR="00940AC0" w:rsidRDefault="00940AC0" w:rsidP="002754EC">
            <w:pPr>
              <w:adjustRightInd w:val="0"/>
              <w:snapToGrid w:val="0"/>
              <w:jc w:val="center"/>
              <w:rPr>
                <w:rFonts w:ascii="宋体" w:hAnsi="宋体" w:cs="宋体"/>
                <w:color w:val="000000"/>
                <w:kern w:val="0"/>
                <w:sz w:val="24"/>
                <w:szCs w:val="24"/>
              </w:rPr>
            </w:pPr>
          </w:p>
        </w:tc>
        <w:tc>
          <w:tcPr>
            <w:tcW w:w="870" w:type="dxa"/>
            <w:vAlign w:val="center"/>
          </w:tcPr>
          <w:p w14:paraId="5449FCC0"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附件18</w:t>
            </w:r>
          </w:p>
        </w:tc>
        <w:tc>
          <w:tcPr>
            <w:tcW w:w="2551" w:type="dxa"/>
            <w:gridSpan w:val="2"/>
            <w:vAlign w:val="center"/>
          </w:tcPr>
          <w:p w14:paraId="35722F1D"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连接螺丝（专用）</w:t>
            </w:r>
          </w:p>
        </w:tc>
        <w:tc>
          <w:tcPr>
            <w:tcW w:w="709" w:type="dxa"/>
            <w:vAlign w:val="center"/>
          </w:tcPr>
          <w:p w14:paraId="78862B72"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套</w:t>
            </w:r>
          </w:p>
        </w:tc>
        <w:tc>
          <w:tcPr>
            <w:tcW w:w="709" w:type="dxa"/>
            <w:vAlign w:val="center"/>
          </w:tcPr>
          <w:p w14:paraId="4E3DB24B"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150</w:t>
            </w:r>
          </w:p>
        </w:tc>
        <w:tc>
          <w:tcPr>
            <w:tcW w:w="2409" w:type="dxa"/>
            <w:vAlign w:val="center"/>
          </w:tcPr>
          <w:p w14:paraId="2FEDC715"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M5×10，带自锁螺帽1只</w:t>
            </w:r>
          </w:p>
        </w:tc>
      </w:tr>
      <w:tr w:rsidR="00940AC0" w14:paraId="76FC9273" w14:textId="77777777" w:rsidTr="002754EC">
        <w:trPr>
          <w:trHeight w:val="300"/>
        </w:trPr>
        <w:tc>
          <w:tcPr>
            <w:tcW w:w="709" w:type="dxa"/>
            <w:vMerge/>
            <w:vAlign w:val="center"/>
          </w:tcPr>
          <w:p w14:paraId="72797C66" w14:textId="77777777" w:rsidR="00940AC0" w:rsidRDefault="00940AC0" w:rsidP="002754EC">
            <w:pPr>
              <w:adjustRightInd w:val="0"/>
              <w:snapToGrid w:val="0"/>
              <w:jc w:val="center"/>
              <w:rPr>
                <w:rFonts w:ascii="宋体" w:hAnsi="宋体" w:cs="宋体"/>
                <w:color w:val="000000"/>
                <w:kern w:val="0"/>
                <w:sz w:val="24"/>
                <w:szCs w:val="24"/>
              </w:rPr>
            </w:pPr>
          </w:p>
        </w:tc>
        <w:tc>
          <w:tcPr>
            <w:tcW w:w="690" w:type="dxa"/>
            <w:vMerge/>
            <w:vAlign w:val="center"/>
          </w:tcPr>
          <w:p w14:paraId="39A64140" w14:textId="77777777" w:rsidR="00940AC0" w:rsidRDefault="00940AC0" w:rsidP="002754EC">
            <w:pPr>
              <w:adjustRightInd w:val="0"/>
              <w:snapToGrid w:val="0"/>
              <w:jc w:val="center"/>
              <w:rPr>
                <w:rFonts w:ascii="宋体" w:hAnsi="宋体" w:cs="宋体"/>
                <w:color w:val="000000"/>
                <w:kern w:val="0"/>
                <w:sz w:val="24"/>
                <w:szCs w:val="24"/>
              </w:rPr>
            </w:pPr>
          </w:p>
        </w:tc>
        <w:tc>
          <w:tcPr>
            <w:tcW w:w="870" w:type="dxa"/>
            <w:vAlign w:val="center"/>
          </w:tcPr>
          <w:p w14:paraId="3A22192E"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附件19</w:t>
            </w:r>
          </w:p>
        </w:tc>
        <w:tc>
          <w:tcPr>
            <w:tcW w:w="2551" w:type="dxa"/>
            <w:gridSpan w:val="2"/>
            <w:vAlign w:val="center"/>
          </w:tcPr>
          <w:p w14:paraId="492CC6E3"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铜制接地螺丝（专用）</w:t>
            </w:r>
          </w:p>
        </w:tc>
        <w:tc>
          <w:tcPr>
            <w:tcW w:w="709" w:type="dxa"/>
            <w:vAlign w:val="center"/>
          </w:tcPr>
          <w:p w14:paraId="55D6CFC0"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套</w:t>
            </w:r>
          </w:p>
        </w:tc>
        <w:tc>
          <w:tcPr>
            <w:tcW w:w="709" w:type="dxa"/>
            <w:vAlign w:val="center"/>
          </w:tcPr>
          <w:p w14:paraId="2CECD80F"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60</w:t>
            </w:r>
          </w:p>
        </w:tc>
        <w:tc>
          <w:tcPr>
            <w:tcW w:w="2409" w:type="dxa"/>
            <w:vAlign w:val="center"/>
          </w:tcPr>
          <w:p w14:paraId="15299317"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M5×15，带帽1只、平垫2只</w:t>
            </w:r>
          </w:p>
        </w:tc>
      </w:tr>
      <w:tr w:rsidR="00940AC0" w14:paraId="3C5871A7" w14:textId="77777777" w:rsidTr="002754EC">
        <w:trPr>
          <w:trHeight w:val="300"/>
        </w:trPr>
        <w:tc>
          <w:tcPr>
            <w:tcW w:w="709" w:type="dxa"/>
            <w:vMerge/>
            <w:vAlign w:val="center"/>
          </w:tcPr>
          <w:p w14:paraId="528B2F5A" w14:textId="77777777" w:rsidR="00940AC0" w:rsidRDefault="00940AC0" w:rsidP="002754EC">
            <w:pPr>
              <w:adjustRightInd w:val="0"/>
              <w:snapToGrid w:val="0"/>
              <w:jc w:val="center"/>
              <w:rPr>
                <w:rFonts w:ascii="宋体" w:hAnsi="宋体" w:cs="宋体"/>
                <w:color w:val="000000"/>
                <w:kern w:val="0"/>
                <w:sz w:val="24"/>
                <w:szCs w:val="24"/>
              </w:rPr>
            </w:pPr>
          </w:p>
        </w:tc>
        <w:tc>
          <w:tcPr>
            <w:tcW w:w="690" w:type="dxa"/>
            <w:vMerge/>
            <w:vAlign w:val="center"/>
          </w:tcPr>
          <w:p w14:paraId="40A466FD" w14:textId="77777777" w:rsidR="00940AC0" w:rsidRDefault="00940AC0" w:rsidP="002754EC">
            <w:pPr>
              <w:adjustRightInd w:val="0"/>
              <w:snapToGrid w:val="0"/>
              <w:jc w:val="center"/>
              <w:rPr>
                <w:rFonts w:ascii="宋体" w:hAnsi="宋体" w:cs="宋体"/>
                <w:color w:val="000000"/>
                <w:kern w:val="0"/>
                <w:sz w:val="24"/>
                <w:szCs w:val="24"/>
              </w:rPr>
            </w:pPr>
          </w:p>
        </w:tc>
        <w:tc>
          <w:tcPr>
            <w:tcW w:w="870" w:type="dxa"/>
            <w:vAlign w:val="center"/>
          </w:tcPr>
          <w:p w14:paraId="7E0FC2D6"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附件20</w:t>
            </w:r>
          </w:p>
        </w:tc>
        <w:tc>
          <w:tcPr>
            <w:tcW w:w="2551" w:type="dxa"/>
            <w:gridSpan w:val="2"/>
            <w:vAlign w:val="center"/>
          </w:tcPr>
          <w:p w14:paraId="3DB27E28" w14:textId="77777777" w:rsidR="00940AC0" w:rsidRDefault="00940AC0" w:rsidP="002754EC">
            <w:pPr>
              <w:adjustRightInd w:val="0"/>
              <w:snapToGrid w:val="0"/>
              <w:jc w:val="center"/>
              <w:rPr>
                <w:rFonts w:ascii="宋体" w:hAnsi="宋体" w:cs="宋体"/>
                <w:color w:val="000000"/>
                <w:w w:val="90"/>
                <w:kern w:val="0"/>
                <w:sz w:val="24"/>
                <w:szCs w:val="24"/>
              </w:rPr>
            </w:pPr>
            <w:r>
              <w:rPr>
                <w:rFonts w:ascii="宋体" w:hAnsi="宋体" w:cs="宋体" w:hint="eastAsia"/>
                <w:color w:val="000000"/>
                <w:w w:val="90"/>
                <w:kern w:val="0"/>
                <w:sz w:val="24"/>
                <w:szCs w:val="24"/>
              </w:rPr>
              <w:t>桥架盖板安装卡</w:t>
            </w:r>
          </w:p>
        </w:tc>
        <w:tc>
          <w:tcPr>
            <w:tcW w:w="709" w:type="dxa"/>
            <w:vAlign w:val="center"/>
          </w:tcPr>
          <w:p w14:paraId="039EAC76"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794ADBDE" w14:textId="77777777" w:rsidR="00940AC0" w:rsidRDefault="00940AC0" w:rsidP="002754EC">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100</w:t>
            </w:r>
          </w:p>
        </w:tc>
        <w:tc>
          <w:tcPr>
            <w:tcW w:w="2409" w:type="dxa"/>
            <w:vAlign w:val="center"/>
          </w:tcPr>
          <w:p w14:paraId="47E1CBE8" w14:textId="77777777" w:rsidR="00940AC0" w:rsidRDefault="00940AC0" w:rsidP="002754EC">
            <w:pPr>
              <w:adjustRightInd w:val="0"/>
              <w:snapToGrid w:val="0"/>
              <w:jc w:val="center"/>
              <w:rPr>
                <w:rFonts w:ascii="宋体" w:hAnsi="宋体" w:cs="宋体"/>
                <w:color w:val="000000"/>
                <w:kern w:val="0"/>
                <w:sz w:val="24"/>
                <w:szCs w:val="24"/>
              </w:rPr>
            </w:pPr>
          </w:p>
        </w:tc>
      </w:tr>
    </w:tbl>
    <w:p w14:paraId="280CDC80" w14:textId="77777777" w:rsidR="00940AC0" w:rsidRDefault="00940AC0" w:rsidP="00940AC0">
      <w:pPr>
        <w:widowControl/>
        <w:spacing w:line="360" w:lineRule="auto"/>
        <w:outlineLvl w:val="2"/>
        <w:rPr>
          <w:rFonts w:ascii="宋体" w:hAnsi="宋体" w:cs="宋体"/>
          <w:color w:val="000000"/>
          <w:kern w:val="0"/>
          <w:sz w:val="24"/>
          <w:szCs w:val="24"/>
        </w:rPr>
      </w:pPr>
      <w:r>
        <w:rPr>
          <w:rFonts w:ascii="宋体" w:hAnsi="宋体" w:cs="宋体" w:hint="eastAsia"/>
          <w:color w:val="000000"/>
          <w:kern w:val="0"/>
          <w:sz w:val="24"/>
          <w:szCs w:val="24"/>
        </w:rPr>
        <w:t>8.故障检测板</w:t>
      </w:r>
    </w:p>
    <w:tbl>
      <w:tblPr>
        <w:tblW w:w="86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805"/>
        <w:gridCol w:w="2268"/>
        <w:gridCol w:w="708"/>
        <w:gridCol w:w="709"/>
        <w:gridCol w:w="1550"/>
      </w:tblGrid>
      <w:tr w:rsidR="00717C15" w14:paraId="24647187" w14:textId="77777777" w:rsidTr="005C3547">
        <w:trPr>
          <w:trHeight w:val="315"/>
        </w:trPr>
        <w:tc>
          <w:tcPr>
            <w:tcW w:w="598" w:type="dxa"/>
            <w:vAlign w:val="center"/>
          </w:tcPr>
          <w:p w14:paraId="1073E342" w14:textId="77777777" w:rsidR="00717C15" w:rsidRDefault="00717C15" w:rsidP="005C3547">
            <w:pPr>
              <w:adjustRightInd w:val="0"/>
              <w:snapToGrid w:val="0"/>
              <w:ind w:leftChars="-50" w:left="-105" w:rightChars="-50" w:right="-105"/>
              <w:jc w:val="center"/>
              <w:rPr>
                <w:rFonts w:ascii="宋体" w:hAnsi="宋体" w:cs="宋体"/>
                <w:b/>
                <w:color w:val="000000"/>
                <w:kern w:val="0"/>
                <w:sz w:val="24"/>
                <w:szCs w:val="24"/>
              </w:rPr>
            </w:pPr>
            <w:r>
              <w:rPr>
                <w:rFonts w:ascii="宋体" w:hAnsi="宋体" w:cs="宋体" w:hint="eastAsia"/>
                <w:b/>
                <w:color w:val="000000"/>
                <w:kern w:val="0"/>
                <w:sz w:val="24"/>
                <w:szCs w:val="24"/>
              </w:rPr>
              <w:t>序号</w:t>
            </w:r>
          </w:p>
        </w:tc>
        <w:tc>
          <w:tcPr>
            <w:tcW w:w="2805" w:type="dxa"/>
            <w:vAlign w:val="center"/>
          </w:tcPr>
          <w:p w14:paraId="48E21CC3" w14:textId="77777777" w:rsidR="00717C15" w:rsidRDefault="00717C15" w:rsidP="005C3547">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名称</w:t>
            </w:r>
          </w:p>
        </w:tc>
        <w:tc>
          <w:tcPr>
            <w:tcW w:w="2268" w:type="dxa"/>
            <w:vAlign w:val="center"/>
          </w:tcPr>
          <w:p w14:paraId="2576511D" w14:textId="77777777" w:rsidR="00717C15" w:rsidRDefault="00717C15" w:rsidP="005C3547">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规格/型号</w:t>
            </w:r>
          </w:p>
        </w:tc>
        <w:tc>
          <w:tcPr>
            <w:tcW w:w="708" w:type="dxa"/>
            <w:vAlign w:val="center"/>
          </w:tcPr>
          <w:p w14:paraId="47128B12" w14:textId="77777777" w:rsidR="00717C15" w:rsidRDefault="00717C15" w:rsidP="005C3547">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单位</w:t>
            </w:r>
          </w:p>
        </w:tc>
        <w:tc>
          <w:tcPr>
            <w:tcW w:w="709" w:type="dxa"/>
            <w:vAlign w:val="center"/>
          </w:tcPr>
          <w:p w14:paraId="2D6DFA98" w14:textId="77777777" w:rsidR="00717C15" w:rsidRDefault="00717C15" w:rsidP="005C3547">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数量</w:t>
            </w:r>
          </w:p>
        </w:tc>
        <w:tc>
          <w:tcPr>
            <w:tcW w:w="1550" w:type="dxa"/>
            <w:vAlign w:val="center"/>
          </w:tcPr>
          <w:p w14:paraId="6F3376E0" w14:textId="77777777" w:rsidR="00717C15" w:rsidRDefault="00717C15" w:rsidP="005C3547">
            <w:pPr>
              <w:adjustRightInd w:val="0"/>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备注（说明）</w:t>
            </w:r>
          </w:p>
        </w:tc>
      </w:tr>
      <w:tr w:rsidR="00717C15" w14:paraId="6D4850B3" w14:textId="77777777" w:rsidTr="005C3547">
        <w:trPr>
          <w:trHeight w:val="315"/>
        </w:trPr>
        <w:tc>
          <w:tcPr>
            <w:tcW w:w="598" w:type="dxa"/>
            <w:vAlign w:val="center"/>
          </w:tcPr>
          <w:p w14:paraId="3C640F27"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805" w:type="dxa"/>
            <w:vAlign w:val="center"/>
          </w:tcPr>
          <w:p w14:paraId="65A60D1A"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CA6140车床考核挂板</w:t>
            </w:r>
          </w:p>
        </w:tc>
        <w:tc>
          <w:tcPr>
            <w:tcW w:w="2268" w:type="dxa"/>
            <w:vAlign w:val="center"/>
          </w:tcPr>
          <w:p w14:paraId="2E5198A8"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WK006</w:t>
            </w:r>
          </w:p>
        </w:tc>
        <w:tc>
          <w:tcPr>
            <w:tcW w:w="708" w:type="dxa"/>
            <w:vAlign w:val="center"/>
          </w:tcPr>
          <w:p w14:paraId="0B5A2253"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套</w:t>
            </w:r>
          </w:p>
        </w:tc>
        <w:tc>
          <w:tcPr>
            <w:tcW w:w="709" w:type="dxa"/>
            <w:vAlign w:val="center"/>
          </w:tcPr>
          <w:p w14:paraId="1BE393F6"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1550" w:type="dxa"/>
            <w:vAlign w:val="center"/>
          </w:tcPr>
          <w:p w14:paraId="04AFF4A0" w14:textId="77777777" w:rsidR="00717C15" w:rsidRDefault="00717C15" w:rsidP="005C3547">
            <w:pPr>
              <w:widowControl/>
              <w:spacing w:line="360" w:lineRule="auto"/>
              <w:jc w:val="left"/>
              <w:rPr>
                <w:rFonts w:ascii="宋体" w:hAnsi="宋体" w:cs="宋体"/>
                <w:kern w:val="0"/>
                <w:szCs w:val="21"/>
              </w:rPr>
            </w:pPr>
          </w:p>
        </w:tc>
      </w:tr>
      <w:tr w:rsidR="00717C15" w14:paraId="251DCFC7" w14:textId="77777777" w:rsidTr="005C3547">
        <w:trPr>
          <w:trHeight w:val="315"/>
        </w:trPr>
        <w:tc>
          <w:tcPr>
            <w:tcW w:w="598" w:type="dxa"/>
            <w:vAlign w:val="center"/>
          </w:tcPr>
          <w:p w14:paraId="0A4CD42C"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805" w:type="dxa"/>
            <w:vAlign w:val="center"/>
          </w:tcPr>
          <w:p w14:paraId="40745A40"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T68镗床考核挂板</w:t>
            </w:r>
          </w:p>
        </w:tc>
        <w:tc>
          <w:tcPr>
            <w:tcW w:w="2268" w:type="dxa"/>
            <w:vAlign w:val="center"/>
          </w:tcPr>
          <w:p w14:paraId="4AB720EA"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WK007</w:t>
            </w:r>
          </w:p>
        </w:tc>
        <w:tc>
          <w:tcPr>
            <w:tcW w:w="708" w:type="dxa"/>
            <w:vAlign w:val="center"/>
          </w:tcPr>
          <w:p w14:paraId="6E769EC6"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套</w:t>
            </w:r>
          </w:p>
        </w:tc>
        <w:tc>
          <w:tcPr>
            <w:tcW w:w="709" w:type="dxa"/>
            <w:vAlign w:val="center"/>
          </w:tcPr>
          <w:p w14:paraId="57B6161A"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1550" w:type="dxa"/>
            <w:vAlign w:val="center"/>
          </w:tcPr>
          <w:p w14:paraId="7F7ACD2A" w14:textId="77777777" w:rsidR="00717C15" w:rsidRDefault="00717C15" w:rsidP="005C3547">
            <w:pPr>
              <w:widowControl/>
              <w:spacing w:line="360" w:lineRule="auto"/>
              <w:jc w:val="left"/>
              <w:rPr>
                <w:rFonts w:ascii="宋体" w:hAnsi="宋体" w:cs="宋体"/>
                <w:kern w:val="0"/>
                <w:szCs w:val="21"/>
              </w:rPr>
            </w:pPr>
          </w:p>
        </w:tc>
      </w:tr>
      <w:tr w:rsidR="00717C15" w14:paraId="726A34C8" w14:textId="77777777" w:rsidTr="005C3547">
        <w:trPr>
          <w:trHeight w:val="315"/>
        </w:trPr>
        <w:tc>
          <w:tcPr>
            <w:tcW w:w="598" w:type="dxa"/>
            <w:vAlign w:val="center"/>
          </w:tcPr>
          <w:p w14:paraId="03B8C12A"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2805" w:type="dxa"/>
            <w:vAlign w:val="center"/>
          </w:tcPr>
          <w:p w14:paraId="61D720C1"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X62W铣床考核挂板</w:t>
            </w:r>
          </w:p>
        </w:tc>
        <w:tc>
          <w:tcPr>
            <w:tcW w:w="2268" w:type="dxa"/>
            <w:vAlign w:val="center"/>
          </w:tcPr>
          <w:p w14:paraId="1510644F"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WK008</w:t>
            </w:r>
          </w:p>
        </w:tc>
        <w:tc>
          <w:tcPr>
            <w:tcW w:w="708" w:type="dxa"/>
            <w:vAlign w:val="center"/>
          </w:tcPr>
          <w:p w14:paraId="30E4D629"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套</w:t>
            </w:r>
          </w:p>
        </w:tc>
        <w:tc>
          <w:tcPr>
            <w:tcW w:w="709" w:type="dxa"/>
            <w:vAlign w:val="center"/>
          </w:tcPr>
          <w:p w14:paraId="55F8A3DB"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1550" w:type="dxa"/>
            <w:vAlign w:val="center"/>
          </w:tcPr>
          <w:p w14:paraId="3EB2F4E8" w14:textId="77777777" w:rsidR="00717C15" w:rsidRDefault="00717C15" w:rsidP="005C3547">
            <w:pPr>
              <w:widowControl/>
              <w:spacing w:line="360" w:lineRule="auto"/>
              <w:jc w:val="left"/>
              <w:rPr>
                <w:rFonts w:ascii="宋体" w:hAnsi="宋体" w:cs="宋体"/>
                <w:kern w:val="0"/>
                <w:szCs w:val="21"/>
              </w:rPr>
            </w:pPr>
          </w:p>
        </w:tc>
      </w:tr>
      <w:tr w:rsidR="00717C15" w14:paraId="6349C601" w14:textId="77777777" w:rsidTr="005C3547">
        <w:trPr>
          <w:trHeight w:val="315"/>
        </w:trPr>
        <w:tc>
          <w:tcPr>
            <w:tcW w:w="598" w:type="dxa"/>
            <w:vAlign w:val="center"/>
          </w:tcPr>
          <w:p w14:paraId="6F77C7F3"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2805" w:type="dxa"/>
            <w:vAlign w:val="center"/>
          </w:tcPr>
          <w:p w14:paraId="613EB9AD"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M7120磨床考核挂板</w:t>
            </w:r>
          </w:p>
        </w:tc>
        <w:tc>
          <w:tcPr>
            <w:tcW w:w="2268" w:type="dxa"/>
            <w:vAlign w:val="center"/>
          </w:tcPr>
          <w:p w14:paraId="3E65FA30"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WK013</w:t>
            </w:r>
          </w:p>
        </w:tc>
        <w:tc>
          <w:tcPr>
            <w:tcW w:w="708" w:type="dxa"/>
            <w:vAlign w:val="center"/>
          </w:tcPr>
          <w:p w14:paraId="693BE332"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套</w:t>
            </w:r>
          </w:p>
        </w:tc>
        <w:tc>
          <w:tcPr>
            <w:tcW w:w="709" w:type="dxa"/>
            <w:vAlign w:val="center"/>
          </w:tcPr>
          <w:p w14:paraId="3987D440"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1550" w:type="dxa"/>
            <w:vAlign w:val="center"/>
          </w:tcPr>
          <w:p w14:paraId="2AE661FC" w14:textId="77777777" w:rsidR="00717C15" w:rsidRDefault="00717C15" w:rsidP="005C3547">
            <w:pPr>
              <w:widowControl/>
              <w:spacing w:line="360" w:lineRule="auto"/>
              <w:jc w:val="left"/>
              <w:rPr>
                <w:rFonts w:ascii="宋体" w:hAnsi="宋体" w:cs="宋体"/>
                <w:kern w:val="0"/>
                <w:szCs w:val="21"/>
              </w:rPr>
            </w:pPr>
          </w:p>
        </w:tc>
      </w:tr>
      <w:tr w:rsidR="00717C15" w14:paraId="153BE972" w14:textId="77777777" w:rsidTr="005C3547">
        <w:trPr>
          <w:trHeight w:val="564"/>
        </w:trPr>
        <w:tc>
          <w:tcPr>
            <w:tcW w:w="598" w:type="dxa"/>
            <w:vAlign w:val="center"/>
          </w:tcPr>
          <w:p w14:paraId="203DFCD1"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2805" w:type="dxa"/>
            <w:vAlign w:val="center"/>
          </w:tcPr>
          <w:p w14:paraId="05189959"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故障检测单元挂板</w:t>
            </w:r>
          </w:p>
        </w:tc>
        <w:tc>
          <w:tcPr>
            <w:tcW w:w="2268" w:type="dxa"/>
            <w:vAlign w:val="center"/>
          </w:tcPr>
          <w:p w14:paraId="1BBFA062"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YL-G156A                750×797×30mm</w:t>
            </w:r>
          </w:p>
        </w:tc>
        <w:tc>
          <w:tcPr>
            <w:tcW w:w="708" w:type="dxa"/>
            <w:vAlign w:val="center"/>
          </w:tcPr>
          <w:p w14:paraId="21789A28"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块</w:t>
            </w:r>
          </w:p>
        </w:tc>
        <w:tc>
          <w:tcPr>
            <w:tcW w:w="709" w:type="dxa"/>
            <w:vAlign w:val="center"/>
          </w:tcPr>
          <w:p w14:paraId="2ABEC01B"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1550" w:type="dxa"/>
            <w:vAlign w:val="center"/>
          </w:tcPr>
          <w:p w14:paraId="72DCA1E6" w14:textId="77777777" w:rsidR="00717C15" w:rsidRDefault="00717C15" w:rsidP="005C3547">
            <w:pPr>
              <w:adjustRightInd w:val="0"/>
              <w:snapToGrid w:val="0"/>
              <w:jc w:val="center"/>
              <w:rPr>
                <w:rFonts w:ascii="宋体" w:hAnsi="宋体" w:cs="宋体"/>
                <w:color w:val="000000"/>
                <w:kern w:val="0"/>
                <w:sz w:val="24"/>
                <w:szCs w:val="24"/>
              </w:rPr>
            </w:pPr>
          </w:p>
        </w:tc>
      </w:tr>
      <w:tr w:rsidR="00717C15" w14:paraId="45242015" w14:textId="77777777" w:rsidTr="005C3547">
        <w:trPr>
          <w:trHeight w:val="397"/>
        </w:trPr>
        <w:tc>
          <w:tcPr>
            <w:tcW w:w="598" w:type="dxa"/>
            <w:vAlign w:val="center"/>
          </w:tcPr>
          <w:p w14:paraId="36777BAD"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2805" w:type="dxa"/>
            <w:vAlign w:val="center"/>
          </w:tcPr>
          <w:p w14:paraId="20D07DB5"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导轨式开关电源</w:t>
            </w:r>
          </w:p>
        </w:tc>
        <w:tc>
          <w:tcPr>
            <w:tcW w:w="2268" w:type="dxa"/>
            <w:vAlign w:val="center"/>
          </w:tcPr>
          <w:p w14:paraId="797344C5"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DRA-60-24</w:t>
            </w:r>
          </w:p>
        </w:tc>
        <w:tc>
          <w:tcPr>
            <w:tcW w:w="708" w:type="dxa"/>
            <w:vAlign w:val="center"/>
          </w:tcPr>
          <w:p w14:paraId="5622265C" w14:textId="77777777" w:rsidR="00717C15" w:rsidRDefault="00717C15" w:rsidP="005C3547">
            <w:pPr>
              <w:widowControl/>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77268DBB"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1550" w:type="dxa"/>
            <w:vAlign w:val="center"/>
          </w:tcPr>
          <w:p w14:paraId="1D1837DF" w14:textId="77777777" w:rsidR="00717C15" w:rsidRDefault="00717C15" w:rsidP="005C3547">
            <w:pPr>
              <w:adjustRightInd w:val="0"/>
              <w:snapToGrid w:val="0"/>
              <w:jc w:val="center"/>
              <w:rPr>
                <w:rFonts w:ascii="宋体" w:hAnsi="宋体" w:cs="宋体"/>
                <w:color w:val="000000"/>
                <w:kern w:val="0"/>
                <w:sz w:val="24"/>
                <w:szCs w:val="24"/>
              </w:rPr>
            </w:pPr>
          </w:p>
        </w:tc>
      </w:tr>
      <w:tr w:rsidR="00717C15" w14:paraId="3AA748E5" w14:textId="77777777" w:rsidTr="005C3547">
        <w:trPr>
          <w:trHeight w:val="397"/>
        </w:trPr>
        <w:tc>
          <w:tcPr>
            <w:tcW w:w="598" w:type="dxa"/>
            <w:vAlign w:val="center"/>
          </w:tcPr>
          <w:p w14:paraId="15EF96B4"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2805" w:type="dxa"/>
            <w:vAlign w:val="center"/>
          </w:tcPr>
          <w:p w14:paraId="23753F66"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断路器（空气开关3P）</w:t>
            </w:r>
          </w:p>
        </w:tc>
        <w:tc>
          <w:tcPr>
            <w:tcW w:w="2268" w:type="dxa"/>
            <w:vAlign w:val="center"/>
          </w:tcPr>
          <w:p w14:paraId="640DF4E2"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正泰DZ47-60 C型</w:t>
            </w:r>
          </w:p>
        </w:tc>
        <w:tc>
          <w:tcPr>
            <w:tcW w:w="708" w:type="dxa"/>
            <w:vAlign w:val="center"/>
          </w:tcPr>
          <w:p w14:paraId="06787139"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559C597E"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1550" w:type="dxa"/>
            <w:vAlign w:val="center"/>
          </w:tcPr>
          <w:p w14:paraId="6A22230B" w14:textId="77777777" w:rsidR="00717C15" w:rsidRDefault="00717C15" w:rsidP="005C3547">
            <w:pPr>
              <w:adjustRightInd w:val="0"/>
              <w:snapToGrid w:val="0"/>
              <w:jc w:val="center"/>
              <w:rPr>
                <w:rFonts w:ascii="宋体" w:hAnsi="宋体" w:cs="宋体"/>
                <w:color w:val="000000"/>
                <w:kern w:val="0"/>
                <w:sz w:val="24"/>
                <w:szCs w:val="24"/>
              </w:rPr>
            </w:pPr>
          </w:p>
        </w:tc>
      </w:tr>
      <w:tr w:rsidR="00717C15" w14:paraId="1E55816E" w14:textId="77777777" w:rsidTr="005C3547">
        <w:trPr>
          <w:trHeight w:val="397"/>
        </w:trPr>
        <w:tc>
          <w:tcPr>
            <w:tcW w:w="598" w:type="dxa"/>
            <w:vAlign w:val="center"/>
          </w:tcPr>
          <w:p w14:paraId="3EA4423F"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2805" w:type="dxa"/>
            <w:vAlign w:val="center"/>
          </w:tcPr>
          <w:p w14:paraId="3E8E488C"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断路器（空气开关2P）</w:t>
            </w:r>
          </w:p>
        </w:tc>
        <w:tc>
          <w:tcPr>
            <w:tcW w:w="2268" w:type="dxa"/>
            <w:vAlign w:val="center"/>
          </w:tcPr>
          <w:p w14:paraId="7381FEA5"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正泰DZ47-60  C5</w:t>
            </w:r>
          </w:p>
        </w:tc>
        <w:tc>
          <w:tcPr>
            <w:tcW w:w="708" w:type="dxa"/>
            <w:vAlign w:val="center"/>
          </w:tcPr>
          <w:p w14:paraId="5D12ED56"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3A27DD93"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1550" w:type="dxa"/>
            <w:vAlign w:val="center"/>
          </w:tcPr>
          <w:p w14:paraId="266C285F" w14:textId="77777777" w:rsidR="00717C15" w:rsidRDefault="00717C15" w:rsidP="005C3547">
            <w:pPr>
              <w:adjustRightInd w:val="0"/>
              <w:snapToGrid w:val="0"/>
              <w:jc w:val="center"/>
              <w:rPr>
                <w:rFonts w:ascii="宋体" w:hAnsi="宋体" w:cs="宋体"/>
                <w:color w:val="000000"/>
                <w:kern w:val="0"/>
                <w:sz w:val="24"/>
                <w:szCs w:val="24"/>
              </w:rPr>
            </w:pPr>
          </w:p>
        </w:tc>
      </w:tr>
      <w:tr w:rsidR="00717C15" w14:paraId="32C9D4E1" w14:textId="77777777" w:rsidTr="005C3547">
        <w:trPr>
          <w:trHeight w:val="397"/>
        </w:trPr>
        <w:tc>
          <w:tcPr>
            <w:tcW w:w="598" w:type="dxa"/>
            <w:vAlign w:val="center"/>
          </w:tcPr>
          <w:p w14:paraId="51532649"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2805" w:type="dxa"/>
            <w:vAlign w:val="center"/>
          </w:tcPr>
          <w:p w14:paraId="7DF0A9BD"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断路器（空气开关1P）</w:t>
            </w:r>
          </w:p>
        </w:tc>
        <w:tc>
          <w:tcPr>
            <w:tcW w:w="2268" w:type="dxa"/>
            <w:vAlign w:val="center"/>
          </w:tcPr>
          <w:p w14:paraId="14ACB518"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正泰DZ47-60 C型</w:t>
            </w:r>
          </w:p>
        </w:tc>
        <w:tc>
          <w:tcPr>
            <w:tcW w:w="708" w:type="dxa"/>
            <w:vAlign w:val="center"/>
          </w:tcPr>
          <w:p w14:paraId="40AC0FE4"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23EA842F"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1550" w:type="dxa"/>
            <w:vAlign w:val="center"/>
          </w:tcPr>
          <w:p w14:paraId="76DDB731" w14:textId="77777777" w:rsidR="00717C15" w:rsidRDefault="00717C15" w:rsidP="005C3547">
            <w:pPr>
              <w:adjustRightInd w:val="0"/>
              <w:snapToGrid w:val="0"/>
              <w:jc w:val="center"/>
              <w:rPr>
                <w:rFonts w:ascii="宋体" w:hAnsi="宋体" w:cs="宋体"/>
                <w:color w:val="000000"/>
                <w:kern w:val="0"/>
                <w:sz w:val="24"/>
                <w:szCs w:val="24"/>
              </w:rPr>
            </w:pPr>
          </w:p>
        </w:tc>
      </w:tr>
      <w:tr w:rsidR="00717C15" w14:paraId="4DEFFEC5" w14:textId="77777777" w:rsidTr="005C3547">
        <w:trPr>
          <w:trHeight w:val="397"/>
        </w:trPr>
        <w:tc>
          <w:tcPr>
            <w:tcW w:w="598" w:type="dxa"/>
            <w:vAlign w:val="center"/>
          </w:tcPr>
          <w:p w14:paraId="03F87BCE"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2805" w:type="dxa"/>
            <w:vAlign w:val="center"/>
          </w:tcPr>
          <w:p w14:paraId="6EB24CEC"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剩余电流动作断路器（漏电开关1P+N）</w:t>
            </w:r>
          </w:p>
        </w:tc>
        <w:tc>
          <w:tcPr>
            <w:tcW w:w="2268" w:type="dxa"/>
            <w:vAlign w:val="center"/>
          </w:tcPr>
          <w:p w14:paraId="493DF7B0"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正泰DZ47LE-32 C型</w:t>
            </w:r>
          </w:p>
        </w:tc>
        <w:tc>
          <w:tcPr>
            <w:tcW w:w="708" w:type="dxa"/>
            <w:vAlign w:val="center"/>
          </w:tcPr>
          <w:p w14:paraId="695401D0"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56D67176"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1550" w:type="dxa"/>
            <w:vAlign w:val="center"/>
          </w:tcPr>
          <w:p w14:paraId="7BCBA118" w14:textId="77777777" w:rsidR="00717C15" w:rsidRDefault="00717C15" w:rsidP="005C3547">
            <w:pPr>
              <w:adjustRightInd w:val="0"/>
              <w:snapToGrid w:val="0"/>
              <w:jc w:val="center"/>
              <w:rPr>
                <w:rFonts w:ascii="宋体" w:hAnsi="宋体" w:cs="宋体"/>
                <w:color w:val="000000"/>
                <w:kern w:val="0"/>
                <w:sz w:val="24"/>
                <w:szCs w:val="24"/>
              </w:rPr>
            </w:pPr>
          </w:p>
        </w:tc>
      </w:tr>
      <w:tr w:rsidR="00717C15" w14:paraId="73A394D5" w14:textId="77777777" w:rsidTr="005C3547">
        <w:trPr>
          <w:trHeight w:val="397"/>
        </w:trPr>
        <w:tc>
          <w:tcPr>
            <w:tcW w:w="598" w:type="dxa"/>
            <w:vAlign w:val="center"/>
          </w:tcPr>
          <w:p w14:paraId="0B0D9885"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11</w:t>
            </w:r>
          </w:p>
        </w:tc>
        <w:tc>
          <w:tcPr>
            <w:tcW w:w="2805" w:type="dxa"/>
            <w:vAlign w:val="center"/>
          </w:tcPr>
          <w:p w14:paraId="23A0EEB3"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指示灯AD58B</w:t>
            </w:r>
          </w:p>
        </w:tc>
        <w:tc>
          <w:tcPr>
            <w:tcW w:w="2268" w:type="dxa"/>
            <w:vAlign w:val="center"/>
          </w:tcPr>
          <w:p w14:paraId="6FF20E55"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AD58B-22D(AD105-22D/S)</w:t>
            </w:r>
          </w:p>
        </w:tc>
        <w:tc>
          <w:tcPr>
            <w:tcW w:w="708" w:type="dxa"/>
            <w:vAlign w:val="center"/>
          </w:tcPr>
          <w:p w14:paraId="341CD3C2"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50F47D23"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1550" w:type="dxa"/>
            <w:vAlign w:val="center"/>
          </w:tcPr>
          <w:p w14:paraId="4E718261" w14:textId="77777777" w:rsidR="00717C15" w:rsidRDefault="00717C15" w:rsidP="005C3547">
            <w:pPr>
              <w:adjustRightInd w:val="0"/>
              <w:snapToGrid w:val="0"/>
              <w:jc w:val="center"/>
              <w:rPr>
                <w:rFonts w:ascii="宋体" w:hAnsi="宋体" w:cs="宋体"/>
                <w:color w:val="000000"/>
                <w:kern w:val="0"/>
                <w:sz w:val="24"/>
                <w:szCs w:val="24"/>
              </w:rPr>
            </w:pPr>
          </w:p>
        </w:tc>
      </w:tr>
      <w:tr w:rsidR="00717C15" w14:paraId="5118EE81" w14:textId="77777777" w:rsidTr="005C3547">
        <w:trPr>
          <w:trHeight w:val="397"/>
        </w:trPr>
        <w:tc>
          <w:tcPr>
            <w:tcW w:w="598" w:type="dxa"/>
            <w:vAlign w:val="center"/>
          </w:tcPr>
          <w:p w14:paraId="6591A829"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12</w:t>
            </w:r>
          </w:p>
        </w:tc>
        <w:tc>
          <w:tcPr>
            <w:tcW w:w="2805" w:type="dxa"/>
            <w:vAlign w:val="center"/>
          </w:tcPr>
          <w:p w14:paraId="1FED259B"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明装线盒（明盒）</w:t>
            </w:r>
          </w:p>
        </w:tc>
        <w:tc>
          <w:tcPr>
            <w:tcW w:w="2268" w:type="dxa"/>
            <w:vAlign w:val="center"/>
          </w:tcPr>
          <w:p w14:paraId="67C876AF"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86HM331（86型）</w:t>
            </w:r>
          </w:p>
        </w:tc>
        <w:tc>
          <w:tcPr>
            <w:tcW w:w="708" w:type="dxa"/>
            <w:vAlign w:val="center"/>
          </w:tcPr>
          <w:p w14:paraId="107E0D71"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709" w:type="dxa"/>
            <w:vAlign w:val="center"/>
          </w:tcPr>
          <w:p w14:paraId="4ED650D0"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1550" w:type="dxa"/>
            <w:vAlign w:val="center"/>
          </w:tcPr>
          <w:p w14:paraId="0EE70E36" w14:textId="77777777" w:rsidR="00717C15" w:rsidRDefault="00717C15" w:rsidP="005C3547">
            <w:pPr>
              <w:adjustRightInd w:val="0"/>
              <w:snapToGrid w:val="0"/>
              <w:jc w:val="center"/>
              <w:rPr>
                <w:rFonts w:ascii="宋体" w:hAnsi="宋体" w:cs="宋体"/>
                <w:color w:val="000000"/>
                <w:kern w:val="0"/>
                <w:sz w:val="24"/>
                <w:szCs w:val="24"/>
              </w:rPr>
            </w:pPr>
          </w:p>
        </w:tc>
      </w:tr>
      <w:tr w:rsidR="00717C15" w14:paraId="0E66F59D" w14:textId="77777777" w:rsidTr="005C3547">
        <w:trPr>
          <w:trHeight w:val="397"/>
        </w:trPr>
        <w:tc>
          <w:tcPr>
            <w:tcW w:w="598" w:type="dxa"/>
            <w:vAlign w:val="center"/>
          </w:tcPr>
          <w:p w14:paraId="4482B03E"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13</w:t>
            </w:r>
          </w:p>
        </w:tc>
        <w:tc>
          <w:tcPr>
            <w:tcW w:w="2805" w:type="dxa"/>
            <w:vAlign w:val="center"/>
          </w:tcPr>
          <w:p w14:paraId="64B00B25"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螺口灯座</w:t>
            </w:r>
          </w:p>
        </w:tc>
        <w:tc>
          <w:tcPr>
            <w:tcW w:w="2268" w:type="dxa"/>
            <w:vAlign w:val="center"/>
          </w:tcPr>
          <w:p w14:paraId="50A8755D"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YL-022</w:t>
            </w:r>
          </w:p>
        </w:tc>
        <w:tc>
          <w:tcPr>
            <w:tcW w:w="708" w:type="dxa"/>
            <w:vAlign w:val="center"/>
          </w:tcPr>
          <w:p w14:paraId="69AB5257"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6C82C079"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1550" w:type="dxa"/>
            <w:vAlign w:val="center"/>
          </w:tcPr>
          <w:p w14:paraId="6F1EDF3C" w14:textId="77777777" w:rsidR="00717C15" w:rsidRDefault="00717C15" w:rsidP="005C3547">
            <w:pPr>
              <w:adjustRightInd w:val="0"/>
              <w:snapToGrid w:val="0"/>
              <w:jc w:val="center"/>
              <w:rPr>
                <w:rFonts w:ascii="宋体" w:hAnsi="宋体" w:cs="宋体"/>
                <w:color w:val="000000"/>
                <w:kern w:val="0"/>
                <w:sz w:val="24"/>
                <w:szCs w:val="24"/>
              </w:rPr>
            </w:pPr>
          </w:p>
        </w:tc>
      </w:tr>
      <w:tr w:rsidR="00717C15" w14:paraId="3EC4A674" w14:textId="77777777" w:rsidTr="005C3547">
        <w:trPr>
          <w:trHeight w:val="397"/>
        </w:trPr>
        <w:tc>
          <w:tcPr>
            <w:tcW w:w="598" w:type="dxa"/>
            <w:vAlign w:val="center"/>
          </w:tcPr>
          <w:p w14:paraId="1EE94268"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lastRenderedPageBreak/>
              <w:t>14</w:t>
            </w:r>
          </w:p>
        </w:tc>
        <w:tc>
          <w:tcPr>
            <w:tcW w:w="2805" w:type="dxa"/>
            <w:vAlign w:val="center"/>
          </w:tcPr>
          <w:p w14:paraId="75A5565C"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泰力二位暗装式跷板双控开关</w:t>
            </w:r>
          </w:p>
        </w:tc>
        <w:tc>
          <w:tcPr>
            <w:tcW w:w="2268" w:type="dxa"/>
            <w:vAlign w:val="center"/>
          </w:tcPr>
          <w:p w14:paraId="62EF0BAB"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86GC02-2</w:t>
            </w:r>
          </w:p>
        </w:tc>
        <w:tc>
          <w:tcPr>
            <w:tcW w:w="708" w:type="dxa"/>
            <w:vAlign w:val="center"/>
          </w:tcPr>
          <w:p w14:paraId="079F8FE4"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0F5FDF78"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1550" w:type="dxa"/>
            <w:vAlign w:val="center"/>
          </w:tcPr>
          <w:p w14:paraId="6C0CB690" w14:textId="77777777" w:rsidR="00717C15" w:rsidRDefault="00717C15" w:rsidP="005C3547">
            <w:pPr>
              <w:adjustRightInd w:val="0"/>
              <w:snapToGrid w:val="0"/>
              <w:jc w:val="center"/>
              <w:rPr>
                <w:rFonts w:ascii="宋体" w:hAnsi="宋体" w:cs="宋体"/>
                <w:color w:val="000000"/>
                <w:kern w:val="0"/>
                <w:sz w:val="24"/>
                <w:szCs w:val="24"/>
              </w:rPr>
            </w:pPr>
          </w:p>
        </w:tc>
      </w:tr>
      <w:tr w:rsidR="00717C15" w14:paraId="5A774DEC" w14:textId="77777777" w:rsidTr="005C3547">
        <w:trPr>
          <w:trHeight w:val="397"/>
        </w:trPr>
        <w:tc>
          <w:tcPr>
            <w:tcW w:w="598" w:type="dxa"/>
            <w:vAlign w:val="center"/>
          </w:tcPr>
          <w:p w14:paraId="19327899"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15</w:t>
            </w:r>
          </w:p>
        </w:tc>
        <w:tc>
          <w:tcPr>
            <w:tcW w:w="2805" w:type="dxa"/>
            <w:vAlign w:val="center"/>
          </w:tcPr>
          <w:p w14:paraId="404951DC"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泰力一位白板</w:t>
            </w:r>
          </w:p>
        </w:tc>
        <w:tc>
          <w:tcPr>
            <w:tcW w:w="2268" w:type="dxa"/>
            <w:vAlign w:val="center"/>
          </w:tcPr>
          <w:p w14:paraId="57D63B50"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86GC35</w:t>
            </w:r>
          </w:p>
        </w:tc>
        <w:tc>
          <w:tcPr>
            <w:tcW w:w="708" w:type="dxa"/>
            <w:vAlign w:val="center"/>
          </w:tcPr>
          <w:p w14:paraId="50AE5676"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块</w:t>
            </w:r>
          </w:p>
        </w:tc>
        <w:tc>
          <w:tcPr>
            <w:tcW w:w="709" w:type="dxa"/>
            <w:vAlign w:val="center"/>
          </w:tcPr>
          <w:p w14:paraId="4B37C402"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1550" w:type="dxa"/>
            <w:vAlign w:val="center"/>
          </w:tcPr>
          <w:p w14:paraId="35676415" w14:textId="77777777" w:rsidR="00717C15" w:rsidRDefault="00717C15" w:rsidP="005C3547">
            <w:pPr>
              <w:adjustRightInd w:val="0"/>
              <w:snapToGrid w:val="0"/>
              <w:jc w:val="center"/>
              <w:rPr>
                <w:rFonts w:ascii="宋体" w:hAnsi="宋体" w:cs="宋体"/>
                <w:color w:val="000000"/>
                <w:kern w:val="0"/>
                <w:sz w:val="24"/>
                <w:szCs w:val="24"/>
              </w:rPr>
            </w:pPr>
          </w:p>
        </w:tc>
      </w:tr>
      <w:tr w:rsidR="00717C15" w14:paraId="59F411F0" w14:textId="77777777" w:rsidTr="005C3547">
        <w:trPr>
          <w:trHeight w:val="397"/>
        </w:trPr>
        <w:tc>
          <w:tcPr>
            <w:tcW w:w="598" w:type="dxa"/>
            <w:vAlign w:val="center"/>
          </w:tcPr>
          <w:p w14:paraId="2DF53DD6"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16</w:t>
            </w:r>
          </w:p>
        </w:tc>
        <w:tc>
          <w:tcPr>
            <w:tcW w:w="2805" w:type="dxa"/>
            <w:vAlign w:val="center"/>
          </w:tcPr>
          <w:p w14:paraId="3452122F"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两极双用、两极带接地插座</w:t>
            </w:r>
          </w:p>
        </w:tc>
        <w:tc>
          <w:tcPr>
            <w:tcW w:w="2268" w:type="dxa"/>
            <w:vAlign w:val="center"/>
          </w:tcPr>
          <w:p w14:paraId="4B906DF0"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BF-10</w:t>
            </w:r>
          </w:p>
        </w:tc>
        <w:tc>
          <w:tcPr>
            <w:tcW w:w="708" w:type="dxa"/>
            <w:vAlign w:val="center"/>
          </w:tcPr>
          <w:p w14:paraId="7ED67A5B"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05210407"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1550" w:type="dxa"/>
            <w:vAlign w:val="center"/>
          </w:tcPr>
          <w:p w14:paraId="5EA42388" w14:textId="77777777" w:rsidR="00717C15" w:rsidRDefault="00717C15" w:rsidP="005C3547">
            <w:pPr>
              <w:adjustRightInd w:val="0"/>
              <w:snapToGrid w:val="0"/>
              <w:jc w:val="center"/>
              <w:rPr>
                <w:rFonts w:ascii="宋体" w:hAnsi="宋体" w:cs="宋体"/>
                <w:color w:val="000000"/>
                <w:kern w:val="0"/>
                <w:sz w:val="24"/>
                <w:szCs w:val="24"/>
              </w:rPr>
            </w:pPr>
          </w:p>
        </w:tc>
      </w:tr>
      <w:tr w:rsidR="00717C15" w14:paraId="401E17EB" w14:textId="77777777" w:rsidTr="005C3547">
        <w:trPr>
          <w:trHeight w:val="397"/>
        </w:trPr>
        <w:tc>
          <w:tcPr>
            <w:tcW w:w="598" w:type="dxa"/>
            <w:vAlign w:val="center"/>
          </w:tcPr>
          <w:p w14:paraId="036115DC"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17</w:t>
            </w:r>
          </w:p>
        </w:tc>
        <w:tc>
          <w:tcPr>
            <w:tcW w:w="2805" w:type="dxa"/>
            <w:vAlign w:val="center"/>
          </w:tcPr>
          <w:p w14:paraId="3E903B17" w14:textId="77777777" w:rsidR="00717C15" w:rsidRDefault="00717C15" w:rsidP="005C3547">
            <w:pPr>
              <w:adjustRightInd w:val="0"/>
              <w:snapToGrid w:val="0"/>
              <w:ind w:leftChars="-50" w:left="-105" w:rightChars="-50" w:right="-105"/>
              <w:jc w:val="center"/>
              <w:rPr>
                <w:rFonts w:ascii="宋体" w:hAnsi="宋体" w:cs="宋体"/>
                <w:color w:val="000000"/>
                <w:w w:val="80"/>
                <w:kern w:val="0"/>
                <w:sz w:val="24"/>
                <w:szCs w:val="24"/>
              </w:rPr>
            </w:pPr>
            <w:r>
              <w:rPr>
                <w:rFonts w:ascii="宋体" w:hAnsi="宋体" w:cs="宋体" w:hint="eastAsia"/>
                <w:color w:val="000000"/>
                <w:w w:val="80"/>
                <w:kern w:val="0"/>
                <w:sz w:val="24"/>
                <w:szCs w:val="24"/>
              </w:rPr>
              <w:t>泰力一位暗装式跷板双控开关</w:t>
            </w:r>
          </w:p>
        </w:tc>
        <w:tc>
          <w:tcPr>
            <w:tcW w:w="2268" w:type="dxa"/>
            <w:vAlign w:val="center"/>
          </w:tcPr>
          <w:p w14:paraId="3E37B49A"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86GC01-2</w:t>
            </w:r>
          </w:p>
        </w:tc>
        <w:tc>
          <w:tcPr>
            <w:tcW w:w="708" w:type="dxa"/>
            <w:vAlign w:val="center"/>
          </w:tcPr>
          <w:p w14:paraId="7A184A37"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10E40AC2"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1550" w:type="dxa"/>
            <w:vAlign w:val="center"/>
          </w:tcPr>
          <w:p w14:paraId="177D61D0" w14:textId="77777777" w:rsidR="00717C15" w:rsidRDefault="00717C15" w:rsidP="005C3547">
            <w:pPr>
              <w:adjustRightInd w:val="0"/>
              <w:snapToGrid w:val="0"/>
              <w:jc w:val="center"/>
              <w:rPr>
                <w:rFonts w:ascii="宋体" w:hAnsi="宋体" w:cs="宋体"/>
                <w:color w:val="000000"/>
                <w:kern w:val="0"/>
                <w:sz w:val="24"/>
                <w:szCs w:val="24"/>
              </w:rPr>
            </w:pPr>
          </w:p>
        </w:tc>
      </w:tr>
      <w:tr w:rsidR="00717C15" w14:paraId="65B16974" w14:textId="77777777" w:rsidTr="005C3547">
        <w:trPr>
          <w:trHeight w:val="397"/>
        </w:trPr>
        <w:tc>
          <w:tcPr>
            <w:tcW w:w="598" w:type="dxa"/>
            <w:vAlign w:val="center"/>
          </w:tcPr>
          <w:p w14:paraId="5D88646B"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18</w:t>
            </w:r>
          </w:p>
        </w:tc>
        <w:tc>
          <w:tcPr>
            <w:tcW w:w="2805" w:type="dxa"/>
            <w:vAlign w:val="center"/>
          </w:tcPr>
          <w:p w14:paraId="548132BD"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传感器</w:t>
            </w:r>
          </w:p>
        </w:tc>
        <w:tc>
          <w:tcPr>
            <w:tcW w:w="2268" w:type="dxa"/>
            <w:vAlign w:val="center"/>
          </w:tcPr>
          <w:p w14:paraId="7B845CA4"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HW7-D03PK</w:t>
            </w:r>
          </w:p>
        </w:tc>
        <w:tc>
          <w:tcPr>
            <w:tcW w:w="708" w:type="dxa"/>
            <w:vAlign w:val="center"/>
          </w:tcPr>
          <w:p w14:paraId="1FE2F392"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60A6E268"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1550" w:type="dxa"/>
            <w:vAlign w:val="center"/>
          </w:tcPr>
          <w:p w14:paraId="7D489CB9" w14:textId="77777777" w:rsidR="00717C15" w:rsidRDefault="00717C15" w:rsidP="005C3547">
            <w:pPr>
              <w:adjustRightInd w:val="0"/>
              <w:snapToGrid w:val="0"/>
              <w:jc w:val="center"/>
              <w:rPr>
                <w:rFonts w:ascii="宋体" w:hAnsi="宋体" w:cs="宋体"/>
                <w:color w:val="000000"/>
                <w:kern w:val="0"/>
                <w:sz w:val="24"/>
                <w:szCs w:val="24"/>
              </w:rPr>
            </w:pPr>
          </w:p>
        </w:tc>
      </w:tr>
      <w:tr w:rsidR="00717C15" w14:paraId="45AC2005" w14:textId="77777777" w:rsidTr="005C3547">
        <w:trPr>
          <w:trHeight w:val="397"/>
        </w:trPr>
        <w:tc>
          <w:tcPr>
            <w:tcW w:w="598" w:type="dxa"/>
            <w:vAlign w:val="center"/>
          </w:tcPr>
          <w:p w14:paraId="622777E8"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19</w:t>
            </w:r>
          </w:p>
        </w:tc>
        <w:tc>
          <w:tcPr>
            <w:tcW w:w="2805" w:type="dxa"/>
            <w:vAlign w:val="center"/>
          </w:tcPr>
          <w:p w14:paraId="1F2FE749"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热继电器</w:t>
            </w:r>
          </w:p>
        </w:tc>
        <w:tc>
          <w:tcPr>
            <w:tcW w:w="2268" w:type="dxa"/>
            <w:vAlign w:val="center"/>
          </w:tcPr>
          <w:p w14:paraId="0BC8937F"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NR2-25</w:t>
            </w:r>
          </w:p>
        </w:tc>
        <w:tc>
          <w:tcPr>
            <w:tcW w:w="708" w:type="dxa"/>
            <w:vAlign w:val="center"/>
          </w:tcPr>
          <w:p w14:paraId="28CF168D"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2BA0E788"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1550" w:type="dxa"/>
            <w:vAlign w:val="center"/>
          </w:tcPr>
          <w:p w14:paraId="56DF0ABF" w14:textId="77777777" w:rsidR="00717C15" w:rsidRDefault="00717C15" w:rsidP="005C3547">
            <w:pPr>
              <w:adjustRightInd w:val="0"/>
              <w:snapToGrid w:val="0"/>
              <w:jc w:val="center"/>
              <w:rPr>
                <w:rFonts w:ascii="宋体" w:hAnsi="宋体" w:cs="宋体"/>
                <w:color w:val="000000"/>
                <w:kern w:val="0"/>
                <w:sz w:val="24"/>
                <w:szCs w:val="24"/>
              </w:rPr>
            </w:pPr>
          </w:p>
        </w:tc>
      </w:tr>
      <w:tr w:rsidR="00717C15" w14:paraId="5F01619C" w14:textId="77777777" w:rsidTr="005C3547">
        <w:trPr>
          <w:trHeight w:val="397"/>
        </w:trPr>
        <w:tc>
          <w:tcPr>
            <w:tcW w:w="598" w:type="dxa"/>
            <w:vAlign w:val="center"/>
          </w:tcPr>
          <w:p w14:paraId="77554976"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20</w:t>
            </w:r>
          </w:p>
        </w:tc>
        <w:tc>
          <w:tcPr>
            <w:tcW w:w="2805" w:type="dxa"/>
            <w:vAlign w:val="center"/>
          </w:tcPr>
          <w:p w14:paraId="1DF0386B"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时间继电器</w:t>
            </w:r>
          </w:p>
        </w:tc>
        <w:tc>
          <w:tcPr>
            <w:tcW w:w="2268" w:type="dxa"/>
            <w:vAlign w:val="center"/>
          </w:tcPr>
          <w:p w14:paraId="23B120C9"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ST3PA-D</w:t>
            </w:r>
          </w:p>
        </w:tc>
        <w:tc>
          <w:tcPr>
            <w:tcW w:w="708" w:type="dxa"/>
            <w:vAlign w:val="center"/>
          </w:tcPr>
          <w:p w14:paraId="5D439689"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04F2E59B"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1550" w:type="dxa"/>
            <w:vAlign w:val="center"/>
          </w:tcPr>
          <w:p w14:paraId="755F2AFF" w14:textId="77777777" w:rsidR="00717C15" w:rsidRDefault="00717C15" w:rsidP="005C3547">
            <w:pPr>
              <w:adjustRightInd w:val="0"/>
              <w:snapToGrid w:val="0"/>
              <w:jc w:val="center"/>
              <w:rPr>
                <w:rFonts w:ascii="宋体" w:hAnsi="宋体" w:cs="宋体"/>
                <w:color w:val="000000"/>
                <w:kern w:val="0"/>
                <w:sz w:val="24"/>
                <w:szCs w:val="24"/>
              </w:rPr>
            </w:pPr>
          </w:p>
        </w:tc>
      </w:tr>
      <w:tr w:rsidR="00717C15" w14:paraId="66827DC3" w14:textId="77777777" w:rsidTr="005C3547">
        <w:trPr>
          <w:trHeight w:val="397"/>
        </w:trPr>
        <w:tc>
          <w:tcPr>
            <w:tcW w:w="598" w:type="dxa"/>
            <w:vAlign w:val="center"/>
          </w:tcPr>
          <w:p w14:paraId="530A89F1"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21</w:t>
            </w:r>
          </w:p>
        </w:tc>
        <w:tc>
          <w:tcPr>
            <w:tcW w:w="2805" w:type="dxa"/>
            <w:vAlign w:val="center"/>
          </w:tcPr>
          <w:p w14:paraId="565ACE72"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继电器MY4NJ</w:t>
            </w:r>
          </w:p>
        </w:tc>
        <w:tc>
          <w:tcPr>
            <w:tcW w:w="2268" w:type="dxa"/>
            <w:vAlign w:val="center"/>
          </w:tcPr>
          <w:p w14:paraId="74AEDAD4"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MY4NJ</w:t>
            </w:r>
          </w:p>
        </w:tc>
        <w:tc>
          <w:tcPr>
            <w:tcW w:w="708" w:type="dxa"/>
            <w:vAlign w:val="center"/>
          </w:tcPr>
          <w:p w14:paraId="730DFB09"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7A648A91"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1550" w:type="dxa"/>
            <w:vAlign w:val="center"/>
          </w:tcPr>
          <w:p w14:paraId="7E24D814" w14:textId="77777777" w:rsidR="00717C15" w:rsidRDefault="00717C15" w:rsidP="005C3547">
            <w:pPr>
              <w:adjustRightInd w:val="0"/>
              <w:snapToGrid w:val="0"/>
              <w:jc w:val="center"/>
              <w:rPr>
                <w:rFonts w:ascii="宋体" w:hAnsi="宋体" w:cs="宋体"/>
                <w:color w:val="000000"/>
                <w:kern w:val="0"/>
                <w:sz w:val="24"/>
                <w:szCs w:val="24"/>
              </w:rPr>
            </w:pPr>
          </w:p>
        </w:tc>
      </w:tr>
      <w:tr w:rsidR="00717C15" w14:paraId="15BB7FF3" w14:textId="77777777" w:rsidTr="005C3547">
        <w:trPr>
          <w:trHeight w:val="397"/>
        </w:trPr>
        <w:tc>
          <w:tcPr>
            <w:tcW w:w="598" w:type="dxa"/>
            <w:vAlign w:val="center"/>
          </w:tcPr>
          <w:p w14:paraId="371F7D7A"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22</w:t>
            </w:r>
          </w:p>
        </w:tc>
        <w:tc>
          <w:tcPr>
            <w:tcW w:w="2805" w:type="dxa"/>
            <w:vAlign w:val="center"/>
          </w:tcPr>
          <w:p w14:paraId="4E1D90C7"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欧姆龙继电器座</w:t>
            </w:r>
          </w:p>
        </w:tc>
        <w:tc>
          <w:tcPr>
            <w:tcW w:w="2268" w:type="dxa"/>
            <w:vAlign w:val="center"/>
          </w:tcPr>
          <w:p w14:paraId="5F480BDE"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欧姆龙PYF14A-E</w:t>
            </w:r>
          </w:p>
        </w:tc>
        <w:tc>
          <w:tcPr>
            <w:tcW w:w="708" w:type="dxa"/>
            <w:vAlign w:val="center"/>
          </w:tcPr>
          <w:p w14:paraId="69FC1ADD"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079F7A9D"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1550" w:type="dxa"/>
            <w:vAlign w:val="center"/>
          </w:tcPr>
          <w:p w14:paraId="0C2F82D9" w14:textId="77777777" w:rsidR="00717C15" w:rsidRDefault="00717C15" w:rsidP="005C3547">
            <w:pPr>
              <w:adjustRightInd w:val="0"/>
              <w:snapToGrid w:val="0"/>
              <w:jc w:val="center"/>
              <w:rPr>
                <w:rFonts w:ascii="宋体" w:hAnsi="宋体" w:cs="宋体"/>
                <w:color w:val="000000"/>
                <w:kern w:val="0"/>
                <w:sz w:val="24"/>
                <w:szCs w:val="24"/>
              </w:rPr>
            </w:pPr>
          </w:p>
        </w:tc>
      </w:tr>
      <w:tr w:rsidR="00717C15" w14:paraId="148248C9" w14:textId="77777777" w:rsidTr="005C3547">
        <w:trPr>
          <w:trHeight w:val="397"/>
        </w:trPr>
        <w:tc>
          <w:tcPr>
            <w:tcW w:w="598" w:type="dxa"/>
            <w:vAlign w:val="center"/>
          </w:tcPr>
          <w:p w14:paraId="55283AD5"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23</w:t>
            </w:r>
          </w:p>
        </w:tc>
        <w:tc>
          <w:tcPr>
            <w:tcW w:w="2805" w:type="dxa"/>
            <w:vAlign w:val="center"/>
          </w:tcPr>
          <w:p w14:paraId="0365E802"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继电器座</w:t>
            </w:r>
          </w:p>
        </w:tc>
        <w:tc>
          <w:tcPr>
            <w:tcW w:w="2268" w:type="dxa"/>
            <w:vAlign w:val="center"/>
          </w:tcPr>
          <w:p w14:paraId="7782340B"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PF083A</w:t>
            </w:r>
          </w:p>
        </w:tc>
        <w:tc>
          <w:tcPr>
            <w:tcW w:w="708" w:type="dxa"/>
            <w:vAlign w:val="center"/>
          </w:tcPr>
          <w:p w14:paraId="5913875A"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5D3C5D30"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1550" w:type="dxa"/>
            <w:vAlign w:val="center"/>
          </w:tcPr>
          <w:p w14:paraId="6FCFDDF1" w14:textId="77777777" w:rsidR="00717C15" w:rsidRDefault="00717C15" w:rsidP="005C3547">
            <w:pPr>
              <w:adjustRightInd w:val="0"/>
              <w:snapToGrid w:val="0"/>
              <w:jc w:val="center"/>
              <w:rPr>
                <w:rFonts w:ascii="宋体" w:hAnsi="宋体" w:cs="宋体"/>
                <w:color w:val="000000"/>
                <w:kern w:val="0"/>
                <w:sz w:val="24"/>
                <w:szCs w:val="24"/>
              </w:rPr>
            </w:pPr>
          </w:p>
        </w:tc>
      </w:tr>
      <w:tr w:rsidR="00717C15" w14:paraId="426EB927" w14:textId="77777777" w:rsidTr="005C3547">
        <w:trPr>
          <w:trHeight w:val="397"/>
        </w:trPr>
        <w:tc>
          <w:tcPr>
            <w:tcW w:w="598" w:type="dxa"/>
            <w:vAlign w:val="center"/>
          </w:tcPr>
          <w:p w14:paraId="652EFF97"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24</w:t>
            </w:r>
          </w:p>
        </w:tc>
        <w:tc>
          <w:tcPr>
            <w:tcW w:w="2805" w:type="dxa"/>
            <w:vAlign w:val="center"/>
          </w:tcPr>
          <w:p w14:paraId="57102303"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交流接触器</w:t>
            </w:r>
          </w:p>
        </w:tc>
        <w:tc>
          <w:tcPr>
            <w:tcW w:w="2268" w:type="dxa"/>
            <w:vAlign w:val="center"/>
          </w:tcPr>
          <w:p w14:paraId="211C1E28"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NC1-1210Z</w:t>
            </w:r>
          </w:p>
        </w:tc>
        <w:tc>
          <w:tcPr>
            <w:tcW w:w="708" w:type="dxa"/>
            <w:vAlign w:val="center"/>
          </w:tcPr>
          <w:p w14:paraId="4EBDA5DE"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5C911E79"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1550" w:type="dxa"/>
            <w:vAlign w:val="center"/>
          </w:tcPr>
          <w:p w14:paraId="464AE637" w14:textId="77777777" w:rsidR="00717C15" w:rsidRDefault="00717C15" w:rsidP="005C3547">
            <w:pPr>
              <w:adjustRightInd w:val="0"/>
              <w:snapToGrid w:val="0"/>
              <w:jc w:val="center"/>
              <w:rPr>
                <w:rFonts w:ascii="宋体" w:hAnsi="宋体" w:cs="宋体"/>
                <w:color w:val="000000"/>
                <w:kern w:val="0"/>
                <w:sz w:val="24"/>
                <w:szCs w:val="24"/>
              </w:rPr>
            </w:pPr>
          </w:p>
        </w:tc>
      </w:tr>
      <w:tr w:rsidR="00717C15" w14:paraId="114245B0" w14:textId="77777777" w:rsidTr="005C3547">
        <w:trPr>
          <w:trHeight w:val="397"/>
        </w:trPr>
        <w:tc>
          <w:tcPr>
            <w:tcW w:w="598" w:type="dxa"/>
            <w:vAlign w:val="center"/>
          </w:tcPr>
          <w:p w14:paraId="2CC1D999"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25</w:t>
            </w:r>
          </w:p>
        </w:tc>
        <w:tc>
          <w:tcPr>
            <w:tcW w:w="2805" w:type="dxa"/>
            <w:vAlign w:val="center"/>
          </w:tcPr>
          <w:p w14:paraId="23C5808D"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辅助触头组</w:t>
            </w:r>
          </w:p>
        </w:tc>
        <w:tc>
          <w:tcPr>
            <w:tcW w:w="2268" w:type="dxa"/>
            <w:vAlign w:val="center"/>
          </w:tcPr>
          <w:p w14:paraId="6AE15D03"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正泰F4-22</w:t>
            </w:r>
          </w:p>
        </w:tc>
        <w:tc>
          <w:tcPr>
            <w:tcW w:w="708" w:type="dxa"/>
            <w:vAlign w:val="center"/>
          </w:tcPr>
          <w:p w14:paraId="62BA3A58"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1D5D1E5C"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1550" w:type="dxa"/>
            <w:vAlign w:val="center"/>
          </w:tcPr>
          <w:p w14:paraId="1862617A" w14:textId="77777777" w:rsidR="00717C15" w:rsidRDefault="00717C15" w:rsidP="005C3547">
            <w:pPr>
              <w:adjustRightInd w:val="0"/>
              <w:snapToGrid w:val="0"/>
              <w:jc w:val="center"/>
              <w:rPr>
                <w:rFonts w:ascii="宋体" w:hAnsi="宋体" w:cs="宋体"/>
                <w:color w:val="000000"/>
                <w:kern w:val="0"/>
                <w:sz w:val="24"/>
                <w:szCs w:val="24"/>
              </w:rPr>
            </w:pPr>
          </w:p>
        </w:tc>
      </w:tr>
      <w:tr w:rsidR="00717C15" w14:paraId="3695E016" w14:textId="77777777" w:rsidTr="005C3547">
        <w:trPr>
          <w:trHeight w:val="397"/>
        </w:trPr>
        <w:tc>
          <w:tcPr>
            <w:tcW w:w="598" w:type="dxa"/>
            <w:vAlign w:val="center"/>
          </w:tcPr>
          <w:p w14:paraId="3678258A"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26</w:t>
            </w:r>
          </w:p>
        </w:tc>
        <w:tc>
          <w:tcPr>
            <w:tcW w:w="2805" w:type="dxa"/>
            <w:vAlign w:val="center"/>
          </w:tcPr>
          <w:p w14:paraId="3A44E63E"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行程开关</w:t>
            </w:r>
          </w:p>
        </w:tc>
        <w:tc>
          <w:tcPr>
            <w:tcW w:w="2268" w:type="dxa"/>
            <w:vAlign w:val="center"/>
          </w:tcPr>
          <w:p w14:paraId="00419A77"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正泰YBLX-ME/8104</w:t>
            </w:r>
          </w:p>
        </w:tc>
        <w:tc>
          <w:tcPr>
            <w:tcW w:w="708" w:type="dxa"/>
            <w:vAlign w:val="center"/>
          </w:tcPr>
          <w:p w14:paraId="6FCF74B6"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04BD4DC7"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1550" w:type="dxa"/>
            <w:vAlign w:val="center"/>
          </w:tcPr>
          <w:p w14:paraId="6D5D7D1E" w14:textId="77777777" w:rsidR="00717C15" w:rsidRDefault="00717C15" w:rsidP="005C3547">
            <w:pPr>
              <w:adjustRightInd w:val="0"/>
              <w:snapToGrid w:val="0"/>
              <w:jc w:val="center"/>
              <w:rPr>
                <w:rFonts w:ascii="宋体" w:hAnsi="宋体" w:cs="宋体"/>
                <w:color w:val="000000"/>
                <w:kern w:val="0"/>
                <w:sz w:val="24"/>
                <w:szCs w:val="24"/>
              </w:rPr>
            </w:pPr>
          </w:p>
        </w:tc>
      </w:tr>
      <w:tr w:rsidR="00717C15" w14:paraId="719B46F7" w14:textId="77777777" w:rsidTr="005C3547">
        <w:trPr>
          <w:trHeight w:val="397"/>
        </w:trPr>
        <w:tc>
          <w:tcPr>
            <w:tcW w:w="598" w:type="dxa"/>
            <w:vAlign w:val="center"/>
          </w:tcPr>
          <w:p w14:paraId="2EC26CF5"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27</w:t>
            </w:r>
          </w:p>
        </w:tc>
        <w:tc>
          <w:tcPr>
            <w:tcW w:w="2805" w:type="dxa"/>
            <w:vAlign w:val="center"/>
          </w:tcPr>
          <w:p w14:paraId="73DAB8FC"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按钮开关LA68B</w:t>
            </w:r>
          </w:p>
        </w:tc>
        <w:tc>
          <w:tcPr>
            <w:tcW w:w="2268" w:type="dxa"/>
            <w:vAlign w:val="center"/>
          </w:tcPr>
          <w:p w14:paraId="28F78E6A"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LA68B-EA35(B2-EA35)</w:t>
            </w:r>
          </w:p>
        </w:tc>
        <w:tc>
          <w:tcPr>
            <w:tcW w:w="708" w:type="dxa"/>
            <w:vAlign w:val="center"/>
          </w:tcPr>
          <w:p w14:paraId="3C1F3D84"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1587D5F6"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1550" w:type="dxa"/>
            <w:vAlign w:val="center"/>
          </w:tcPr>
          <w:p w14:paraId="1727EC27" w14:textId="77777777" w:rsidR="00717C15" w:rsidRDefault="00717C15" w:rsidP="005C3547">
            <w:pPr>
              <w:adjustRightInd w:val="0"/>
              <w:snapToGrid w:val="0"/>
              <w:jc w:val="center"/>
              <w:rPr>
                <w:rFonts w:ascii="宋体" w:hAnsi="宋体" w:cs="宋体"/>
                <w:color w:val="000000"/>
                <w:kern w:val="0"/>
                <w:sz w:val="24"/>
                <w:szCs w:val="24"/>
              </w:rPr>
            </w:pPr>
          </w:p>
        </w:tc>
      </w:tr>
      <w:tr w:rsidR="00717C15" w14:paraId="050F4F1D" w14:textId="77777777" w:rsidTr="005C3547">
        <w:trPr>
          <w:trHeight w:val="397"/>
        </w:trPr>
        <w:tc>
          <w:tcPr>
            <w:tcW w:w="598" w:type="dxa"/>
            <w:vAlign w:val="center"/>
          </w:tcPr>
          <w:p w14:paraId="6CFE77C6"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28</w:t>
            </w:r>
          </w:p>
        </w:tc>
        <w:tc>
          <w:tcPr>
            <w:tcW w:w="2805" w:type="dxa"/>
            <w:vAlign w:val="center"/>
          </w:tcPr>
          <w:p w14:paraId="7945E57B"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按钮开关LA68B</w:t>
            </w:r>
          </w:p>
        </w:tc>
        <w:tc>
          <w:tcPr>
            <w:tcW w:w="2268" w:type="dxa"/>
            <w:vAlign w:val="center"/>
          </w:tcPr>
          <w:p w14:paraId="098197F2"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LA68B-EA45(B2-EA45)</w:t>
            </w:r>
          </w:p>
        </w:tc>
        <w:tc>
          <w:tcPr>
            <w:tcW w:w="708" w:type="dxa"/>
            <w:vAlign w:val="center"/>
          </w:tcPr>
          <w:p w14:paraId="4BAEE6EB"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709" w:type="dxa"/>
            <w:vAlign w:val="center"/>
          </w:tcPr>
          <w:p w14:paraId="0FDDB491"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1550" w:type="dxa"/>
            <w:vAlign w:val="center"/>
          </w:tcPr>
          <w:p w14:paraId="4764E76E" w14:textId="77777777" w:rsidR="00717C15" w:rsidRDefault="00717C15" w:rsidP="005C3547">
            <w:pPr>
              <w:adjustRightInd w:val="0"/>
              <w:snapToGrid w:val="0"/>
              <w:jc w:val="center"/>
              <w:rPr>
                <w:rFonts w:ascii="宋体" w:hAnsi="宋体" w:cs="宋体"/>
                <w:color w:val="000000"/>
                <w:kern w:val="0"/>
                <w:sz w:val="24"/>
                <w:szCs w:val="24"/>
              </w:rPr>
            </w:pPr>
          </w:p>
        </w:tc>
      </w:tr>
      <w:tr w:rsidR="00717C15" w14:paraId="3561C589" w14:textId="77777777" w:rsidTr="005C3547">
        <w:trPr>
          <w:trHeight w:val="397"/>
        </w:trPr>
        <w:tc>
          <w:tcPr>
            <w:tcW w:w="598" w:type="dxa"/>
            <w:vAlign w:val="center"/>
          </w:tcPr>
          <w:p w14:paraId="375AD172"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29</w:t>
            </w:r>
          </w:p>
        </w:tc>
        <w:tc>
          <w:tcPr>
            <w:tcW w:w="2805" w:type="dxa"/>
            <w:vAlign w:val="center"/>
          </w:tcPr>
          <w:p w14:paraId="3221C7F3"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端子排</w:t>
            </w:r>
          </w:p>
        </w:tc>
        <w:tc>
          <w:tcPr>
            <w:tcW w:w="2268" w:type="dxa"/>
            <w:vAlign w:val="center"/>
          </w:tcPr>
          <w:p w14:paraId="55007E55" w14:textId="77777777" w:rsidR="00717C15" w:rsidRDefault="00717C15" w:rsidP="005C3547">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UK2.5B</w:t>
            </w:r>
          </w:p>
        </w:tc>
        <w:tc>
          <w:tcPr>
            <w:tcW w:w="708" w:type="dxa"/>
            <w:vAlign w:val="center"/>
          </w:tcPr>
          <w:p w14:paraId="0EFB608B"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排</w:t>
            </w:r>
          </w:p>
        </w:tc>
        <w:tc>
          <w:tcPr>
            <w:tcW w:w="709" w:type="dxa"/>
            <w:vAlign w:val="center"/>
          </w:tcPr>
          <w:p w14:paraId="5CB369EB" w14:textId="77777777" w:rsidR="00717C15" w:rsidRDefault="00717C15" w:rsidP="005C3547">
            <w:pPr>
              <w:adjustRightInd w:val="0"/>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1550" w:type="dxa"/>
            <w:vAlign w:val="center"/>
          </w:tcPr>
          <w:p w14:paraId="69F349C4" w14:textId="77777777" w:rsidR="00717C15" w:rsidRDefault="00717C15" w:rsidP="005C3547">
            <w:pPr>
              <w:adjustRightInd w:val="0"/>
              <w:snapToGrid w:val="0"/>
              <w:jc w:val="center"/>
              <w:rPr>
                <w:rFonts w:ascii="宋体" w:hAnsi="宋体" w:cs="宋体"/>
                <w:color w:val="000000"/>
                <w:kern w:val="0"/>
                <w:sz w:val="24"/>
                <w:szCs w:val="24"/>
              </w:rPr>
            </w:pPr>
          </w:p>
        </w:tc>
      </w:tr>
    </w:tbl>
    <w:p w14:paraId="02E3F0BD" w14:textId="77777777" w:rsidR="00717C15" w:rsidRDefault="00717C15" w:rsidP="00940AC0">
      <w:pPr>
        <w:widowControl/>
        <w:spacing w:line="360" w:lineRule="auto"/>
        <w:outlineLvl w:val="2"/>
        <w:rPr>
          <w:rFonts w:ascii="宋体" w:hAnsi="宋体" w:cs="宋体"/>
          <w:color w:val="000000"/>
          <w:kern w:val="0"/>
          <w:sz w:val="24"/>
          <w:szCs w:val="24"/>
        </w:rPr>
      </w:pPr>
    </w:p>
    <w:p w14:paraId="7D973F93" w14:textId="77777777" w:rsidR="00940AC0" w:rsidRDefault="00940AC0" w:rsidP="00940AC0">
      <w:pPr>
        <w:widowControl/>
        <w:spacing w:line="360" w:lineRule="auto"/>
        <w:outlineLvl w:val="2"/>
        <w:rPr>
          <w:rFonts w:ascii="宋体" w:hAnsi="宋体" w:cs="宋体"/>
          <w:color w:val="000000"/>
          <w:kern w:val="0"/>
          <w:sz w:val="24"/>
          <w:szCs w:val="24"/>
        </w:rPr>
      </w:pPr>
      <w:r>
        <w:rPr>
          <w:rFonts w:ascii="宋体" w:hAnsi="宋体" w:cs="宋体" w:hint="eastAsia"/>
          <w:color w:val="000000"/>
          <w:kern w:val="0"/>
          <w:sz w:val="24"/>
          <w:szCs w:val="24"/>
        </w:rPr>
        <w:t>9.其他</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2175"/>
        <w:gridCol w:w="2472"/>
        <w:gridCol w:w="638"/>
        <w:gridCol w:w="638"/>
        <w:gridCol w:w="2102"/>
      </w:tblGrid>
      <w:tr w:rsidR="00940AC0" w14:paraId="10E4A741" w14:textId="77777777" w:rsidTr="002754EC">
        <w:trPr>
          <w:trHeight w:val="315"/>
        </w:trPr>
        <w:tc>
          <w:tcPr>
            <w:tcW w:w="740" w:type="dxa"/>
            <w:vAlign w:val="center"/>
          </w:tcPr>
          <w:p w14:paraId="2E6EDE18" w14:textId="77777777" w:rsidR="00940AC0" w:rsidRDefault="00940AC0" w:rsidP="002754EC">
            <w:pPr>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序号</w:t>
            </w:r>
          </w:p>
        </w:tc>
        <w:tc>
          <w:tcPr>
            <w:tcW w:w="2175" w:type="dxa"/>
            <w:vAlign w:val="center"/>
          </w:tcPr>
          <w:p w14:paraId="6E4B1AA7" w14:textId="77777777" w:rsidR="00940AC0" w:rsidRDefault="00940AC0" w:rsidP="002754EC">
            <w:pPr>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名称</w:t>
            </w:r>
          </w:p>
        </w:tc>
        <w:tc>
          <w:tcPr>
            <w:tcW w:w="2472" w:type="dxa"/>
            <w:vAlign w:val="center"/>
          </w:tcPr>
          <w:p w14:paraId="524A7400" w14:textId="77777777" w:rsidR="00940AC0" w:rsidRDefault="00940AC0" w:rsidP="002754EC">
            <w:pPr>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规格/型号</w:t>
            </w:r>
          </w:p>
        </w:tc>
        <w:tc>
          <w:tcPr>
            <w:tcW w:w="638" w:type="dxa"/>
            <w:vAlign w:val="center"/>
          </w:tcPr>
          <w:p w14:paraId="0D50FD3E" w14:textId="77777777" w:rsidR="00940AC0" w:rsidRDefault="00940AC0" w:rsidP="002754EC">
            <w:pPr>
              <w:snapToGrid w:val="0"/>
              <w:ind w:leftChars="-50" w:left="-105" w:rightChars="-50" w:right="-105"/>
              <w:jc w:val="center"/>
              <w:rPr>
                <w:rFonts w:ascii="宋体" w:hAnsi="宋体" w:cs="宋体"/>
                <w:b/>
                <w:color w:val="000000"/>
                <w:kern w:val="0"/>
                <w:sz w:val="24"/>
                <w:szCs w:val="24"/>
              </w:rPr>
            </w:pPr>
            <w:r>
              <w:rPr>
                <w:rFonts w:ascii="宋体" w:hAnsi="宋体" w:cs="宋体" w:hint="eastAsia"/>
                <w:b/>
                <w:color w:val="000000"/>
                <w:kern w:val="0"/>
                <w:sz w:val="24"/>
                <w:szCs w:val="24"/>
              </w:rPr>
              <w:t>单位</w:t>
            </w:r>
          </w:p>
        </w:tc>
        <w:tc>
          <w:tcPr>
            <w:tcW w:w="638" w:type="dxa"/>
            <w:vAlign w:val="center"/>
          </w:tcPr>
          <w:p w14:paraId="770FF3CF" w14:textId="77777777" w:rsidR="00940AC0" w:rsidRDefault="00940AC0" w:rsidP="002754EC">
            <w:pPr>
              <w:snapToGrid w:val="0"/>
              <w:ind w:leftChars="-50" w:left="-105" w:rightChars="-50" w:right="-105"/>
              <w:jc w:val="center"/>
              <w:rPr>
                <w:rFonts w:ascii="宋体" w:hAnsi="宋体" w:cs="宋体"/>
                <w:b/>
                <w:color w:val="000000"/>
                <w:kern w:val="0"/>
                <w:sz w:val="24"/>
                <w:szCs w:val="24"/>
              </w:rPr>
            </w:pPr>
            <w:r>
              <w:rPr>
                <w:rFonts w:ascii="宋体" w:hAnsi="宋体" w:cs="宋体" w:hint="eastAsia"/>
                <w:b/>
                <w:color w:val="000000"/>
                <w:kern w:val="0"/>
                <w:sz w:val="24"/>
                <w:szCs w:val="24"/>
              </w:rPr>
              <w:t>数量</w:t>
            </w:r>
          </w:p>
        </w:tc>
        <w:tc>
          <w:tcPr>
            <w:tcW w:w="2102" w:type="dxa"/>
            <w:vAlign w:val="center"/>
          </w:tcPr>
          <w:p w14:paraId="3A09468F" w14:textId="77777777" w:rsidR="00940AC0" w:rsidRDefault="00940AC0" w:rsidP="002754EC">
            <w:pPr>
              <w:snapToGrid w:val="0"/>
              <w:jc w:val="center"/>
              <w:rPr>
                <w:rFonts w:ascii="宋体" w:hAnsi="宋体" w:cs="宋体"/>
                <w:b/>
                <w:color w:val="000000"/>
                <w:kern w:val="0"/>
                <w:sz w:val="24"/>
                <w:szCs w:val="24"/>
              </w:rPr>
            </w:pPr>
            <w:r>
              <w:rPr>
                <w:rFonts w:ascii="宋体" w:hAnsi="宋体" w:cs="宋体" w:hint="eastAsia"/>
                <w:b/>
                <w:color w:val="000000"/>
                <w:kern w:val="0"/>
                <w:sz w:val="24"/>
                <w:szCs w:val="24"/>
              </w:rPr>
              <w:t>备注（说明）</w:t>
            </w:r>
          </w:p>
        </w:tc>
      </w:tr>
      <w:tr w:rsidR="00940AC0" w14:paraId="3489C21E" w14:textId="77777777" w:rsidTr="002754EC">
        <w:trPr>
          <w:trHeight w:val="681"/>
        </w:trPr>
        <w:tc>
          <w:tcPr>
            <w:tcW w:w="740" w:type="dxa"/>
            <w:vAlign w:val="center"/>
          </w:tcPr>
          <w:p w14:paraId="2EF13125"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175" w:type="dxa"/>
            <w:vAlign w:val="center"/>
          </w:tcPr>
          <w:p w14:paraId="75F72BAF"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电气安装与维修实训考核装置台架</w:t>
            </w:r>
          </w:p>
        </w:tc>
        <w:tc>
          <w:tcPr>
            <w:tcW w:w="2472" w:type="dxa"/>
            <w:vAlign w:val="center"/>
          </w:tcPr>
          <w:p w14:paraId="2653D136"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2006mm×1003mm×2410mm</w:t>
            </w:r>
          </w:p>
        </w:tc>
        <w:tc>
          <w:tcPr>
            <w:tcW w:w="638" w:type="dxa"/>
            <w:vAlign w:val="center"/>
          </w:tcPr>
          <w:p w14:paraId="788DC92C" w14:textId="77777777" w:rsidR="00940AC0" w:rsidRDefault="00940AC0" w:rsidP="002754EC">
            <w:pPr>
              <w:snapToGrid w:val="0"/>
              <w:ind w:leftChars="-50" w:left="-105" w:rightChars="-50" w:right="-105"/>
              <w:jc w:val="center"/>
              <w:rPr>
                <w:rFonts w:ascii="宋体" w:hAnsi="宋体" w:cs="宋体"/>
                <w:color w:val="000000"/>
                <w:kern w:val="0"/>
                <w:sz w:val="24"/>
                <w:szCs w:val="24"/>
              </w:rPr>
            </w:pPr>
            <w:r>
              <w:rPr>
                <w:rFonts w:ascii="宋体" w:hAnsi="宋体" w:cs="宋体" w:hint="eastAsia"/>
                <w:color w:val="000000"/>
                <w:kern w:val="0"/>
                <w:sz w:val="24"/>
                <w:szCs w:val="24"/>
              </w:rPr>
              <w:t>组</w:t>
            </w:r>
          </w:p>
        </w:tc>
        <w:tc>
          <w:tcPr>
            <w:tcW w:w="638" w:type="dxa"/>
            <w:vAlign w:val="center"/>
          </w:tcPr>
          <w:p w14:paraId="726BA4E7" w14:textId="77777777" w:rsidR="00940AC0" w:rsidRDefault="00940AC0" w:rsidP="002754EC">
            <w:pPr>
              <w:snapToGrid w:val="0"/>
              <w:ind w:leftChars="-50" w:left="-105" w:rightChars="-50" w:right="-105"/>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102" w:type="dxa"/>
            <w:vAlign w:val="center"/>
          </w:tcPr>
          <w:p w14:paraId="26A21EF1" w14:textId="77777777" w:rsidR="00940AC0" w:rsidRDefault="00940AC0" w:rsidP="002754EC">
            <w:pPr>
              <w:snapToGrid w:val="0"/>
              <w:jc w:val="center"/>
              <w:rPr>
                <w:rFonts w:ascii="宋体" w:hAnsi="宋体" w:cs="宋体"/>
                <w:color w:val="000000"/>
                <w:kern w:val="0"/>
                <w:sz w:val="24"/>
                <w:szCs w:val="24"/>
              </w:rPr>
            </w:pPr>
          </w:p>
        </w:tc>
      </w:tr>
      <w:tr w:rsidR="00940AC0" w14:paraId="3047529A" w14:textId="77777777" w:rsidTr="002754EC">
        <w:trPr>
          <w:trHeight w:val="397"/>
        </w:trPr>
        <w:tc>
          <w:tcPr>
            <w:tcW w:w="740" w:type="dxa"/>
            <w:vAlign w:val="center"/>
          </w:tcPr>
          <w:p w14:paraId="23E8C614"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175" w:type="dxa"/>
            <w:vAlign w:val="center"/>
          </w:tcPr>
          <w:p w14:paraId="3403A430"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元件存放柜</w:t>
            </w:r>
          </w:p>
        </w:tc>
        <w:tc>
          <w:tcPr>
            <w:tcW w:w="2472" w:type="dxa"/>
            <w:vAlign w:val="center"/>
          </w:tcPr>
          <w:p w14:paraId="0ABEA4C0"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900mm×450mm×2000mm</w:t>
            </w:r>
          </w:p>
        </w:tc>
        <w:tc>
          <w:tcPr>
            <w:tcW w:w="638" w:type="dxa"/>
            <w:vAlign w:val="center"/>
          </w:tcPr>
          <w:p w14:paraId="4EC30F06" w14:textId="77777777" w:rsidR="00940AC0" w:rsidRDefault="00940AC0" w:rsidP="002754EC">
            <w:pPr>
              <w:snapToGrid w:val="0"/>
              <w:ind w:leftChars="-50" w:left="-105" w:rightChars="-50" w:right="-105"/>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638" w:type="dxa"/>
            <w:vAlign w:val="center"/>
          </w:tcPr>
          <w:p w14:paraId="2C2438A4" w14:textId="77777777" w:rsidR="00940AC0" w:rsidRDefault="00940AC0" w:rsidP="002754EC">
            <w:pPr>
              <w:snapToGrid w:val="0"/>
              <w:ind w:leftChars="-50" w:left="-105" w:rightChars="-50" w:right="-105"/>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102" w:type="dxa"/>
            <w:vAlign w:val="center"/>
          </w:tcPr>
          <w:p w14:paraId="049DAECB"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四门玻璃柜</w:t>
            </w:r>
          </w:p>
        </w:tc>
      </w:tr>
      <w:tr w:rsidR="00940AC0" w14:paraId="4D74FDB8" w14:textId="77777777" w:rsidTr="002754EC">
        <w:trPr>
          <w:trHeight w:val="397"/>
        </w:trPr>
        <w:tc>
          <w:tcPr>
            <w:tcW w:w="740" w:type="dxa"/>
            <w:vAlign w:val="center"/>
          </w:tcPr>
          <w:p w14:paraId="3B38A1E8"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2175" w:type="dxa"/>
            <w:vAlign w:val="center"/>
          </w:tcPr>
          <w:p w14:paraId="06A81175"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可移动工具台</w:t>
            </w:r>
          </w:p>
        </w:tc>
        <w:tc>
          <w:tcPr>
            <w:tcW w:w="2472" w:type="dxa"/>
            <w:vAlign w:val="center"/>
          </w:tcPr>
          <w:p w14:paraId="78B2769D"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930mm×740mm×860mm</w:t>
            </w:r>
          </w:p>
        </w:tc>
        <w:tc>
          <w:tcPr>
            <w:tcW w:w="638" w:type="dxa"/>
            <w:vAlign w:val="center"/>
          </w:tcPr>
          <w:p w14:paraId="717D5F51" w14:textId="77777777" w:rsidR="00940AC0" w:rsidRDefault="00940AC0" w:rsidP="002754EC">
            <w:pPr>
              <w:snapToGrid w:val="0"/>
              <w:ind w:leftChars="-50" w:left="-105" w:rightChars="-50" w:right="-105"/>
              <w:jc w:val="center"/>
              <w:rPr>
                <w:rFonts w:ascii="宋体" w:hAnsi="宋体" w:cs="宋体"/>
                <w:color w:val="000000"/>
                <w:kern w:val="0"/>
                <w:sz w:val="24"/>
                <w:szCs w:val="24"/>
              </w:rPr>
            </w:pPr>
            <w:r>
              <w:rPr>
                <w:rFonts w:ascii="宋体" w:hAnsi="宋体" w:cs="宋体" w:hint="eastAsia"/>
                <w:color w:val="000000"/>
                <w:kern w:val="0"/>
                <w:sz w:val="24"/>
                <w:szCs w:val="24"/>
              </w:rPr>
              <w:t>辆</w:t>
            </w:r>
          </w:p>
        </w:tc>
        <w:tc>
          <w:tcPr>
            <w:tcW w:w="638" w:type="dxa"/>
            <w:vAlign w:val="center"/>
          </w:tcPr>
          <w:p w14:paraId="71BE910C" w14:textId="77777777" w:rsidR="00940AC0" w:rsidRDefault="00940AC0" w:rsidP="002754EC">
            <w:pPr>
              <w:snapToGrid w:val="0"/>
              <w:ind w:leftChars="-50" w:left="-105" w:rightChars="-50" w:right="-105"/>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102" w:type="dxa"/>
            <w:vAlign w:val="center"/>
          </w:tcPr>
          <w:p w14:paraId="36CF657B"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带重载自锁脚轮</w:t>
            </w:r>
          </w:p>
        </w:tc>
      </w:tr>
      <w:tr w:rsidR="00940AC0" w14:paraId="71F6D32A" w14:textId="77777777" w:rsidTr="002754EC">
        <w:trPr>
          <w:trHeight w:val="397"/>
        </w:trPr>
        <w:tc>
          <w:tcPr>
            <w:tcW w:w="740" w:type="dxa"/>
            <w:vAlign w:val="center"/>
          </w:tcPr>
          <w:p w14:paraId="1C36541D"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2175" w:type="dxa"/>
            <w:vAlign w:val="center"/>
          </w:tcPr>
          <w:p w14:paraId="6B458EF6"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台虎钳</w:t>
            </w:r>
          </w:p>
        </w:tc>
        <w:tc>
          <w:tcPr>
            <w:tcW w:w="2472" w:type="dxa"/>
            <w:vAlign w:val="center"/>
          </w:tcPr>
          <w:p w14:paraId="668A5692"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100mm</w:t>
            </w:r>
          </w:p>
        </w:tc>
        <w:tc>
          <w:tcPr>
            <w:tcW w:w="638" w:type="dxa"/>
            <w:vAlign w:val="center"/>
          </w:tcPr>
          <w:p w14:paraId="64280BC2" w14:textId="77777777" w:rsidR="00940AC0" w:rsidRDefault="00940AC0" w:rsidP="002754EC">
            <w:pPr>
              <w:snapToGrid w:val="0"/>
              <w:ind w:leftChars="-50" w:left="-105" w:rightChars="-50" w:right="-105"/>
              <w:jc w:val="center"/>
              <w:rPr>
                <w:rFonts w:ascii="宋体" w:hAnsi="宋体" w:cs="宋体"/>
                <w:color w:val="000000"/>
                <w:kern w:val="0"/>
                <w:sz w:val="24"/>
                <w:szCs w:val="24"/>
              </w:rPr>
            </w:pPr>
            <w:r>
              <w:rPr>
                <w:rFonts w:ascii="宋体" w:hAnsi="宋体" w:cs="宋体" w:hint="eastAsia"/>
                <w:color w:val="000000"/>
                <w:kern w:val="0"/>
                <w:sz w:val="24"/>
                <w:szCs w:val="24"/>
              </w:rPr>
              <w:t>台</w:t>
            </w:r>
          </w:p>
        </w:tc>
        <w:tc>
          <w:tcPr>
            <w:tcW w:w="638" w:type="dxa"/>
            <w:vAlign w:val="center"/>
          </w:tcPr>
          <w:p w14:paraId="6F5800D1" w14:textId="77777777" w:rsidR="00940AC0" w:rsidRDefault="00940AC0" w:rsidP="002754EC">
            <w:pPr>
              <w:snapToGrid w:val="0"/>
              <w:ind w:leftChars="-50" w:left="-105" w:rightChars="-50" w:right="-105"/>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102" w:type="dxa"/>
            <w:vAlign w:val="center"/>
          </w:tcPr>
          <w:p w14:paraId="1E244EFC" w14:textId="77777777" w:rsidR="00940AC0" w:rsidRDefault="00940AC0" w:rsidP="002754EC">
            <w:pPr>
              <w:snapToGrid w:val="0"/>
              <w:jc w:val="center"/>
              <w:rPr>
                <w:rFonts w:ascii="宋体" w:hAnsi="宋体" w:cs="宋体"/>
                <w:color w:val="000000"/>
                <w:kern w:val="0"/>
                <w:sz w:val="24"/>
                <w:szCs w:val="24"/>
              </w:rPr>
            </w:pPr>
          </w:p>
        </w:tc>
      </w:tr>
      <w:tr w:rsidR="00940AC0" w14:paraId="6711DCFF" w14:textId="77777777" w:rsidTr="002754EC">
        <w:trPr>
          <w:trHeight w:val="397"/>
        </w:trPr>
        <w:tc>
          <w:tcPr>
            <w:tcW w:w="740" w:type="dxa"/>
            <w:vAlign w:val="center"/>
          </w:tcPr>
          <w:p w14:paraId="250FE640"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5</w:t>
            </w:r>
          </w:p>
        </w:tc>
        <w:tc>
          <w:tcPr>
            <w:tcW w:w="2175" w:type="dxa"/>
            <w:vAlign w:val="center"/>
          </w:tcPr>
          <w:p w14:paraId="6E00DF9E"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台虎钳安装螺丝</w:t>
            </w:r>
          </w:p>
        </w:tc>
        <w:tc>
          <w:tcPr>
            <w:tcW w:w="2472" w:type="dxa"/>
            <w:vAlign w:val="center"/>
          </w:tcPr>
          <w:p w14:paraId="328F9D58"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r>
              <w:rPr>
                <w:rFonts w:ascii="宋体" w:hAnsi="宋体" w:cs="宋体" w:hint="eastAsia"/>
                <w:color w:val="000000"/>
                <w:w w:val="90"/>
                <w:kern w:val="0"/>
                <w:sz w:val="24"/>
                <w:szCs w:val="24"/>
              </w:rPr>
              <w:t>M8×65～80（全丝或半丝）</w:t>
            </w:r>
          </w:p>
        </w:tc>
        <w:tc>
          <w:tcPr>
            <w:tcW w:w="638" w:type="dxa"/>
            <w:vAlign w:val="center"/>
          </w:tcPr>
          <w:p w14:paraId="4A941701" w14:textId="77777777" w:rsidR="00940AC0" w:rsidRDefault="00940AC0" w:rsidP="002754EC">
            <w:pPr>
              <w:snapToGrid w:val="0"/>
              <w:ind w:leftChars="-50" w:left="-105" w:rightChars="-50" w:right="-105"/>
              <w:jc w:val="center"/>
              <w:rPr>
                <w:rFonts w:ascii="宋体" w:hAnsi="宋体" w:cs="宋体"/>
                <w:color w:val="000000"/>
                <w:kern w:val="0"/>
                <w:sz w:val="24"/>
                <w:szCs w:val="24"/>
              </w:rPr>
            </w:pPr>
            <w:r>
              <w:rPr>
                <w:rFonts w:ascii="宋体" w:hAnsi="宋体" w:cs="宋体" w:hint="eastAsia"/>
                <w:color w:val="000000"/>
                <w:kern w:val="0"/>
                <w:sz w:val="24"/>
                <w:szCs w:val="24"/>
              </w:rPr>
              <w:t>套</w:t>
            </w:r>
          </w:p>
        </w:tc>
        <w:tc>
          <w:tcPr>
            <w:tcW w:w="638" w:type="dxa"/>
            <w:vAlign w:val="center"/>
          </w:tcPr>
          <w:p w14:paraId="2E4359A1" w14:textId="77777777" w:rsidR="00940AC0" w:rsidRDefault="00940AC0" w:rsidP="002754EC">
            <w:pPr>
              <w:snapToGrid w:val="0"/>
              <w:ind w:leftChars="-50" w:left="-105" w:rightChars="-50" w:right="-105"/>
              <w:jc w:val="center"/>
              <w:rPr>
                <w:rFonts w:ascii="宋体" w:hAnsi="宋体" w:cs="宋体"/>
                <w:color w:val="000000"/>
                <w:kern w:val="0"/>
                <w:sz w:val="24"/>
                <w:szCs w:val="24"/>
              </w:rPr>
            </w:pPr>
            <w:r>
              <w:rPr>
                <w:rFonts w:ascii="宋体" w:hAnsi="宋体" w:cs="宋体" w:hint="eastAsia"/>
                <w:color w:val="000000"/>
                <w:kern w:val="0"/>
                <w:sz w:val="24"/>
                <w:szCs w:val="24"/>
              </w:rPr>
              <w:t>4</w:t>
            </w:r>
          </w:p>
        </w:tc>
        <w:tc>
          <w:tcPr>
            <w:tcW w:w="2102" w:type="dxa"/>
            <w:vAlign w:val="center"/>
          </w:tcPr>
          <w:p w14:paraId="68D24E47" w14:textId="77777777" w:rsidR="00940AC0" w:rsidRDefault="00940AC0" w:rsidP="002754EC">
            <w:pPr>
              <w:snapToGrid w:val="0"/>
              <w:jc w:val="center"/>
              <w:rPr>
                <w:rFonts w:ascii="宋体" w:hAnsi="宋体" w:cs="宋体"/>
                <w:color w:val="000000"/>
                <w:kern w:val="0"/>
                <w:sz w:val="24"/>
                <w:szCs w:val="24"/>
              </w:rPr>
            </w:pPr>
          </w:p>
        </w:tc>
      </w:tr>
      <w:tr w:rsidR="00940AC0" w14:paraId="385CF715" w14:textId="77777777" w:rsidTr="002754EC">
        <w:trPr>
          <w:trHeight w:val="397"/>
        </w:trPr>
        <w:tc>
          <w:tcPr>
            <w:tcW w:w="740" w:type="dxa"/>
            <w:vAlign w:val="center"/>
          </w:tcPr>
          <w:p w14:paraId="33580F5C"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6</w:t>
            </w:r>
          </w:p>
        </w:tc>
        <w:tc>
          <w:tcPr>
            <w:tcW w:w="2175" w:type="dxa"/>
            <w:vAlign w:val="center"/>
          </w:tcPr>
          <w:p w14:paraId="54520567"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电源支架</w:t>
            </w:r>
          </w:p>
        </w:tc>
        <w:tc>
          <w:tcPr>
            <w:tcW w:w="2472" w:type="dxa"/>
            <w:vAlign w:val="center"/>
          </w:tcPr>
          <w:p w14:paraId="69A6171C"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p>
        </w:tc>
        <w:tc>
          <w:tcPr>
            <w:tcW w:w="638" w:type="dxa"/>
            <w:vAlign w:val="center"/>
          </w:tcPr>
          <w:p w14:paraId="23D16D15" w14:textId="77777777" w:rsidR="00940AC0" w:rsidRDefault="00940AC0" w:rsidP="002754EC">
            <w:pPr>
              <w:snapToGrid w:val="0"/>
              <w:ind w:leftChars="-50" w:left="-105" w:rightChars="-50" w:right="-105"/>
              <w:jc w:val="center"/>
              <w:rPr>
                <w:rFonts w:ascii="宋体" w:hAnsi="宋体" w:cs="宋体"/>
                <w:color w:val="000000"/>
                <w:kern w:val="0"/>
                <w:sz w:val="24"/>
                <w:szCs w:val="24"/>
              </w:rPr>
            </w:pPr>
            <w:r>
              <w:rPr>
                <w:rFonts w:ascii="宋体" w:hAnsi="宋体" w:cs="宋体" w:hint="eastAsia"/>
                <w:color w:val="000000"/>
                <w:kern w:val="0"/>
                <w:sz w:val="24"/>
                <w:szCs w:val="24"/>
              </w:rPr>
              <w:t>套</w:t>
            </w:r>
          </w:p>
        </w:tc>
        <w:tc>
          <w:tcPr>
            <w:tcW w:w="638" w:type="dxa"/>
            <w:vAlign w:val="center"/>
          </w:tcPr>
          <w:p w14:paraId="3452854A" w14:textId="77777777" w:rsidR="00940AC0" w:rsidRDefault="00940AC0" w:rsidP="002754EC">
            <w:pPr>
              <w:snapToGrid w:val="0"/>
              <w:ind w:leftChars="-50" w:left="-105" w:rightChars="-50" w:right="-105"/>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102" w:type="dxa"/>
            <w:vAlign w:val="center"/>
          </w:tcPr>
          <w:p w14:paraId="5CD0265F" w14:textId="77777777" w:rsidR="00940AC0" w:rsidRDefault="00940AC0" w:rsidP="002754EC">
            <w:pPr>
              <w:snapToGrid w:val="0"/>
              <w:jc w:val="center"/>
              <w:rPr>
                <w:rFonts w:ascii="宋体" w:hAnsi="宋体" w:cs="宋体"/>
                <w:color w:val="000000"/>
                <w:kern w:val="0"/>
                <w:sz w:val="24"/>
                <w:szCs w:val="24"/>
              </w:rPr>
            </w:pPr>
          </w:p>
        </w:tc>
      </w:tr>
      <w:tr w:rsidR="00940AC0" w14:paraId="0DDF794A" w14:textId="77777777" w:rsidTr="002754EC">
        <w:trPr>
          <w:trHeight w:val="397"/>
        </w:trPr>
        <w:tc>
          <w:tcPr>
            <w:tcW w:w="740" w:type="dxa"/>
            <w:vAlign w:val="center"/>
          </w:tcPr>
          <w:p w14:paraId="617FC209"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7</w:t>
            </w:r>
          </w:p>
        </w:tc>
        <w:tc>
          <w:tcPr>
            <w:tcW w:w="2175" w:type="dxa"/>
            <w:vAlign w:val="center"/>
          </w:tcPr>
          <w:p w14:paraId="7D43B233"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电工安全连线</w:t>
            </w:r>
          </w:p>
        </w:tc>
        <w:tc>
          <w:tcPr>
            <w:tcW w:w="2472" w:type="dxa"/>
            <w:vAlign w:val="center"/>
          </w:tcPr>
          <w:p w14:paraId="2918540D"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p>
        </w:tc>
        <w:tc>
          <w:tcPr>
            <w:tcW w:w="638" w:type="dxa"/>
            <w:vAlign w:val="center"/>
          </w:tcPr>
          <w:p w14:paraId="255D4493" w14:textId="77777777" w:rsidR="00940AC0" w:rsidRDefault="00940AC0" w:rsidP="002754EC">
            <w:pPr>
              <w:snapToGrid w:val="0"/>
              <w:ind w:leftChars="-50" w:left="-105" w:rightChars="-50" w:right="-105"/>
              <w:jc w:val="center"/>
              <w:rPr>
                <w:rFonts w:ascii="宋体" w:hAnsi="宋体" w:cs="宋体"/>
                <w:color w:val="000000"/>
                <w:kern w:val="0"/>
                <w:sz w:val="24"/>
                <w:szCs w:val="24"/>
              </w:rPr>
            </w:pPr>
            <w:r>
              <w:rPr>
                <w:rFonts w:ascii="宋体" w:hAnsi="宋体" w:cs="宋体" w:hint="eastAsia"/>
                <w:color w:val="000000"/>
                <w:kern w:val="0"/>
                <w:sz w:val="24"/>
                <w:szCs w:val="24"/>
              </w:rPr>
              <w:t>包</w:t>
            </w:r>
          </w:p>
        </w:tc>
        <w:tc>
          <w:tcPr>
            <w:tcW w:w="638" w:type="dxa"/>
            <w:vAlign w:val="center"/>
          </w:tcPr>
          <w:p w14:paraId="061C8AAE" w14:textId="77777777" w:rsidR="00940AC0" w:rsidRDefault="00940AC0" w:rsidP="002754EC">
            <w:pPr>
              <w:snapToGrid w:val="0"/>
              <w:ind w:leftChars="-50" w:left="-105" w:rightChars="-50" w:right="-105"/>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102" w:type="dxa"/>
            <w:vMerge w:val="restart"/>
            <w:vAlign w:val="center"/>
          </w:tcPr>
          <w:p w14:paraId="1000EF6F"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40条</w:t>
            </w:r>
          </w:p>
          <w:p w14:paraId="0EEE2DF9"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线长1.5m</w:t>
            </w:r>
          </w:p>
          <w:p w14:paraId="62666938" w14:textId="77777777" w:rsidR="00940AC0" w:rsidRDefault="00940AC0" w:rsidP="002754EC">
            <w:pPr>
              <w:snapToGrid w:val="0"/>
              <w:jc w:val="center"/>
              <w:rPr>
                <w:rFonts w:ascii="宋体" w:hAnsi="宋体" w:cs="宋体"/>
                <w:color w:val="000000"/>
                <w:kern w:val="0"/>
                <w:sz w:val="24"/>
                <w:szCs w:val="24"/>
              </w:rPr>
            </w:pPr>
          </w:p>
        </w:tc>
      </w:tr>
      <w:tr w:rsidR="00940AC0" w14:paraId="0A6F1595" w14:textId="77777777" w:rsidTr="002754EC">
        <w:trPr>
          <w:trHeight w:val="300"/>
        </w:trPr>
        <w:tc>
          <w:tcPr>
            <w:tcW w:w="740" w:type="dxa"/>
            <w:vAlign w:val="center"/>
          </w:tcPr>
          <w:p w14:paraId="513CCD98"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8</w:t>
            </w:r>
          </w:p>
        </w:tc>
        <w:tc>
          <w:tcPr>
            <w:tcW w:w="2175" w:type="dxa"/>
            <w:vAlign w:val="center"/>
          </w:tcPr>
          <w:p w14:paraId="24A82586"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安全标志牌</w:t>
            </w:r>
          </w:p>
        </w:tc>
        <w:tc>
          <w:tcPr>
            <w:tcW w:w="2472" w:type="dxa"/>
            <w:vAlign w:val="center"/>
          </w:tcPr>
          <w:p w14:paraId="61B44F55" w14:textId="77777777" w:rsidR="00940AC0" w:rsidRDefault="00940AC0" w:rsidP="002754EC">
            <w:pPr>
              <w:adjustRightInd w:val="0"/>
              <w:snapToGrid w:val="0"/>
              <w:ind w:leftChars="-50" w:left="-105" w:rightChars="-50" w:right="-105"/>
              <w:jc w:val="center"/>
              <w:rPr>
                <w:rFonts w:ascii="宋体" w:hAnsi="宋体" w:cs="宋体"/>
                <w:color w:val="000000"/>
                <w:w w:val="90"/>
                <w:kern w:val="0"/>
                <w:sz w:val="24"/>
                <w:szCs w:val="24"/>
              </w:rPr>
            </w:pPr>
          </w:p>
        </w:tc>
        <w:tc>
          <w:tcPr>
            <w:tcW w:w="638" w:type="dxa"/>
            <w:vAlign w:val="center"/>
          </w:tcPr>
          <w:p w14:paraId="5D545EEC" w14:textId="77777777" w:rsidR="00940AC0" w:rsidRDefault="00940AC0" w:rsidP="002754EC">
            <w:pPr>
              <w:snapToGrid w:val="0"/>
              <w:ind w:leftChars="-50" w:left="-105" w:rightChars="-50" w:right="-105"/>
              <w:jc w:val="center"/>
              <w:rPr>
                <w:rFonts w:ascii="宋体" w:hAnsi="宋体" w:cs="宋体"/>
                <w:color w:val="000000"/>
                <w:kern w:val="0"/>
                <w:sz w:val="24"/>
                <w:szCs w:val="24"/>
              </w:rPr>
            </w:pPr>
            <w:r>
              <w:rPr>
                <w:rFonts w:ascii="宋体" w:hAnsi="宋体" w:cs="宋体" w:hint="eastAsia"/>
                <w:color w:val="000000"/>
                <w:kern w:val="0"/>
                <w:sz w:val="24"/>
                <w:szCs w:val="24"/>
              </w:rPr>
              <w:t>套</w:t>
            </w:r>
          </w:p>
        </w:tc>
        <w:tc>
          <w:tcPr>
            <w:tcW w:w="638" w:type="dxa"/>
            <w:vAlign w:val="center"/>
          </w:tcPr>
          <w:p w14:paraId="08CA64EC" w14:textId="77777777" w:rsidR="00940AC0" w:rsidRDefault="00940AC0" w:rsidP="002754EC">
            <w:pPr>
              <w:snapToGrid w:val="0"/>
              <w:ind w:leftChars="-50" w:left="-105" w:rightChars="-50" w:right="-105"/>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102" w:type="dxa"/>
            <w:vMerge/>
            <w:vAlign w:val="center"/>
          </w:tcPr>
          <w:p w14:paraId="578E5566" w14:textId="77777777" w:rsidR="00940AC0" w:rsidRDefault="00940AC0" w:rsidP="002754EC">
            <w:pPr>
              <w:jc w:val="center"/>
              <w:rPr>
                <w:rFonts w:ascii="宋体" w:hAnsi="宋体" w:cs="宋体"/>
                <w:bCs/>
                <w:color w:val="000000"/>
                <w:sz w:val="24"/>
                <w:szCs w:val="24"/>
              </w:rPr>
            </w:pPr>
          </w:p>
        </w:tc>
      </w:tr>
      <w:tr w:rsidR="00940AC0" w14:paraId="4932940B" w14:textId="77777777" w:rsidTr="002754EC">
        <w:trPr>
          <w:trHeight w:val="300"/>
        </w:trPr>
        <w:tc>
          <w:tcPr>
            <w:tcW w:w="740" w:type="dxa"/>
            <w:vAlign w:val="center"/>
          </w:tcPr>
          <w:p w14:paraId="629B9B57"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9</w:t>
            </w:r>
          </w:p>
        </w:tc>
        <w:tc>
          <w:tcPr>
            <w:tcW w:w="2175" w:type="dxa"/>
            <w:vAlign w:val="center"/>
          </w:tcPr>
          <w:p w14:paraId="06A34AE0"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电源插板</w:t>
            </w:r>
          </w:p>
        </w:tc>
        <w:tc>
          <w:tcPr>
            <w:tcW w:w="2472" w:type="dxa"/>
            <w:vAlign w:val="center"/>
          </w:tcPr>
          <w:p w14:paraId="417C26ED"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子弹头（四插）</w:t>
            </w:r>
          </w:p>
        </w:tc>
        <w:tc>
          <w:tcPr>
            <w:tcW w:w="638" w:type="dxa"/>
            <w:vAlign w:val="center"/>
          </w:tcPr>
          <w:p w14:paraId="52EE2ABD" w14:textId="77777777" w:rsidR="00940AC0" w:rsidRDefault="00940AC0" w:rsidP="002754EC">
            <w:pPr>
              <w:snapToGrid w:val="0"/>
              <w:ind w:leftChars="-50" w:left="-105" w:rightChars="-50" w:right="-105"/>
              <w:jc w:val="center"/>
              <w:rPr>
                <w:rFonts w:ascii="宋体" w:hAnsi="宋体" w:cs="宋体"/>
                <w:color w:val="000000"/>
                <w:kern w:val="0"/>
                <w:sz w:val="24"/>
                <w:szCs w:val="24"/>
              </w:rPr>
            </w:pPr>
            <w:r>
              <w:rPr>
                <w:rFonts w:ascii="宋体" w:hAnsi="宋体" w:cs="宋体" w:hint="eastAsia"/>
                <w:color w:val="000000"/>
                <w:kern w:val="0"/>
                <w:sz w:val="24"/>
                <w:szCs w:val="24"/>
              </w:rPr>
              <w:t>只</w:t>
            </w:r>
          </w:p>
        </w:tc>
        <w:tc>
          <w:tcPr>
            <w:tcW w:w="638" w:type="dxa"/>
            <w:vAlign w:val="center"/>
          </w:tcPr>
          <w:p w14:paraId="15EA69EE" w14:textId="77777777" w:rsidR="00940AC0" w:rsidRDefault="00940AC0" w:rsidP="002754EC">
            <w:pPr>
              <w:snapToGrid w:val="0"/>
              <w:ind w:leftChars="-50" w:left="-105" w:rightChars="-50" w:right="-105"/>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102" w:type="dxa"/>
            <w:vMerge/>
            <w:vAlign w:val="center"/>
          </w:tcPr>
          <w:p w14:paraId="5CEE9E0F" w14:textId="77777777" w:rsidR="00940AC0" w:rsidRDefault="00940AC0" w:rsidP="002754EC">
            <w:pPr>
              <w:jc w:val="center"/>
              <w:rPr>
                <w:rFonts w:ascii="宋体" w:hAnsi="宋体" w:cs="宋体"/>
                <w:bCs/>
                <w:color w:val="000000"/>
                <w:sz w:val="24"/>
                <w:szCs w:val="24"/>
              </w:rPr>
            </w:pPr>
          </w:p>
        </w:tc>
      </w:tr>
      <w:tr w:rsidR="00940AC0" w14:paraId="2752902D" w14:textId="77777777" w:rsidTr="002754EC">
        <w:trPr>
          <w:trHeight w:val="300"/>
        </w:trPr>
        <w:tc>
          <w:tcPr>
            <w:tcW w:w="740" w:type="dxa"/>
            <w:vAlign w:val="center"/>
          </w:tcPr>
          <w:p w14:paraId="346647BB"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10</w:t>
            </w:r>
          </w:p>
        </w:tc>
        <w:tc>
          <w:tcPr>
            <w:tcW w:w="2175" w:type="dxa"/>
            <w:vAlign w:val="center"/>
          </w:tcPr>
          <w:p w14:paraId="52DAB3B0"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铝合金梯</w:t>
            </w:r>
          </w:p>
        </w:tc>
        <w:tc>
          <w:tcPr>
            <w:tcW w:w="2472" w:type="dxa"/>
            <w:vAlign w:val="center"/>
          </w:tcPr>
          <w:p w14:paraId="2B2C5037" w14:textId="77777777" w:rsidR="00940AC0" w:rsidRDefault="00940AC0" w:rsidP="002754EC">
            <w:pPr>
              <w:snapToGrid w:val="0"/>
              <w:jc w:val="center"/>
              <w:rPr>
                <w:rFonts w:ascii="宋体" w:hAnsi="宋体" w:cs="宋体"/>
                <w:color w:val="000000"/>
                <w:kern w:val="0"/>
                <w:sz w:val="24"/>
                <w:szCs w:val="24"/>
              </w:rPr>
            </w:pPr>
            <w:r>
              <w:rPr>
                <w:rFonts w:ascii="宋体" w:hAnsi="宋体" w:cs="宋体" w:hint="eastAsia"/>
                <w:color w:val="000000"/>
                <w:kern w:val="0"/>
                <w:sz w:val="24"/>
                <w:szCs w:val="24"/>
              </w:rPr>
              <w:t>1.5m</w:t>
            </w:r>
          </w:p>
        </w:tc>
        <w:tc>
          <w:tcPr>
            <w:tcW w:w="638" w:type="dxa"/>
            <w:vAlign w:val="center"/>
          </w:tcPr>
          <w:p w14:paraId="5E0E0952" w14:textId="77777777" w:rsidR="00940AC0" w:rsidRDefault="00940AC0" w:rsidP="002754EC">
            <w:pPr>
              <w:snapToGrid w:val="0"/>
              <w:ind w:leftChars="-50" w:left="-105" w:rightChars="-50" w:right="-105"/>
              <w:jc w:val="center"/>
              <w:rPr>
                <w:rFonts w:ascii="宋体" w:hAnsi="宋体" w:cs="宋体"/>
                <w:color w:val="000000"/>
                <w:kern w:val="0"/>
                <w:sz w:val="24"/>
                <w:szCs w:val="24"/>
              </w:rPr>
            </w:pPr>
            <w:r>
              <w:rPr>
                <w:rFonts w:ascii="宋体" w:hAnsi="宋体" w:cs="宋体" w:hint="eastAsia"/>
                <w:color w:val="000000"/>
                <w:kern w:val="0"/>
                <w:sz w:val="24"/>
                <w:szCs w:val="24"/>
              </w:rPr>
              <w:t>个</w:t>
            </w:r>
          </w:p>
        </w:tc>
        <w:tc>
          <w:tcPr>
            <w:tcW w:w="638" w:type="dxa"/>
            <w:vAlign w:val="center"/>
          </w:tcPr>
          <w:p w14:paraId="5B888998" w14:textId="77777777" w:rsidR="00940AC0" w:rsidRDefault="00940AC0" w:rsidP="002754EC">
            <w:pPr>
              <w:snapToGrid w:val="0"/>
              <w:ind w:leftChars="-50" w:left="-105" w:rightChars="-50" w:right="-105"/>
              <w:jc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2102" w:type="dxa"/>
            <w:vMerge/>
            <w:vAlign w:val="center"/>
          </w:tcPr>
          <w:p w14:paraId="20138142" w14:textId="77777777" w:rsidR="00940AC0" w:rsidRDefault="00940AC0" w:rsidP="002754EC">
            <w:pPr>
              <w:jc w:val="center"/>
              <w:rPr>
                <w:rFonts w:ascii="宋体" w:hAnsi="宋体" w:cs="宋体"/>
                <w:bCs/>
                <w:color w:val="000000"/>
                <w:sz w:val="24"/>
                <w:szCs w:val="24"/>
              </w:rPr>
            </w:pPr>
          </w:p>
        </w:tc>
      </w:tr>
    </w:tbl>
    <w:p w14:paraId="2571E7F7" w14:textId="77777777" w:rsidR="00940AC0" w:rsidRDefault="00940AC0" w:rsidP="00940AC0">
      <w:pPr>
        <w:snapToGrid w:val="0"/>
        <w:spacing w:line="560" w:lineRule="exact"/>
        <w:outlineLvl w:val="1"/>
        <w:rPr>
          <w:rFonts w:ascii="宋体" w:hAnsi="宋体" w:cs="宋体"/>
          <w:color w:val="000000"/>
          <w:sz w:val="24"/>
          <w:szCs w:val="24"/>
        </w:rPr>
      </w:pPr>
      <w:r>
        <w:rPr>
          <w:rFonts w:ascii="宋体" w:hAnsi="宋体" w:cs="宋体" w:hint="eastAsia"/>
          <w:b/>
          <w:bCs/>
          <w:color w:val="000000"/>
          <w:sz w:val="24"/>
          <w:szCs w:val="24"/>
        </w:rPr>
        <w:t xml:space="preserve">    </w:t>
      </w:r>
      <w:r>
        <w:rPr>
          <w:rFonts w:ascii="宋体" w:hAnsi="宋体" w:cs="宋体" w:hint="eastAsia"/>
          <w:color w:val="000000"/>
          <w:sz w:val="24"/>
          <w:szCs w:val="24"/>
        </w:rPr>
        <w:t>选手自带工具：</w:t>
      </w:r>
    </w:p>
    <w:p w14:paraId="1DDCAB80" w14:textId="77777777" w:rsidR="00940AC0" w:rsidRDefault="00940AC0" w:rsidP="00940AC0">
      <w:pPr>
        <w:snapToGrid w:val="0"/>
        <w:spacing w:line="560" w:lineRule="exact"/>
        <w:ind w:firstLineChars="200" w:firstLine="480"/>
        <w:rPr>
          <w:rFonts w:ascii="宋体" w:hAnsi="宋体" w:cs="宋体"/>
          <w:color w:val="000000"/>
          <w:sz w:val="24"/>
          <w:szCs w:val="24"/>
        </w:rPr>
      </w:pPr>
      <w:r>
        <w:rPr>
          <w:rFonts w:ascii="宋体" w:hAnsi="宋体" w:cs="宋体" w:hint="eastAsia"/>
          <w:color w:val="000000"/>
          <w:sz w:val="24"/>
          <w:szCs w:val="24"/>
        </w:rPr>
        <w:t>1.连接电路的工具：螺丝刀（含电动螺丝刀）、剥线钳、电工钳、尖咀钳、开孔器等标准工具；</w:t>
      </w:r>
    </w:p>
    <w:p w14:paraId="35AC0CE4" w14:textId="77777777" w:rsidR="00940AC0" w:rsidRDefault="00940AC0" w:rsidP="00940AC0">
      <w:pPr>
        <w:snapToGrid w:val="0"/>
        <w:spacing w:line="560" w:lineRule="exact"/>
        <w:ind w:firstLineChars="200" w:firstLine="480"/>
        <w:rPr>
          <w:rFonts w:ascii="宋体" w:hAnsi="宋体" w:cs="宋体"/>
          <w:color w:val="000000"/>
          <w:sz w:val="24"/>
          <w:szCs w:val="24"/>
        </w:rPr>
      </w:pPr>
      <w:r>
        <w:rPr>
          <w:rFonts w:ascii="宋体" w:hAnsi="宋体" w:cs="宋体" w:hint="eastAsia"/>
          <w:color w:val="000000"/>
          <w:sz w:val="24"/>
          <w:szCs w:val="24"/>
        </w:rPr>
        <w:lastRenderedPageBreak/>
        <w:t>2.电路和元件检查工具：万用表、绝缘电阻测试仪、接地电阻测试仪等；</w:t>
      </w:r>
    </w:p>
    <w:p w14:paraId="247753EE" w14:textId="77777777" w:rsidR="00940AC0" w:rsidRDefault="00940AC0" w:rsidP="00940AC0">
      <w:pPr>
        <w:snapToGrid w:val="0"/>
        <w:spacing w:line="560" w:lineRule="exact"/>
        <w:ind w:firstLineChars="200" w:firstLine="480"/>
        <w:rPr>
          <w:rFonts w:ascii="宋体" w:hAnsi="宋体" w:cs="宋体"/>
          <w:color w:val="000000"/>
          <w:sz w:val="24"/>
          <w:szCs w:val="24"/>
        </w:rPr>
      </w:pPr>
      <w:r>
        <w:rPr>
          <w:rFonts w:ascii="宋体" w:hAnsi="宋体" w:cs="宋体" w:hint="eastAsia"/>
          <w:color w:val="000000"/>
          <w:sz w:val="24"/>
          <w:szCs w:val="24"/>
        </w:rPr>
        <w:t>3.设备及器材安装工具：活动扳手，内、外六角扳手，钢直尺、高度尺、水平尺、角度尺等；</w:t>
      </w:r>
    </w:p>
    <w:p w14:paraId="10DBA7C8" w14:textId="77777777" w:rsidR="00940AC0" w:rsidRDefault="00940AC0" w:rsidP="00940AC0">
      <w:pPr>
        <w:snapToGrid w:val="0"/>
        <w:spacing w:line="560" w:lineRule="exact"/>
        <w:ind w:firstLineChars="200" w:firstLine="480"/>
        <w:rPr>
          <w:rFonts w:ascii="宋体" w:hAnsi="宋体" w:cs="宋体"/>
          <w:color w:val="000000"/>
          <w:sz w:val="24"/>
          <w:szCs w:val="24"/>
        </w:rPr>
      </w:pPr>
      <w:r>
        <w:rPr>
          <w:rFonts w:ascii="宋体" w:hAnsi="宋体" w:cs="宋体" w:hint="eastAsia"/>
          <w:color w:val="000000"/>
          <w:sz w:val="24"/>
          <w:szCs w:val="24"/>
        </w:rPr>
        <w:t>4.试题作答工具：圆珠笔或签字笔（禁止使用红色圆珠笔和签字笔）、HB和B型铅笔、三角尺等。</w:t>
      </w:r>
    </w:p>
    <w:p w14:paraId="55C060B9" w14:textId="77777777" w:rsidR="00940AC0" w:rsidRDefault="00940AC0" w:rsidP="00940AC0">
      <w:pPr>
        <w:snapToGrid w:val="0"/>
        <w:spacing w:line="560" w:lineRule="exact"/>
        <w:ind w:firstLineChars="200" w:firstLine="480"/>
        <w:rPr>
          <w:rFonts w:ascii="宋体" w:hAnsi="宋体" w:cs="宋体"/>
          <w:color w:val="000000"/>
          <w:sz w:val="24"/>
          <w:szCs w:val="24"/>
        </w:rPr>
      </w:pPr>
      <w:r>
        <w:rPr>
          <w:rFonts w:ascii="宋体" w:hAnsi="宋体" w:cs="宋体" w:hint="eastAsia"/>
          <w:color w:val="000000"/>
          <w:sz w:val="24"/>
          <w:szCs w:val="24"/>
        </w:rPr>
        <w:t>5.安全防护装备。</w:t>
      </w:r>
    </w:p>
    <w:p w14:paraId="504B7478" w14:textId="77777777" w:rsidR="00940AC0" w:rsidRDefault="006D4FA4" w:rsidP="00BE6EA4">
      <w:pPr>
        <w:snapToGrid w:val="0"/>
        <w:spacing w:beforeLines="50" w:before="156" w:afterLines="50" w:after="156" w:line="288" w:lineRule="auto"/>
        <w:ind w:firstLineChars="200" w:firstLine="602"/>
        <w:contextualSpacing/>
        <w:outlineLvl w:val="0"/>
        <w:rPr>
          <w:rFonts w:ascii="宋体" w:hAnsi="宋体" w:cs="宋体"/>
          <w:b/>
          <w:color w:val="000000"/>
          <w:kern w:val="0"/>
          <w:sz w:val="24"/>
          <w:szCs w:val="24"/>
        </w:rPr>
      </w:pPr>
      <w:r>
        <w:rPr>
          <w:rFonts w:ascii="宋体" w:hAnsi="宋体" w:cs="仿宋" w:hint="eastAsia"/>
          <w:b/>
          <w:sz w:val="30"/>
          <w:szCs w:val="30"/>
        </w:rPr>
        <w:t>五</w:t>
      </w:r>
      <w:r w:rsidR="00940AC0">
        <w:rPr>
          <w:rFonts w:ascii="宋体" w:hAnsi="宋体" w:cs="仿宋" w:hint="eastAsia"/>
          <w:b/>
          <w:sz w:val="30"/>
          <w:szCs w:val="30"/>
        </w:rPr>
        <w:t>、竞赛须知</w:t>
      </w:r>
    </w:p>
    <w:p w14:paraId="79C00292" w14:textId="77777777" w:rsidR="00940AC0" w:rsidRDefault="00940AC0" w:rsidP="00940AC0">
      <w:pPr>
        <w:autoSpaceDN w:val="0"/>
        <w:adjustRightInd w:val="0"/>
        <w:snapToGrid w:val="0"/>
        <w:spacing w:line="560" w:lineRule="atLeast"/>
        <w:ind w:firstLineChars="200" w:firstLine="480"/>
        <w:rPr>
          <w:rFonts w:ascii="宋体" w:hAnsi="宋体" w:cs="宋体"/>
          <w:bCs/>
          <w:color w:val="000000"/>
          <w:kern w:val="0"/>
          <w:sz w:val="24"/>
          <w:szCs w:val="24"/>
        </w:rPr>
      </w:pPr>
      <w:r>
        <w:rPr>
          <w:rFonts w:ascii="宋体" w:hAnsi="宋体" w:cs="宋体" w:hint="eastAsia"/>
          <w:bCs/>
          <w:color w:val="000000"/>
          <w:kern w:val="0"/>
          <w:sz w:val="24"/>
          <w:szCs w:val="24"/>
        </w:rPr>
        <w:t>1.参赛选手应遵守比赛规则，尊重裁判和赛场工作人员，自觉遵守赛场秩序，服从执委会的领导和裁判的管理。</w:t>
      </w:r>
    </w:p>
    <w:p w14:paraId="562F9938" w14:textId="77777777" w:rsidR="00940AC0" w:rsidRDefault="00940AC0" w:rsidP="00940AC0">
      <w:pPr>
        <w:autoSpaceDN w:val="0"/>
        <w:adjustRightInd w:val="0"/>
        <w:snapToGrid w:val="0"/>
        <w:spacing w:line="560" w:lineRule="atLeast"/>
        <w:ind w:firstLineChars="200" w:firstLine="480"/>
        <w:rPr>
          <w:rFonts w:ascii="宋体" w:hAnsi="宋体" w:cs="宋体"/>
          <w:bCs/>
          <w:color w:val="000000"/>
          <w:kern w:val="0"/>
          <w:sz w:val="24"/>
          <w:szCs w:val="24"/>
        </w:rPr>
      </w:pPr>
      <w:r>
        <w:rPr>
          <w:rFonts w:ascii="宋体" w:hAnsi="宋体" w:cs="宋体" w:hint="eastAsia"/>
          <w:bCs/>
          <w:color w:val="000000"/>
          <w:kern w:val="0"/>
          <w:sz w:val="24"/>
          <w:szCs w:val="24"/>
        </w:rPr>
        <w:t>2.参赛选手应佩戴参赛证，带齐身份证、注册的学生证。在赛场的着装，应符合职业要求。在赛场的表现，应体现自己良好的职业习惯和职业素养。</w:t>
      </w:r>
    </w:p>
    <w:p w14:paraId="7B15CEAF" w14:textId="77777777" w:rsidR="00940AC0" w:rsidRDefault="00940AC0" w:rsidP="00940AC0">
      <w:pPr>
        <w:autoSpaceDN w:val="0"/>
        <w:adjustRightInd w:val="0"/>
        <w:snapToGrid w:val="0"/>
        <w:spacing w:line="560" w:lineRule="atLeast"/>
        <w:ind w:firstLineChars="200" w:firstLine="480"/>
        <w:rPr>
          <w:rFonts w:ascii="宋体" w:hAnsi="宋体" w:cs="宋体"/>
          <w:bCs/>
          <w:color w:val="000000"/>
          <w:kern w:val="0"/>
          <w:sz w:val="24"/>
          <w:szCs w:val="24"/>
        </w:rPr>
      </w:pPr>
      <w:r>
        <w:rPr>
          <w:rFonts w:ascii="宋体" w:hAnsi="宋体" w:cs="宋体" w:hint="eastAsia"/>
          <w:bCs/>
          <w:color w:val="000000"/>
          <w:kern w:val="0"/>
          <w:sz w:val="24"/>
          <w:szCs w:val="24"/>
        </w:rPr>
        <w:t>3.进入赛场前须将手机等通讯工具交赛场相关人员保管，不能带入赛场。未经检验的工具、电子储存器件和其他不允许带入赛场物品，一律不能进入赛场。</w:t>
      </w:r>
    </w:p>
    <w:p w14:paraId="0EA70B82" w14:textId="77777777" w:rsidR="00940AC0" w:rsidRDefault="00940AC0" w:rsidP="00940AC0">
      <w:pPr>
        <w:autoSpaceDN w:val="0"/>
        <w:adjustRightInd w:val="0"/>
        <w:snapToGrid w:val="0"/>
        <w:spacing w:line="560" w:lineRule="atLeast"/>
        <w:ind w:firstLineChars="200" w:firstLine="480"/>
        <w:rPr>
          <w:rFonts w:ascii="宋体" w:hAnsi="宋体" w:cs="宋体"/>
          <w:bCs/>
          <w:color w:val="000000"/>
          <w:kern w:val="0"/>
          <w:sz w:val="24"/>
          <w:szCs w:val="24"/>
        </w:rPr>
      </w:pPr>
      <w:r>
        <w:rPr>
          <w:rFonts w:ascii="宋体" w:hAnsi="宋体" w:cs="宋体" w:hint="eastAsia"/>
          <w:bCs/>
          <w:color w:val="000000"/>
          <w:kern w:val="0"/>
          <w:sz w:val="24"/>
          <w:szCs w:val="24"/>
        </w:rPr>
        <w:t>4.比赛过程中不准互相交谈，不得大声喧哗；不得有影响其他选手比赛的行为，不准有旁窥、夹带等作弊行为。</w:t>
      </w:r>
    </w:p>
    <w:p w14:paraId="39713E7D" w14:textId="77777777" w:rsidR="00940AC0" w:rsidRDefault="00940AC0" w:rsidP="00940AC0">
      <w:pPr>
        <w:autoSpaceDN w:val="0"/>
        <w:adjustRightInd w:val="0"/>
        <w:snapToGrid w:val="0"/>
        <w:spacing w:line="560" w:lineRule="atLeast"/>
        <w:ind w:firstLineChars="200" w:firstLine="480"/>
        <w:rPr>
          <w:rFonts w:ascii="宋体" w:hAnsi="宋体" w:cs="宋体"/>
          <w:bCs/>
          <w:color w:val="000000"/>
          <w:kern w:val="0"/>
          <w:sz w:val="24"/>
          <w:szCs w:val="24"/>
        </w:rPr>
      </w:pPr>
      <w:r>
        <w:rPr>
          <w:rFonts w:ascii="宋体" w:hAnsi="宋体" w:cs="宋体" w:hint="eastAsia"/>
          <w:bCs/>
          <w:color w:val="000000"/>
          <w:kern w:val="0"/>
          <w:sz w:val="24"/>
          <w:szCs w:val="24"/>
        </w:rPr>
        <w:t>5.参赛选手在比赛的过程中，应遵守安全操作规程，文明的操作。通电调试设备时，应经现场裁判许可，在技术人员监护下进行。</w:t>
      </w:r>
    </w:p>
    <w:p w14:paraId="48770718" w14:textId="77777777" w:rsidR="00940AC0" w:rsidRDefault="00940AC0" w:rsidP="00940AC0">
      <w:pPr>
        <w:autoSpaceDN w:val="0"/>
        <w:adjustRightInd w:val="0"/>
        <w:snapToGrid w:val="0"/>
        <w:spacing w:line="560" w:lineRule="atLeast"/>
        <w:ind w:firstLineChars="200" w:firstLine="480"/>
        <w:rPr>
          <w:rFonts w:ascii="宋体" w:hAnsi="宋体" w:cs="宋体"/>
          <w:bCs/>
          <w:color w:val="000000"/>
          <w:kern w:val="0"/>
          <w:sz w:val="24"/>
          <w:szCs w:val="24"/>
        </w:rPr>
      </w:pPr>
      <w:r>
        <w:rPr>
          <w:rFonts w:ascii="宋体" w:hAnsi="宋体" w:cs="宋体" w:hint="eastAsia"/>
          <w:bCs/>
          <w:color w:val="000000"/>
          <w:kern w:val="0"/>
          <w:sz w:val="24"/>
          <w:szCs w:val="24"/>
        </w:rPr>
        <w:t>6.需要更换元器件、补充耗材时，应向现场裁判报告，并在赛场记录表上填写更换元器件、耗材名称、规格和型号和数量，更换原因，核实从报告到更换（补充）完成的时间并签工位号确认，以便补时。更换的元器件或补充的耗材，现场裁判和技术人员检验后，若与填写的更换原因不符，将从比赛成绩中扣分。</w:t>
      </w:r>
    </w:p>
    <w:p w14:paraId="1957FAB7" w14:textId="77777777" w:rsidR="00940AC0" w:rsidRDefault="00940AC0" w:rsidP="00940AC0">
      <w:pPr>
        <w:autoSpaceDN w:val="0"/>
        <w:adjustRightInd w:val="0"/>
        <w:snapToGrid w:val="0"/>
        <w:spacing w:line="560" w:lineRule="atLeast"/>
        <w:ind w:firstLineChars="200" w:firstLine="480"/>
        <w:rPr>
          <w:rFonts w:ascii="宋体" w:hAnsi="宋体" w:cs="宋体"/>
          <w:bCs/>
          <w:color w:val="000000"/>
          <w:kern w:val="0"/>
          <w:sz w:val="24"/>
          <w:szCs w:val="24"/>
        </w:rPr>
      </w:pPr>
      <w:r>
        <w:rPr>
          <w:rFonts w:ascii="宋体" w:hAnsi="宋体" w:cs="宋体" w:hint="eastAsia"/>
          <w:bCs/>
          <w:color w:val="000000"/>
          <w:kern w:val="0"/>
          <w:sz w:val="24"/>
          <w:szCs w:val="24"/>
        </w:rPr>
        <w:t>7.连接电路、检查设备不能带电操作；通电调试设备前，应先检查电路并记录，确定正确无误后，才能在裁判或技术人员批准后通电。调试设备过程中，因电路问题或操作不当，引起跳闸或熔体熔断，要酌情扣分。</w:t>
      </w:r>
    </w:p>
    <w:p w14:paraId="5F39ED89" w14:textId="77777777" w:rsidR="00940AC0" w:rsidRDefault="00940AC0" w:rsidP="00940AC0">
      <w:pPr>
        <w:autoSpaceDN w:val="0"/>
        <w:adjustRightInd w:val="0"/>
        <w:snapToGrid w:val="0"/>
        <w:spacing w:line="560" w:lineRule="atLeast"/>
        <w:ind w:firstLineChars="200" w:firstLine="480"/>
        <w:rPr>
          <w:rFonts w:ascii="宋体" w:hAnsi="宋体" w:cs="宋体"/>
          <w:bCs/>
          <w:color w:val="000000"/>
          <w:kern w:val="0"/>
          <w:sz w:val="24"/>
          <w:szCs w:val="24"/>
        </w:rPr>
      </w:pPr>
      <w:r>
        <w:rPr>
          <w:rFonts w:ascii="宋体" w:hAnsi="宋体" w:cs="宋体" w:hint="eastAsia"/>
          <w:bCs/>
          <w:color w:val="000000"/>
          <w:kern w:val="0"/>
          <w:sz w:val="24"/>
          <w:szCs w:val="24"/>
        </w:rPr>
        <w:t>8.安装调试过程，工具使用、操作方法要符合规范。因工具选择和使用不当，</w:t>
      </w:r>
      <w:r>
        <w:rPr>
          <w:rFonts w:ascii="宋体" w:hAnsi="宋体" w:cs="宋体" w:hint="eastAsia"/>
          <w:bCs/>
          <w:color w:val="000000"/>
          <w:kern w:val="0"/>
          <w:sz w:val="24"/>
          <w:szCs w:val="24"/>
        </w:rPr>
        <w:lastRenderedPageBreak/>
        <w:t>造成设备、器材、工具损坏、工伤事故或影响他人比赛，要酌情扣分。</w:t>
      </w:r>
    </w:p>
    <w:p w14:paraId="4C5A7D4E" w14:textId="77777777" w:rsidR="00940AC0" w:rsidRDefault="00940AC0" w:rsidP="00940AC0">
      <w:pPr>
        <w:autoSpaceDN w:val="0"/>
        <w:adjustRightInd w:val="0"/>
        <w:snapToGrid w:val="0"/>
        <w:spacing w:line="560" w:lineRule="atLeast"/>
        <w:ind w:firstLineChars="200" w:firstLine="480"/>
        <w:rPr>
          <w:rFonts w:ascii="宋体" w:hAnsi="宋体" w:cs="宋体"/>
          <w:bCs/>
          <w:color w:val="000000"/>
          <w:kern w:val="0"/>
          <w:sz w:val="24"/>
          <w:szCs w:val="24"/>
        </w:rPr>
      </w:pPr>
      <w:r>
        <w:rPr>
          <w:rFonts w:ascii="宋体" w:hAnsi="宋体" w:cs="宋体" w:hint="eastAsia"/>
          <w:bCs/>
          <w:color w:val="000000"/>
          <w:kern w:val="0"/>
          <w:sz w:val="24"/>
          <w:szCs w:val="24"/>
        </w:rPr>
        <w:t>9.比赛过程中需要去洗手间，应报告现场裁判，由裁判或赛场工作人员陪同离开赛场。</w:t>
      </w:r>
    </w:p>
    <w:p w14:paraId="4685FFB0" w14:textId="77777777" w:rsidR="00940AC0" w:rsidRDefault="00940AC0" w:rsidP="00940AC0">
      <w:pPr>
        <w:autoSpaceDN w:val="0"/>
        <w:adjustRightInd w:val="0"/>
        <w:snapToGrid w:val="0"/>
        <w:spacing w:line="560" w:lineRule="atLeast"/>
        <w:ind w:firstLineChars="200" w:firstLine="480"/>
        <w:rPr>
          <w:rFonts w:ascii="宋体" w:hAnsi="宋体" w:cs="宋体"/>
          <w:bCs/>
          <w:color w:val="000000"/>
          <w:kern w:val="0"/>
          <w:sz w:val="24"/>
          <w:szCs w:val="24"/>
        </w:rPr>
      </w:pPr>
      <w:r>
        <w:rPr>
          <w:rFonts w:ascii="宋体" w:hAnsi="宋体" w:cs="宋体" w:hint="eastAsia"/>
          <w:bCs/>
          <w:color w:val="000000"/>
          <w:kern w:val="0"/>
          <w:sz w:val="24"/>
          <w:szCs w:val="24"/>
        </w:rPr>
        <w:t>10.完成比赛任务后，需要在比赛结束前离开赛场，需向现场裁判示意，在赛场记录上填写离场时间并签工位号确认后，方可离开赛场到指定区域等候评分，离开赛场后不可再次进入。未完成比赛任务，因病或其他原因需要终止比赛离开赛场，需经裁判长同意，在赛场记录表的相应栏目填写离场原因、离场时间并签工位号确认后，方可离开；离开后，不能再次进入赛场。</w:t>
      </w:r>
    </w:p>
    <w:p w14:paraId="1DAEE16D" w14:textId="77777777" w:rsidR="00940AC0" w:rsidRDefault="00940AC0" w:rsidP="00940AC0">
      <w:pPr>
        <w:autoSpaceDN w:val="0"/>
        <w:adjustRightInd w:val="0"/>
        <w:snapToGrid w:val="0"/>
        <w:spacing w:line="560" w:lineRule="atLeast"/>
        <w:ind w:firstLineChars="200" w:firstLine="480"/>
        <w:rPr>
          <w:rFonts w:ascii="宋体" w:hAnsi="宋体" w:cs="宋体"/>
          <w:bCs/>
          <w:color w:val="000000"/>
          <w:kern w:val="0"/>
          <w:sz w:val="24"/>
          <w:szCs w:val="24"/>
        </w:rPr>
      </w:pPr>
      <w:r>
        <w:rPr>
          <w:rFonts w:ascii="宋体" w:hAnsi="宋体" w:cs="宋体" w:hint="eastAsia"/>
          <w:bCs/>
          <w:color w:val="000000"/>
          <w:kern w:val="0"/>
          <w:sz w:val="24"/>
          <w:szCs w:val="24"/>
        </w:rPr>
        <w:t>11.裁判长发出停止比赛的指令，选手（包括需要补时的选手）应立即停止操作进入通道，在现场裁判的指挥下离开赛场到达指定的区域等候评分。需要补时的选手在离场后，由现场裁判召唤进场补时。</w:t>
      </w:r>
    </w:p>
    <w:p w14:paraId="590AC7F2" w14:textId="77777777" w:rsidR="00940AC0" w:rsidRDefault="00940AC0" w:rsidP="00940AC0">
      <w:pPr>
        <w:autoSpaceDN w:val="0"/>
        <w:adjustRightInd w:val="0"/>
        <w:snapToGrid w:val="0"/>
        <w:spacing w:line="560" w:lineRule="atLeast"/>
        <w:ind w:firstLineChars="200" w:firstLine="480"/>
        <w:rPr>
          <w:rFonts w:ascii="宋体" w:hAnsi="宋体" w:cs="宋体"/>
          <w:bCs/>
          <w:color w:val="000000"/>
          <w:kern w:val="0"/>
          <w:sz w:val="24"/>
          <w:szCs w:val="24"/>
        </w:rPr>
      </w:pPr>
      <w:r>
        <w:rPr>
          <w:rFonts w:ascii="宋体" w:hAnsi="宋体" w:cs="宋体" w:hint="eastAsia"/>
          <w:bCs/>
          <w:color w:val="000000"/>
          <w:kern w:val="0"/>
          <w:sz w:val="24"/>
          <w:szCs w:val="24"/>
        </w:rPr>
        <w:t>12.赛场工作人员叫到工位号、在等待评分的选手，应迅速进入赛场，与评分裁判一道完成比赛成绩评定。在评分过程中，选手应配合评分裁判，按要求进行设备的操作；可与裁判沟通，解释设备运行中的问题；不可与裁判争辩、争分，影响评分。</w:t>
      </w:r>
    </w:p>
    <w:p w14:paraId="0DA57558" w14:textId="77777777" w:rsidR="00940AC0" w:rsidRDefault="00940AC0" w:rsidP="00940AC0">
      <w:pPr>
        <w:autoSpaceDN w:val="0"/>
        <w:adjustRightInd w:val="0"/>
        <w:snapToGrid w:val="0"/>
        <w:spacing w:line="560" w:lineRule="atLeast"/>
        <w:ind w:firstLineChars="200" w:firstLine="480"/>
        <w:rPr>
          <w:rFonts w:ascii="宋体" w:hAnsi="宋体" w:cs="宋体"/>
          <w:bCs/>
          <w:color w:val="000000"/>
          <w:kern w:val="0"/>
          <w:sz w:val="24"/>
          <w:szCs w:val="24"/>
        </w:rPr>
      </w:pPr>
      <w:r>
        <w:rPr>
          <w:rFonts w:ascii="宋体" w:hAnsi="宋体" w:cs="宋体" w:hint="eastAsia"/>
          <w:bCs/>
          <w:color w:val="000000"/>
          <w:kern w:val="0"/>
          <w:sz w:val="24"/>
          <w:szCs w:val="24"/>
        </w:rPr>
        <w:t>13.如对裁判员的执裁有异议，可在2小时内由领队向大赛仲裁委员会以书面形式提出申述。</w:t>
      </w:r>
    </w:p>
    <w:p w14:paraId="1F937010" w14:textId="77777777" w:rsidR="00940AC0" w:rsidRDefault="00940AC0" w:rsidP="00940AC0">
      <w:pPr>
        <w:autoSpaceDN w:val="0"/>
        <w:adjustRightInd w:val="0"/>
        <w:snapToGrid w:val="0"/>
        <w:spacing w:line="560" w:lineRule="atLeast"/>
        <w:ind w:firstLineChars="200" w:firstLine="480"/>
        <w:rPr>
          <w:rFonts w:ascii="宋体" w:hAnsi="宋体" w:cs="宋体"/>
          <w:bCs/>
          <w:color w:val="000000"/>
          <w:kern w:val="0"/>
          <w:sz w:val="24"/>
          <w:szCs w:val="24"/>
        </w:rPr>
      </w:pPr>
      <w:r>
        <w:rPr>
          <w:rFonts w:ascii="宋体" w:hAnsi="宋体" w:cs="宋体" w:hint="eastAsia"/>
          <w:bCs/>
          <w:color w:val="000000"/>
          <w:kern w:val="0"/>
          <w:sz w:val="24"/>
          <w:szCs w:val="24"/>
        </w:rPr>
        <w:t>14.遇突发事件，立即报告裁判和赛场工作人员，按赛场裁判和工作人员的指令行动。</w:t>
      </w:r>
    </w:p>
    <w:p w14:paraId="763EC70A" w14:textId="77777777" w:rsidR="00940AC0" w:rsidRPr="00D96A65" w:rsidRDefault="00F0524A" w:rsidP="00D96A65">
      <w:pPr>
        <w:spacing w:line="500" w:lineRule="exact"/>
        <w:ind w:firstLineChars="196" w:firstLine="590"/>
        <w:outlineLvl w:val="0"/>
        <w:rPr>
          <w:rFonts w:ascii="宋体" w:hAnsi="宋体" w:cs="宋体"/>
          <w:b/>
          <w:bCs/>
          <w:color w:val="000000"/>
          <w:sz w:val="30"/>
          <w:szCs w:val="30"/>
        </w:rPr>
      </w:pPr>
      <w:r w:rsidRPr="00A23A15">
        <w:rPr>
          <w:rFonts w:ascii="宋体" w:hAnsi="宋体" w:cs="仿宋" w:hint="eastAsia"/>
          <w:b/>
          <w:sz w:val="30"/>
          <w:szCs w:val="30"/>
        </w:rPr>
        <w:t>六、</w:t>
      </w:r>
      <w:r w:rsidR="00940AC0" w:rsidRPr="00D96A65">
        <w:rPr>
          <w:rFonts w:ascii="宋体" w:hAnsi="宋体" w:cs="宋体" w:hint="eastAsia"/>
          <w:b/>
          <w:bCs/>
          <w:color w:val="000000"/>
          <w:sz w:val="30"/>
          <w:szCs w:val="30"/>
        </w:rPr>
        <w:t>参考教材</w:t>
      </w:r>
    </w:p>
    <w:p w14:paraId="6166B16F" w14:textId="77777777" w:rsidR="00940AC0" w:rsidRDefault="00940AC0" w:rsidP="00940AC0">
      <w:pPr>
        <w:spacing w:line="500" w:lineRule="exact"/>
        <w:jc w:val="center"/>
        <w:rPr>
          <w:rFonts w:ascii="宋体" w:hAnsi="宋体" w:cs="宋体"/>
          <w:color w:val="000000"/>
          <w:sz w:val="24"/>
          <w:szCs w:val="24"/>
        </w:rPr>
      </w:pPr>
      <w:r>
        <w:rPr>
          <w:rFonts w:ascii="宋体" w:hAnsi="宋体" w:cs="宋体" w:hint="eastAsia"/>
          <w:color w:val="000000"/>
          <w:sz w:val="24"/>
          <w:szCs w:val="24"/>
        </w:rPr>
        <w:t>表3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2211"/>
        <w:gridCol w:w="5249"/>
      </w:tblGrid>
      <w:tr w:rsidR="00940AC0" w14:paraId="0F9ECF53" w14:textId="77777777" w:rsidTr="002754EC">
        <w:trPr>
          <w:trHeight w:val="449"/>
          <w:jc w:val="center"/>
        </w:trPr>
        <w:tc>
          <w:tcPr>
            <w:tcW w:w="719" w:type="dxa"/>
            <w:vAlign w:val="center"/>
          </w:tcPr>
          <w:p w14:paraId="3BB1D142" w14:textId="77777777" w:rsidR="00940AC0" w:rsidRDefault="00940AC0" w:rsidP="002754EC">
            <w:pPr>
              <w:spacing w:line="288" w:lineRule="auto"/>
              <w:contextualSpacing/>
              <w:jc w:val="center"/>
              <w:rPr>
                <w:rFonts w:ascii="宋体" w:hAnsi="宋体"/>
                <w:b/>
                <w:sz w:val="24"/>
                <w:szCs w:val="24"/>
              </w:rPr>
            </w:pPr>
            <w:r>
              <w:rPr>
                <w:rFonts w:ascii="宋体" w:hAnsi="宋体"/>
                <w:b/>
                <w:sz w:val="24"/>
                <w:szCs w:val="24"/>
              </w:rPr>
              <w:t>序号</w:t>
            </w:r>
          </w:p>
        </w:tc>
        <w:tc>
          <w:tcPr>
            <w:tcW w:w="2211" w:type="dxa"/>
            <w:vAlign w:val="center"/>
          </w:tcPr>
          <w:p w14:paraId="2FB593F7" w14:textId="77777777" w:rsidR="00940AC0" w:rsidRDefault="00940AC0" w:rsidP="002754EC">
            <w:pPr>
              <w:spacing w:line="288" w:lineRule="auto"/>
              <w:contextualSpacing/>
              <w:jc w:val="center"/>
              <w:rPr>
                <w:rFonts w:ascii="宋体" w:hAnsi="宋体"/>
                <w:b/>
                <w:sz w:val="24"/>
                <w:szCs w:val="24"/>
              </w:rPr>
            </w:pPr>
            <w:r>
              <w:rPr>
                <w:rFonts w:ascii="宋体" w:hAnsi="宋体"/>
                <w:b/>
                <w:sz w:val="24"/>
                <w:szCs w:val="24"/>
              </w:rPr>
              <w:t>资料类型</w:t>
            </w:r>
          </w:p>
        </w:tc>
        <w:tc>
          <w:tcPr>
            <w:tcW w:w="5249" w:type="dxa"/>
            <w:vAlign w:val="center"/>
          </w:tcPr>
          <w:p w14:paraId="63FA2D0A" w14:textId="77777777" w:rsidR="00940AC0" w:rsidRDefault="00940AC0" w:rsidP="002754EC">
            <w:pPr>
              <w:spacing w:line="288" w:lineRule="auto"/>
              <w:contextualSpacing/>
              <w:jc w:val="center"/>
              <w:rPr>
                <w:rFonts w:ascii="宋体" w:hAnsi="宋体"/>
                <w:b/>
                <w:sz w:val="24"/>
                <w:szCs w:val="24"/>
              </w:rPr>
            </w:pPr>
            <w:r>
              <w:rPr>
                <w:rFonts w:ascii="宋体" w:hAnsi="宋体"/>
                <w:b/>
                <w:sz w:val="24"/>
                <w:szCs w:val="24"/>
              </w:rPr>
              <w:t>资料名称</w:t>
            </w:r>
          </w:p>
        </w:tc>
      </w:tr>
      <w:tr w:rsidR="00940AC0" w14:paraId="1636978D" w14:textId="77777777" w:rsidTr="002754EC">
        <w:trPr>
          <w:trHeight w:val="449"/>
          <w:jc w:val="center"/>
        </w:trPr>
        <w:tc>
          <w:tcPr>
            <w:tcW w:w="719" w:type="dxa"/>
            <w:vAlign w:val="center"/>
          </w:tcPr>
          <w:p w14:paraId="5A844BD6" w14:textId="77777777" w:rsidR="00940AC0" w:rsidRDefault="00940AC0" w:rsidP="002754EC">
            <w:pPr>
              <w:spacing w:line="288" w:lineRule="auto"/>
              <w:contextualSpacing/>
              <w:jc w:val="center"/>
              <w:rPr>
                <w:rFonts w:ascii="宋体" w:hAnsi="宋体"/>
                <w:kern w:val="0"/>
                <w:sz w:val="24"/>
                <w:szCs w:val="24"/>
              </w:rPr>
            </w:pPr>
            <w:r>
              <w:rPr>
                <w:rFonts w:ascii="宋体" w:hAnsi="宋体" w:hint="eastAsia"/>
                <w:kern w:val="0"/>
                <w:sz w:val="24"/>
                <w:szCs w:val="24"/>
              </w:rPr>
              <w:t>1</w:t>
            </w:r>
          </w:p>
        </w:tc>
        <w:tc>
          <w:tcPr>
            <w:tcW w:w="2211" w:type="dxa"/>
            <w:vAlign w:val="center"/>
          </w:tcPr>
          <w:p w14:paraId="205E42C9" w14:textId="77777777" w:rsidR="00940AC0" w:rsidRDefault="00940AC0" w:rsidP="002754EC">
            <w:pPr>
              <w:spacing w:line="288" w:lineRule="auto"/>
              <w:contextualSpacing/>
              <w:jc w:val="center"/>
              <w:rPr>
                <w:rFonts w:ascii="宋体" w:hAnsi="宋体"/>
                <w:kern w:val="0"/>
                <w:sz w:val="24"/>
                <w:szCs w:val="24"/>
              </w:rPr>
            </w:pPr>
            <w:r>
              <w:rPr>
                <w:rFonts w:ascii="宋体" w:hAnsi="宋体" w:hint="eastAsia"/>
                <w:kern w:val="0"/>
                <w:sz w:val="24"/>
                <w:szCs w:val="24"/>
              </w:rPr>
              <w:t>课程教材</w:t>
            </w:r>
          </w:p>
        </w:tc>
        <w:tc>
          <w:tcPr>
            <w:tcW w:w="5249" w:type="dxa"/>
            <w:vAlign w:val="center"/>
          </w:tcPr>
          <w:p w14:paraId="5B34DE07" w14:textId="77777777" w:rsidR="00940AC0" w:rsidRDefault="00940AC0" w:rsidP="002754EC">
            <w:pPr>
              <w:widowControl/>
              <w:spacing w:line="288" w:lineRule="auto"/>
              <w:contextualSpacing/>
              <w:jc w:val="center"/>
              <w:rPr>
                <w:rFonts w:ascii="宋体" w:hAnsi="宋体"/>
                <w:kern w:val="0"/>
                <w:sz w:val="24"/>
                <w:szCs w:val="24"/>
              </w:rPr>
            </w:pPr>
            <w:r>
              <w:rPr>
                <w:rFonts w:ascii="宋体" w:hAnsi="宋体" w:hint="eastAsia"/>
                <w:kern w:val="0"/>
                <w:sz w:val="24"/>
                <w:szCs w:val="24"/>
              </w:rPr>
              <w:t>《电气安装与维修项目实训(中职电工电子项目)》</w:t>
            </w:r>
          </w:p>
        </w:tc>
      </w:tr>
      <w:tr w:rsidR="00940AC0" w14:paraId="7E35B2AF" w14:textId="77777777" w:rsidTr="002754EC">
        <w:trPr>
          <w:trHeight w:val="449"/>
          <w:jc w:val="center"/>
        </w:trPr>
        <w:tc>
          <w:tcPr>
            <w:tcW w:w="719" w:type="dxa"/>
            <w:vAlign w:val="center"/>
          </w:tcPr>
          <w:p w14:paraId="4760AA01" w14:textId="77777777" w:rsidR="00940AC0" w:rsidRDefault="00940AC0" w:rsidP="002754EC">
            <w:pPr>
              <w:spacing w:line="288" w:lineRule="auto"/>
              <w:contextualSpacing/>
              <w:jc w:val="center"/>
              <w:rPr>
                <w:rFonts w:ascii="宋体" w:hAnsi="宋体"/>
                <w:kern w:val="0"/>
                <w:sz w:val="24"/>
                <w:szCs w:val="24"/>
              </w:rPr>
            </w:pPr>
            <w:r>
              <w:rPr>
                <w:rFonts w:ascii="宋体" w:hAnsi="宋体" w:hint="eastAsia"/>
                <w:kern w:val="0"/>
                <w:sz w:val="24"/>
                <w:szCs w:val="24"/>
              </w:rPr>
              <w:t>2</w:t>
            </w:r>
          </w:p>
        </w:tc>
        <w:tc>
          <w:tcPr>
            <w:tcW w:w="2211" w:type="dxa"/>
            <w:vAlign w:val="center"/>
          </w:tcPr>
          <w:p w14:paraId="6266C187" w14:textId="77777777" w:rsidR="00940AC0" w:rsidRDefault="00940AC0" w:rsidP="002754EC">
            <w:pPr>
              <w:spacing w:line="288" w:lineRule="auto"/>
              <w:contextualSpacing/>
              <w:jc w:val="center"/>
              <w:rPr>
                <w:rFonts w:ascii="宋体" w:hAnsi="宋体"/>
                <w:kern w:val="0"/>
                <w:sz w:val="24"/>
                <w:szCs w:val="24"/>
              </w:rPr>
            </w:pPr>
            <w:r>
              <w:rPr>
                <w:rFonts w:ascii="宋体" w:hAnsi="宋体" w:hint="eastAsia"/>
                <w:kern w:val="0"/>
                <w:sz w:val="24"/>
                <w:szCs w:val="24"/>
              </w:rPr>
              <w:t>课程教材</w:t>
            </w:r>
          </w:p>
        </w:tc>
        <w:tc>
          <w:tcPr>
            <w:tcW w:w="5249" w:type="dxa"/>
            <w:vAlign w:val="center"/>
          </w:tcPr>
          <w:p w14:paraId="1B1B37BB" w14:textId="77777777" w:rsidR="00940AC0" w:rsidRDefault="00940AC0" w:rsidP="002754EC">
            <w:pPr>
              <w:autoSpaceDE w:val="0"/>
              <w:autoSpaceDN w:val="0"/>
              <w:spacing w:line="288" w:lineRule="auto"/>
              <w:contextualSpacing/>
              <w:jc w:val="center"/>
              <w:rPr>
                <w:rFonts w:ascii="宋体" w:hAnsi="宋体"/>
                <w:kern w:val="0"/>
                <w:sz w:val="24"/>
                <w:szCs w:val="24"/>
              </w:rPr>
            </w:pPr>
            <w:r>
              <w:rPr>
                <w:rFonts w:ascii="宋体" w:hAnsi="宋体" w:hint="eastAsia"/>
                <w:kern w:val="0"/>
                <w:sz w:val="24"/>
                <w:szCs w:val="24"/>
              </w:rPr>
              <w:t>《电气安装与维修赛题集》</w:t>
            </w:r>
          </w:p>
        </w:tc>
      </w:tr>
      <w:tr w:rsidR="00940AC0" w14:paraId="3538C7B2" w14:textId="77777777" w:rsidTr="002754EC">
        <w:trPr>
          <w:trHeight w:val="449"/>
          <w:jc w:val="center"/>
        </w:trPr>
        <w:tc>
          <w:tcPr>
            <w:tcW w:w="719" w:type="dxa"/>
            <w:vAlign w:val="center"/>
          </w:tcPr>
          <w:p w14:paraId="6D14D4CA" w14:textId="77777777" w:rsidR="00940AC0" w:rsidRDefault="00940AC0" w:rsidP="002754EC">
            <w:pPr>
              <w:spacing w:line="288" w:lineRule="auto"/>
              <w:contextualSpacing/>
              <w:jc w:val="center"/>
              <w:rPr>
                <w:rFonts w:ascii="宋体" w:hAnsi="宋体"/>
                <w:kern w:val="0"/>
                <w:sz w:val="24"/>
                <w:szCs w:val="24"/>
              </w:rPr>
            </w:pPr>
            <w:r>
              <w:rPr>
                <w:rFonts w:ascii="宋体" w:hAnsi="宋体" w:hint="eastAsia"/>
                <w:kern w:val="0"/>
                <w:sz w:val="24"/>
                <w:szCs w:val="24"/>
              </w:rPr>
              <w:t>3</w:t>
            </w:r>
          </w:p>
        </w:tc>
        <w:tc>
          <w:tcPr>
            <w:tcW w:w="2211" w:type="dxa"/>
            <w:vAlign w:val="center"/>
          </w:tcPr>
          <w:p w14:paraId="533434E7" w14:textId="77777777" w:rsidR="00940AC0" w:rsidRDefault="00940AC0" w:rsidP="002754EC">
            <w:pPr>
              <w:spacing w:line="288" w:lineRule="auto"/>
              <w:contextualSpacing/>
              <w:jc w:val="center"/>
              <w:rPr>
                <w:rFonts w:ascii="宋体" w:hAnsi="宋体"/>
                <w:kern w:val="0"/>
                <w:sz w:val="24"/>
                <w:szCs w:val="24"/>
              </w:rPr>
            </w:pPr>
            <w:r>
              <w:rPr>
                <w:rFonts w:ascii="宋体" w:hAnsi="宋体" w:hint="eastAsia"/>
                <w:kern w:val="0"/>
                <w:sz w:val="24"/>
                <w:szCs w:val="24"/>
              </w:rPr>
              <w:t>课程教材</w:t>
            </w:r>
          </w:p>
        </w:tc>
        <w:tc>
          <w:tcPr>
            <w:tcW w:w="5249" w:type="dxa"/>
            <w:vAlign w:val="center"/>
          </w:tcPr>
          <w:p w14:paraId="14DE74F0" w14:textId="77777777" w:rsidR="00940AC0" w:rsidRDefault="00940AC0" w:rsidP="002754EC">
            <w:pPr>
              <w:spacing w:line="288" w:lineRule="auto"/>
              <w:contextualSpacing/>
              <w:jc w:val="center"/>
              <w:rPr>
                <w:rFonts w:ascii="宋体" w:hAnsi="宋体"/>
                <w:kern w:val="0"/>
                <w:sz w:val="24"/>
                <w:szCs w:val="24"/>
              </w:rPr>
            </w:pPr>
            <w:r>
              <w:rPr>
                <w:rFonts w:ascii="宋体" w:hAnsi="宋体" w:hint="eastAsia"/>
                <w:kern w:val="0"/>
                <w:sz w:val="24"/>
                <w:szCs w:val="24"/>
              </w:rPr>
              <w:t>《电气设备安装与维护项目实训》</w:t>
            </w:r>
          </w:p>
        </w:tc>
      </w:tr>
      <w:tr w:rsidR="00940AC0" w14:paraId="20AD302D" w14:textId="77777777" w:rsidTr="002754EC">
        <w:trPr>
          <w:trHeight w:val="449"/>
          <w:jc w:val="center"/>
        </w:trPr>
        <w:tc>
          <w:tcPr>
            <w:tcW w:w="719" w:type="dxa"/>
            <w:vAlign w:val="center"/>
          </w:tcPr>
          <w:p w14:paraId="5E51CD75" w14:textId="77777777" w:rsidR="00940AC0" w:rsidRDefault="00940AC0" w:rsidP="002754EC">
            <w:pPr>
              <w:spacing w:line="288" w:lineRule="auto"/>
              <w:contextualSpacing/>
              <w:jc w:val="center"/>
              <w:rPr>
                <w:rFonts w:ascii="宋体" w:hAnsi="宋体"/>
                <w:kern w:val="0"/>
                <w:sz w:val="24"/>
                <w:szCs w:val="24"/>
              </w:rPr>
            </w:pPr>
            <w:r>
              <w:rPr>
                <w:rFonts w:ascii="宋体" w:hAnsi="宋体" w:hint="eastAsia"/>
                <w:kern w:val="0"/>
                <w:sz w:val="24"/>
                <w:szCs w:val="24"/>
              </w:rPr>
              <w:lastRenderedPageBreak/>
              <w:t>4</w:t>
            </w:r>
          </w:p>
        </w:tc>
        <w:tc>
          <w:tcPr>
            <w:tcW w:w="2211" w:type="dxa"/>
            <w:vAlign w:val="center"/>
          </w:tcPr>
          <w:p w14:paraId="0343DA86" w14:textId="77777777" w:rsidR="00940AC0" w:rsidRDefault="00940AC0" w:rsidP="002754EC">
            <w:pPr>
              <w:spacing w:line="288" w:lineRule="auto"/>
              <w:contextualSpacing/>
              <w:jc w:val="center"/>
              <w:rPr>
                <w:rFonts w:ascii="宋体" w:hAnsi="宋体"/>
                <w:kern w:val="0"/>
                <w:sz w:val="24"/>
                <w:szCs w:val="24"/>
              </w:rPr>
            </w:pPr>
            <w:r>
              <w:rPr>
                <w:rFonts w:ascii="宋体" w:hAnsi="宋体" w:hint="eastAsia"/>
                <w:kern w:val="0"/>
                <w:sz w:val="24"/>
                <w:szCs w:val="24"/>
              </w:rPr>
              <w:t>课程教材</w:t>
            </w:r>
          </w:p>
        </w:tc>
        <w:tc>
          <w:tcPr>
            <w:tcW w:w="5249" w:type="dxa"/>
            <w:vAlign w:val="center"/>
          </w:tcPr>
          <w:p w14:paraId="5D22F210" w14:textId="77777777" w:rsidR="00940AC0" w:rsidRDefault="00940AC0" w:rsidP="002754EC">
            <w:pPr>
              <w:spacing w:line="288" w:lineRule="auto"/>
              <w:contextualSpacing/>
              <w:jc w:val="center"/>
              <w:rPr>
                <w:rFonts w:ascii="宋体" w:hAnsi="宋体"/>
                <w:kern w:val="0"/>
                <w:sz w:val="24"/>
                <w:szCs w:val="24"/>
              </w:rPr>
            </w:pPr>
            <w:r>
              <w:rPr>
                <w:rFonts w:ascii="宋体" w:hAnsi="宋体" w:hint="eastAsia"/>
                <w:kern w:val="0"/>
                <w:sz w:val="24"/>
                <w:szCs w:val="24"/>
              </w:rPr>
              <w:t>《电气设备安装与维修技术》</w:t>
            </w:r>
          </w:p>
        </w:tc>
      </w:tr>
    </w:tbl>
    <w:p w14:paraId="2F1DE918" w14:textId="77777777" w:rsidR="00940AC0" w:rsidRDefault="00940AC0" w:rsidP="00940AC0">
      <w:pPr>
        <w:rPr>
          <w:rFonts w:ascii="宋体" w:hAnsi="宋体" w:cs="宋体"/>
          <w:b/>
          <w:color w:val="000000"/>
          <w:sz w:val="24"/>
          <w:szCs w:val="24"/>
        </w:rPr>
      </w:pPr>
    </w:p>
    <w:p w14:paraId="298400C8" w14:textId="77777777" w:rsidR="00940AC0" w:rsidRPr="00D96A65" w:rsidRDefault="00D96A65" w:rsidP="00D96A65">
      <w:pPr>
        <w:snapToGrid w:val="0"/>
        <w:spacing w:line="288" w:lineRule="auto"/>
        <w:ind w:firstLineChars="200" w:firstLine="602"/>
        <w:contextualSpacing/>
        <w:outlineLvl w:val="0"/>
        <w:rPr>
          <w:rFonts w:ascii="宋体" w:hAnsi="宋体" w:cs="仿宋"/>
          <w:b/>
          <w:sz w:val="30"/>
          <w:szCs w:val="30"/>
        </w:rPr>
      </w:pPr>
      <w:r w:rsidRPr="00D96A65">
        <w:rPr>
          <w:rFonts w:ascii="宋体" w:hAnsi="宋体" w:cs="仿宋" w:hint="eastAsia"/>
          <w:b/>
          <w:sz w:val="30"/>
          <w:szCs w:val="30"/>
        </w:rPr>
        <w:t>七</w:t>
      </w:r>
      <w:r w:rsidR="00940AC0" w:rsidRPr="00D96A65">
        <w:rPr>
          <w:rFonts w:ascii="宋体" w:hAnsi="宋体" w:cs="仿宋" w:hint="eastAsia"/>
          <w:b/>
          <w:sz w:val="30"/>
          <w:szCs w:val="30"/>
        </w:rPr>
        <w:t>、评分规定</w:t>
      </w:r>
    </w:p>
    <w:p w14:paraId="481EC1F0" w14:textId="77777777" w:rsidR="00940AC0" w:rsidRDefault="00940AC0" w:rsidP="00D96A65">
      <w:pPr>
        <w:spacing w:line="560" w:lineRule="exact"/>
        <w:ind w:firstLineChars="300" w:firstLine="720"/>
        <w:outlineLvl w:val="1"/>
        <w:rPr>
          <w:rFonts w:ascii="宋体" w:hAnsi="宋体" w:cs="宋体"/>
          <w:bCs/>
          <w:color w:val="000000"/>
          <w:kern w:val="0"/>
          <w:sz w:val="24"/>
          <w:szCs w:val="24"/>
        </w:rPr>
      </w:pPr>
      <w:r>
        <w:rPr>
          <w:rFonts w:ascii="宋体" w:hAnsi="宋体" w:cs="宋体" w:hint="eastAsia"/>
          <w:bCs/>
          <w:color w:val="000000"/>
          <w:kern w:val="0"/>
          <w:sz w:val="24"/>
          <w:szCs w:val="24"/>
        </w:rPr>
        <w:t xml:space="preserve">1.评分标准      </w:t>
      </w:r>
    </w:p>
    <w:p w14:paraId="5F02E063" w14:textId="77777777" w:rsidR="00940AC0" w:rsidRDefault="00940AC0" w:rsidP="00940AC0">
      <w:pPr>
        <w:spacing w:line="560" w:lineRule="exact"/>
        <w:ind w:firstLine="570"/>
        <w:rPr>
          <w:rFonts w:ascii="宋体" w:hAnsi="宋体" w:cs="宋体"/>
          <w:bCs/>
          <w:color w:val="000000"/>
          <w:kern w:val="0"/>
          <w:sz w:val="24"/>
          <w:szCs w:val="24"/>
        </w:rPr>
      </w:pPr>
      <w:r>
        <w:rPr>
          <w:rFonts w:ascii="宋体" w:hAnsi="宋体" w:cs="宋体" w:hint="eastAsia"/>
          <w:bCs/>
          <w:color w:val="000000"/>
          <w:kern w:val="0"/>
          <w:sz w:val="24"/>
          <w:szCs w:val="24"/>
        </w:rPr>
        <w:t>电气安装与维修评分点见表4</w:t>
      </w:r>
    </w:p>
    <w:p w14:paraId="0C672BC1" w14:textId="77777777" w:rsidR="00940AC0" w:rsidRDefault="00940AC0" w:rsidP="00940AC0">
      <w:pPr>
        <w:spacing w:line="560" w:lineRule="exact"/>
        <w:ind w:firstLine="570"/>
        <w:jc w:val="center"/>
        <w:rPr>
          <w:rFonts w:ascii="宋体" w:hAnsi="宋体" w:cs="宋体"/>
          <w:bCs/>
          <w:color w:val="000000"/>
          <w:kern w:val="0"/>
          <w:sz w:val="24"/>
          <w:szCs w:val="24"/>
        </w:rPr>
      </w:pPr>
      <w:r>
        <w:rPr>
          <w:rFonts w:ascii="宋体" w:hAnsi="宋体" w:cs="宋体" w:hint="eastAsia"/>
          <w:b/>
          <w:bCs/>
          <w:color w:val="000000"/>
          <w:kern w:val="0"/>
          <w:sz w:val="24"/>
          <w:szCs w:val="24"/>
        </w:rPr>
        <w:t>表4 电气安装与维修评分标准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1134"/>
        <w:gridCol w:w="1701"/>
        <w:gridCol w:w="5103"/>
      </w:tblGrid>
      <w:tr w:rsidR="00940AC0" w14:paraId="30F6DD62" w14:textId="77777777" w:rsidTr="002754EC">
        <w:trPr>
          <w:trHeight w:val="679"/>
        </w:trPr>
        <w:tc>
          <w:tcPr>
            <w:tcW w:w="1101" w:type="dxa"/>
            <w:vAlign w:val="center"/>
          </w:tcPr>
          <w:p w14:paraId="6D065344" w14:textId="77777777" w:rsidR="00940AC0" w:rsidRDefault="00940AC0" w:rsidP="002754EC">
            <w:pPr>
              <w:snapToGrid w:val="0"/>
              <w:ind w:leftChars="-50" w:left="-105" w:rightChars="-50" w:right="-105"/>
              <w:jc w:val="center"/>
              <w:rPr>
                <w:rFonts w:ascii="宋体" w:hAnsi="宋体" w:cs="宋体"/>
                <w:b/>
                <w:bCs/>
                <w:color w:val="000000"/>
                <w:kern w:val="0"/>
                <w:sz w:val="24"/>
                <w:szCs w:val="24"/>
              </w:rPr>
            </w:pPr>
            <w:bookmarkStart w:id="0" w:name="_Hlk3211630"/>
            <w:r>
              <w:rPr>
                <w:rFonts w:ascii="宋体" w:hAnsi="宋体" w:cs="宋体" w:hint="eastAsia"/>
                <w:b/>
                <w:bCs/>
                <w:color w:val="000000"/>
                <w:kern w:val="0"/>
                <w:sz w:val="24"/>
                <w:szCs w:val="24"/>
              </w:rPr>
              <w:t>一级</w:t>
            </w:r>
          </w:p>
          <w:p w14:paraId="26B554D6" w14:textId="77777777" w:rsidR="00940AC0" w:rsidRDefault="00940AC0" w:rsidP="002754EC">
            <w:pPr>
              <w:snapToGrid w:val="0"/>
              <w:ind w:leftChars="-50" w:left="-105" w:rightChars="-50" w:right="-105"/>
              <w:jc w:val="center"/>
              <w:rPr>
                <w:rFonts w:ascii="宋体" w:hAnsi="宋体" w:cs="宋体"/>
                <w:b/>
                <w:bCs/>
                <w:color w:val="000000"/>
                <w:kern w:val="0"/>
                <w:sz w:val="24"/>
                <w:szCs w:val="24"/>
              </w:rPr>
            </w:pPr>
            <w:r>
              <w:rPr>
                <w:rFonts w:ascii="宋体" w:hAnsi="宋体" w:cs="宋体" w:hint="eastAsia"/>
                <w:b/>
                <w:bCs/>
                <w:color w:val="000000"/>
                <w:kern w:val="0"/>
                <w:sz w:val="24"/>
                <w:szCs w:val="24"/>
              </w:rPr>
              <w:t>评价项目</w:t>
            </w:r>
          </w:p>
        </w:tc>
        <w:tc>
          <w:tcPr>
            <w:tcW w:w="1134" w:type="dxa"/>
            <w:vAlign w:val="center"/>
          </w:tcPr>
          <w:p w14:paraId="15845669" w14:textId="77777777" w:rsidR="00940AC0" w:rsidRDefault="00940AC0" w:rsidP="002754EC">
            <w:pPr>
              <w:snapToGrid w:val="0"/>
              <w:ind w:leftChars="-50" w:left="-105" w:rightChars="-50" w:right="-105"/>
              <w:jc w:val="center"/>
              <w:rPr>
                <w:rFonts w:ascii="宋体" w:hAnsi="宋体" w:cs="宋体"/>
                <w:b/>
                <w:bCs/>
                <w:color w:val="000000"/>
                <w:kern w:val="0"/>
                <w:sz w:val="24"/>
                <w:szCs w:val="24"/>
              </w:rPr>
            </w:pPr>
            <w:r>
              <w:rPr>
                <w:rFonts w:ascii="宋体" w:hAnsi="宋体" w:cs="宋体" w:hint="eastAsia"/>
                <w:b/>
                <w:bCs/>
                <w:color w:val="000000"/>
                <w:kern w:val="0"/>
                <w:sz w:val="24"/>
                <w:szCs w:val="24"/>
              </w:rPr>
              <w:t>二级</w:t>
            </w:r>
          </w:p>
          <w:p w14:paraId="10F3A442" w14:textId="77777777" w:rsidR="00940AC0" w:rsidRDefault="00940AC0" w:rsidP="002754EC">
            <w:pPr>
              <w:snapToGrid w:val="0"/>
              <w:ind w:leftChars="-50" w:left="-105" w:rightChars="-50" w:right="-105"/>
              <w:jc w:val="center"/>
              <w:rPr>
                <w:rFonts w:ascii="宋体" w:hAnsi="宋体" w:cs="宋体"/>
                <w:b/>
                <w:bCs/>
                <w:color w:val="000000"/>
                <w:kern w:val="0"/>
                <w:sz w:val="24"/>
                <w:szCs w:val="24"/>
              </w:rPr>
            </w:pPr>
            <w:r>
              <w:rPr>
                <w:rFonts w:ascii="宋体" w:hAnsi="宋体" w:cs="宋体" w:hint="eastAsia"/>
                <w:b/>
                <w:bCs/>
                <w:color w:val="000000"/>
                <w:kern w:val="0"/>
                <w:sz w:val="24"/>
                <w:szCs w:val="24"/>
              </w:rPr>
              <w:t>评价项目</w:t>
            </w:r>
          </w:p>
        </w:tc>
        <w:tc>
          <w:tcPr>
            <w:tcW w:w="1701" w:type="dxa"/>
            <w:vAlign w:val="center"/>
          </w:tcPr>
          <w:p w14:paraId="6DF12E99" w14:textId="77777777" w:rsidR="00940AC0" w:rsidRDefault="00940AC0" w:rsidP="002754EC">
            <w:pPr>
              <w:snapToGrid w:val="0"/>
              <w:jc w:val="center"/>
              <w:rPr>
                <w:rFonts w:ascii="宋体" w:hAnsi="宋体" w:cs="宋体"/>
                <w:b/>
                <w:bCs/>
                <w:color w:val="000000"/>
                <w:kern w:val="0"/>
                <w:sz w:val="24"/>
                <w:szCs w:val="24"/>
              </w:rPr>
            </w:pPr>
            <w:r>
              <w:rPr>
                <w:rFonts w:ascii="宋体" w:hAnsi="宋体" w:cs="宋体" w:hint="eastAsia"/>
                <w:b/>
                <w:bCs/>
                <w:color w:val="000000"/>
                <w:kern w:val="0"/>
                <w:sz w:val="24"/>
                <w:szCs w:val="24"/>
              </w:rPr>
              <w:t>三级</w:t>
            </w:r>
          </w:p>
          <w:p w14:paraId="58958D61" w14:textId="77777777" w:rsidR="00940AC0" w:rsidRDefault="00940AC0" w:rsidP="002754EC">
            <w:pPr>
              <w:snapToGrid w:val="0"/>
              <w:jc w:val="center"/>
              <w:rPr>
                <w:rFonts w:ascii="宋体" w:hAnsi="宋体" w:cs="宋体"/>
                <w:b/>
                <w:bCs/>
                <w:color w:val="000000"/>
                <w:kern w:val="0"/>
                <w:sz w:val="24"/>
                <w:szCs w:val="24"/>
              </w:rPr>
            </w:pPr>
            <w:r>
              <w:rPr>
                <w:rFonts w:ascii="宋体" w:hAnsi="宋体" w:cs="宋体" w:hint="eastAsia"/>
                <w:b/>
                <w:bCs/>
                <w:color w:val="000000"/>
                <w:kern w:val="0"/>
                <w:sz w:val="24"/>
                <w:szCs w:val="24"/>
              </w:rPr>
              <w:t>评价项目</w:t>
            </w:r>
          </w:p>
        </w:tc>
        <w:tc>
          <w:tcPr>
            <w:tcW w:w="5103" w:type="dxa"/>
            <w:vAlign w:val="center"/>
          </w:tcPr>
          <w:p w14:paraId="7C5DAE5B" w14:textId="77777777" w:rsidR="00940AC0" w:rsidRDefault="00940AC0" w:rsidP="002754EC">
            <w:pPr>
              <w:snapToGrid w:val="0"/>
              <w:jc w:val="center"/>
              <w:rPr>
                <w:rFonts w:ascii="宋体" w:hAnsi="宋体" w:cs="宋体"/>
                <w:b/>
                <w:bCs/>
                <w:color w:val="000000"/>
                <w:kern w:val="0"/>
                <w:sz w:val="24"/>
                <w:szCs w:val="24"/>
              </w:rPr>
            </w:pPr>
            <w:r>
              <w:rPr>
                <w:rFonts w:ascii="宋体" w:hAnsi="宋体" w:cs="宋体" w:hint="eastAsia"/>
                <w:b/>
                <w:bCs/>
                <w:color w:val="000000"/>
                <w:kern w:val="0"/>
                <w:sz w:val="24"/>
                <w:szCs w:val="24"/>
              </w:rPr>
              <w:t>评价点与要求</w:t>
            </w:r>
          </w:p>
        </w:tc>
      </w:tr>
      <w:tr w:rsidR="00940AC0" w14:paraId="43345AA0" w14:textId="77777777" w:rsidTr="002754EC">
        <w:trPr>
          <w:trHeight w:val="434"/>
        </w:trPr>
        <w:tc>
          <w:tcPr>
            <w:tcW w:w="1101" w:type="dxa"/>
            <w:vMerge w:val="restart"/>
            <w:vAlign w:val="center"/>
          </w:tcPr>
          <w:p w14:paraId="0997CA0D" w14:textId="77777777" w:rsidR="00940AC0" w:rsidRDefault="00940AC0" w:rsidP="002754EC">
            <w:pPr>
              <w:tabs>
                <w:tab w:val="left" w:pos="0"/>
                <w:tab w:val="left" w:pos="900"/>
              </w:tabs>
              <w:snapToGrid w:val="0"/>
              <w:jc w:val="center"/>
              <w:rPr>
                <w:rFonts w:ascii="宋体" w:hAnsi="宋体" w:cs="宋体"/>
                <w:color w:val="000000"/>
                <w:sz w:val="24"/>
                <w:szCs w:val="24"/>
              </w:rPr>
            </w:pPr>
            <w:r>
              <w:rPr>
                <w:rFonts w:ascii="宋体" w:hAnsi="宋体" w:cs="宋体" w:hint="eastAsia"/>
                <w:color w:val="000000"/>
                <w:sz w:val="24"/>
                <w:szCs w:val="24"/>
              </w:rPr>
              <w:t>（一）电源配电线路安装及工艺</w:t>
            </w:r>
          </w:p>
        </w:tc>
        <w:tc>
          <w:tcPr>
            <w:tcW w:w="1134" w:type="dxa"/>
            <w:vMerge w:val="restart"/>
            <w:vAlign w:val="center"/>
          </w:tcPr>
          <w:p w14:paraId="1F2F1936" w14:textId="77777777" w:rsidR="00940AC0" w:rsidRDefault="00940AC0" w:rsidP="002754EC">
            <w:pPr>
              <w:snapToGrid w:val="0"/>
              <w:jc w:val="center"/>
              <w:rPr>
                <w:rFonts w:ascii="宋体" w:hAnsi="宋体" w:cs="宋体"/>
                <w:bCs/>
                <w:color w:val="000000"/>
                <w:sz w:val="24"/>
                <w:szCs w:val="24"/>
              </w:rPr>
            </w:pPr>
            <w:r>
              <w:rPr>
                <w:rFonts w:ascii="宋体" w:hAnsi="宋体" w:cs="宋体" w:hint="eastAsia"/>
                <w:bCs/>
                <w:color w:val="000000"/>
                <w:sz w:val="24"/>
                <w:szCs w:val="24"/>
              </w:rPr>
              <w:t>箱内器件、配线与接线</w:t>
            </w:r>
          </w:p>
        </w:tc>
        <w:tc>
          <w:tcPr>
            <w:tcW w:w="1701" w:type="dxa"/>
            <w:tcBorders>
              <w:bottom w:val="single" w:sz="4" w:space="0" w:color="auto"/>
            </w:tcBorders>
            <w:vAlign w:val="center"/>
          </w:tcPr>
          <w:p w14:paraId="6CE6E0D7"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箱内器件选择</w:t>
            </w:r>
          </w:p>
        </w:tc>
        <w:tc>
          <w:tcPr>
            <w:tcW w:w="5103" w:type="dxa"/>
            <w:tcBorders>
              <w:bottom w:val="single" w:sz="4" w:space="0" w:color="auto"/>
            </w:tcBorders>
            <w:vAlign w:val="center"/>
          </w:tcPr>
          <w:p w14:paraId="704C8918"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⑴断路器及其他低压电器按图纸要求选配；</w:t>
            </w:r>
          </w:p>
        </w:tc>
      </w:tr>
      <w:tr w:rsidR="00940AC0" w14:paraId="32F79A4B" w14:textId="77777777" w:rsidTr="002754EC">
        <w:trPr>
          <w:trHeight w:val="585"/>
        </w:trPr>
        <w:tc>
          <w:tcPr>
            <w:tcW w:w="1101" w:type="dxa"/>
            <w:vMerge/>
            <w:vAlign w:val="center"/>
          </w:tcPr>
          <w:p w14:paraId="4A857E2C" w14:textId="77777777" w:rsidR="00940AC0" w:rsidRDefault="00940AC0" w:rsidP="002754EC">
            <w:pPr>
              <w:tabs>
                <w:tab w:val="left" w:pos="0"/>
                <w:tab w:val="left" w:pos="900"/>
              </w:tabs>
              <w:snapToGrid w:val="0"/>
              <w:jc w:val="center"/>
              <w:rPr>
                <w:rFonts w:ascii="宋体" w:hAnsi="宋体" w:cs="宋体"/>
                <w:color w:val="000000"/>
                <w:sz w:val="24"/>
                <w:szCs w:val="24"/>
              </w:rPr>
            </w:pPr>
          </w:p>
        </w:tc>
        <w:tc>
          <w:tcPr>
            <w:tcW w:w="1134" w:type="dxa"/>
            <w:vMerge/>
            <w:vAlign w:val="center"/>
          </w:tcPr>
          <w:p w14:paraId="7E4633D9" w14:textId="77777777" w:rsidR="00940AC0" w:rsidRDefault="00940AC0" w:rsidP="002754EC">
            <w:pPr>
              <w:snapToGrid w:val="0"/>
              <w:jc w:val="center"/>
              <w:rPr>
                <w:rFonts w:ascii="宋体" w:hAnsi="宋体" w:cs="宋体"/>
                <w:bCs/>
                <w:color w:val="000000"/>
                <w:sz w:val="24"/>
                <w:szCs w:val="24"/>
              </w:rPr>
            </w:pPr>
          </w:p>
        </w:tc>
        <w:tc>
          <w:tcPr>
            <w:tcW w:w="1701" w:type="dxa"/>
            <w:tcBorders>
              <w:top w:val="single" w:sz="4" w:space="0" w:color="auto"/>
              <w:bottom w:val="single" w:sz="4" w:space="0" w:color="auto"/>
            </w:tcBorders>
            <w:vAlign w:val="center"/>
          </w:tcPr>
          <w:p w14:paraId="6640122D"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箱内配线</w:t>
            </w:r>
          </w:p>
        </w:tc>
        <w:tc>
          <w:tcPr>
            <w:tcW w:w="5103" w:type="dxa"/>
            <w:tcBorders>
              <w:top w:val="single" w:sz="4" w:space="0" w:color="auto"/>
              <w:bottom w:val="single" w:sz="4" w:space="0" w:color="auto"/>
            </w:tcBorders>
            <w:vAlign w:val="center"/>
          </w:tcPr>
          <w:p w14:paraId="43063C69"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⑵相线、零线、接地线、指示灯接线按图纸线径；</w:t>
            </w:r>
          </w:p>
          <w:p w14:paraId="61486FD8"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要求配线和分色；</w:t>
            </w:r>
          </w:p>
        </w:tc>
      </w:tr>
      <w:tr w:rsidR="00940AC0" w14:paraId="256C366E" w14:textId="77777777" w:rsidTr="002754EC">
        <w:trPr>
          <w:trHeight w:val="480"/>
        </w:trPr>
        <w:tc>
          <w:tcPr>
            <w:tcW w:w="1101" w:type="dxa"/>
            <w:vMerge/>
            <w:vAlign w:val="center"/>
          </w:tcPr>
          <w:p w14:paraId="5FE70D81" w14:textId="77777777" w:rsidR="00940AC0" w:rsidRDefault="00940AC0" w:rsidP="002754EC">
            <w:pPr>
              <w:tabs>
                <w:tab w:val="left" w:pos="0"/>
                <w:tab w:val="left" w:pos="900"/>
              </w:tabs>
              <w:snapToGrid w:val="0"/>
              <w:jc w:val="center"/>
              <w:rPr>
                <w:rFonts w:ascii="宋体" w:hAnsi="宋体" w:cs="宋体"/>
                <w:color w:val="000000"/>
                <w:sz w:val="24"/>
                <w:szCs w:val="24"/>
              </w:rPr>
            </w:pPr>
          </w:p>
        </w:tc>
        <w:tc>
          <w:tcPr>
            <w:tcW w:w="1134" w:type="dxa"/>
            <w:vMerge/>
            <w:vAlign w:val="center"/>
          </w:tcPr>
          <w:p w14:paraId="3DFDFB09" w14:textId="77777777" w:rsidR="00940AC0" w:rsidRDefault="00940AC0" w:rsidP="002754EC">
            <w:pPr>
              <w:snapToGrid w:val="0"/>
              <w:jc w:val="center"/>
              <w:rPr>
                <w:rFonts w:ascii="宋体" w:hAnsi="宋体" w:cs="宋体"/>
                <w:bCs/>
                <w:color w:val="000000"/>
                <w:sz w:val="24"/>
                <w:szCs w:val="24"/>
              </w:rPr>
            </w:pPr>
          </w:p>
        </w:tc>
        <w:tc>
          <w:tcPr>
            <w:tcW w:w="1701" w:type="dxa"/>
            <w:tcBorders>
              <w:top w:val="single" w:sz="4" w:space="0" w:color="auto"/>
            </w:tcBorders>
            <w:vAlign w:val="center"/>
          </w:tcPr>
          <w:p w14:paraId="539454B2"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箱内电器接线</w:t>
            </w:r>
          </w:p>
        </w:tc>
        <w:tc>
          <w:tcPr>
            <w:tcW w:w="5103" w:type="dxa"/>
            <w:tcBorders>
              <w:top w:val="single" w:sz="4" w:space="0" w:color="auto"/>
              <w:bottom w:val="single" w:sz="4" w:space="0" w:color="auto"/>
            </w:tcBorders>
            <w:vAlign w:val="center"/>
          </w:tcPr>
          <w:p w14:paraId="7C8214FD"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⑶箱内电器须按图纸要求接线。</w:t>
            </w:r>
          </w:p>
        </w:tc>
      </w:tr>
      <w:tr w:rsidR="00940AC0" w14:paraId="6F783A11" w14:textId="77777777" w:rsidTr="002754EC">
        <w:trPr>
          <w:trHeight w:val="1831"/>
        </w:trPr>
        <w:tc>
          <w:tcPr>
            <w:tcW w:w="1101" w:type="dxa"/>
            <w:vMerge/>
            <w:vAlign w:val="center"/>
          </w:tcPr>
          <w:p w14:paraId="4370F200" w14:textId="77777777" w:rsidR="00940AC0" w:rsidRDefault="00940AC0" w:rsidP="002754EC">
            <w:pPr>
              <w:tabs>
                <w:tab w:val="left" w:pos="0"/>
                <w:tab w:val="left" w:pos="900"/>
              </w:tabs>
              <w:snapToGrid w:val="0"/>
              <w:jc w:val="center"/>
              <w:rPr>
                <w:rFonts w:ascii="宋体" w:hAnsi="宋体" w:cs="宋体"/>
                <w:bCs/>
                <w:color w:val="000000"/>
                <w:kern w:val="0"/>
                <w:sz w:val="24"/>
                <w:szCs w:val="24"/>
              </w:rPr>
            </w:pPr>
          </w:p>
        </w:tc>
        <w:tc>
          <w:tcPr>
            <w:tcW w:w="1134" w:type="dxa"/>
            <w:vMerge w:val="restart"/>
            <w:tcBorders>
              <w:top w:val="single" w:sz="4" w:space="0" w:color="auto"/>
            </w:tcBorders>
            <w:vAlign w:val="center"/>
          </w:tcPr>
          <w:p w14:paraId="5F00D43F" w14:textId="77777777" w:rsidR="00940AC0" w:rsidRDefault="00940AC0" w:rsidP="002754EC">
            <w:pPr>
              <w:snapToGrid w:val="0"/>
              <w:jc w:val="center"/>
              <w:rPr>
                <w:rFonts w:ascii="宋体" w:hAnsi="宋体" w:cs="宋体"/>
                <w:bCs/>
                <w:color w:val="000000"/>
                <w:sz w:val="24"/>
                <w:szCs w:val="24"/>
              </w:rPr>
            </w:pPr>
            <w:r>
              <w:rPr>
                <w:rFonts w:ascii="宋体" w:hAnsi="宋体" w:cs="宋体" w:hint="eastAsia"/>
                <w:bCs/>
                <w:color w:val="000000"/>
                <w:sz w:val="24"/>
                <w:szCs w:val="24"/>
              </w:rPr>
              <w:t>引出线</w:t>
            </w:r>
          </w:p>
        </w:tc>
        <w:tc>
          <w:tcPr>
            <w:tcW w:w="1701" w:type="dxa"/>
            <w:tcBorders>
              <w:top w:val="single" w:sz="4" w:space="0" w:color="auto"/>
            </w:tcBorders>
            <w:vAlign w:val="center"/>
          </w:tcPr>
          <w:p w14:paraId="3DDB6475"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引入与引出线</w:t>
            </w:r>
          </w:p>
        </w:tc>
        <w:tc>
          <w:tcPr>
            <w:tcW w:w="5103" w:type="dxa"/>
            <w:tcBorders>
              <w:top w:val="single" w:sz="4" w:space="0" w:color="auto"/>
            </w:tcBorders>
            <w:vAlign w:val="center"/>
          </w:tcPr>
          <w:p w14:paraId="24A9A1BD"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⑷引入线、引出线（电缆）（含外接插头与地线）必须连接正确；</w:t>
            </w:r>
          </w:p>
          <w:p w14:paraId="1AAEA335"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⑸引入线中的零线（或接地线）进箱须直接接零线排（或接地线排）。</w:t>
            </w:r>
          </w:p>
          <w:p w14:paraId="38B7F009"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⑹引入线外部须固定，且固定规范；</w:t>
            </w:r>
          </w:p>
          <w:p w14:paraId="03806390"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⑺引入线或引出线接线应留有适当余量。</w:t>
            </w:r>
          </w:p>
        </w:tc>
      </w:tr>
      <w:tr w:rsidR="00940AC0" w14:paraId="7AC67105" w14:textId="77777777" w:rsidTr="002754EC">
        <w:trPr>
          <w:trHeight w:val="1692"/>
        </w:trPr>
        <w:tc>
          <w:tcPr>
            <w:tcW w:w="1101" w:type="dxa"/>
            <w:vMerge/>
            <w:vAlign w:val="center"/>
          </w:tcPr>
          <w:p w14:paraId="72588533" w14:textId="77777777" w:rsidR="00940AC0" w:rsidRDefault="00940AC0" w:rsidP="002754EC">
            <w:pPr>
              <w:tabs>
                <w:tab w:val="left" w:pos="0"/>
                <w:tab w:val="left" w:pos="900"/>
              </w:tabs>
              <w:snapToGrid w:val="0"/>
              <w:jc w:val="center"/>
              <w:rPr>
                <w:rFonts w:ascii="宋体" w:hAnsi="宋体" w:cs="宋体"/>
                <w:bCs/>
                <w:color w:val="000000"/>
                <w:kern w:val="0"/>
                <w:sz w:val="24"/>
                <w:szCs w:val="24"/>
              </w:rPr>
            </w:pPr>
          </w:p>
        </w:tc>
        <w:tc>
          <w:tcPr>
            <w:tcW w:w="1134" w:type="dxa"/>
            <w:vMerge/>
            <w:tcBorders>
              <w:bottom w:val="single" w:sz="4" w:space="0" w:color="auto"/>
            </w:tcBorders>
            <w:vAlign w:val="center"/>
          </w:tcPr>
          <w:p w14:paraId="48FAEC70" w14:textId="77777777" w:rsidR="00940AC0" w:rsidRDefault="00940AC0" w:rsidP="002754EC">
            <w:pPr>
              <w:snapToGrid w:val="0"/>
              <w:jc w:val="center"/>
              <w:rPr>
                <w:rFonts w:ascii="宋体" w:hAnsi="宋体" w:cs="宋体"/>
                <w:bCs/>
                <w:color w:val="000000"/>
                <w:sz w:val="24"/>
                <w:szCs w:val="24"/>
              </w:rPr>
            </w:pPr>
          </w:p>
        </w:tc>
        <w:tc>
          <w:tcPr>
            <w:tcW w:w="1701" w:type="dxa"/>
            <w:tcBorders>
              <w:bottom w:val="single" w:sz="4" w:space="0" w:color="auto"/>
            </w:tcBorders>
            <w:vAlign w:val="center"/>
          </w:tcPr>
          <w:p w14:paraId="5D4D68B7"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指示灯  接线</w:t>
            </w:r>
          </w:p>
        </w:tc>
        <w:tc>
          <w:tcPr>
            <w:tcW w:w="5103" w:type="dxa"/>
            <w:tcBorders>
              <w:bottom w:val="single" w:sz="4" w:space="0" w:color="auto"/>
            </w:tcBorders>
            <w:vAlign w:val="center"/>
          </w:tcPr>
          <w:p w14:paraId="7DB72120"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⑻指示灯须按图纸要求接线；</w:t>
            </w:r>
          </w:p>
          <w:p w14:paraId="757EB0FF"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⑼指示灯线须套缠绕管（或捆扎）。缠绕或捆扎应规范；</w:t>
            </w:r>
          </w:p>
          <w:p w14:paraId="185927E4"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⑽指示灯线余量应适当；</w:t>
            </w:r>
          </w:p>
          <w:p w14:paraId="2F5C160B"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⑾指示灯接线不能有羊尾巴现象或外露铜丝过长。</w:t>
            </w:r>
          </w:p>
        </w:tc>
      </w:tr>
      <w:tr w:rsidR="00940AC0" w14:paraId="2765AF1A" w14:textId="77777777" w:rsidTr="002754EC">
        <w:trPr>
          <w:trHeight w:val="988"/>
        </w:trPr>
        <w:tc>
          <w:tcPr>
            <w:tcW w:w="1101" w:type="dxa"/>
            <w:vMerge/>
            <w:vAlign w:val="center"/>
          </w:tcPr>
          <w:p w14:paraId="29EAC288" w14:textId="77777777" w:rsidR="00940AC0" w:rsidRDefault="00940AC0" w:rsidP="002754EC">
            <w:pPr>
              <w:snapToGrid w:val="0"/>
              <w:jc w:val="center"/>
              <w:rPr>
                <w:rFonts w:ascii="宋体" w:hAnsi="宋体" w:cs="宋体"/>
                <w:bCs/>
                <w:color w:val="000000"/>
                <w:kern w:val="0"/>
                <w:sz w:val="24"/>
                <w:szCs w:val="24"/>
              </w:rPr>
            </w:pPr>
          </w:p>
        </w:tc>
        <w:tc>
          <w:tcPr>
            <w:tcW w:w="1134" w:type="dxa"/>
            <w:vMerge w:val="restart"/>
            <w:tcBorders>
              <w:top w:val="single" w:sz="4" w:space="0" w:color="auto"/>
            </w:tcBorders>
            <w:vAlign w:val="center"/>
          </w:tcPr>
          <w:p w14:paraId="2E359CAC"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sz w:val="24"/>
                <w:szCs w:val="24"/>
              </w:rPr>
              <w:t>箱内布线</w:t>
            </w:r>
          </w:p>
        </w:tc>
        <w:tc>
          <w:tcPr>
            <w:tcW w:w="1701" w:type="dxa"/>
            <w:tcBorders>
              <w:top w:val="single" w:sz="4" w:space="0" w:color="auto"/>
            </w:tcBorders>
            <w:vAlign w:val="center"/>
          </w:tcPr>
          <w:p w14:paraId="59C82DFA"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箱内布线</w:t>
            </w:r>
          </w:p>
        </w:tc>
        <w:tc>
          <w:tcPr>
            <w:tcW w:w="5103" w:type="dxa"/>
            <w:tcBorders>
              <w:top w:val="single" w:sz="4" w:space="0" w:color="auto"/>
            </w:tcBorders>
            <w:vAlign w:val="center"/>
          </w:tcPr>
          <w:p w14:paraId="6F98B233"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⑿能做到横平竖直、无交叉、集中归边走线、贴面走线；</w:t>
            </w:r>
          </w:p>
          <w:p w14:paraId="4FF93B53"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⒀线路须规范而不凌乱。</w:t>
            </w:r>
          </w:p>
        </w:tc>
      </w:tr>
      <w:tr w:rsidR="00940AC0" w14:paraId="0507EC61" w14:textId="77777777" w:rsidTr="002754EC">
        <w:trPr>
          <w:trHeight w:val="1377"/>
        </w:trPr>
        <w:tc>
          <w:tcPr>
            <w:tcW w:w="1101" w:type="dxa"/>
            <w:vMerge/>
            <w:vAlign w:val="center"/>
          </w:tcPr>
          <w:p w14:paraId="02FB4B05" w14:textId="77777777" w:rsidR="00940AC0" w:rsidRDefault="00940AC0" w:rsidP="002754EC">
            <w:pPr>
              <w:snapToGrid w:val="0"/>
              <w:jc w:val="center"/>
              <w:rPr>
                <w:rFonts w:ascii="宋体" w:hAnsi="宋体" w:cs="宋体"/>
                <w:bCs/>
                <w:color w:val="000000"/>
                <w:kern w:val="0"/>
                <w:sz w:val="24"/>
                <w:szCs w:val="24"/>
              </w:rPr>
            </w:pPr>
          </w:p>
        </w:tc>
        <w:tc>
          <w:tcPr>
            <w:tcW w:w="1134" w:type="dxa"/>
            <w:vMerge/>
            <w:tcBorders>
              <w:bottom w:val="single" w:sz="4" w:space="0" w:color="auto"/>
            </w:tcBorders>
            <w:vAlign w:val="center"/>
          </w:tcPr>
          <w:p w14:paraId="7D79B8BC" w14:textId="77777777" w:rsidR="00940AC0" w:rsidRDefault="00940AC0" w:rsidP="002754EC">
            <w:pPr>
              <w:snapToGrid w:val="0"/>
              <w:jc w:val="center"/>
              <w:rPr>
                <w:rFonts w:ascii="宋体" w:hAnsi="宋体" w:cs="宋体"/>
                <w:bCs/>
                <w:color w:val="000000"/>
                <w:kern w:val="0"/>
                <w:sz w:val="24"/>
                <w:szCs w:val="24"/>
              </w:rPr>
            </w:pPr>
          </w:p>
        </w:tc>
        <w:tc>
          <w:tcPr>
            <w:tcW w:w="1701" w:type="dxa"/>
            <w:tcBorders>
              <w:bottom w:val="single" w:sz="4" w:space="0" w:color="auto"/>
            </w:tcBorders>
            <w:vAlign w:val="center"/>
          </w:tcPr>
          <w:p w14:paraId="41B0EDCC"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接线端</w:t>
            </w:r>
          </w:p>
        </w:tc>
        <w:tc>
          <w:tcPr>
            <w:tcW w:w="5103" w:type="dxa"/>
            <w:tcBorders>
              <w:bottom w:val="single" w:sz="4" w:space="0" w:color="auto"/>
            </w:tcBorders>
            <w:vAlign w:val="center"/>
          </w:tcPr>
          <w:p w14:paraId="3B9F9270"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⒁接线端不能露铜、或引出部分悬空不能过长，且排列整齐；</w:t>
            </w:r>
          </w:p>
          <w:p w14:paraId="73C198AB"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⒂1个接线端接线不能超过2根；</w:t>
            </w:r>
          </w:p>
          <w:p w14:paraId="650ACAFC"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⒃端子压接牢固；</w:t>
            </w:r>
          </w:p>
          <w:p w14:paraId="6A1A10EB" w14:textId="77777777" w:rsidR="00940AC0" w:rsidRDefault="00940AC0" w:rsidP="002754EC">
            <w:pPr>
              <w:snapToGrid w:val="0"/>
              <w:rPr>
                <w:rFonts w:ascii="宋体" w:hAnsi="宋体" w:cs="宋体"/>
                <w:color w:val="000000"/>
                <w:w w:val="90"/>
                <w:sz w:val="24"/>
                <w:szCs w:val="24"/>
              </w:rPr>
            </w:pPr>
            <w:r>
              <w:rPr>
                <w:rFonts w:ascii="宋体" w:hAnsi="宋体" w:cs="宋体" w:hint="eastAsia"/>
                <w:color w:val="000000"/>
                <w:w w:val="90"/>
                <w:sz w:val="24"/>
                <w:szCs w:val="24"/>
              </w:rPr>
              <w:t>⒄端子须按图纸编码。</w:t>
            </w:r>
          </w:p>
        </w:tc>
      </w:tr>
      <w:tr w:rsidR="00940AC0" w14:paraId="3B440D0F" w14:textId="77777777" w:rsidTr="002754EC">
        <w:trPr>
          <w:trHeight w:val="400"/>
        </w:trPr>
        <w:tc>
          <w:tcPr>
            <w:tcW w:w="1101" w:type="dxa"/>
            <w:vMerge w:val="restart"/>
            <w:tcBorders>
              <w:top w:val="single" w:sz="4" w:space="0" w:color="auto"/>
            </w:tcBorders>
            <w:vAlign w:val="center"/>
          </w:tcPr>
          <w:p w14:paraId="1C03F306" w14:textId="77777777" w:rsidR="00940AC0" w:rsidRDefault="00940AC0" w:rsidP="002754EC">
            <w:pPr>
              <w:tabs>
                <w:tab w:val="left" w:pos="0"/>
                <w:tab w:val="left" w:pos="900"/>
              </w:tabs>
              <w:snapToGrid w:val="0"/>
              <w:jc w:val="center"/>
              <w:rPr>
                <w:rFonts w:ascii="宋体" w:hAnsi="宋体" w:cs="宋体"/>
                <w:bCs/>
                <w:color w:val="000000"/>
                <w:kern w:val="0"/>
                <w:sz w:val="24"/>
                <w:szCs w:val="24"/>
              </w:rPr>
            </w:pPr>
            <w:r>
              <w:rPr>
                <w:rFonts w:ascii="宋体" w:hAnsi="宋体" w:cs="宋体" w:hint="eastAsia"/>
                <w:color w:val="000000"/>
                <w:sz w:val="24"/>
                <w:szCs w:val="24"/>
              </w:rPr>
              <w:t>（二）照明线路安装及工艺</w:t>
            </w:r>
          </w:p>
        </w:tc>
        <w:tc>
          <w:tcPr>
            <w:tcW w:w="1134" w:type="dxa"/>
            <w:vMerge w:val="restart"/>
            <w:tcBorders>
              <w:top w:val="single" w:sz="4" w:space="0" w:color="auto"/>
            </w:tcBorders>
            <w:vAlign w:val="center"/>
          </w:tcPr>
          <w:p w14:paraId="5E8EDFFB"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sz w:val="24"/>
                <w:szCs w:val="24"/>
              </w:rPr>
              <w:t>电器选择、接线</w:t>
            </w:r>
          </w:p>
        </w:tc>
        <w:tc>
          <w:tcPr>
            <w:tcW w:w="1701" w:type="dxa"/>
            <w:tcBorders>
              <w:top w:val="single" w:sz="4" w:space="0" w:color="auto"/>
              <w:bottom w:val="single" w:sz="4" w:space="0" w:color="auto"/>
            </w:tcBorders>
            <w:vAlign w:val="center"/>
          </w:tcPr>
          <w:p w14:paraId="2A337FDE"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器件选择</w:t>
            </w:r>
          </w:p>
        </w:tc>
        <w:tc>
          <w:tcPr>
            <w:tcW w:w="5103" w:type="dxa"/>
            <w:tcBorders>
              <w:top w:val="single" w:sz="4" w:space="0" w:color="auto"/>
              <w:bottom w:val="single" w:sz="4" w:space="0" w:color="auto"/>
            </w:tcBorders>
            <w:vAlign w:val="center"/>
          </w:tcPr>
          <w:p w14:paraId="14BD3FC4"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⑴断路器按图纸要求选配；</w:t>
            </w:r>
          </w:p>
        </w:tc>
      </w:tr>
      <w:tr w:rsidR="00940AC0" w14:paraId="37C927C7" w14:textId="77777777" w:rsidTr="002754EC">
        <w:trPr>
          <w:trHeight w:val="1764"/>
        </w:trPr>
        <w:tc>
          <w:tcPr>
            <w:tcW w:w="1101" w:type="dxa"/>
            <w:vMerge/>
            <w:vAlign w:val="center"/>
          </w:tcPr>
          <w:p w14:paraId="3CB5BD89" w14:textId="77777777" w:rsidR="00940AC0" w:rsidRDefault="00940AC0" w:rsidP="002754EC">
            <w:pPr>
              <w:snapToGrid w:val="0"/>
              <w:jc w:val="center"/>
              <w:rPr>
                <w:rFonts w:ascii="宋体" w:hAnsi="宋体" w:cs="宋体"/>
                <w:bCs/>
                <w:color w:val="000000"/>
                <w:kern w:val="0"/>
                <w:sz w:val="24"/>
                <w:szCs w:val="24"/>
              </w:rPr>
            </w:pPr>
          </w:p>
        </w:tc>
        <w:tc>
          <w:tcPr>
            <w:tcW w:w="1134" w:type="dxa"/>
            <w:vMerge/>
            <w:vAlign w:val="center"/>
          </w:tcPr>
          <w:p w14:paraId="2334F661" w14:textId="77777777" w:rsidR="00940AC0" w:rsidRDefault="00940AC0" w:rsidP="002754EC">
            <w:pPr>
              <w:snapToGrid w:val="0"/>
              <w:jc w:val="center"/>
              <w:rPr>
                <w:rFonts w:ascii="宋体" w:hAnsi="宋体" w:cs="宋体"/>
                <w:bCs/>
                <w:color w:val="000000"/>
                <w:kern w:val="0"/>
                <w:sz w:val="24"/>
                <w:szCs w:val="24"/>
              </w:rPr>
            </w:pPr>
          </w:p>
        </w:tc>
        <w:tc>
          <w:tcPr>
            <w:tcW w:w="1701" w:type="dxa"/>
            <w:tcBorders>
              <w:top w:val="single" w:sz="4" w:space="0" w:color="auto"/>
            </w:tcBorders>
            <w:vAlign w:val="center"/>
          </w:tcPr>
          <w:p w14:paraId="41DCB743"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箱内布线与接线工艺</w:t>
            </w:r>
          </w:p>
        </w:tc>
        <w:tc>
          <w:tcPr>
            <w:tcW w:w="5103" w:type="dxa"/>
            <w:tcBorders>
              <w:top w:val="single" w:sz="4" w:space="0" w:color="auto"/>
            </w:tcBorders>
            <w:vAlign w:val="center"/>
          </w:tcPr>
          <w:p w14:paraId="4B6F5EE1"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⑵接线端不得露铜、一个端子接线不得超过2根，线端压接不得松动；</w:t>
            </w:r>
          </w:p>
          <w:p w14:paraId="0A97B9E7"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⑶接地线、接零线须与接地线排或对应接接零排的零线未接零线排；</w:t>
            </w:r>
          </w:p>
          <w:p w14:paraId="79C3966D"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⑷引入线或引出线接线适当留余量。⑸相线、零线、接地线须按图纸线径要求配线和分色；</w:t>
            </w:r>
          </w:p>
          <w:p w14:paraId="5F6EC6B0"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⑹线路须按横平竖直走线，或走向选择正确,线路不</w:t>
            </w:r>
            <w:r>
              <w:rPr>
                <w:rFonts w:ascii="宋体" w:hAnsi="宋体" w:cs="宋体" w:hint="eastAsia"/>
                <w:color w:val="000000"/>
                <w:w w:val="90"/>
                <w:sz w:val="24"/>
                <w:szCs w:val="24"/>
              </w:rPr>
              <w:lastRenderedPageBreak/>
              <w:t>凌乱。</w:t>
            </w:r>
          </w:p>
        </w:tc>
      </w:tr>
      <w:tr w:rsidR="00940AC0" w14:paraId="4336D9BB" w14:textId="77777777" w:rsidTr="002754EC">
        <w:trPr>
          <w:trHeight w:val="984"/>
        </w:trPr>
        <w:tc>
          <w:tcPr>
            <w:tcW w:w="1101" w:type="dxa"/>
            <w:vMerge/>
            <w:vAlign w:val="center"/>
          </w:tcPr>
          <w:p w14:paraId="3B07CEF7" w14:textId="77777777" w:rsidR="00940AC0" w:rsidRDefault="00940AC0" w:rsidP="002754EC">
            <w:pPr>
              <w:snapToGrid w:val="0"/>
              <w:jc w:val="center"/>
              <w:rPr>
                <w:rFonts w:ascii="宋体" w:hAnsi="宋体" w:cs="宋体"/>
                <w:bCs/>
                <w:color w:val="000000"/>
                <w:kern w:val="0"/>
                <w:sz w:val="24"/>
                <w:szCs w:val="24"/>
              </w:rPr>
            </w:pPr>
          </w:p>
        </w:tc>
        <w:tc>
          <w:tcPr>
            <w:tcW w:w="1134" w:type="dxa"/>
            <w:vMerge w:val="restart"/>
            <w:vAlign w:val="center"/>
          </w:tcPr>
          <w:p w14:paraId="359BB31F"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引出线</w:t>
            </w:r>
          </w:p>
        </w:tc>
        <w:tc>
          <w:tcPr>
            <w:tcW w:w="1701" w:type="dxa"/>
            <w:tcBorders>
              <w:top w:val="single" w:sz="4" w:space="0" w:color="auto"/>
              <w:bottom w:val="single" w:sz="4" w:space="0" w:color="auto"/>
            </w:tcBorders>
            <w:vAlign w:val="center"/>
          </w:tcPr>
          <w:p w14:paraId="31337A7D"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sz w:val="24"/>
                <w:szCs w:val="24"/>
              </w:rPr>
              <w:t>线路布线与接线工艺</w:t>
            </w:r>
          </w:p>
        </w:tc>
        <w:tc>
          <w:tcPr>
            <w:tcW w:w="5103" w:type="dxa"/>
            <w:tcBorders>
              <w:top w:val="single" w:sz="4" w:space="0" w:color="auto"/>
              <w:bottom w:val="single" w:sz="4" w:space="0" w:color="auto"/>
            </w:tcBorders>
            <w:vAlign w:val="center"/>
          </w:tcPr>
          <w:p w14:paraId="1EEED92A"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⑺导线线径和颜色选择正确；</w:t>
            </w:r>
          </w:p>
          <w:p w14:paraId="4C0DEC3C"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⑻导线须进线槽，线槽、线管内导线不得有绞线、或折叠现象；</w:t>
            </w:r>
          </w:p>
          <w:p w14:paraId="4D2C9AAE"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⑼线路不得有漏接或错接线。</w:t>
            </w:r>
          </w:p>
        </w:tc>
      </w:tr>
      <w:tr w:rsidR="00940AC0" w14:paraId="6C69158C" w14:textId="77777777" w:rsidTr="002754EC">
        <w:trPr>
          <w:trHeight w:val="680"/>
        </w:trPr>
        <w:tc>
          <w:tcPr>
            <w:tcW w:w="1101" w:type="dxa"/>
            <w:vMerge/>
            <w:vAlign w:val="center"/>
          </w:tcPr>
          <w:p w14:paraId="2A4BB094" w14:textId="77777777" w:rsidR="00940AC0" w:rsidRDefault="00940AC0" w:rsidP="002754EC">
            <w:pPr>
              <w:snapToGrid w:val="0"/>
              <w:jc w:val="center"/>
              <w:rPr>
                <w:rFonts w:ascii="宋体" w:hAnsi="宋体" w:cs="宋体"/>
                <w:bCs/>
                <w:color w:val="000000"/>
                <w:kern w:val="0"/>
                <w:sz w:val="24"/>
                <w:szCs w:val="24"/>
              </w:rPr>
            </w:pPr>
          </w:p>
        </w:tc>
        <w:tc>
          <w:tcPr>
            <w:tcW w:w="1134" w:type="dxa"/>
            <w:vMerge/>
            <w:vAlign w:val="center"/>
          </w:tcPr>
          <w:p w14:paraId="34C1E8D8" w14:textId="77777777" w:rsidR="00940AC0" w:rsidRDefault="00940AC0" w:rsidP="002754EC">
            <w:pPr>
              <w:snapToGrid w:val="0"/>
              <w:jc w:val="center"/>
              <w:rPr>
                <w:rFonts w:ascii="宋体" w:hAnsi="宋体" w:cs="宋体"/>
                <w:bCs/>
                <w:color w:val="000000"/>
                <w:kern w:val="0"/>
                <w:sz w:val="24"/>
                <w:szCs w:val="24"/>
              </w:rPr>
            </w:pPr>
          </w:p>
        </w:tc>
        <w:tc>
          <w:tcPr>
            <w:tcW w:w="1701" w:type="dxa"/>
            <w:tcBorders>
              <w:top w:val="single" w:sz="4" w:space="0" w:color="auto"/>
              <w:bottom w:val="single" w:sz="4" w:space="0" w:color="auto"/>
            </w:tcBorders>
            <w:vAlign w:val="center"/>
          </w:tcPr>
          <w:p w14:paraId="0E0E8076" w14:textId="77777777" w:rsidR="00940AC0" w:rsidRDefault="00940AC0" w:rsidP="002754EC">
            <w:pPr>
              <w:snapToGrid w:val="0"/>
              <w:jc w:val="center"/>
              <w:rPr>
                <w:rFonts w:ascii="宋体" w:hAnsi="宋体" w:cs="宋体"/>
                <w:bCs/>
                <w:color w:val="000000"/>
                <w:sz w:val="24"/>
                <w:szCs w:val="24"/>
              </w:rPr>
            </w:pPr>
            <w:r>
              <w:rPr>
                <w:rFonts w:ascii="宋体" w:hAnsi="宋体" w:cs="宋体" w:hint="eastAsia"/>
                <w:bCs/>
                <w:color w:val="000000"/>
                <w:sz w:val="24"/>
                <w:szCs w:val="24"/>
              </w:rPr>
              <w:t>开关、插座安装工艺</w:t>
            </w:r>
          </w:p>
        </w:tc>
        <w:tc>
          <w:tcPr>
            <w:tcW w:w="5103" w:type="dxa"/>
            <w:tcBorders>
              <w:top w:val="single" w:sz="4" w:space="0" w:color="auto"/>
              <w:bottom w:val="single" w:sz="4" w:space="0" w:color="auto"/>
            </w:tcBorders>
            <w:vAlign w:val="center"/>
          </w:tcPr>
          <w:p w14:paraId="5D62E81C"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⑽开关、插座、灯内接线适当留余量；</w:t>
            </w:r>
          </w:p>
          <w:p w14:paraId="366F71AF"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⑾接线端头不得露铜过长或接触不良；</w:t>
            </w:r>
          </w:p>
        </w:tc>
      </w:tr>
      <w:tr w:rsidR="00940AC0" w14:paraId="4142D733" w14:textId="77777777" w:rsidTr="002754EC">
        <w:trPr>
          <w:trHeight w:val="2962"/>
        </w:trPr>
        <w:tc>
          <w:tcPr>
            <w:tcW w:w="1101" w:type="dxa"/>
            <w:vMerge w:val="restart"/>
            <w:tcBorders>
              <w:top w:val="single" w:sz="6" w:space="0" w:color="auto"/>
            </w:tcBorders>
            <w:vAlign w:val="center"/>
          </w:tcPr>
          <w:p w14:paraId="166C86EF"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（三）电气控制线路安装及工艺</w:t>
            </w:r>
          </w:p>
        </w:tc>
        <w:tc>
          <w:tcPr>
            <w:tcW w:w="1134" w:type="dxa"/>
            <w:tcBorders>
              <w:top w:val="single" w:sz="4" w:space="0" w:color="auto"/>
            </w:tcBorders>
            <w:vAlign w:val="center"/>
          </w:tcPr>
          <w:p w14:paraId="5C814807"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sz w:val="24"/>
                <w:szCs w:val="24"/>
              </w:rPr>
              <w:t>箱内布线及接线工艺</w:t>
            </w:r>
          </w:p>
        </w:tc>
        <w:tc>
          <w:tcPr>
            <w:tcW w:w="1701" w:type="dxa"/>
            <w:vAlign w:val="center"/>
          </w:tcPr>
          <w:p w14:paraId="66B52023"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sz w:val="24"/>
                <w:szCs w:val="24"/>
              </w:rPr>
              <w:t>箱内布线</w:t>
            </w:r>
            <w:r>
              <w:rPr>
                <w:rFonts w:ascii="宋体" w:hAnsi="宋体" w:cs="宋体" w:hint="eastAsia"/>
                <w:bCs/>
                <w:color w:val="000000"/>
                <w:kern w:val="0"/>
                <w:sz w:val="24"/>
                <w:szCs w:val="24"/>
              </w:rPr>
              <w:t>工艺</w:t>
            </w:r>
          </w:p>
          <w:p w14:paraId="4D9ED89F" w14:textId="77777777" w:rsidR="00940AC0" w:rsidRDefault="00940AC0" w:rsidP="002754EC">
            <w:pPr>
              <w:snapToGrid w:val="0"/>
              <w:jc w:val="center"/>
              <w:rPr>
                <w:rFonts w:ascii="宋体" w:hAnsi="宋体" w:cs="宋体"/>
                <w:bCs/>
                <w:color w:val="000000"/>
                <w:kern w:val="0"/>
                <w:sz w:val="24"/>
                <w:szCs w:val="24"/>
              </w:rPr>
            </w:pPr>
          </w:p>
        </w:tc>
        <w:tc>
          <w:tcPr>
            <w:tcW w:w="5103" w:type="dxa"/>
            <w:vAlign w:val="center"/>
          </w:tcPr>
          <w:p w14:paraId="61E939E8"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⑴按图纸要求正确选择开关、按钮或指示灯；</w:t>
            </w:r>
          </w:p>
          <w:p w14:paraId="4B5F5392"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⑵箱内电器须按图纸要求接线；</w:t>
            </w:r>
          </w:p>
          <w:p w14:paraId="2315DD29"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⑶摸屏与PLC的通讯线须妥善连接并绑扎固定。</w:t>
            </w:r>
          </w:p>
          <w:p w14:paraId="18D22E8F"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⑷引入线中的零线（或地线）进箱须直接接零线排（或接地线排）；</w:t>
            </w:r>
          </w:p>
          <w:p w14:paraId="5250F46C"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⑸引入线或引出线接线须适当留余量；</w:t>
            </w:r>
          </w:p>
          <w:p w14:paraId="06BDB039"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⑹引入线或引出线接线须分类集中且排列整齐。</w:t>
            </w:r>
          </w:p>
          <w:p w14:paraId="361E3E25" w14:textId="77777777" w:rsidR="00940AC0" w:rsidRDefault="00940AC0" w:rsidP="002754EC">
            <w:pPr>
              <w:snapToGrid w:val="0"/>
              <w:rPr>
                <w:rFonts w:ascii="宋体" w:hAnsi="宋体" w:cs="宋体"/>
                <w:color w:val="000000"/>
                <w:w w:val="90"/>
                <w:sz w:val="24"/>
                <w:szCs w:val="24"/>
              </w:rPr>
            </w:pPr>
            <w:r>
              <w:rPr>
                <w:rFonts w:ascii="宋体" w:hAnsi="宋体" w:cs="宋体" w:hint="eastAsia"/>
                <w:color w:val="000000"/>
                <w:w w:val="90"/>
                <w:sz w:val="24"/>
                <w:szCs w:val="24"/>
              </w:rPr>
              <w:t>⑺线、零线、接地线、二次控制线须按图纸线径要求配线和分色。</w:t>
            </w:r>
          </w:p>
        </w:tc>
      </w:tr>
      <w:tr w:rsidR="00940AC0" w14:paraId="6412E401" w14:textId="77777777" w:rsidTr="002754EC">
        <w:trPr>
          <w:trHeight w:val="3950"/>
        </w:trPr>
        <w:tc>
          <w:tcPr>
            <w:tcW w:w="1101" w:type="dxa"/>
            <w:vMerge/>
            <w:vAlign w:val="center"/>
          </w:tcPr>
          <w:p w14:paraId="3C469D7D" w14:textId="77777777" w:rsidR="00940AC0" w:rsidRDefault="00940AC0" w:rsidP="002754EC">
            <w:pPr>
              <w:snapToGrid w:val="0"/>
              <w:jc w:val="center"/>
              <w:rPr>
                <w:rFonts w:ascii="宋体" w:hAnsi="宋体" w:cs="宋体"/>
                <w:bCs/>
                <w:color w:val="000000"/>
                <w:kern w:val="0"/>
                <w:sz w:val="24"/>
                <w:szCs w:val="24"/>
              </w:rPr>
            </w:pPr>
          </w:p>
        </w:tc>
        <w:tc>
          <w:tcPr>
            <w:tcW w:w="1134" w:type="dxa"/>
            <w:tcBorders>
              <w:top w:val="single" w:sz="4" w:space="0" w:color="auto"/>
            </w:tcBorders>
            <w:vAlign w:val="center"/>
          </w:tcPr>
          <w:p w14:paraId="7C1495B4" w14:textId="77777777" w:rsidR="00940AC0" w:rsidRDefault="00940AC0" w:rsidP="002754EC">
            <w:pPr>
              <w:snapToGrid w:val="0"/>
              <w:jc w:val="center"/>
              <w:rPr>
                <w:rFonts w:ascii="宋体" w:hAnsi="宋体" w:cs="宋体"/>
                <w:bCs/>
                <w:color w:val="000000"/>
                <w:kern w:val="0"/>
                <w:sz w:val="24"/>
                <w:szCs w:val="24"/>
              </w:rPr>
            </w:pPr>
          </w:p>
        </w:tc>
        <w:tc>
          <w:tcPr>
            <w:tcW w:w="1701" w:type="dxa"/>
            <w:vAlign w:val="center"/>
          </w:tcPr>
          <w:p w14:paraId="3CC01DAA"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sz w:val="24"/>
                <w:szCs w:val="24"/>
              </w:rPr>
              <w:t>箱内接线工艺</w:t>
            </w:r>
          </w:p>
        </w:tc>
        <w:tc>
          <w:tcPr>
            <w:tcW w:w="5103" w:type="dxa"/>
            <w:vAlign w:val="center"/>
          </w:tcPr>
          <w:p w14:paraId="313EE597"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⑻导线须入线槽；</w:t>
            </w:r>
          </w:p>
          <w:p w14:paraId="54FA9BBC"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⑼导槽引出线不得凌乱，导线须对准线槽孔入槽和出槽；</w:t>
            </w:r>
          </w:p>
          <w:p w14:paraId="2D3558E2"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⑽连接导线整齐；</w:t>
            </w:r>
          </w:p>
          <w:p w14:paraId="729FAAEB"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⑾接控制箱面板部分连接导线的集中处须捆扎（或缠绕）所有连接导线的集中处应有缠绕管、缠绕成束的导线须固定。</w:t>
            </w:r>
          </w:p>
          <w:p w14:paraId="726CEAE2"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⑿导线端压接线耳，无露铜现象；</w:t>
            </w:r>
          </w:p>
          <w:p w14:paraId="577BE77F"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⒀1个接线端接线不超过2根；</w:t>
            </w:r>
          </w:p>
          <w:p w14:paraId="476CD5AB"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⒁接线端引出部分不得悬空过长，且排列整齐；</w:t>
            </w:r>
          </w:p>
          <w:p w14:paraId="354DD57E"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⒂端子压接牢固；</w:t>
            </w:r>
          </w:p>
          <w:p w14:paraId="06040A7C"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⒃端子须套号码管；按图纸清晰编码。</w:t>
            </w:r>
          </w:p>
        </w:tc>
      </w:tr>
      <w:tr w:rsidR="00940AC0" w14:paraId="5FE59509" w14:textId="77777777" w:rsidTr="002754EC">
        <w:trPr>
          <w:trHeight w:val="2175"/>
        </w:trPr>
        <w:tc>
          <w:tcPr>
            <w:tcW w:w="1101" w:type="dxa"/>
            <w:vMerge/>
            <w:vAlign w:val="center"/>
          </w:tcPr>
          <w:p w14:paraId="43C1D39A" w14:textId="77777777" w:rsidR="00940AC0" w:rsidRDefault="00940AC0" w:rsidP="002754EC">
            <w:pPr>
              <w:snapToGrid w:val="0"/>
              <w:rPr>
                <w:rFonts w:ascii="宋体" w:hAnsi="宋体" w:cs="宋体"/>
                <w:bCs/>
                <w:color w:val="000000"/>
                <w:kern w:val="0"/>
                <w:sz w:val="24"/>
                <w:szCs w:val="24"/>
              </w:rPr>
            </w:pPr>
          </w:p>
        </w:tc>
        <w:tc>
          <w:tcPr>
            <w:tcW w:w="1134" w:type="dxa"/>
            <w:vMerge w:val="restart"/>
            <w:tcBorders>
              <w:top w:val="single" w:sz="4" w:space="0" w:color="auto"/>
            </w:tcBorders>
            <w:vAlign w:val="center"/>
          </w:tcPr>
          <w:p w14:paraId="7DDFA198"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sz w:val="24"/>
                <w:szCs w:val="24"/>
              </w:rPr>
              <w:t>引出线布线及接线工艺</w:t>
            </w:r>
          </w:p>
        </w:tc>
        <w:tc>
          <w:tcPr>
            <w:tcW w:w="1701" w:type="dxa"/>
            <w:tcBorders>
              <w:top w:val="single" w:sz="6" w:space="0" w:color="auto"/>
            </w:tcBorders>
            <w:vAlign w:val="center"/>
          </w:tcPr>
          <w:p w14:paraId="07473E95"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sz w:val="24"/>
                <w:szCs w:val="24"/>
              </w:rPr>
              <w:t>引出线布线</w:t>
            </w:r>
            <w:r>
              <w:rPr>
                <w:rFonts w:ascii="宋体" w:hAnsi="宋体" w:cs="宋体" w:hint="eastAsia"/>
                <w:bCs/>
                <w:color w:val="000000"/>
                <w:kern w:val="0"/>
                <w:sz w:val="24"/>
                <w:szCs w:val="24"/>
              </w:rPr>
              <w:t>工艺</w:t>
            </w:r>
          </w:p>
        </w:tc>
        <w:tc>
          <w:tcPr>
            <w:tcW w:w="5103" w:type="dxa"/>
            <w:tcBorders>
              <w:top w:val="single" w:sz="6" w:space="0" w:color="auto"/>
            </w:tcBorders>
            <w:vAlign w:val="center"/>
          </w:tcPr>
          <w:p w14:paraId="53387F11"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⑴配线与分色须按图纸或规范要求；</w:t>
            </w:r>
          </w:p>
          <w:p w14:paraId="396F9E12"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⑵线路整齐，长短一致；</w:t>
            </w:r>
          </w:p>
          <w:p w14:paraId="0A0FEBCA"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⑶线路须按要求放线（穿管或进线槽）；</w:t>
            </w:r>
          </w:p>
          <w:p w14:paraId="1FD5504B"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⑷接线端须压接线耳，无露铜现象；</w:t>
            </w:r>
          </w:p>
          <w:p w14:paraId="557611A8"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⑸接线端引出部分悬空段适合，且排列整齐；</w:t>
            </w:r>
          </w:p>
          <w:p w14:paraId="2D902DA7"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⑹端子压接牢固；</w:t>
            </w:r>
          </w:p>
          <w:p w14:paraId="0F342E6C"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⑺端子须套号码管；按图纸编码、编码与图纸相符或编号清晰。</w:t>
            </w:r>
          </w:p>
        </w:tc>
      </w:tr>
      <w:tr w:rsidR="00940AC0" w14:paraId="66FFA642" w14:textId="77777777" w:rsidTr="002754EC">
        <w:trPr>
          <w:trHeight w:val="2318"/>
        </w:trPr>
        <w:tc>
          <w:tcPr>
            <w:tcW w:w="1101" w:type="dxa"/>
            <w:vMerge/>
            <w:vAlign w:val="center"/>
          </w:tcPr>
          <w:p w14:paraId="05937621" w14:textId="77777777" w:rsidR="00940AC0" w:rsidRDefault="00940AC0" w:rsidP="002754EC">
            <w:pPr>
              <w:snapToGrid w:val="0"/>
              <w:rPr>
                <w:rFonts w:ascii="宋体" w:hAnsi="宋体" w:cs="宋体"/>
                <w:bCs/>
                <w:color w:val="000000"/>
                <w:kern w:val="0"/>
                <w:sz w:val="24"/>
                <w:szCs w:val="24"/>
              </w:rPr>
            </w:pPr>
          </w:p>
        </w:tc>
        <w:tc>
          <w:tcPr>
            <w:tcW w:w="1134" w:type="dxa"/>
            <w:vMerge/>
            <w:vAlign w:val="center"/>
          </w:tcPr>
          <w:p w14:paraId="05278D22" w14:textId="77777777" w:rsidR="00940AC0" w:rsidRDefault="00940AC0" w:rsidP="002754EC">
            <w:pPr>
              <w:snapToGrid w:val="0"/>
              <w:jc w:val="center"/>
              <w:rPr>
                <w:rFonts w:ascii="宋体" w:hAnsi="宋体" w:cs="宋体"/>
                <w:bCs/>
                <w:color w:val="000000"/>
                <w:kern w:val="0"/>
                <w:sz w:val="24"/>
                <w:szCs w:val="24"/>
              </w:rPr>
            </w:pPr>
          </w:p>
        </w:tc>
        <w:tc>
          <w:tcPr>
            <w:tcW w:w="1701" w:type="dxa"/>
            <w:tcBorders>
              <w:top w:val="single" w:sz="6" w:space="0" w:color="auto"/>
            </w:tcBorders>
            <w:vAlign w:val="center"/>
          </w:tcPr>
          <w:p w14:paraId="595E0D38"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电动机及传感器模块安装接线工艺</w:t>
            </w:r>
          </w:p>
        </w:tc>
        <w:tc>
          <w:tcPr>
            <w:tcW w:w="5103" w:type="dxa"/>
            <w:tcBorders>
              <w:top w:val="single" w:sz="6" w:space="0" w:color="auto"/>
            </w:tcBorders>
            <w:vAlign w:val="center"/>
          </w:tcPr>
          <w:p w14:paraId="082DFC35"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⑻按图纸要求正确选择电动机；</w:t>
            </w:r>
          </w:p>
          <w:p w14:paraId="67312F14"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⑼电动机线路外露部分用缠绕管缠绕或扎带绑扎。</w:t>
            </w:r>
          </w:p>
          <w:p w14:paraId="64E80A73"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⑽严格按图纸要求接线；</w:t>
            </w:r>
          </w:p>
          <w:p w14:paraId="34E5C51B" w14:textId="77777777" w:rsidR="00940AC0" w:rsidRDefault="00940AC0" w:rsidP="002754EC">
            <w:pPr>
              <w:snapToGrid w:val="0"/>
              <w:rPr>
                <w:rFonts w:ascii="宋体" w:hAnsi="宋体" w:cs="宋体"/>
                <w:color w:val="000000"/>
                <w:w w:val="90"/>
                <w:sz w:val="24"/>
                <w:szCs w:val="24"/>
              </w:rPr>
            </w:pPr>
            <w:r>
              <w:rPr>
                <w:rFonts w:ascii="宋体" w:hAnsi="宋体" w:cs="宋体" w:hint="eastAsia"/>
                <w:color w:val="000000"/>
                <w:w w:val="90"/>
                <w:sz w:val="24"/>
                <w:szCs w:val="24"/>
              </w:rPr>
              <w:t>⑾电动机须作接地保护。</w:t>
            </w:r>
          </w:p>
          <w:p w14:paraId="6DC762CA"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⑿按图纸和控制说明文件要求正确选择传感器（或行程开关）；</w:t>
            </w:r>
          </w:p>
          <w:p w14:paraId="1525D240"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⒀按图纸要求正确接线。</w:t>
            </w:r>
          </w:p>
        </w:tc>
      </w:tr>
      <w:tr w:rsidR="00940AC0" w14:paraId="75C48DE8" w14:textId="77777777" w:rsidTr="002754EC">
        <w:trPr>
          <w:trHeight w:val="20"/>
        </w:trPr>
        <w:tc>
          <w:tcPr>
            <w:tcW w:w="1101" w:type="dxa"/>
            <w:vMerge w:val="restart"/>
            <w:tcBorders>
              <w:top w:val="single" w:sz="6" w:space="0" w:color="auto"/>
            </w:tcBorders>
            <w:vAlign w:val="center"/>
          </w:tcPr>
          <w:p w14:paraId="789A16FA" w14:textId="77777777" w:rsidR="00940AC0" w:rsidRDefault="00940AC0" w:rsidP="002754EC">
            <w:pPr>
              <w:snapToGrid w:val="0"/>
              <w:rPr>
                <w:rFonts w:ascii="宋体" w:hAnsi="宋体" w:cs="宋体"/>
                <w:bCs/>
                <w:color w:val="000000"/>
                <w:kern w:val="0"/>
                <w:sz w:val="24"/>
                <w:szCs w:val="24"/>
              </w:rPr>
            </w:pPr>
            <w:r>
              <w:rPr>
                <w:rFonts w:ascii="宋体" w:hAnsi="宋体" w:cs="宋体" w:hint="eastAsia"/>
                <w:bCs/>
                <w:color w:val="000000"/>
                <w:kern w:val="0"/>
                <w:sz w:val="24"/>
                <w:szCs w:val="24"/>
              </w:rPr>
              <w:t>（四）器件安装位置及固定工艺</w:t>
            </w:r>
          </w:p>
        </w:tc>
        <w:tc>
          <w:tcPr>
            <w:tcW w:w="1134" w:type="dxa"/>
            <w:vMerge w:val="restart"/>
            <w:tcBorders>
              <w:top w:val="single" w:sz="6" w:space="0" w:color="auto"/>
            </w:tcBorders>
            <w:vAlign w:val="center"/>
          </w:tcPr>
          <w:p w14:paraId="4A706F54"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箱体安装</w:t>
            </w:r>
          </w:p>
        </w:tc>
        <w:tc>
          <w:tcPr>
            <w:tcW w:w="1701" w:type="dxa"/>
            <w:tcBorders>
              <w:top w:val="single" w:sz="6" w:space="0" w:color="auto"/>
              <w:bottom w:val="single" w:sz="4" w:space="0" w:color="auto"/>
            </w:tcBorders>
            <w:vAlign w:val="center"/>
          </w:tcPr>
          <w:p w14:paraId="566BC2C1"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sz w:val="24"/>
                <w:szCs w:val="24"/>
              </w:rPr>
              <w:t>电源配电箱</w:t>
            </w:r>
          </w:p>
        </w:tc>
        <w:tc>
          <w:tcPr>
            <w:tcW w:w="5103" w:type="dxa"/>
            <w:vMerge w:val="restart"/>
            <w:tcBorders>
              <w:top w:val="single" w:sz="4" w:space="0" w:color="auto"/>
            </w:tcBorders>
            <w:vAlign w:val="center"/>
          </w:tcPr>
          <w:p w14:paraId="7F1B4CC3"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⑴安装位置尺寸与图纸要求误差不大于5mm；</w:t>
            </w:r>
          </w:p>
          <w:p w14:paraId="555CCF32"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⑵箱体安装方位正确。</w:t>
            </w:r>
          </w:p>
          <w:p w14:paraId="6485A2D4"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⑶箱体安装正确、牢固，螺丝固定点符合工艺要求。</w:t>
            </w:r>
          </w:p>
        </w:tc>
      </w:tr>
      <w:tr w:rsidR="00940AC0" w14:paraId="68666CA9" w14:textId="77777777" w:rsidTr="002754EC">
        <w:trPr>
          <w:trHeight w:val="20"/>
        </w:trPr>
        <w:tc>
          <w:tcPr>
            <w:tcW w:w="1101" w:type="dxa"/>
            <w:vMerge/>
            <w:vAlign w:val="center"/>
          </w:tcPr>
          <w:p w14:paraId="1084F6E5" w14:textId="77777777" w:rsidR="00940AC0" w:rsidRDefault="00940AC0" w:rsidP="002754EC">
            <w:pPr>
              <w:snapToGrid w:val="0"/>
              <w:rPr>
                <w:rFonts w:ascii="宋体" w:hAnsi="宋体" w:cs="宋体"/>
                <w:bCs/>
                <w:color w:val="000000"/>
                <w:kern w:val="0"/>
                <w:sz w:val="24"/>
                <w:szCs w:val="24"/>
              </w:rPr>
            </w:pPr>
          </w:p>
        </w:tc>
        <w:tc>
          <w:tcPr>
            <w:tcW w:w="1134" w:type="dxa"/>
            <w:vMerge/>
            <w:tcBorders>
              <w:top w:val="single" w:sz="6" w:space="0" w:color="auto"/>
            </w:tcBorders>
            <w:vAlign w:val="center"/>
          </w:tcPr>
          <w:p w14:paraId="58005B2C" w14:textId="77777777" w:rsidR="00940AC0" w:rsidRDefault="00940AC0" w:rsidP="002754EC">
            <w:pPr>
              <w:snapToGrid w:val="0"/>
              <w:jc w:val="center"/>
              <w:rPr>
                <w:rFonts w:ascii="宋体" w:hAnsi="宋体" w:cs="宋体"/>
                <w:bCs/>
                <w:color w:val="000000"/>
                <w:sz w:val="24"/>
                <w:szCs w:val="24"/>
              </w:rPr>
            </w:pPr>
          </w:p>
        </w:tc>
        <w:tc>
          <w:tcPr>
            <w:tcW w:w="1701" w:type="dxa"/>
            <w:tcBorders>
              <w:top w:val="single" w:sz="4" w:space="0" w:color="auto"/>
              <w:bottom w:val="single" w:sz="6" w:space="0" w:color="auto"/>
            </w:tcBorders>
            <w:vAlign w:val="center"/>
          </w:tcPr>
          <w:p w14:paraId="20B698BA"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sz w:val="24"/>
                <w:szCs w:val="24"/>
              </w:rPr>
              <w:t>照明配电箱</w:t>
            </w:r>
          </w:p>
        </w:tc>
        <w:tc>
          <w:tcPr>
            <w:tcW w:w="5103" w:type="dxa"/>
            <w:vMerge/>
            <w:vAlign w:val="center"/>
          </w:tcPr>
          <w:p w14:paraId="180DE712" w14:textId="77777777" w:rsidR="00940AC0" w:rsidRDefault="00940AC0" w:rsidP="002754EC">
            <w:pPr>
              <w:tabs>
                <w:tab w:val="left" w:pos="0"/>
                <w:tab w:val="left" w:pos="900"/>
              </w:tabs>
              <w:snapToGrid w:val="0"/>
              <w:rPr>
                <w:rFonts w:ascii="宋体" w:hAnsi="宋体" w:cs="宋体"/>
                <w:color w:val="000000"/>
                <w:w w:val="90"/>
                <w:sz w:val="24"/>
                <w:szCs w:val="24"/>
              </w:rPr>
            </w:pPr>
          </w:p>
        </w:tc>
      </w:tr>
      <w:tr w:rsidR="00940AC0" w14:paraId="17B25630" w14:textId="77777777" w:rsidTr="002754EC">
        <w:trPr>
          <w:trHeight w:val="20"/>
        </w:trPr>
        <w:tc>
          <w:tcPr>
            <w:tcW w:w="1101" w:type="dxa"/>
            <w:vMerge/>
            <w:vAlign w:val="center"/>
          </w:tcPr>
          <w:p w14:paraId="3C638867" w14:textId="77777777" w:rsidR="00940AC0" w:rsidRDefault="00940AC0" w:rsidP="002754EC">
            <w:pPr>
              <w:snapToGrid w:val="0"/>
              <w:rPr>
                <w:rFonts w:ascii="宋体" w:hAnsi="宋体" w:cs="宋体"/>
                <w:bCs/>
                <w:color w:val="000000"/>
                <w:kern w:val="0"/>
                <w:sz w:val="24"/>
                <w:szCs w:val="24"/>
              </w:rPr>
            </w:pPr>
          </w:p>
        </w:tc>
        <w:tc>
          <w:tcPr>
            <w:tcW w:w="1134" w:type="dxa"/>
            <w:vMerge/>
            <w:vAlign w:val="center"/>
          </w:tcPr>
          <w:p w14:paraId="5174BEAB" w14:textId="77777777" w:rsidR="00940AC0" w:rsidRDefault="00940AC0" w:rsidP="002754EC">
            <w:pPr>
              <w:snapToGrid w:val="0"/>
              <w:rPr>
                <w:rFonts w:ascii="宋体" w:hAnsi="宋体" w:cs="宋体"/>
                <w:bCs/>
                <w:color w:val="000000"/>
                <w:kern w:val="0"/>
                <w:sz w:val="24"/>
                <w:szCs w:val="24"/>
              </w:rPr>
            </w:pPr>
          </w:p>
        </w:tc>
        <w:tc>
          <w:tcPr>
            <w:tcW w:w="1701" w:type="dxa"/>
            <w:tcBorders>
              <w:top w:val="single" w:sz="6" w:space="0" w:color="auto"/>
            </w:tcBorders>
            <w:vAlign w:val="center"/>
          </w:tcPr>
          <w:p w14:paraId="06C38B81" w14:textId="77777777" w:rsidR="00940AC0" w:rsidRDefault="00940AC0" w:rsidP="002754EC">
            <w:pPr>
              <w:snapToGrid w:val="0"/>
              <w:ind w:leftChars="-50" w:left="-105" w:rightChars="-50" w:right="-105"/>
              <w:jc w:val="center"/>
              <w:rPr>
                <w:rFonts w:ascii="宋体" w:hAnsi="宋体" w:cs="宋体"/>
                <w:color w:val="000000"/>
                <w:w w:val="90"/>
                <w:sz w:val="24"/>
                <w:szCs w:val="24"/>
              </w:rPr>
            </w:pPr>
            <w:r>
              <w:rPr>
                <w:rFonts w:ascii="宋体" w:hAnsi="宋体" w:cs="宋体" w:hint="eastAsia"/>
                <w:color w:val="000000"/>
                <w:w w:val="90"/>
                <w:sz w:val="24"/>
                <w:szCs w:val="24"/>
              </w:rPr>
              <w:t>电气控制箱安装</w:t>
            </w:r>
          </w:p>
        </w:tc>
        <w:tc>
          <w:tcPr>
            <w:tcW w:w="5103" w:type="dxa"/>
            <w:vMerge/>
            <w:vAlign w:val="center"/>
          </w:tcPr>
          <w:p w14:paraId="16CB7E20" w14:textId="77777777" w:rsidR="00940AC0" w:rsidRDefault="00940AC0" w:rsidP="002754EC">
            <w:pPr>
              <w:tabs>
                <w:tab w:val="left" w:pos="0"/>
                <w:tab w:val="left" w:pos="900"/>
              </w:tabs>
              <w:snapToGrid w:val="0"/>
              <w:rPr>
                <w:rFonts w:ascii="宋体" w:hAnsi="宋体" w:cs="宋体"/>
                <w:color w:val="000000"/>
                <w:w w:val="90"/>
                <w:sz w:val="24"/>
                <w:szCs w:val="24"/>
              </w:rPr>
            </w:pPr>
          </w:p>
        </w:tc>
      </w:tr>
      <w:tr w:rsidR="00940AC0" w14:paraId="115E0B01" w14:textId="77777777" w:rsidTr="002754EC">
        <w:trPr>
          <w:trHeight w:val="585"/>
        </w:trPr>
        <w:tc>
          <w:tcPr>
            <w:tcW w:w="1101" w:type="dxa"/>
            <w:vMerge/>
            <w:vAlign w:val="center"/>
          </w:tcPr>
          <w:p w14:paraId="2FA12AA2" w14:textId="77777777" w:rsidR="00940AC0" w:rsidRDefault="00940AC0" w:rsidP="002754EC">
            <w:pPr>
              <w:snapToGrid w:val="0"/>
              <w:rPr>
                <w:rFonts w:ascii="宋体" w:hAnsi="宋体" w:cs="宋体"/>
                <w:bCs/>
                <w:color w:val="000000"/>
                <w:kern w:val="0"/>
                <w:sz w:val="24"/>
                <w:szCs w:val="24"/>
              </w:rPr>
            </w:pPr>
          </w:p>
        </w:tc>
        <w:tc>
          <w:tcPr>
            <w:tcW w:w="1134" w:type="dxa"/>
            <w:vMerge w:val="restart"/>
            <w:tcBorders>
              <w:top w:val="single" w:sz="6" w:space="0" w:color="auto"/>
            </w:tcBorders>
            <w:vAlign w:val="center"/>
          </w:tcPr>
          <w:p w14:paraId="54ED4F5C"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sz w:val="24"/>
                <w:szCs w:val="24"/>
              </w:rPr>
              <w:t>电动机架、传感器模块安装</w:t>
            </w:r>
          </w:p>
        </w:tc>
        <w:tc>
          <w:tcPr>
            <w:tcW w:w="1701" w:type="dxa"/>
            <w:tcBorders>
              <w:top w:val="single" w:sz="6" w:space="0" w:color="auto"/>
              <w:bottom w:val="single" w:sz="4" w:space="0" w:color="auto"/>
            </w:tcBorders>
            <w:vAlign w:val="center"/>
          </w:tcPr>
          <w:p w14:paraId="2F0A5357" w14:textId="77777777" w:rsidR="00940AC0" w:rsidRDefault="00940AC0" w:rsidP="002754EC">
            <w:pPr>
              <w:snapToGrid w:val="0"/>
              <w:ind w:leftChars="-50" w:left="-105" w:rightChars="-50" w:right="-105"/>
              <w:jc w:val="center"/>
              <w:rPr>
                <w:rFonts w:ascii="宋体" w:hAnsi="宋体" w:cs="宋体"/>
                <w:color w:val="000000"/>
                <w:w w:val="90"/>
                <w:sz w:val="24"/>
                <w:szCs w:val="24"/>
              </w:rPr>
            </w:pPr>
            <w:r>
              <w:rPr>
                <w:rFonts w:ascii="宋体" w:hAnsi="宋体" w:cs="宋体" w:hint="eastAsia"/>
                <w:color w:val="000000"/>
                <w:w w:val="90"/>
                <w:sz w:val="24"/>
                <w:szCs w:val="24"/>
              </w:rPr>
              <w:t>电动机模块安装</w:t>
            </w:r>
          </w:p>
        </w:tc>
        <w:tc>
          <w:tcPr>
            <w:tcW w:w="5103" w:type="dxa"/>
            <w:vMerge w:val="restart"/>
            <w:tcBorders>
              <w:top w:val="single" w:sz="4" w:space="0" w:color="auto"/>
            </w:tcBorders>
            <w:vAlign w:val="center"/>
          </w:tcPr>
          <w:p w14:paraId="3A2BFF0E"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⑷安装位置尺寸与图纸要求误差不大于5mm；</w:t>
            </w:r>
          </w:p>
          <w:p w14:paraId="44E49CBE"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⑸电动机模块、传感器模块放置须到位。</w:t>
            </w:r>
          </w:p>
        </w:tc>
      </w:tr>
      <w:tr w:rsidR="00940AC0" w14:paraId="20778A73" w14:textId="77777777" w:rsidTr="002754EC">
        <w:trPr>
          <w:trHeight w:val="251"/>
        </w:trPr>
        <w:tc>
          <w:tcPr>
            <w:tcW w:w="1101" w:type="dxa"/>
            <w:vMerge/>
            <w:vAlign w:val="center"/>
          </w:tcPr>
          <w:p w14:paraId="5FD8E101" w14:textId="77777777" w:rsidR="00940AC0" w:rsidRDefault="00940AC0" w:rsidP="002754EC">
            <w:pPr>
              <w:snapToGrid w:val="0"/>
              <w:rPr>
                <w:rFonts w:ascii="宋体" w:hAnsi="宋体" w:cs="宋体"/>
                <w:bCs/>
                <w:color w:val="000000"/>
                <w:kern w:val="0"/>
                <w:sz w:val="24"/>
                <w:szCs w:val="24"/>
              </w:rPr>
            </w:pPr>
          </w:p>
        </w:tc>
        <w:tc>
          <w:tcPr>
            <w:tcW w:w="1134" w:type="dxa"/>
            <w:vMerge/>
            <w:tcBorders>
              <w:bottom w:val="single" w:sz="6" w:space="0" w:color="auto"/>
            </w:tcBorders>
            <w:vAlign w:val="center"/>
          </w:tcPr>
          <w:p w14:paraId="1E3CD3AF" w14:textId="77777777" w:rsidR="00940AC0" w:rsidRDefault="00940AC0" w:rsidP="002754EC">
            <w:pPr>
              <w:snapToGrid w:val="0"/>
              <w:jc w:val="center"/>
              <w:rPr>
                <w:rFonts w:ascii="宋体" w:hAnsi="宋体" w:cs="宋体"/>
                <w:bCs/>
                <w:color w:val="000000"/>
                <w:sz w:val="24"/>
                <w:szCs w:val="24"/>
              </w:rPr>
            </w:pPr>
          </w:p>
        </w:tc>
        <w:tc>
          <w:tcPr>
            <w:tcW w:w="1701" w:type="dxa"/>
            <w:tcBorders>
              <w:top w:val="single" w:sz="4" w:space="0" w:color="auto"/>
              <w:bottom w:val="single" w:sz="6" w:space="0" w:color="auto"/>
            </w:tcBorders>
            <w:vAlign w:val="center"/>
          </w:tcPr>
          <w:p w14:paraId="1E919EC4" w14:textId="77777777" w:rsidR="00940AC0" w:rsidRDefault="00940AC0" w:rsidP="002754EC">
            <w:pPr>
              <w:snapToGrid w:val="0"/>
              <w:ind w:leftChars="-50" w:left="-105" w:rightChars="-50" w:right="-105"/>
              <w:jc w:val="center"/>
              <w:rPr>
                <w:rFonts w:ascii="宋体" w:hAnsi="宋体" w:cs="宋体"/>
                <w:color w:val="000000"/>
                <w:w w:val="90"/>
                <w:sz w:val="24"/>
                <w:szCs w:val="24"/>
              </w:rPr>
            </w:pPr>
            <w:r>
              <w:rPr>
                <w:rFonts w:ascii="宋体" w:hAnsi="宋体" w:cs="宋体" w:hint="eastAsia"/>
                <w:color w:val="000000"/>
                <w:w w:val="90"/>
                <w:sz w:val="24"/>
                <w:szCs w:val="24"/>
              </w:rPr>
              <w:t>传感器模块安装</w:t>
            </w:r>
          </w:p>
        </w:tc>
        <w:tc>
          <w:tcPr>
            <w:tcW w:w="5103" w:type="dxa"/>
            <w:vMerge/>
            <w:tcBorders>
              <w:bottom w:val="single" w:sz="6" w:space="0" w:color="auto"/>
            </w:tcBorders>
            <w:vAlign w:val="center"/>
          </w:tcPr>
          <w:p w14:paraId="538495E6" w14:textId="77777777" w:rsidR="00940AC0" w:rsidRDefault="00940AC0" w:rsidP="002754EC">
            <w:pPr>
              <w:tabs>
                <w:tab w:val="left" w:pos="0"/>
                <w:tab w:val="left" w:pos="900"/>
              </w:tabs>
              <w:snapToGrid w:val="0"/>
              <w:rPr>
                <w:rFonts w:ascii="宋体" w:hAnsi="宋体" w:cs="宋体"/>
                <w:color w:val="000000"/>
                <w:w w:val="90"/>
                <w:sz w:val="24"/>
                <w:szCs w:val="24"/>
              </w:rPr>
            </w:pPr>
          </w:p>
        </w:tc>
      </w:tr>
      <w:tr w:rsidR="00940AC0" w14:paraId="215BDCCE" w14:textId="77777777" w:rsidTr="002754EC">
        <w:trPr>
          <w:trHeight w:val="340"/>
        </w:trPr>
        <w:tc>
          <w:tcPr>
            <w:tcW w:w="1101" w:type="dxa"/>
            <w:vMerge/>
            <w:vAlign w:val="center"/>
          </w:tcPr>
          <w:p w14:paraId="250714DA" w14:textId="77777777" w:rsidR="00940AC0" w:rsidRDefault="00940AC0" w:rsidP="002754EC">
            <w:pPr>
              <w:snapToGrid w:val="0"/>
              <w:rPr>
                <w:rFonts w:ascii="宋体" w:hAnsi="宋体" w:cs="宋体"/>
                <w:bCs/>
                <w:color w:val="000000"/>
                <w:kern w:val="0"/>
                <w:sz w:val="24"/>
                <w:szCs w:val="24"/>
              </w:rPr>
            </w:pPr>
          </w:p>
        </w:tc>
        <w:tc>
          <w:tcPr>
            <w:tcW w:w="1134" w:type="dxa"/>
            <w:vMerge w:val="restart"/>
            <w:tcBorders>
              <w:top w:val="single" w:sz="6" w:space="0" w:color="auto"/>
            </w:tcBorders>
            <w:vAlign w:val="center"/>
          </w:tcPr>
          <w:p w14:paraId="1BB7B614"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sz w:val="24"/>
                <w:szCs w:val="24"/>
              </w:rPr>
              <w:t>灯具，开关，电源、的安装</w:t>
            </w:r>
          </w:p>
        </w:tc>
        <w:tc>
          <w:tcPr>
            <w:tcW w:w="1701" w:type="dxa"/>
            <w:tcBorders>
              <w:top w:val="single" w:sz="6" w:space="0" w:color="auto"/>
            </w:tcBorders>
            <w:vAlign w:val="center"/>
          </w:tcPr>
          <w:p w14:paraId="71D0F0A8" w14:textId="77777777" w:rsidR="00940AC0" w:rsidRDefault="00940AC0" w:rsidP="002754EC">
            <w:pPr>
              <w:snapToGrid w:val="0"/>
              <w:ind w:leftChars="-50" w:left="-105" w:rightChars="-50" w:right="-105"/>
              <w:jc w:val="center"/>
              <w:rPr>
                <w:rFonts w:ascii="宋体" w:hAnsi="宋体" w:cs="宋体"/>
                <w:color w:val="000000"/>
                <w:w w:val="90"/>
                <w:sz w:val="24"/>
                <w:szCs w:val="24"/>
              </w:rPr>
            </w:pPr>
            <w:r>
              <w:rPr>
                <w:rFonts w:ascii="宋体" w:hAnsi="宋体" w:cs="宋体" w:hint="eastAsia"/>
                <w:color w:val="000000"/>
                <w:w w:val="90"/>
                <w:sz w:val="24"/>
                <w:szCs w:val="24"/>
              </w:rPr>
              <w:t>灯具安装</w:t>
            </w:r>
          </w:p>
        </w:tc>
        <w:tc>
          <w:tcPr>
            <w:tcW w:w="5103" w:type="dxa"/>
            <w:vMerge w:val="restart"/>
            <w:tcBorders>
              <w:top w:val="single" w:sz="6" w:space="0" w:color="auto"/>
            </w:tcBorders>
            <w:vAlign w:val="center"/>
          </w:tcPr>
          <w:p w14:paraId="77AD6399"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⑻安装位置尺寸与图纸要求误差不大于5mm；</w:t>
            </w:r>
          </w:p>
          <w:p w14:paraId="51D2ED7A"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⑼安装方位正确；</w:t>
            </w:r>
          </w:p>
          <w:p w14:paraId="23ED35C4"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⑽开关、插座方向安装正确。</w:t>
            </w:r>
          </w:p>
          <w:p w14:paraId="5E346EE0"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⑾安装牢固；</w:t>
            </w:r>
          </w:p>
          <w:p w14:paraId="1C8E7CF1" w14:textId="77777777" w:rsidR="00940AC0" w:rsidRDefault="00940AC0" w:rsidP="002754EC">
            <w:pPr>
              <w:snapToGrid w:val="0"/>
              <w:rPr>
                <w:rFonts w:ascii="宋体" w:hAnsi="宋体" w:cs="宋体"/>
                <w:color w:val="000000"/>
                <w:w w:val="90"/>
                <w:sz w:val="24"/>
                <w:szCs w:val="24"/>
              </w:rPr>
            </w:pPr>
            <w:r>
              <w:rPr>
                <w:rFonts w:ascii="宋体" w:hAnsi="宋体" w:cs="宋体" w:hint="eastAsia"/>
                <w:color w:val="000000"/>
                <w:w w:val="90"/>
                <w:sz w:val="24"/>
                <w:szCs w:val="24"/>
              </w:rPr>
              <w:t>⑿盒体、底座开孔正确；</w:t>
            </w:r>
          </w:p>
        </w:tc>
      </w:tr>
      <w:tr w:rsidR="00940AC0" w14:paraId="5E47EFC4" w14:textId="77777777" w:rsidTr="002754EC">
        <w:trPr>
          <w:trHeight w:val="405"/>
        </w:trPr>
        <w:tc>
          <w:tcPr>
            <w:tcW w:w="1101" w:type="dxa"/>
            <w:vMerge/>
            <w:vAlign w:val="center"/>
          </w:tcPr>
          <w:p w14:paraId="5C32879A" w14:textId="77777777" w:rsidR="00940AC0" w:rsidRDefault="00940AC0" w:rsidP="002754EC">
            <w:pPr>
              <w:snapToGrid w:val="0"/>
              <w:rPr>
                <w:rFonts w:ascii="宋体" w:hAnsi="宋体" w:cs="宋体"/>
                <w:bCs/>
                <w:color w:val="000000"/>
                <w:kern w:val="0"/>
                <w:sz w:val="24"/>
                <w:szCs w:val="24"/>
              </w:rPr>
            </w:pPr>
          </w:p>
        </w:tc>
        <w:tc>
          <w:tcPr>
            <w:tcW w:w="1134" w:type="dxa"/>
            <w:vMerge/>
            <w:vAlign w:val="center"/>
          </w:tcPr>
          <w:p w14:paraId="198904B3" w14:textId="77777777" w:rsidR="00940AC0" w:rsidRDefault="00940AC0" w:rsidP="002754EC">
            <w:pPr>
              <w:snapToGrid w:val="0"/>
              <w:rPr>
                <w:rFonts w:ascii="宋体" w:hAnsi="宋体" w:cs="宋体"/>
                <w:bCs/>
                <w:color w:val="000000"/>
                <w:kern w:val="0"/>
                <w:sz w:val="24"/>
                <w:szCs w:val="24"/>
              </w:rPr>
            </w:pPr>
          </w:p>
        </w:tc>
        <w:tc>
          <w:tcPr>
            <w:tcW w:w="1701" w:type="dxa"/>
            <w:tcBorders>
              <w:top w:val="single" w:sz="4" w:space="0" w:color="auto"/>
              <w:bottom w:val="single" w:sz="4" w:space="0" w:color="auto"/>
            </w:tcBorders>
            <w:vAlign w:val="center"/>
          </w:tcPr>
          <w:p w14:paraId="38861421" w14:textId="77777777" w:rsidR="00940AC0" w:rsidRDefault="00940AC0" w:rsidP="002754EC">
            <w:pPr>
              <w:snapToGrid w:val="0"/>
              <w:ind w:leftChars="-50" w:left="-105" w:rightChars="-50" w:right="-105"/>
              <w:jc w:val="center"/>
              <w:rPr>
                <w:rFonts w:ascii="宋体" w:hAnsi="宋体" w:cs="宋体"/>
                <w:color w:val="000000"/>
                <w:w w:val="90"/>
                <w:sz w:val="24"/>
                <w:szCs w:val="24"/>
              </w:rPr>
            </w:pPr>
            <w:r>
              <w:rPr>
                <w:rFonts w:ascii="宋体" w:hAnsi="宋体" w:cs="宋体" w:hint="eastAsia"/>
                <w:color w:val="000000"/>
                <w:w w:val="90"/>
                <w:sz w:val="24"/>
                <w:szCs w:val="24"/>
              </w:rPr>
              <w:t>开关、插座等的安装</w:t>
            </w:r>
          </w:p>
        </w:tc>
        <w:tc>
          <w:tcPr>
            <w:tcW w:w="5103" w:type="dxa"/>
            <w:vMerge/>
            <w:vAlign w:val="center"/>
          </w:tcPr>
          <w:p w14:paraId="0ABF0C4F" w14:textId="77777777" w:rsidR="00940AC0" w:rsidRDefault="00940AC0" w:rsidP="002754EC">
            <w:pPr>
              <w:tabs>
                <w:tab w:val="left" w:pos="0"/>
                <w:tab w:val="left" w:pos="900"/>
              </w:tabs>
              <w:snapToGrid w:val="0"/>
              <w:rPr>
                <w:rFonts w:ascii="宋体" w:hAnsi="宋体" w:cs="宋体"/>
                <w:color w:val="000000"/>
                <w:w w:val="90"/>
                <w:sz w:val="24"/>
                <w:szCs w:val="24"/>
              </w:rPr>
            </w:pPr>
          </w:p>
        </w:tc>
      </w:tr>
      <w:tr w:rsidR="00940AC0" w14:paraId="05AC8CB1" w14:textId="77777777" w:rsidTr="002754EC">
        <w:trPr>
          <w:trHeight w:val="52"/>
        </w:trPr>
        <w:tc>
          <w:tcPr>
            <w:tcW w:w="1101" w:type="dxa"/>
            <w:vMerge/>
            <w:vAlign w:val="center"/>
          </w:tcPr>
          <w:p w14:paraId="08C60D78" w14:textId="77777777" w:rsidR="00940AC0" w:rsidRDefault="00940AC0" w:rsidP="002754EC">
            <w:pPr>
              <w:snapToGrid w:val="0"/>
              <w:rPr>
                <w:rFonts w:ascii="宋体" w:hAnsi="宋体" w:cs="宋体"/>
                <w:bCs/>
                <w:color w:val="000000"/>
                <w:kern w:val="0"/>
                <w:sz w:val="24"/>
                <w:szCs w:val="24"/>
              </w:rPr>
            </w:pPr>
          </w:p>
        </w:tc>
        <w:tc>
          <w:tcPr>
            <w:tcW w:w="1134" w:type="dxa"/>
            <w:vMerge/>
            <w:tcBorders>
              <w:bottom w:val="single" w:sz="6" w:space="0" w:color="auto"/>
            </w:tcBorders>
            <w:vAlign w:val="center"/>
          </w:tcPr>
          <w:p w14:paraId="30FF7136" w14:textId="77777777" w:rsidR="00940AC0" w:rsidRDefault="00940AC0" w:rsidP="002754EC">
            <w:pPr>
              <w:snapToGrid w:val="0"/>
              <w:rPr>
                <w:rFonts w:ascii="宋体" w:hAnsi="宋体" w:cs="宋体"/>
                <w:bCs/>
                <w:color w:val="000000"/>
                <w:kern w:val="0"/>
                <w:sz w:val="24"/>
                <w:szCs w:val="24"/>
              </w:rPr>
            </w:pPr>
          </w:p>
        </w:tc>
        <w:tc>
          <w:tcPr>
            <w:tcW w:w="1701" w:type="dxa"/>
            <w:tcBorders>
              <w:top w:val="single" w:sz="4" w:space="0" w:color="auto"/>
              <w:bottom w:val="single" w:sz="4" w:space="0" w:color="auto"/>
            </w:tcBorders>
            <w:vAlign w:val="center"/>
          </w:tcPr>
          <w:p w14:paraId="52A6FC6F" w14:textId="77777777" w:rsidR="00940AC0" w:rsidRDefault="00940AC0" w:rsidP="002754EC">
            <w:pPr>
              <w:snapToGrid w:val="0"/>
              <w:ind w:leftChars="-50" w:left="-105" w:rightChars="-50" w:right="-105"/>
              <w:jc w:val="center"/>
              <w:rPr>
                <w:rFonts w:ascii="宋体" w:hAnsi="宋体" w:cs="宋体"/>
                <w:color w:val="000000"/>
                <w:w w:val="90"/>
                <w:sz w:val="24"/>
                <w:szCs w:val="24"/>
              </w:rPr>
            </w:pPr>
            <w:r>
              <w:rPr>
                <w:rFonts w:ascii="宋体" w:hAnsi="宋体" w:cs="宋体" w:hint="eastAsia"/>
                <w:color w:val="000000"/>
                <w:w w:val="90"/>
                <w:sz w:val="24"/>
                <w:szCs w:val="24"/>
              </w:rPr>
              <w:t>接线盒体的安装</w:t>
            </w:r>
          </w:p>
        </w:tc>
        <w:tc>
          <w:tcPr>
            <w:tcW w:w="5103" w:type="dxa"/>
            <w:vMerge/>
            <w:tcBorders>
              <w:bottom w:val="single" w:sz="4" w:space="0" w:color="auto"/>
            </w:tcBorders>
            <w:vAlign w:val="center"/>
          </w:tcPr>
          <w:p w14:paraId="6B2F03AA" w14:textId="77777777" w:rsidR="00940AC0" w:rsidRDefault="00940AC0" w:rsidP="002754EC">
            <w:pPr>
              <w:tabs>
                <w:tab w:val="left" w:pos="0"/>
                <w:tab w:val="left" w:pos="900"/>
              </w:tabs>
              <w:snapToGrid w:val="0"/>
              <w:rPr>
                <w:rFonts w:ascii="宋体" w:hAnsi="宋体" w:cs="宋体"/>
                <w:color w:val="000000"/>
                <w:w w:val="90"/>
                <w:sz w:val="24"/>
                <w:szCs w:val="24"/>
              </w:rPr>
            </w:pPr>
          </w:p>
        </w:tc>
      </w:tr>
      <w:tr w:rsidR="00940AC0" w14:paraId="327FFB47" w14:textId="77777777" w:rsidTr="002754EC">
        <w:trPr>
          <w:trHeight w:val="1247"/>
        </w:trPr>
        <w:tc>
          <w:tcPr>
            <w:tcW w:w="1101" w:type="dxa"/>
            <w:vMerge w:val="restart"/>
            <w:tcBorders>
              <w:top w:val="single" w:sz="6" w:space="0" w:color="auto"/>
            </w:tcBorders>
            <w:vAlign w:val="center"/>
          </w:tcPr>
          <w:p w14:paraId="479E268F"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（五）线管敷设工艺</w:t>
            </w:r>
          </w:p>
        </w:tc>
        <w:tc>
          <w:tcPr>
            <w:tcW w:w="1134" w:type="dxa"/>
            <w:tcBorders>
              <w:top w:val="single" w:sz="6" w:space="0" w:color="auto"/>
            </w:tcBorders>
            <w:vAlign w:val="center"/>
          </w:tcPr>
          <w:p w14:paraId="193A2800"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线管线路制作要求</w:t>
            </w:r>
          </w:p>
        </w:tc>
        <w:tc>
          <w:tcPr>
            <w:tcW w:w="1701" w:type="dxa"/>
            <w:vAlign w:val="center"/>
          </w:tcPr>
          <w:p w14:paraId="671D38A0"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线管制作工艺</w:t>
            </w:r>
          </w:p>
        </w:tc>
        <w:tc>
          <w:tcPr>
            <w:tcW w:w="5103" w:type="dxa"/>
            <w:vAlign w:val="center"/>
          </w:tcPr>
          <w:p w14:paraId="67124DE8"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直角转弯的偏差角度不大于5°；</w:t>
            </w:r>
          </w:p>
          <w:p w14:paraId="444399D1" w14:textId="77777777" w:rsidR="00940AC0" w:rsidRDefault="00940AC0" w:rsidP="002754EC">
            <w:pPr>
              <w:widowControl/>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⑵线管的弯曲处不能有折皱、凹穴或裂缝、裂纹，管的弯曲处弯扁的长度不大于规定值；</w:t>
            </w:r>
          </w:p>
          <w:p w14:paraId="7070CD46"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⑶线管的弯曲半径不得超出规定范围。</w:t>
            </w:r>
          </w:p>
        </w:tc>
      </w:tr>
      <w:tr w:rsidR="00940AC0" w14:paraId="676C0814" w14:textId="77777777" w:rsidTr="002754EC">
        <w:trPr>
          <w:trHeight w:val="1592"/>
        </w:trPr>
        <w:tc>
          <w:tcPr>
            <w:tcW w:w="1101" w:type="dxa"/>
            <w:vMerge/>
            <w:vAlign w:val="center"/>
          </w:tcPr>
          <w:p w14:paraId="72D7AE94" w14:textId="77777777" w:rsidR="00940AC0" w:rsidRDefault="00940AC0" w:rsidP="002754EC">
            <w:pPr>
              <w:snapToGrid w:val="0"/>
              <w:jc w:val="center"/>
              <w:rPr>
                <w:rFonts w:ascii="宋体" w:hAnsi="宋体" w:cs="宋体"/>
                <w:bCs/>
                <w:color w:val="000000"/>
                <w:kern w:val="0"/>
                <w:sz w:val="24"/>
                <w:szCs w:val="24"/>
              </w:rPr>
            </w:pPr>
          </w:p>
        </w:tc>
        <w:tc>
          <w:tcPr>
            <w:tcW w:w="1134" w:type="dxa"/>
            <w:vMerge w:val="restart"/>
            <w:tcBorders>
              <w:top w:val="single" w:sz="6" w:space="0" w:color="auto"/>
            </w:tcBorders>
            <w:vAlign w:val="center"/>
          </w:tcPr>
          <w:p w14:paraId="57515129"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sz w:val="24"/>
                <w:szCs w:val="24"/>
              </w:rPr>
              <w:t>线管敷设及固定工艺</w:t>
            </w:r>
          </w:p>
        </w:tc>
        <w:tc>
          <w:tcPr>
            <w:tcW w:w="1701" w:type="dxa"/>
            <w:tcBorders>
              <w:top w:val="single" w:sz="4" w:space="0" w:color="auto"/>
            </w:tcBorders>
            <w:vAlign w:val="center"/>
          </w:tcPr>
          <w:p w14:paraId="65A37339"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sz w:val="24"/>
                <w:szCs w:val="24"/>
              </w:rPr>
              <w:t>线管敷设工艺</w:t>
            </w:r>
          </w:p>
        </w:tc>
        <w:tc>
          <w:tcPr>
            <w:tcW w:w="5103" w:type="dxa"/>
            <w:tcBorders>
              <w:top w:val="single" w:sz="4" w:space="0" w:color="auto"/>
            </w:tcBorders>
            <w:vAlign w:val="center"/>
          </w:tcPr>
          <w:p w14:paraId="4A885009"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⑷线管直接进盒、箱、槽前的固定管卡位置与规定相符；</w:t>
            </w:r>
          </w:p>
          <w:p w14:paraId="6A734C8C" w14:textId="77777777" w:rsidR="00940AC0" w:rsidRDefault="00940AC0" w:rsidP="002754EC">
            <w:pPr>
              <w:snapToGrid w:val="0"/>
              <w:rPr>
                <w:rFonts w:ascii="宋体" w:hAnsi="宋体" w:cs="宋体"/>
                <w:color w:val="000000"/>
                <w:w w:val="90"/>
                <w:sz w:val="24"/>
                <w:szCs w:val="24"/>
              </w:rPr>
            </w:pPr>
            <w:r>
              <w:rPr>
                <w:rFonts w:ascii="宋体" w:hAnsi="宋体" w:cs="宋体" w:hint="eastAsia"/>
                <w:color w:val="000000"/>
                <w:w w:val="90"/>
                <w:sz w:val="24"/>
                <w:szCs w:val="24"/>
              </w:rPr>
              <w:t>⑸线管作鸭脖子弯进盒（箱）前的固定管卡位置与规定相符；</w:t>
            </w:r>
          </w:p>
          <w:p w14:paraId="644C8A8C" w14:textId="77777777" w:rsidR="00940AC0" w:rsidRDefault="00940AC0" w:rsidP="002754EC">
            <w:pPr>
              <w:snapToGrid w:val="0"/>
              <w:rPr>
                <w:rFonts w:ascii="宋体" w:hAnsi="宋体" w:cs="宋体"/>
                <w:color w:val="000000"/>
                <w:w w:val="90"/>
                <w:sz w:val="24"/>
                <w:szCs w:val="24"/>
              </w:rPr>
            </w:pPr>
            <w:r>
              <w:rPr>
                <w:rFonts w:ascii="宋体" w:hAnsi="宋体" w:cs="宋体" w:hint="eastAsia"/>
                <w:color w:val="000000"/>
                <w:w w:val="90"/>
                <w:sz w:val="24"/>
                <w:szCs w:val="24"/>
              </w:rPr>
              <w:t>⑹线管入槽时应用连接件，且连接处无松动；</w:t>
            </w:r>
          </w:p>
        </w:tc>
      </w:tr>
      <w:tr w:rsidR="00940AC0" w14:paraId="731007E0" w14:textId="77777777" w:rsidTr="002754EC">
        <w:trPr>
          <w:trHeight w:val="1173"/>
        </w:trPr>
        <w:tc>
          <w:tcPr>
            <w:tcW w:w="1101" w:type="dxa"/>
            <w:vMerge/>
            <w:tcBorders>
              <w:bottom w:val="single" w:sz="4" w:space="0" w:color="000000"/>
            </w:tcBorders>
            <w:vAlign w:val="center"/>
          </w:tcPr>
          <w:p w14:paraId="367EE4B2" w14:textId="77777777" w:rsidR="00940AC0" w:rsidRDefault="00940AC0" w:rsidP="002754EC">
            <w:pPr>
              <w:snapToGrid w:val="0"/>
              <w:jc w:val="center"/>
              <w:rPr>
                <w:rFonts w:ascii="宋体" w:hAnsi="宋体" w:cs="宋体"/>
                <w:bCs/>
                <w:color w:val="000000"/>
                <w:kern w:val="0"/>
                <w:sz w:val="24"/>
                <w:szCs w:val="24"/>
              </w:rPr>
            </w:pPr>
          </w:p>
        </w:tc>
        <w:tc>
          <w:tcPr>
            <w:tcW w:w="1134" w:type="dxa"/>
            <w:vMerge/>
            <w:tcBorders>
              <w:bottom w:val="single" w:sz="4" w:space="0" w:color="000000"/>
            </w:tcBorders>
            <w:vAlign w:val="center"/>
          </w:tcPr>
          <w:p w14:paraId="3D185D0D" w14:textId="77777777" w:rsidR="00940AC0" w:rsidRDefault="00940AC0" w:rsidP="002754EC">
            <w:pPr>
              <w:snapToGrid w:val="0"/>
              <w:jc w:val="center"/>
              <w:rPr>
                <w:rFonts w:ascii="宋体" w:hAnsi="宋体" w:cs="宋体"/>
                <w:bCs/>
                <w:color w:val="000000"/>
                <w:sz w:val="24"/>
                <w:szCs w:val="24"/>
              </w:rPr>
            </w:pPr>
          </w:p>
        </w:tc>
        <w:tc>
          <w:tcPr>
            <w:tcW w:w="1701" w:type="dxa"/>
            <w:tcBorders>
              <w:top w:val="single" w:sz="4" w:space="0" w:color="auto"/>
              <w:bottom w:val="nil"/>
            </w:tcBorders>
            <w:vAlign w:val="center"/>
          </w:tcPr>
          <w:p w14:paraId="6AB69423"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线管的固定工艺</w:t>
            </w:r>
          </w:p>
        </w:tc>
        <w:tc>
          <w:tcPr>
            <w:tcW w:w="5103" w:type="dxa"/>
            <w:tcBorders>
              <w:top w:val="single" w:sz="4" w:space="0" w:color="auto"/>
              <w:bottom w:val="nil"/>
            </w:tcBorders>
            <w:vAlign w:val="center"/>
          </w:tcPr>
          <w:p w14:paraId="795DE970"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⑺直线段固定管卡间距合理、一致。</w:t>
            </w:r>
          </w:p>
          <w:p w14:paraId="22D16F04" w14:textId="77777777" w:rsidR="00940AC0" w:rsidRDefault="00940AC0" w:rsidP="002754EC">
            <w:pPr>
              <w:snapToGrid w:val="0"/>
              <w:rPr>
                <w:rFonts w:ascii="宋体" w:hAnsi="宋体" w:cs="宋体"/>
                <w:color w:val="000000"/>
                <w:w w:val="90"/>
                <w:sz w:val="24"/>
                <w:szCs w:val="24"/>
              </w:rPr>
            </w:pPr>
            <w:r>
              <w:rPr>
                <w:rFonts w:ascii="宋体" w:hAnsi="宋体" w:cs="宋体" w:hint="eastAsia"/>
                <w:color w:val="000000"/>
                <w:w w:val="90"/>
                <w:sz w:val="24"/>
                <w:szCs w:val="24"/>
              </w:rPr>
              <w:t>⑻管路牢固、无松动；</w:t>
            </w:r>
          </w:p>
          <w:p w14:paraId="579CB3B5"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⑼管子须压入管卡中。</w:t>
            </w:r>
          </w:p>
          <w:p w14:paraId="31A71CFE"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⑽安装位置尺寸与图纸要求误差不大于5mm；</w:t>
            </w:r>
          </w:p>
        </w:tc>
      </w:tr>
      <w:tr w:rsidR="00940AC0" w14:paraId="7BF39712" w14:textId="77777777" w:rsidTr="002754EC">
        <w:trPr>
          <w:trHeight w:val="2018"/>
        </w:trPr>
        <w:tc>
          <w:tcPr>
            <w:tcW w:w="1101" w:type="dxa"/>
            <w:vMerge/>
            <w:tcBorders>
              <w:bottom w:val="single" w:sz="4" w:space="0" w:color="auto"/>
            </w:tcBorders>
            <w:vAlign w:val="center"/>
          </w:tcPr>
          <w:p w14:paraId="490B00C7" w14:textId="77777777" w:rsidR="00940AC0" w:rsidRDefault="00940AC0" w:rsidP="002754EC">
            <w:pPr>
              <w:snapToGrid w:val="0"/>
              <w:jc w:val="center"/>
              <w:rPr>
                <w:rFonts w:ascii="宋体" w:hAnsi="宋体" w:cs="宋体"/>
                <w:bCs/>
                <w:color w:val="000000"/>
                <w:kern w:val="0"/>
                <w:sz w:val="24"/>
                <w:szCs w:val="24"/>
              </w:rPr>
            </w:pPr>
          </w:p>
        </w:tc>
        <w:tc>
          <w:tcPr>
            <w:tcW w:w="1134" w:type="dxa"/>
            <w:vMerge/>
            <w:tcBorders>
              <w:bottom w:val="single" w:sz="4" w:space="0" w:color="auto"/>
            </w:tcBorders>
            <w:vAlign w:val="center"/>
          </w:tcPr>
          <w:p w14:paraId="4629BB6B" w14:textId="77777777" w:rsidR="00940AC0" w:rsidRDefault="00940AC0" w:rsidP="002754EC">
            <w:pPr>
              <w:snapToGrid w:val="0"/>
              <w:jc w:val="center"/>
              <w:rPr>
                <w:rFonts w:ascii="宋体" w:hAnsi="宋体" w:cs="宋体"/>
                <w:bCs/>
                <w:color w:val="000000"/>
                <w:kern w:val="0"/>
                <w:sz w:val="24"/>
                <w:szCs w:val="24"/>
              </w:rPr>
            </w:pPr>
          </w:p>
        </w:tc>
        <w:tc>
          <w:tcPr>
            <w:tcW w:w="1701" w:type="dxa"/>
            <w:tcBorders>
              <w:top w:val="single" w:sz="4" w:space="0" w:color="auto"/>
              <w:bottom w:val="single" w:sz="4" w:space="0" w:color="auto"/>
            </w:tcBorders>
            <w:vAlign w:val="center"/>
          </w:tcPr>
          <w:p w14:paraId="4A07CBA4"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线管进盒（箱）工艺</w:t>
            </w:r>
          </w:p>
        </w:tc>
        <w:tc>
          <w:tcPr>
            <w:tcW w:w="5103" w:type="dxa"/>
            <w:tcBorders>
              <w:top w:val="single" w:sz="4" w:space="0" w:color="auto"/>
              <w:bottom w:val="single" w:sz="4" w:space="0" w:color="auto"/>
            </w:tcBorders>
            <w:vAlign w:val="center"/>
          </w:tcPr>
          <w:p w14:paraId="281C2F44"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⑾线管进盒（箱）应作鸭脖子弯使线管正确进盒（箱）；</w:t>
            </w:r>
          </w:p>
          <w:p w14:paraId="5C4E11A1"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⑿线管进盒（箱）需用连接件，连接件应无松动；</w:t>
            </w:r>
          </w:p>
          <w:p w14:paraId="3A0723BB"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⒀线管进盒时，线管中心位置和盒的中心位置的偏差不得大于5mm；</w:t>
            </w:r>
          </w:p>
          <w:p w14:paraId="3EF29965"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⒁同一位置，多个线管入同一个箱体时，鸭脖子弯位置和形状须一致。</w:t>
            </w:r>
          </w:p>
        </w:tc>
      </w:tr>
      <w:tr w:rsidR="00940AC0" w14:paraId="00267800" w14:textId="77777777" w:rsidTr="002754EC">
        <w:trPr>
          <w:trHeight w:val="2400"/>
        </w:trPr>
        <w:tc>
          <w:tcPr>
            <w:tcW w:w="1101" w:type="dxa"/>
            <w:vMerge w:val="restart"/>
            <w:vAlign w:val="center"/>
          </w:tcPr>
          <w:p w14:paraId="4AF79682" w14:textId="77777777" w:rsidR="00940AC0" w:rsidRDefault="00940AC0" w:rsidP="002754EC">
            <w:pPr>
              <w:tabs>
                <w:tab w:val="left" w:pos="0"/>
                <w:tab w:val="left" w:pos="900"/>
              </w:tabs>
              <w:snapToGrid w:val="0"/>
              <w:jc w:val="center"/>
              <w:rPr>
                <w:rFonts w:ascii="宋体" w:hAnsi="宋体" w:cs="宋体"/>
                <w:color w:val="000000"/>
                <w:sz w:val="24"/>
                <w:szCs w:val="24"/>
              </w:rPr>
            </w:pPr>
            <w:r>
              <w:rPr>
                <w:rFonts w:ascii="宋体" w:hAnsi="宋体" w:cs="宋体" w:hint="eastAsia"/>
                <w:color w:val="000000"/>
                <w:sz w:val="24"/>
                <w:szCs w:val="24"/>
              </w:rPr>
              <w:lastRenderedPageBreak/>
              <w:t>（六）线槽敷设工艺</w:t>
            </w:r>
          </w:p>
        </w:tc>
        <w:tc>
          <w:tcPr>
            <w:tcW w:w="1134" w:type="dxa"/>
            <w:vMerge w:val="restart"/>
            <w:vAlign w:val="center"/>
          </w:tcPr>
          <w:p w14:paraId="1755D491"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sz w:val="24"/>
                <w:szCs w:val="24"/>
              </w:rPr>
              <w:t>PVC线槽</w:t>
            </w:r>
            <w:r>
              <w:rPr>
                <w:rFonts w:ascii="宋体" w:hAnsi="宋体" w:cs="宋体" w:hint="eastAsia"/>
                <w:bCs/>
                <w:color w:val="000000"/>
                <w:kern w:val="0"/>
                <w:sz w:val="24"/>
                <w:szCs w:val="24"/>
              </w:rPr>
              <w:t>安装</w:t>
            </w:r>
          </w:p>
        </w:tc>
        <w:tc>
          <w:tcPr>
            <w:tcW w:w="1701" w:type="dxa"/>
            <w:vAlign w:val="center"/>
          </w:tcPr>
          <w:p w14:paraId="52C88243"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sz w:val="24"/>
                <w:szCs w:val="24"/>
              </w:rPr>
              <w:t>PVC线槽固定</w:t>
            </w:r>
          </w:p>
        </w:tc>
        <w:tc>
          <w:tcPr>
            <w:tcW w:w="5103" w:type="dxa"/>
            <w:vAlign w:val="center"/>
          </w:tcPr>
          <w:p w14:paraId="713A1808"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⑴弯角(或折角)两端、三通连接的三端、进盒（箱）处，直线槽两端、进线槽处应该有固定点；</w:t>
            </w:r>
          </w:p>
          <w:p w14:paraId="5CB8E6FC"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⑵过柱时，柱上的每个直线段应该有固定点；</w:t>
            </w:r>
          </w:p>
          <w:p w14:paraId="3C8249F5"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⑶固定点应呈一直线，且各固定点间距一致，固定点位置与规定相符；</w:t>
            </w:r>
          </w:p>
          <w:p w14:paraId="6D5C11DF"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⑷二段连接的直线线槽，槽盖与槽底应作错位搭接，且错位不得过短、过长。</w:t>
            </w:r>
          </w:p>
        </w:tc>
      </w:tr>
      <w:tr w:rsidR="00940AC0" w14:paraId="6C8528A2" w14:textId="77777777" w:rsidTr="002754EC">
        <w:trPr>
          <w:trHeight w:val="1545"/>
        </w:trPr>
        <w:tc>
          <w:tcPr>
            <w:tcW w:w="1101" w:type="dxa"/>
            <w:vMerge/>
            <w:vAlign w:val="center"/>
          </w:tcPr>
          <w:p w14:paraId="5ED63F56" w14:textId="77777777" w:rsidR="00940AC0" w:rsidRDefault="00940AC0" w:rsidP="002754EC">
            <w:pPr>
              <w:snapToGrid w:val="0"/>
              <w:jc w:val="center"/>
              <w:rPr>
                <w:rFonts w:ascii="宋体" w:hAnsi="宋体" w:cs="宋体"/>
                <w:bCs/>
                <w:color w:val="000000"/>
                <w:kern w:val="0"/>
                <w:sz w:val="24"/>
                <w:szCs w:val="24"/>
              </w:rPr>
            </w:pPr>
          </w:p>
        </w:tc>
        <w:tc>
          <w:tcPr>
            <w:tcW w:w="1134" w:type="dxa"/>
            <w:vMerge/>
            <w:tcBorders>
              <w:bottom w:val="single" w:sz="4" w:space="0" w:color="auto"/>
            </w:tcBorders>
            <w:vAlign w:val="center"/>
          </w:tcPr>
          <w:p w14:paraId="5C48ADF1" w14:textId="77777777" w:rsidR="00940AC0" w:rsidRDefault="00940AC0" w:rsidP="002754EC">
            <w:pPr>
              <w:snapToGrid w:val="0"/>
              <w:jc w:val="center"/>
              <w:rPr>
                <w:rFonts w:ascii="宋体" w:hAnsi="宋体" w:cs="宋体"/>
                <w:bCs/>
                <w:color w:val="000000"/>
                <w:kern w:val="0"/>
                <w:sz w:val="24"/>
                <w:szCs w:val="24"/>
              </w:rPr>
            </w:pPr>
          </w:p>
        </w:tc>
        <w:tc>
          <w:tcPr>
            <w:tcW w:w="1701" w:type="dxa"/>
            <w:tcBorders>
              <w:top w:val="single" w:sz="4" w:space="0" w:color="auto"/>
              <w:bottom w:val="single" w:sz="4" w:space="0" w:color="auto"/>
            </w:tcBorders>
            <w:vAlign w:val="center"/>
          </w:tcPr>
          <w:p w14:paraId="6B45EDC2"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sz w:val="24"/>
                <w:szCs w:val="24"/>
              </w:rPr>
              <w:t>PVC线槽进盒（箱）</w:t>
            </w:r>
          </w:p>
        </w:tc>
        <w:tc>
          <w:tcPr>
            <w:tcW w:w="5103" w:type="dxa"/>
            <w:tcBorders>
              <w:top w:val="single" w:sz="4" w:space="0" w:color="auto"/>
              <w:bottom w:val="single" w:sz="4" w:space="0" w:color="auto"/>
            </w:tcBorders>
            <w:vAlign w:val="center"/>
          </w:tcPr>
          <w:p w14:paraId="74BF2B4D"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⑸线槽进盒或灯具底座时，底槽应伸入盒或底座内，伸入且压紧，伸入长度合适，或槽盖边与盒边间隙不大于1mm；</w:t>
            </w:r>
          </w:p>
          <w:p w14:paraId="64ED24AD"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⑹线槽入箱时，线槽边与箱边间隙不大于1mm；</w:t>
            </w:r>
          </w:p>
          <w:p w14:paraId="78A4FCDA"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⑺箱的线孔应该装橡胶护套。</w:t>
            </w:r>
          </w:p>
        </w:tc>
      </w:tr>
      <w:tr w:rsidR="00940AC0" w14:paraId="45D7AD28" w14:textId="77777777" w:rsidTr="002754EC">
        <w:trPr>
          <w:trHeight w:val="1451"/>
        </w:trPr>
        <w:tc>
          <w:tcPr>
            <w:tcW w:w="1101" w:type="dxa"/>
            <w:vMerge/>
            <w:vAlign w:val="center"/>
          </w:tcPr>
          <w:p w14:paraId="4B74CF5A" w14:textId="77777777" w:rsidR="00940AC0" w:rsidRDefault="00940AC0" w:rsidP="002754EC">
            <w:pPr>
              <w:snapToGrid w:val="0"/>
              <w:jc w:val="center"/>
              <w:rPr>
                <w:rFonts w:ascii="宋体" w:hAnsi="宋体" w:cs="宋体"/>
                <w:bCs/>
                <w:color w:val="000000"/>
                <w:kern w:val="0"/>
                <w:sz w:val="24"/>
                <w:szCs w:val="24"/>
              </w:rPr>
            </w:pPr>
          </w:p>
        </w:tc>
        <w:tc>
          <w:tcPr>
            <w:tcW w:w="1134" w:type="dxa"/>
            <w:tcBorders>
              <w:top w:val="single" w:sz="4" w:space="0" w:color="auto"/>
              <w:bottom w:val="single" w:sz="6" w:space="0" w:color="auto"/>
            </w:tcBorders>
            <w:vAlign w:val="center"/>
          </w:tcPr>
          <w:p w14:paraId="5B439D50"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sz w:val="24"/>
                <w:szCs w:val="24"/>
              </w:rPr>
              <w:t>PVC线槽工艺</w:t>
            </w:r>
          </w:p>
        </w:tc>
        <w:tc>
          <w:tcPr>
            <w:tcW w:w="1701" w:type="dxa"/>
            <w:tcBorders>
              <w:top w:val="single" w:sz="4" w:space="0" w:color="auto"/>
              <w:bottom w:val="single" w:sz="4" w:space="0" w:color="auto"/>
            </w:tcBorders>
            <w:vAlign w:val="center"/>
          </w:tcPr>
          <w:p w14:paraId="4BF6FC4D"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sz w:val="24"/>
                <w:szCs w:val="24"/>
              </w:rPr>
              <w:t>PVC线槽工艺要求</w:t>
            </w:r>
          </w:p>
        </w:tc>
        <w:tc>
          <w:tcPr>
            <w:tcW w:w="5103" w:type="dxa"/>
            <w:tcBorders>
              <w:top w:val="single" w:sz="4" w:space="0" w:color="auto"/>
              <w:bottom w:val="single" w:sz="4" w:space="0" w:color="auto"/>
            </w:tcBorders>
            <w:vAlign w:val="center"/>
          </w:tcPr>
          <w:p w14:paraId="5D39E193"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⑻线路应按图纸要求的位置或方向布线；</w:t>
            </w:r>
          </w:p>
          <w:p w14:paraId="108FA8CF"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⑼线槽安装位置与图纸尺寸误差不得大于2mm。</w:t>
            </w:r>
          </w:p>
          <w:p w14:paraId="724BCFF5"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⑽线槽平整，无歪斜、松动；</w:t>
            </w:r>
          </w:p>
          <w:p w14:paraId="6175E423"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⑾线槽应上盖，且密合；</w:t>
            </w:r>
          </w:p>
          <w:p w14:paraId="02BDEF8E"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⑿布线的末端应作封堵，线路干净，无残留施工临时标志、痕迹；</w:t>
            </w:r>
          </w:p>
          <w:p w14:paraId="4B9BD016"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⒀线槽接缝（含直线、转弯、折角和三通）间隙不大于0.5mm；</w:t>
            </w:r>
          </w:p>
          <w:p w14:paraId="338AA9FF"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⒁平面转弯、内角、外角、T形按规定方法安装；</w:t>
            </w:r>
          </w:p>
          <w:p w14:paraId="69A8697C"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⒂任意转折角的角度偏离图纸要求不得在5°以上；</w:t>
            </w:r>
          </w:p>
          <w:p w14:paraId="7CE3AFAE"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⒃异径线槽作三通连接时（无配件），小线槽的底槽应插入大线槽的底槽中，伸入应压紧，伸入长度合适，或大线槽与大线槽之间的拼接缝隙小于0.5mm。</w:t>
            </w:r>
          </w:p>
        </w:tc>
      </w:tr>
      <w:tr w:rsidR="00940AC0" w14:paraId="5BA653D1" w14:textId="77777777" w:rsidTr="002754EC">
        <w:trPr>
          <w:trHeight w:val="1247"/>
        </w:trPr>
        <w:tc>
          <w:tcPr>
            <w:tcW w:w="1101" w:type="dxa"/>
            <w:vMerge/>
            <w:vAlign w:val="center"/>
          </w:tcPr>
          <w:p w14:paraId="7E1AB69D" w14:textId="77777777" w:rsidR="00940AC0" w:rsidRDefault="00940AC0" w:rsidP="002754EC">
            <w:pPr>
              <w:snapToGrid w:val="0"/>
              <w:jc w:val="center"/>
              <w:rPr>
                <w:rFonts w:ascii="宋体" w:hAnsi="宋体" w:cs="宋体"/>
                <w:bCs/>
                <w:color w:val="000000"/>
                <w:kern w:val="0"/>
                <w:sz w:val="24"/>
                <w:szCs w:val="24"/>
              </w:rPr>
            </w:pPr>
          </w:p>
        </w:tc>
        <w:tc>
          <w:tcPr>
            <w:tcW w:w="1134" w:type="dxa"/>
            <w:tcBorders>
              <w:top w:val="single" w:sz="6" w:space="0" w:color="auto"/>
              <w:bottom w:val="single" w:sz="4" w:space="0" w:color="auto"/>
            </w:tcBorders>
            <w:vAlign w:val="center"/>
          </w:tcPr>
          <w:p w14:paraId="61DC9221"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sz w:val="24"/>
                <w:szCs w:val="24"/>
              </w:rPr>
              <w:t>行线槽安装</w:t>
            </w:r>
          </w:p>
        </w:tc>
        <w:tc>
          <w:tcPr>
            <w:tcW w:w="1701" w:type="dxa"/>
            <w:tcBorders>
              <w:top w:val="single" w:sz="4" w:space="0" w:color="auto"/>
              <w:bottom w:val="single" w:sz="4" w:space="0" w:color="auto"/>
            </w:tcBorders>
            <w:vAlign w:val="center"/>
          </w:tcPr>
          <w:p w14:paraId="65DEE7CF"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sz w:val="24"/>
                <w:szCs w:val="24"/>
              </w:rPr>
              <w:t>行线槽敷设</w:t>
            </w:r>
            <w:r>
              <w:rPr>
                <w:rFonts w:ascii="宋体" w:hAnsi="宋体" w:cs="宋体" w:hint="eastAsia"/>
                <w:bCs/>
                <w:color w:val="000000"/>
                <w:kern w:val="0"/>
                <w:sz w:val="24"/>
                <w:szCs w:val="24"/>
              </w:rPr>
              <w:t>工艺</w:t>
            </w:r>
          </w:p>
        </w:tc>
        <w:tc>
          <w:tcPr>
            <w:tcW w:w="5103" w:type="dxa"/>
            <w:tcBorders>
              <w:top w:val="single" w:sz="4" w:space="0" w:color="auto"/>
              <w:bottom w:val="single" w:sz="4" w:space="0" w:color="auto"/>
            </w:tcBorders>
            <w:vAlign w:val="center"/>
          </w:tcPr>
          <w:p w14:paraId="336FD8A6"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⒄行线槽走向或长度符合图纸要求；</w:t>
            </w:r>
          </w:p>
          <w:p w14:paraId="64D73A16"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⒅安装位置与图纸尺寸误差不大于2mm。</w:t>
            </w:r>
          </w:p>
          <w:p w14:paraId="2FDC3968"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⒆行线槽应该盖板，线槽固定牢固；</w:t>
            </w:r>
          </w:p>
          <w:p w14:paraId="2E931556"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⒇一个槽孔出线不多于2根。</w:t>
            </w:r>
          </w:p>
        </w:tc>
      </w:tr>
      <w:tr w:rsidR="00940AC0" w14:paraId="27A3AD55" w14:textId="77777777" w:rsidTr="002754EC">
        <w:trPr>
          <w:trHeight w:val="1684"/>
        </w:trPr>
        <w:tc>
          <w:tcPr>
            <w:tcW w:w="1101" w:type="dxa"/>
            <w:vMerge w:val="restart"/>
            <w:tcBorders>
              <w:top w:val="single" w:sz="4" w:space="0" w:color="auto"/>
              <w:bottom w:val="nil"/>
            </w:tcBorders>
            <w:vAlign w:val="center"/>
          </w:tcPr>
          <w:p w14:paraId="16EA4F05" w14:textId="77777777" w:rsidR="00940AC0" w:rsidRDefault="00940AC0" w:rsidP="002754EC">
            <w:pPr>
              <w:tabs>
                <w:tab w:val="left" w:pos="0"/>
                <w:tab w:val="left" w:pos="900"/>
              </w:tabs>
              <w:snapToGrid w:val="0"/>
              <w:jc w:val="center"/>
              <w:rPr>
                <w:rFonts w:ascii="宋体" w:hAnsi="宋体" w:cs="宋体"/>
                <w:color w:val="000000"/>
                <w:sz w:val="24"/>
                <w:szCs w:val="24"/>
              </w:rPr>
            </w:pPr>
            <w:r>
              <w:rPr>
                <w:rFonts w:ascii="宋体" w:hAnsi="宋体" w:cs="宋体" w:hint="eastAsia"/>
                <w:color w:val="000000"/>
                <w:sz w:val="24"/>
                <w:szCs w:val="24"/>
              </w:rPr>
              <w:t>（七）桥架敷设工艺</w:t>
            </w:r>
          </w:p>
        </w:tc>
        <w:tc>
          <w:tcPr>
            <w:tcW w:w="1134" w:type="dxa"/>
            <w:vMerge w:val="restart"/>
            <w:tcBorders>
              <w:top w:val="single" w:sz="4" w:space="0" w:color="auto"/>
            </w:tcBorders>
            <w:vAlign w:val="center"/>
          </w:tcPr>
          <w:p w14:paraId="35E64158"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组装与固定</w:t>
            </w:r>
          </w:p>
        </w:tc>
        <w:tc>
          <w:tcPr>
            <w:tcW w:w="1701" w:type="dxa"/>
            <w:tcBorders>
              <w:top w:val="single" w:sz="4" w:space="0" w:color="auto"/>
            </w:tcBorders>
            <w:vAlign w:val="center"/>
          </w:tcPr>
          <w:p w14:paraId="5D658E3B"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sz w:val="24"/>
                <w:szCs w:val="24"/>
              </w:rPr>
              <w:t>金属桥架组装</w:t>
            </w:r>
          </w:p>
        </w:tc>
        <w:tc>
          <w:tcPr>
            <w:tcW w:w="5103" w:type="dxa"/>
            <w:tcBorders>
              <w:top w:val="single" w:sz="4" w:space="0" w:color="auto"/>
            </w:tcBorders>
            <w:vAlign w:val="center"/>
          </w:tcPr>
          <w:p w14:paraId="1C0E4F4B"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⑴按图纸要求的位置或方向布线，桥架段选用正确；</w:t>
            </w:r>
          </w:p>
          <w:p w14:paraId="6C04AC43"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⑵安装位置尺寸与图纸要求误差不大于10mm。</w:t>
            </w:r>
          </w:p>
          <w:p w14:paraId="0A517324"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⑶桥架必须按要求上盖板，盖板两侧应该四点对称放卡扣；</w:t>
            </w:r>
          </w:p>
          <w:p w14:paraId="71BAD5A9"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⑷桥架的末端应作封堵者，封堵头固定牢固。</w:t>
            </w:r>
          </w:p>
        </w:tc>
      </w:tr>
      <w:tr w:rsidR="00940AC0" w14:paraId="71D22FB9" w14:textId="77777777" w:rsidTr="002754EC">
        <w:trPr>
          <w:trHeight w:val="274"/>
        </w:trPr>
        <w:tc>
          <w:tcPr>
            <w:tcW w:w="1101" w:type="dxa"/>
            <w:vMerge/>
            <w:tcBorders>
              <w:top w:val="nil"/>
              <w:bottom w:val="nil"/>
            </w:tcBorders>
            <w:vAlign w:val="center"/>
          </w:tcPr>
          <w:p w14:paraId="4D3D4FF3" w14:textId="77777777" w:rsidR="00940AC0" w:rsidRDefault="00940AC0" w:rsidP="002754EC">
            <w:pPr>
              <w:snapToGrid w:val="0"/>
              <w:jc w:val="center"/>
              <w:rPr>
                <w:rFonts w:ascii="宋体" w:hAnsi="宋体" w:cs="宋体"/>
                <w:bCs/>
                <w:color w:val="000000"/>
                <w:kern w:val="0"/>
                <w:sz w:val="24"/>
                <w:szCs w:val="24"/>
              </w:rPr>
            </w:pPr>
          </w:p>
        </w:tc>
        <w:tc>
          <w:tcPr>
            <w:tcW w:w="1134" w:type="dxa"/>
            <w:vMerge/>
            <w:tcBorders>
              <w:bottom w:val="single" w:sz="4" w:space="0" w:color="auto"/>
            </w:tcBorders>
            <w:vAlign w:val="center"/>
          </w:tcPr>
          <w:p w14:paraId="4430EE5A" w14:textId="77777777" w:rsidR="00940AC0" w:rsidRDefault="00940AC0" w:rsidP="002754EC">
            <w:pPr>
              <w:snapToGrid w:val="0"/>
              <w:jc w:val="center"/>
              <w:rPr>
                <w:rFonts w:ascii="宋体" w:hAnsi="宋体" w:cs="宋体"/>
                <w:bCs/>
                <w:color w:val="000000"/>
                <w:kern w:val="0"/>
                <w:sz w:val="24"/>
                <w:szCs w:val="24"/>
              </w:rPr>
            </w:pPr>
          </w:p>
        </w:tc>
        <w:tc>
          <w:tcPr>
            <w:tcW w:w="1701" w:type="dxa"/>
            <w:tcBorders>
              <w:top w:val="single" w:sz="4" w:space="0" w:color="auto"/>
              <w:bottom w:val="single" w:sz="4" w:space="0" w:color="auto"/>
            </w:tcBorders>
            <w:vAlign w:val="center"/>
          </w:tcPr>
          <w:p w14:paraId="2434BAB4"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sz w:val="24"/>
                <w:szCs w:val="24"/>
              </w:rPr>
              <w:t>金属桥架固定</w:t>
            </w:r>
          </w:p>
        </w:tc>
        <w:tc>
          <w:tcPr>
            <w:tcW w:w="5103" w:type="dxa"/>
            <w:tcBorders>
              <w:top w:val="single" w:sz="4" w:space="0" w:color="auto"/>
              <w:bottom w:val="single" w:sz="4" w:space="0" w:color="auto"/>
            </w:tcBorders>
            <w:vAlign w:val="center"/>
          </w:tcPr>
          <w:p w14:paraId="15EB5439"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⑸撑件须固定在桥架靠墙侧。</w:t>
            </w:r>
          </w:p>
          <w:p w14:paraId="000AD777"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⑹在可以固定的情况下，桥架转弯处两端应用支撑件固定的；</w:t>
            </w:r>
          </w:p>
          <w:p w14:paraId="3AF8B205"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⑺在可以固定的情况下，直线段两端应用支撑件固定的；</w:t>
            </w:r>
          </w:p>
        </w:tc>
      </w:tr>
      <w:tr w:rsidR="00940AC0" w14:paraId="509A7BEB" w14:textId="77777777" w:rsidTr="002754EC">
        <w:trPr>
          <w:trHeight w:val="1644"/>
        </w:trPr>
        <w:tc>
          <w:tcPr>
            <w:tcW w:w="1101" w:type="dxa"/>
            <w:vMerge/>
            <w:tcBorders>
              <w:top w:val="nil"/>
              <w:bottom w:val="nil"/>
            </w:tcBorders>
            <w:vAlign w:val="center"/>
          </w:tcPr>
          <w:p w14:paraId="277DC5BE" w14:textId="77777777" w:rsidR="00940AC0" w:rsidRDefault="00940AC0" w:rsidP="002754EC">
            <w:pPr>
              <w:snapToGrid w:val="0"/>
              <w:jc w:val="center"/>
              <w:rPr>
                <w:rFonts w:ascii="宋体" w:hAnsi="宋体" w:cs="宋体"/>
                <w:bCs/>
                <w:color w:val="000000"/>
                <w:kern w:val="0"/>
                <w:sz w:val="24"/>
                <w:szCs w:val="24"/>
              </w:rPr>
            </w:pPr>
          </w:p>
        </w:tc>
        <w:tc>
          <w:tcPr>
            <w:tcW w:w="1134" w:type="dxa"/>
            <w:tcBorders>
              <w:top w:val="single" w:sz="4" w:space="0" w:color="auto"/>
            </w:tcBorders>
            <w:vAlign w:val="center"/>
          </w:tcPr>
          <w:p w14:paraId="1F17D57B"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安装工艺</w:t>
            </w:r>
          </w:p>
        </w:tc>
        <w:tc>
          <w:tcPr>
            <w:tcW w:w="1701" w:type="dxa"/>
            <w:tcBorders>
              <w:top w:val="single" w:sz="4" w:space="0" w:color="auto"/>
            </w:tcBorders>
            <w:vAlign w:val="center"/>
          </w:tcPr>
          <w:p w14:paraId="70657FC9"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金属桥架线路工艺</w:t>
            </w:r>
          </w:p>
        </w:tc>
        <w:tc>
          <w:tcPr>
            <w:tcW w:w="5103" w:type="dxa"/>
            <w:tcBorders>
              <w:top w:val="single" w:sz="4" w:space="0" w:color="auto"/>
            </w:tcBorders>
            <w:vAlign w:val="center"/>
          </w:tcPr>
          <w:p w14:paraId="00E43364"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⑻桥架固定支撑件选用须正确，固定支撑件应用足量安装螺丝。</w:t>
            </w:r>
          </w:p>
          <w:p w14:paraId="4D94300F"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⑼转弯须使用图纸要求的连接件连接，且连接件选用正确；</w:t>
            </w:r>
          </w:p>
          <w:p w14:paraId="49049A26" w14:textId="77777777" w:rsidR="00940AC0" w:rsidRDefault="00940AC0" w:rsidP="002754EC">
            <w:pPr>
              <w:snapToGrid w:val="0"/>
              <w:rPr>
                <w:rFonts w:ascii="宋体" w:hAnsi="宋体" w:cs="宋体"/>
                <w:color w:val="000000"/>
                <w:w w:val="90"/>
                <w:sz w:val="24"/>
                <w:szCs w:val="24"/>
              </w:rPr>
            </w:pPr>
            <w:r>
              <w:rPr>
                <w:rFonts w:ascii="宋体" w:hAnsi="宋体" w:cs="宋体" w:hint="eastAsia"/>
                <w:color w:val="000000"/>
                <w:w w:val="90"/>
                <w:sz w:val="24"/>
                <w:szCs w:val="24"/>
              </w:rPr>
              <w:t>⑽紧固连接件的螺丝固定须符合要求。</w:t>
            </w:r>
          </w:p>
        </w:tc>
      </w:tr>
      <w:tr w:rsidR="00940AC0" w14:paraId="6081C5BC" w14:textId="77777777" w:rsidTr="002754EC">
        <w:trPr>
          <w:trHeight w:val="1729"/>
        </w:trPr>
        <w:tc>
          <w:tcPr>
            <w:tcW w:w="1101" w:type="dxa"/>
            <w:vMerge/>
            <w:tcBorders>
              <w:top w:val="nil"/>
              <w:bottom w:val="nil"/>
            </w:tcBorders>
            <w:vAlign w:val="center"/>
          </w:tcPr>
          <w:p w14:paraId="5190D796" w14:textId="77777777" w:rsidR="00940AC0" w:rsidRDefault="00940AC0" w:rsidP="002754EC">
            <w:pPr>
              <w:snapToGrid w:val="0"/>
              <w:rPr>
                <w:rFonts w:ascii="宋体" w:hAnsi="宋体" w:cs="宋体"/>
                <w:bCs/>
                <w:color w:val="000000"/>
                <w:kern w:val="0"/>
                <w:sz w:val="24"/>
                <w:szCs w:val="24"/>
              </w:rPr>
            </w:pPr>
          </w:p>
        </w:tc>
        <w:tc>
          <w:tcPr>
            <w:tcW w:w="1134" w:type="dxa"/>
            <w:vMerge w:val="restart"/>
            <w:tcBorders>
              <w:top w:val="single" w:sz="4" w:space="0" w:color="auto"/>
            </w:tcBorders>
            <w:vAlign w:val="center"/>
          </w:tcPr>
          <w:p w14:paraId="3CAB80F1"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进箱与接地</w:t>
            </w:r>
          </w:p>
        </w:tc>
        <w:tc>
          <w:tcPr>
            <w:tcW w:w="1701" w:type="dxa"/>
            <w:tcBorders>
              <w:top w:val="single" w:sz="4" w:space="0" w:color="auto"/>
              <w:bottom w:val="single" w:sz="4" w:space="0" w:color="auto"/>
            </w:tcBorders>
            <w:vAlign w:val="center"/>
          </w:tcPr>
          <w:p w14:paraId="1A7E6329"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sz w:val="24"/>
                <w:szCs w:val="24"/>
              </w:rPr>
              <w:t>桥架进盒</w:t>
            </w:r>
          </w:p>
          <w:p w14:paraId="7DAEEBEA"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sz w:val="24"/>
                <w:szCs w:val="24"/>
              </w:rPr>
              <w:t>（箱）引线</w:t>
            </w:r>
          </w:p>
        </w:tc>
        <w:tc>
          <w:tcPr>
            <w:tcW w:w="5103" w:type="dxa"/>
            <w:tcBorders>
              <w:top w:val="single" w:sz="4" w:space="0" w:color="auto"/>
              <w:bottom w:val="single" w:sz="4" w:space="0" w:color="auto"/>
            </w:tcBorders>
            <w:vAlign w:val="center"/>
          </w:tcPr>
          <w:p w14:paraId="3A9D6FE9"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⑾桥架入箱过渡线须穿塑料波纹管保护，所选用波纹管管径应符合要求；</w:t>
            </w:r>
          </w:p>
          <w:p w14:paraId="44DB19E2"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⑿桥架入箱过渡线管两端须用接头固定，且固定牢固；</w:t>
            </w:r>
          </w:p>
          <w:p w14:paraId="247CBD95"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⒀桥架入箱过渡线长度应合理。</w:t>
            </w:r>
          </w:p>
        </w:tc>
      </w:tr>
      <w:tr w:rsidR="00940AC0" w14:paraId="22309F05" w14:textId="77777777" w:rsidTr="002754EC">
        <w:trPr>
          <w:trHeight w:val="1245"/>
        </w:trPr>
        <w:tc>
          <w:tcPr>
            <w:tcW w:w="1101" w:type="dxa"/>
            <w:vMerge/>
            <w:tcBorders>
              <w:top w:val="nil"/>
              <w:bottom w:val="nil"/>
            </w:tcBorders>
            <w:vAlign w:val="center"/>
          </w:tcPr>
          <w:p w14:paraId="6D8B9782" w14:textId="77777777" w:rsidR="00940AC0" w:rsidRDefault="00940AC0" w:rsidP="002754EC">
            <w:pPr>
              <w:snapToGrid w:val="0"/>
              <w:rPr>
                <w:rFonts w:ascii="宋体" w:hAnsi="宋体" w:cs="宋体"/>
                <w:bCs/>
                <w:color w:val="000000"/>
                <w:kern w:val="0"/>
                <w:sz w:val="24"/>
                <w:szCs w:val="24"/>
              </w:rPr>
            </w:pPr>
          </w:p>
        </w:tc>
        <w:tc>
          <w:tcPr>
            <w:tcW w:w="1134" w:type="dxa"/>
            <w:vMerge/>
            <w:vAlign w:val="center"/>
          </w:tcPr>
          <w:p w14:paraId="1F404ABE" w14:textId="77777777" w:rsidR="00940AC0" w:rsidRDefault="00940AC0" w:rsidP="002754EC">
            <w:pPr>
              <w:snapToGrid w:val="0"/>
              <w:jc w:val="center"/>
              <w:rPr>
                <w:rFonts w:ascii="宋体" w:hAnsi="宋体" w:cs="宋体"/>
                <w:bCs/>
                <w:color w:val="000000"/>
                <w:kern w:val="0"/>
                <w:sz w:val="24"/>
                <w:szCs w:val="24"/>
              </w:rPr>
            </w:pPr>
          </w:p>
        </w:tc>
        <w:tc>
          <w:tcPr>
            <w:tcW w:w="1701" w:type="dxa"/>
            <w:tcBorders>
              <w:top w:val="single" w:sz="4" w:space="0" w:color="auto"/>
              <w:bottom w:val="single" w:sz="4" w:space="0" w:color="auto"/>
            </w:tcBorders>
            <w:vAlign w:val="center"/>
          </w:tcPr>
          <w:p w14:paraId="00801FE3"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sz w:val="24"/>
                <w:szCs w:val="24"/>
              </w:rPr>
              <w:t>桥架接地</w:t>
            </w:r>
          </w:p>
        </w:tc>
        <w:tc>
          <w:tcPr>
            <w:tcW w:w="5103" w:type="dxa"/>
            <w:tcBorders>
              <w:top w:val="single" w:sz="4" w:space="0" w:color="auto"/>
              <w:bottom w:val="single" w:sz="4" w:space="0" w:color="auto"/>
            </w:tcBorders>
            <w:vAlign w:val="center"/>
          </w:tcPr>
          <w:p w14:paraId="4E53F82B"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⒁桥架连接处须作接地线跨接；</w:t>
            </w:r>
          </w:p>
          <w:p w14:paraId="06646603"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⒂桥架接地线应用铜螺丝加铜垫片压接；</w:t>
            </w:r>
          </w:p>
          <w:p w14:paraId="54AA3E9B"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⒃接地线应按规范选择颜色和线径，按规范要求做线，或连接接头应符合规范。</w:t>
            </w:r>
          </w:p>
        </w:tc>
      </w:tr>
      <w:tr w:rsidR="00940AC0" w14:paraId="1DD3C000" w14:textId="77777777" w:rsidTr="002754EC">
        <w:trPr>
          <w:trHeight w:val="363"/>
        </w:trPr>
        <w:tc>
          <w:tcPr>
            <w:tcW w:w="1101" w:type="dxa"/>
            <w:vMerge w:val="restart"/>
            <w:vAlign w:val="center"/>
          </w:tcPr>
          <w:p w14:paraId="3E514D12"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（八）功能调试</w:t>
            </w:r>
          </w:p>
        </w:tc>
        <w:tc>
          <w:tcPr>
            <w:tcW w:w="1134" w:type="dxa"/>
            <w:vAlign w:val="center"/>
          </w:tcPr>
          <w:p w14:paraId="5006859A" w14:textId="77777777" w:rsidR="00940AC0" w:rsidRDefault="00940AC0" w:rsidP="002754EC">
            <w:pPr>
              <w:tabs>
                <w:tab w:val="left" w:pos="0"/>
                <w:tab w:val="left" w:pos="900"/>
              </w:tabs>
              <w:snapToGrid w:val="0"/>
              <w:jc w:val="center"/>
              <w:rPr>
                <w:rFonts w:ascii="宋体" w:hAnsi="宋体" w:cs="宋体"/>
                <w:color w:val="000000"/>
                <w:sz w:val="24"/>
                <w:szCs w:val="24"/>
              </w:rPr>
            </w:pPr>
            <w:r>
              <w:rPr>
                <w:rFonts w:ascii="宋体" w:hAnsi="宋体" w:cs="宋体" w:hint="eastAsia"/>
                <w:color w:val="000000"/>
                <w:sz w:val="24"/>
                <w:szCs w:val="24"/>
              </w:rPr>
              <w:t>电源调试</w:t>
            </w:r>
          </w:p>
        </w:tc>
        <w:tc>
          <w:tcPr>
            <w:tcW w:w="1701" w:type="dxa"/>
            <w:tcBorders>
              <w:top w:val="single" w:sz="4" w:space="0" w:color="auto"/>
              <w:bottom w:val="single" w:sz="4" w:space="0" w:color="auto"/>
            </w:tcBorders>
            <w:vAlign w:val="center"/>
          </w:tcPr>
          <w:p w14:paraId="25404B86" w14:textId="77777777" w:rsidR="00940AC0" w:rsidRDefault="00940AC0" w:rsidP="002754EC">
            <w:pPr>
              <w:snapToGrid w:val="0"/>
              <w:jc w:val="center"/>
              <w:rPr>
                <w:rFonts w:ascii="宋体" w:hAnsi="宋体" w:cs="宋体"/>
                <w:color w:val="000000"/>
                <w:sz w:val="24"/>
                <w:szCs w:val="24"/>
              </w:rPr>
            </w:pPr>
            <w:r>
              <w:rPr>
                <w:rFonts w:ascii="宋体" w:hAnsi="宋体" w:cs="宋体" w:hint="eastAsia"/>
                <w:color w:val="000000"/>
                <w:sz w:val="24"/>
                <w:szCs w:val="24"/>
              </w:rPr>
              <w:t>通电检测</w:t>
            </w:r>
          </w:p>
        </w:tc>
        <w:tc>
          <w:tcPr>
            <w:tcW w:w="5103" w:type="dxa"/>
            <w:tcBorders>
              <w:top w:val="single" w:sz="4" w:space="0" w:color="auto"/>
              <w:bottom w:val="single" w:sz="4" w:space="0" w:color="auto"/>
            </w:tcBorders>
            <w:vAlign w:val="center"/>
          </w:tcPr>
          <w:p w14:paraId="2E9E20B5"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⑴输出电压必须正常；</w:t>
            </w:r>
          </w:p>
          <w:p w14:paraId="03598F1B"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⑵电源指示灯正常发光。</w:t>
            </w:r>
          </w:p>
        </w:tc>
      </w:tr>
      <w:tr w:rsidR="00940AC0" w14:paraId="0B64C157" w14:textId="77777777" w:rsidTr="002754EC">
        <w:trPr>
          <w:trHeight w:val="376"/>
        </w:trPr>
        <w:tc>
          <w:tcPr>
            <w:tcW w:w="1101" w:type="dxa"/>
            <w:vMerge/>
            <w:vAlign w:val="center"/>
          </w:tcPr>
          <w:p w14:paraId="5F797486" w14:textId="77777777" w:rsidR="00940AC0" w:rsidRDefault="00940AC0" w:rsidP="002754EC">
            <w:pPr>
              <w:snapToGrid w:val="0"/>
              <w:rPr>
                <w:rFonts w:ascii="宋体" w:hAnsi="宋体" w:cs="宋体"/>
                <w:bCs/>
                <w:color w:val="000000"/>
                <w:kern w:val="0"/>
                <w:sz w:val="24"/>
                <w:szCs w:val="24"/>
              </w:rPr>
            </w:pPr>
          </w:p>
        </w:tc>
        <w:tc>
          <w:tcPr>
            <w:tcW w:w="1134" w:type="dxa"/>
            <w:tcBorders>
              <w:top w:val="single" w:sz="4" w:space="0" w:color="auto"/>
            </w:tcBorders>
            <w:vAlign w:val="center"/>
          </w:tcPr>
          <w:p w14:paraId="51781F2E" w14:textId="77777777" w:rsidR="00940AC0" w:rsidRDefault="00940AC0" w:rsidP="002754EC">
            <w:pPr>
              <w:snapToGrid w:val="0"/>
              <w:jc w:val="center"/>
              <w:rPr>
                <w:rFonts w:ascii="宋体" w:hAnsi="宋体" w:cs="宋体"/>
                <w:color w:val="000000"/>
                <w:sz w:val="24"/>
                <w:szCs w:val="24"/>
              </w:rPr>
            </w:pPr>
            <w:r>
              <w:rPr>
                <w:rFonts w:ascii="宋体" w:hAnsi="宋体" w:cs="宋体" w:hint="eastAsia"/>
                <w:color w:val="000000"/>
                <w:sz w:val="24"/>
                <w:szCs w:val="24"/>
              </w:rPr>
              <w:t>照明电路  调试</w:t>
            </w:r>
          </w:p>
        </w:tc>
        <w:tc>
          <w:tcPr>
            <w:tcW w:w="1701" w:type="dxa"/>
            <w:tcBorders>
              <w:top w:val="single" w:sz="4" w:space="0" w:color="auto"/>
              <w:bottom w:val="single" w:sz="4" w:space="0" w:color="auto"/>
            </w:tcBorders>
            <w:vAlign w:val="center"/>
          </w:tcPr>
          <w:p w14:paraId="08511423" w14:textId="77777777" w:rsidR="00940AC0" w:rsidRDefault="00940AC0" w:rsidP="002754EC">
            <w:pPr>
              <w:snapToGrid w:val="0"/>
              <w:jc w:val="center"/>
              <w:rPr>
                <w:rFonts w:ascii="宋体" w:hAnsi="宋体" w:cs="宋体"/>
                <w:color w:val="000000"/>
                <w:sz w:val="24"/>
                <w:szCs w:val="24"/>
              </w:rPr>
            </w:pPr>
            <w:r>
              <w:rPr>
                <w:rFonts w:ascii="宋体" w:hAnsi="宋体" w:cs="宋体" w:hint="eastAsia"/>
                <w:color w:val="000000"/>
                <w:sz w:val="24"/>
                <w:szCs w:val="24"/>
              </w:rPr>
              <w:t>通电检测</w:t>
            </w:r>
          </w:p>
        </w:tc>
        <w:tc>
          <w:tcPr>
            <w:tcW w:w="5103" w:type="dxa"/>
            <w:tcBorders>
              <w:top w:val="single" w:sz="4" w:space="0" w:color="auto"/>
              <w:bottom w:val="single" w:sz="4" w:space="0" w:color="auto"/>
            </w:tcBorders>
            <w:vAlign w:val="center"/>
          </w:tcPr>
          <w:p w14:paraId="297E2FD3"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⑶能上电，能进行测试；</w:t>
            </w:r>
          </w:p>
          <w:p w14:paraId="68FD7277"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⑷通电后灯发光；</w:t>
            </w:r>
          </w:p>
          <w:p w14:paraId="5E1D1DA3"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⑸通电后开关正常起控制作用；</w:t>
            </w:r>
          </w:p>
          <w:p w14:paraId="1E06F153"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⑹通电后输出电压及插座电压正常。</w:t>
            </w:r>
          </w:p>
        </w:tc>
      </w:tr>
      <w:tr w:rsidR="00940AC0" w14:paraId="5EE37A69" w14:textId="77777777" w:rsidTr="002754EC">
        <w:trPr>
          <w:trHeight w:val="350"/>
        </w:trPr>
        <w:tc>
          <w:tcPr>
            <w:tcW w:w="1101" w:type="dxa"/>
            <w:vMerge/>
            <w:vAlign w:val="center"/>
          </w:tcPr>
          <w:p w14:paraId="3359E552" w14:textId="77777777" w:rsidR="00940AC0" w:rsidRDefault="00940AC0" w:rsidP="002754EC">
            <w:pPr>
              <w:snapToGrid w:val="0"/>
              <w:rPr>
                <w:rFonts w:ascii="宋体" w:hAnsi="宋体" w:cs="宋体"/>
                <w:bCs/>
                <w:color w:val="000000"/>
                <w:kern w:val="0"/>
                <w:sz w:val="24"/>
                <w:szCs w:val="24"/>
              </w:rPr>
            </w:pPr>
          </w:p>
        </w:tc>
        <w:tc>
          <w:tcPr>
            <w:tcW w:w="1134" w:type="dxa"/>
            <w:vMerge w:val="restart"/>
            <w:tcBorders>
              <w:top w:val="single" w:sz="4" w:space="0" w:color="auto"/>
            </w:tcBorders>
            <w:vAlign w:val="center"/>
          </w:tcPr>
          <w:p w14:paraId="1ABF55E8" w14:textId="77777777" w:rsidR="00940AC0" w:rsidRDefault="00940AC0" w:rsidP="002754EC">
            <w:pPr>
              <w:snapToGrid w:val="0"/>
              <w:jc w:val="center"/>
              <w:rPr>
                <w:rFonts w:ascii="宋体" w:hAnsi="宋体" w:cs="宋体"/>
                <w:color w:val="000000"/>
                <w:sz w:val="24"/>
                <w:szCs w:val="24"/>
              </w:rPr>
            </w:pPr>
            <w:r>
              <w:rPr>
                <w:rFonts w:ascii="宋体" w:hAnsi="宋体" w:cs="宋体" w:hint="eastAsia"/>
                <w:color w:val="000000"/>
                <w:sz w:val="24"/>
                <w:szCs w:val="24"/>
              </w:rPr>
              <w:t>电气控制柜参数设置与功能调试</w:t>
            </w:r>
          </w:p>
        </w:tc>
        <w:tc>
          <w:tcPr>
            <w:tcW w:w="1701" w:type="dxa"/>
            <w:tcBorders>
              <w:top w:val="single" w:sz="4" w:space="0" w:color="auto"/>
              <w:bottom w:val="single" w:sz="4" w:space="0" w:color="auto"/>
            </w:tcBorders>
            <w:vAlign w:val="center"/>
          </w:tcPr>
          <w:p w14:paraId="394F53F6" w14:textId="77777777" w:rsidR="00940AC0" w:rsidRDefault="00940AC0" w:rsidP="002754EC">
            <w:pPr>
              <w:snapToGrid w:val="0"/>
              <w:jc w:val="center"/>
              <w:rPr>
                <w:rFonts w:ascii="宋体" w:hAnsi="宋体" w:cs="宋体"/>
                <w:color w:val="000000"/>
                <w:sz w:val="24"/>
                <w:szCs w:val="24"/>
              </w:rPr>
            </w:pPr>
            <w:r>
              <w:rPr>
                <w:rFonts w:ascii="宋体" w:hAnsi="宋体" w:cs="宋体" w:hint="eastAsia"/>
                <w:color w:val="000000"/>
                <w:sz w:val="24"/>
                <w:szCs w:val="24"/>
              </w:rPr>
              <w:t>参数设置</w:t>
            </w:r>
          </w:p>
        </w:tc>
        <w:tc>
          <w:tcPr>
            <w:tcW w:w="5103" w:type="dxa"/>
            <w:tcBorders>
              <w:top w:val="single" w:sz="4" w:space="0" w:color="auto"/>
              <w:bottom w:val="single" w:sz="4" w:space="0" w:color="auto"/>
            </w:tcBorders>
            <w:vAlign w:val="center"/>
          </w:tcPr>
          <w:p w14:paraId="3354E46D"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⑺时间继电器、热继电器、步进或伺服驱动器参数设置正确；</w:t>
            </w:r>
          </w:p>
          <w:p w14:paraId="5ACBFE31"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⑻变频器参数设置正确。</w:t>
            </w:r>
          </w:p>
        </w:tc>
      </w:tr>
      <w:tr w:rsidR="00940AC0" w14:paraId="54D0164B" w14:textId="77777777" w:rsidTr="002754EC">
        <w:trPr>
          <w:trHeight w:val="337"/>
        </w:trPr>
        <w:tc>
          <w:tcPr>
            <w:tcW w:w="1101" w:type="dxa"/>
            <w:vMerge/>
            <w:vAlign w:val="center"/>
          </w:tcPr>
          <w:p w14:paraId="57DBFB77" w14:textId="77777777" w:rsidR="00940AC0" w:rsidRDefault="00940AC0" w:rsidP="002754EC">
            <w:pPr>
              <w:snapToGrid w:val="0"/>
              <w:rPr>
                <w:rFonts w:ascii="宋体" w:hAnsi="宋体" w:cs="宋体"/>
                <w:bCs/>
                <w:color w:val="000000"/>
                <w:kern w:val="0"/>
                <w:sz w:val="24"/>
                <w:szCs w:val="24"/>
              </w:rPr>
            </w:pPr>
          </w:p>
        </w:tc>
        <w:tc>
          <w:tcPr>
            <w:tcW w:w="1134" w:type="dxa"/>
            <w:vMerge/>
            <w:vAlign w:val="center"/>
          </w:tcPr>
          <w:p w14:paraId="2D4ADE98" w14:textId="77777777" w:rsidR="00940AC0" w:rsidRDefault="00940AC0" w:rsidP="002754EC">
            <w:pPr>
              <w:snapToGrid w:val="0"/>
              <w:jc w:val="center"/>
              <w:rPr>
                <w:rFonts w:ascii="宋体" w:hAnsi="宋体" w:cs="宋体"/>
                <w:color w:val="000000"/>
                <w:sz w:val="24"/>
                <w:szCs w:val="24"/>
              </w:rPr>
            </w:pPr>
          </w:p>
        </w:tc>
        <w:tc>
          <w:tcPr>
            <w:tcW w:w="1701" w:type="dxa"/>
            <w:tcBorders>
              <w:top w:val="single" w:sz="4" w:space="0" w:color="auto"/>
              <w:bottom w:val="single" w:sz="4" w:space="0" w:color="auto"/>
            </w:tcBorders>
            <w:vAlign w:val="center"/>
          </w:tcPr>
          <w:p w14:paraId="2C4A494F" w14:textId="77777777" w:rsidR="00940AC0" w:rsidRDefault="00940AC0" w:rsidP="002754EC">
            <w:pPr>
              <w:snapToGrid w:val="0"/>
              <w:jc w:val="center"/>
              <w:rPr>
                <w:rFonts w:ascii="宋体" w:hAnsi="宋体" w:cs="宋体"/>
                <w:color w:val="000000"/>
                <w:sz w:val="24"/>
                <w:szCs w:val="24"/>
              </w:rPr>
            </w:pPr>
            <w:r>
              <w:rPr>
                <w:rFonts w:ascii="宋体" w:hAnsi="宋体" w:cs="宋体" w:hint="eastAsia"/>
                <w:color w:val="000000"/>
                <w:sz w:val="24"/>
                <w:szCs w:val="24"/>
              </w:rPr>
              <w:t>功能调试</w:t>
            </w:r>
          </w:p>
        </w:tc>
        <w:tc>
          <w:tcPr>
            <w:tcW w:w="5103" w:type="dxa"/>
            <w:tcBorders>
              <w:top w:val="single" w:sz="4" w:space="0" w:color="auto"/>
              <w:bottom w:val="single" w:sz="4" w:space="0" w:color="auto"/>
            </w:tcBorders>
            <w:vAlign w:val="center"/>
          </w:tcPr>
          <w:p w14:paraId="38EB183E"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⑼上电后会根据设备控制过程要求进行操作；</w:t>
            </w:r>
          </w:p>
          <w:p w14:paraId="2E0DD35F"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⑽备启动后，在操作正确的情况下，能按控制说明文件要求受控；</w:t>
            </w:r>
          </w:p>
          <w:p w14:paraId="6372BCF9"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⑾能完成正常调试或运行过程； 设备启动后，能实现停止控制；</w:t>
            </w:r>
          </w:p>
          <w:p w14:paraId="43C89804"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⑿设备启动后，能实现急停控制；</w:t>
            </w:r>
          </w:p>
          <w:p w14:paraId="017C9917"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⒀设备启动后，能按控制说明文件要求实现故障指示或故障停机；</w:t>
            </w:r>
          </w:p>
          <w:p w14:paraId="2409AD59"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⒁触摸屏与PLC之间能进行正常通讯；</w:t>
            </w:r>
          </w:p>
          <w:p w14:paraId="224BE655" w14:textId="77777777" w:rsidR="00940AC0" w:rsidRDefault="00940AC0" w:rsidP="002754EC">
            <w:pPr>
              <w:snapToGrid w:val="0"/>
              <w:rPr>
                <w:rFonts w:ascii="宋体" w:hAnsi="宋体" w:cs="宋体"/>
                <w:color w:val="000000"/>
                <w:w w:val="90"/>
                <w:sz w:val="24"/>
                <w:szCs w:val="24"/>
              </w:rPr>
            </w:pPr>
            <w:r>
              <w:rPr>
                <w:rFonts w:ascii="宋体" w:hAnsi="宋体" w:cs="宋体" w:hint="eastAsia"/>
                <w:color w:val="000000"/>
                <w:w w:val="90"/>
                <w:sz w:val="24"/>
                <w:szCs w:val="24"/>
              </w:rPr>
              <w:t>⒂设备能正常启动，通电检测。</w:t>
            </w:r>
          </w:p>
        </w:tc>
      </w:tr>
      <w:tr w:rsidR="00940AC0" w14:paraId="352934CC" w14:textId="77777777" w:rsidTr="002754EC">
        <w:trPr>
          <w:trHeight w:val="1050"/>
        </w:trPr>
        <w:tc>
          <w:tcPr>
            <w:tcW w:w="1101" w:type="dxa"/>
            <w:vMerge w:val="restart"/>
            <w:tcBorders>
              <w:top w:val="single" w:sz="6" w:space="0" w:color="auto"/>
            </w:tcBorders>
            <w:vAlign w:val="center"/>
          </w:tcPr>
          <w:p w14:paraId="4DF42169"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（九）故障检测</w:t>
            </w:r>
          </w:p>
        </w:tc>
        <w:tc>
          <w:tcPr>
            <w:tcW w:w="1134" w:type="dxa"/>
            <w:vMerge w:val="restart"/>
            <w:tcBorders>
              <w:top w:val="single" w:sz="6" w:space="0" w:color="auto"/>
            </w:tcBorders>
            <w:vAlign w:val="center"/>
          </w:tcPr>
          <w:p w14:paraId="29B2995B" w14:textId="77777777" w:rsidR="00940AC0" w:rsidRDefault="00940AC0" w:rsidP="002754EC">
            <w:pPr>
              <w:tabs>
                <w:tab w:val="left" w:pos="0"/>
                <w:tab w:val="left" w:pos="900"/>
              </w:tabs>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维修要求</w:t>
            </w:r>
          </w:p>
        </w:tc>
        <w:tc>
          <w:tcPr>
            <w:tcW w:w="1701" w:type="dxa"/>
            <w:tcBorders>
              <w:top w:val="single" w:sz="6" w:space="0" w:color="auto"/>
              <w:bottom w:val="single" w:sz="4" w:space="0" w:color="auto"/>
            </w:tcBorders>
            <w:vAlign w:val="center"/>
          </w:tcPr>
          <w:p w14:paraId="43B1F43A"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故障分析</w:t>
            </w:r>
          </w:p>
        </w:tc>
        <w:tc>
          <w:tcPr>
            <w:tcW w:w="5103" w:type="dxa"/>
            <w:tcBorders>
              <w:top w:val="single" w:sz="6" w:space="0" w:color="auto"/>
              <w:bottom w:val="single" w:sz="4" w:space="0" w:color="auto"/>
            </w:tcBorders>
            <w:vAlign w:val="center"/>
          </w:tcPr>
          <w:p w14:paraId="1CF32971"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⑴能正确分析故障现象；</w:t>
            </w:r>
          </w:p>
          <w:p w14:paraId="37899BC2"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⑵故障范围正确，排故方法、万用表使用、绝缘电阻测试仪检测过程正确规范；</w:t>
            </w:r>
          </w:p>
        </w:tc>
      </w:tr>
      <w:tr w:rsidR="00940AC0" w14:paraId="23649E22" w14:textId="77777777" w:rsidTr="002754EC">
        <w:trPr>
          <w:trHeight w:val="375"/>
        </w:trPr>
        <w:tc>
          <w:tcPr>
            <w:tcW w:w="1101" w:type="dxa"/>
            <w:vMerge/>
            <w:vAlign w:val="center"/>
          </w:tcPr>
          <w:p w14:paraId="08DB4F5A" w14:textId="77777777" w:rsidR="00940AC0" w:rsidRDefault="00940AC0" w:rsidP="002754EC">
            <w:pPr>
              <w:snapToGrid w:val="0"/>
              <w:jc w:val="center"/>
              <w:rPr>
                <w:rFonts w:ascii="宋体" w:hAnsi="宋体" w:cs="宋体"/>
                <w:bCs/>
                <w:color w:val="000000"/>
                <w:kern w:val="0"/>
                <w:sz w:val="24"/>
                <w:szCs w:val="24"/>
              </w:rPr>
            </w:pPr>
          </w:p>
        </w:tc>
        <w:tc>
          <w:tcPr>
            <w:tcW w:w="1134" w:type="dxa"/>
            <w:vMerge/>
            <w:vAlign w:val="center"/>
          </w:tcPr>
          <w:p w14:paraId="607FEFFB" w14:textId="77777777" w:rsidR="00940AC0" w:rsidRDefault="00940AC0" w:rsidP="002754EC">
            <w:pPr>
              <w:tabs>
                <w:tab w:val="left" w:pos="0"/>
                <w:tab w:val="left" w:pos="900"/>
              </w:tabs>
              <w:snapToGrid w:val="0"/>
              <w:jc w:val="center"/>
              <w:rPr>
                <w:rFonts w:ascii="宋体" w:hAnsi="宋体" w:cs="宋体"/>
                <w:bCs/>
                <w:color w:val="000000"/>
                <w:kern w:val="0"/>
                <w:sz w:val="24"/>
                <w:szCs w:val="24"/>
              </w:rPr>
            </w:pPr>
          </w:p>
        </w:tc>
        <w:tc>
          <w:tcPr>
            <w:tcW w:w="1701" w:type="dxa"/>
            <w:tcBorders>
              <w:top w:val="single" w:sz="4" w:space="0" w:color="auto"/>
              <w:bottom w:val="single" w:sz="4" w:space="0" w:color="auto"/>
            </w:tcBorders>
            <w:vAlign w:val="center"/>
          </w:tcPr>
          <w:p w14:paraId="27266A8B"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故障点标注</w:t>
            </w:r>
          </w:p>
        </w:tc>
        <w:tc>
          <w:tcPr>
            <w:tcW w:w="5103" w:type="dxa"/>
            <w:tcBorders>
              <w:top w:val="single" w:sz="4" w:space="0" w:color="auto"/>
              <w:bottom w:val="single" w:sz="4" w:space="0" w:color="auto"/>
            </w:tcBorders>
            <w:vAlign w:val="center"/>
          </w:tcPr>
          <w:p w14:paraId="07D221BA"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⑶故障点标注正确。</w:t>
            </w:r>
          </w:p>
        </w:tc>
      </w:tr>
      <w:tr w:rsidR="00940AC0" w14:paraId="19B65366" w14:textId="77777777" w:rsidTr="002754EC">
        <w:trPr>
          <w:trHeight w:val="623"/>
        </w:trPr>
        <w:tc>
          <w:tcPr>
            <w:tcW w:w="1101" w:type="dxa"/>
            <w:vMerge w:val="restart"/>
            <w:tcBorders>
              <w:top w:val="single" w:sz="6" w:space="0" w:color="auto"/>
            </w:tcBorders>
            <w:vAlign w:val="center"/>
          </w:tcPr>
          <w:p w14:paraId="661355B7"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（十）职业素养</w:t>
            </w:r>
          </w:p>
        </w:tc>
        <w:tc>
          <w:tcPr>
            <w:tcW w:w="1134" w:type="dxa"/>
            <w:vMerge w:val="restart"/>
            <w:tcBorders>
              <w:top w:val="single" w:sz="6" w:space="0" w:color="auto"/>
            </w:tcBorders>
            <w:vAlign w:val="center"/>
          </w:tcPr>
          <w:p w14:paraId="0ECC45BE" w14:textId="77777777" w:rsidR="00940AC0" w:rsidRDefault="00940AC0" w:rsidP="002754EC">
            <w:pPr>
              <w:snapToGrid w:val="0"/>
              <w:jc w:val="center"/>
              <w:rPr>
                <w:rFonts w:ascii="宋体" w:hAnsi="宋体" w:cs="宋体"/>
                <w:bCs/>
                <w:color w:val="000000"/>
                <w:kern w:val="0"/>
                <w:sz w:val="24"/>
                <w:szCs w:val="24"/>
              </w:rPr>
            </w:pPr>
            <w:r>
              <w:rPr>
                <w:rFonts w:ascii="宋体" w:hAnsi="宋体" w:cs="宋体" w:hint="eastAsia"/>
                <w:bCs/>
                <w:color w:val="000000"/>
                <w:kern w:val="0"/>
                <w:sz w:val="24"/>
                <w:szCs w:val="24"/>
              </w:rPr>
              <w:t>要求</w:t>
            </w:r>
          </w:p>
        </w:tc>
        <w:tc>
          <w:tcPr>
            <w:tcW w:w="1701" w:type="dxa"/>
            <w:tcBorders>
              <w:top w:val="single" w:sz="6" w:space="0" w:color="auto"/>
            </w:tcBorders>
            <w:vAlign w:val="center"/>
          </w:tcPr>
          <w:p w14:paraId="4D9C51F4" w14:textId="77777777" w:rsidR="00940AC0" w:rsidRDefault="00940AC0" w:rsidP="002754EC">
            <w:pPr>
              <w:snapToGrid w:val="0"/>
              <w:rPr>
                <w:rFonts w:ascii="宋体" w:hAnsi="宋体" w:cs="宋体"/>
                <w:bCs/>
                <w:color w:val="000000"/>
                <w:kern w:val="0"/>
                <w:sz w:val="24"/>
                <w:szCs w:val="24"/>
              </w:rPr>
            </w:pPr>
            <w:r>
              <w:rPr>
                <w:rFonts w:ascii="宋体" w:hAnsi="宋体" w:cs="宋体" w:hint="eastAsia"/>
                <w:bCs/>
                <w:color w:val="000000"/>
                <w:kern w:val="0"/>
                <w:sz w:val="24"/>
                <w:szCs w:val="24"/>
              </w:rPr>
              <w:t>安全施工</w:t>
            </w:r>
          </w:p>
        </w:tc>
        <w:tc>
          <w:tcPr>
            <w:tcW w:w="5103" w:type="dxa"/>
            <w:tcBorders>
              <w:top w:val="single" w:sz="6" w:space="0" w:color="auto"/>
              <w:bottom w:val="single" w:sz="4" w:space="0" w:color="auto"/>
            </w:tcBorders>
            <w:vAlign w:val="center"/>
          </w:tcPr>
          <w:p w14:paraId="0100E5DF"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⑴应穿工作服、绝缘鞋；</w:t>
            </w:r>
          </w:p>
          <w:p w14:paraId="1A7F4287"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⑵室内施工过程须戴安全帽、</w:t>
            </w:r>
          </w:p>
          <w:p w14:paraId="1F27F675"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⑶登高作业时，须按安全要求使用人字梯；</w:t>
            </w:r>
          </w:p>
          <w:p w14:paraId="5B26BB6F"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⑷能按安全要求进行带电或停电检修（调试）；</w:t>
            </w:r>
          </w:p>
          <w:p w14:paraId="77F17A1C"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⑸能按安全要求使用电动工具；</w:t>
            </w:r>
          </w:p>
          <w:p w14:paraId="05E6722C"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⑹能按安全要求使用工具作业；</w:t>
            </w:r>
          </w:p>
          <w:p w14:paraId="74B6A7F8"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lastRenderedPageBreak/>
              <w:t>⑺穿线时能注意保护导线绝缘层；</w:t>
            </w:r>
          </w:p>
          <w:p w14:paraId="1E56D8D2"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⑻作业过程中禁止将工具或器件放置在高处等较危险的地方；</w:t>
            </w:r>
          </w:p>
          <w:p w14:paraId="04C8B05B"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⑼操作过程挂安全标志牌；</w:t>
            </w:r>
          </w:p>
          <w:p w14:paraId="22225226" w14:textId="77777777" w:rsidR="00940AC0" w:rsidRDefault="00940AC0" w:rsidP="002754EC">
            <w:pPr>
              <w:snapToGrid w:val="0"/>
              <w:rPr>
                <w:rFonts w:ascii="宋体" w:hAnsi="宋体" w:cs="宋体"/>
                <w:color w:val="000000"/>
                <w:w w:val="90"/>
                <w:sz w:val="24"/>
                <w:szCs w:val="24"/>
              </w:rPr>
            </w:pPr>
            <w:r>
              <w:rPr>
                <w:rFonts w:ascii="宋体" w:hAnsi="宋体" w:cs="宋体" w:hint="eastAsia"/>
                <w:color w:val="000000"/>
                <w:w w:val="90"/>
                <w:sz w:val="24"/>
                <w:szCs w:val="24"/>
              </w:rPr>
              <w:t>⑽应该在固定的线槽或明盒上开孔或开槽。</w:t>
            </w:r>
          </w:p>
        </w:tc>
      </w:tr>
      <w:tr w:rsidR="00940AC0" w14:paraId="44B76442" w14:textId="77777777" w:rsidTr="002754EC">
        <w:trPr>
          <w:trHeight w:val="726"/>
        </w:trPr>
        <w:tc>
          <w:tcPr>
            <w:tcW w:w="1101" w:type="dxa"/>
            <w:vMerge/>
            <w:vAlign w:val="center"/>
          </w:tcPr>
          <w:p w14:paraId="02AA307F" w14:textId="77777777" w:rsidR="00940AC0" w:rsidRDefault="00940AC0" w:rsidP="002754EC">
            <w:pPr>
              <w:snapToGrid w:val="0"/>
              <w:jc w:val="center"/>
              <w:rPr>
                <w:rFonts w:ascii="宋体" w:hAnsi="宋体" w:cs="宋体"/>
                <w:bCs/>
                <w:color w:val="000000"/>
                <w:kern w:val="0"/>
                <w:sz w:val="24"/>
                <w:szCs w:val="24"/>
              </w:rPr>
            </w:pPr>
          </w:p>
        </w:tc>
        <w:tc>
          <w:tcPr>
            <w:tcW w:w="1134" w:type="dxa"/>
            <w:vMerge/>
            <w:tcBorders>
              <w:bottom w:val="single" w:sz="4" w:space="0" w:color="auto"/>
            </w:tcBorders>
            <w:vAlign w:val="center"/>
          </w:tcPr>
          <w:p w14:paraId="561333B4" w14:textId="77777777" w:rsidR="00940AC0" w:rsidRDefault="00940AC0" w:rsidP="002754EC">
            <w:pPr>
              <w:snapToGrid w:val="0"/>
              <w:rPr>
                <w:rFonts w:ascii="宋体" w:hAnsi="宋体" w:cs="宋体"/>
                <w:bCs/>
                <w:color w:val="000000"/>
                <w:kern w:val="0"/>
                <w:sz w:val="24"/>
                <w:szCs w:val="24"/>
              </w:rPr>
            </w:pPr>
          </w:p>
        </w:tc>
        <w:tc>
          <w:tcPr>
            <w:tcW w:w="1701" w:type="dxa"/>
            <w:tcBorders>
              <w:top w:val="single" w:sz="6" w:space="0" w:color="auto"/>
              <w:bottom w:val="single" w:sz="4" w:space="0" w:color="auto"/>
            </w:tcBorders>
            <w:vAlign w:val="center"/>
          </w:tcPr>
          <w:p w14:paraId="39B369BE" w14:textId="77777777" w:rsidR="00940AC0" w:rsidRDefault="00940AC0" w:rsidP="002754EC">
            <w:pPr>
              <w:snapToGrid w:val="0"/>
              <w:rPr>
                <w:rFonts w:ascii="宋体" w:hAnsi="宋体" w:cs="宋体"/>
                <w:bCs/>
                <w:color w:val="000000"/>
                <w:kern w:val="0"/>
                <w:sz w:val="24"/>
                <w:szCs w:val="24"/>
              </w:rPr>
            </w:pPr>
            <w:r>
              <w:rPr>
                <w:rFonts w:ascii="宋体" w:hAnsi="宋体" w:cs="宋体" w:hint="eastAsia"/>
                <w:bCs/>
                <w:color w:val="000000"/>
                <w:kern w:val="0"/>
                <w:sz w:val="24"/>
                <w:szCs w:val="24"/>
              </w:rPr>
              <w:t>文明施工</w:t>
            </w:r>
          </w:p>
        </w:tc>
        <w:tc>
          <w:tcPr>
            <w:tcW w:w="5103" w:type="dxa"/>
            <w:tcBorders>
              <w:top w:val="single" w:sz="6" w:space="0" w:color="auto"/>
              <w:bottom w:val="single" w:sz="4" w:space="0" w:color="auto"/>
            </w:tcBorders>
            <w:vAlign w:val="center"/>
          </w:tcPr>
          <w:p w14:paraId="32EC7757"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⑾作业过程中工具与器材摆放规范；</w:t>
            </w:r>
          </w:p>
          <w:p w14:paraId="34AB0BDD"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⑿作业过程中产生的弃物按规定处置；</w:t>
            </w:r>
          </w:p>
          <w:p w14:paraId="20F2ED29"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⒀作业完成后须清理现场；</w:t>
            </w:r>
          </w:p>
          <w:p w14:paraId="22810980"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⒁在规定的工作范围内作业，不影响到其他人施工；</w:t>
            </w:r>
          </w:p>
          <w:p w14:paraId="4B56318A" w14:textId="77777777" w:rsidR="00940AC0" w:rsidRDefault="00940AC0" w:rsidP="002754EC">
            <w:pPr>
              <w:tabs>
                <w:tab w:val="left" w:pos="0"/>
                <w:tab w:val="left" w:pos="900"/>
              </w:tabs>
              <w:snapToGrid w:val="0"/>
              <w:rPr>
                <w:rFonts w:ascii="宋体" w:hAnsi="宋体" w:cs="宋体"/>
                <w:color w:val="000000"/>
                <w:w w:val="90"/>
                <w:sz w:val="24"/>
                <w:szCs w:val="24"/>
              </w:rPr>
            </w:pPr>
            <w:r>
              <w:rPr>
                <w:rFonts w:ascii="宋体" w:hAnsi="宋体" w:cs="宋体" w:hint="eastAsia"/>
                <w:color w:val="000000"/>
                <w:w w:val="90"/>
                <w:sz w:val="24"/>
                <w:szCs w:val="24"/>
              </w:rPr>
              <w:t>⒂施工结束不得将工具等物品遗留在设备内或器件上。</w:t>
            </w:r>
          </w:p>
        </w:tc>
      </w:tr>
    </w:tbl>
    <w:bookmarkEnd w:id="0"/>
    <w:p w14:paraId="4A8E0BBF" w14:textId="77777777" w:rsidR="002E11BB" w:rsidRPr="00D96A65" w:rsidRDefault="00940AC0" w:rsidP="001E647D">
      <w:pPr>
        <w:spacing w:line="560" w:lineRule="exact"/>
        <w:outlineLvl w:val="1"/>
        <w:rPr>
          <w:rFonts w:ascii="Microsoft JhengHei" w:hAnsi="Microsoft JhengHei" w:cs="Microsoft JhengHei"/>
          <w:b/>
          <w:kern w:val="0"/>
          <w:sz w:val="30"/>
          <w:szCs w:val="30"/>
          <w:lang w:val="zh-CN" w:bidi="zh-CN"/>
        </w:rPr>
      </w:pPr>
      <w:r>
        <w:rPr>
          <w:rFonts w:ascii="宋体" w:hAnsi="宋体" w:cs="宋体" w:hint="eastAsia"/>
          <w:bCs/>
          <w:color w:val="000000"/>
          <w:kern w:val="0"/>
          <w:sz w:val="24"/>
          <w:szCs w:val="24"/>
        </w:rPr>
        <w:t xml:space="preserve"> </w:t>
      </w:r>
      <w:r w:rsidRPr="00D96A65">
        <w:rPr>
          <w:rFonts w:ascii="宋体" w:hAnsi="宋体" w:cs="宋体" w:hint="eastAsia"/>
          <w:b/>
          <w:bCs/>
          <w:color w:val="000000"/>
          <w:kern w:val="0"/>
          <w:sz w:val="24"/>
          <w:szCs w:val="24"/>
        </w:rPr>
        <w:t xml:space="preserve"> </w:t>
      </w:r>
      <w:r w:rsidR="00D96A65" w:rsidRPr="00D96A65">
        <w:rPr>
          <w:rFonts w:ascii="宋体" w:hAnsi="宋体" w:cs="宋体" w:hint="eastAsia"/>
          <w:b/>
          <w:bCs/>
          <w:color w:val="000000"/>
          <w:kern w:val="0"/>
          <w:sz w:val="30"/>
          <w:szCs w:val="30"/>
        </w:rPr>
        <w:t>八</w:t>
      </w:r>
      <w:r w:rsidR="007C07F0" w:rsidRPr="00D96A65">
        <w:rPr>
          <w:rFonts w:ascii="Microsoft JhengHei" w:hAnsi="Microsoft JhengHei" w:cs="Microsoft JhengHei" w:hint="eastAsia"/>
          <w:b/>
          <w:kern w:val="0"/>
          <w:sz w:val="30"/>
          <w:szCs w:val="30"/>
          <w:lang w:val="zh-CN" w:bidi="zh-CN"/>
        </w:rPr>
        <w:t>、</w:t>
      </w:r>
      <w:r w:rsidR="001F6C9C" w:rsidRPr="00D96A65">
        <w:rPr>
          <w:rFonts w:ascii="Microsoft JhengHei" w:hAnsi="Microsoft JhengHei" w:cs="Microsoft JhengHei" w:hint="eastAsia"/>
          <w:b/>
          <w:kern w:val="0"/>
          <w:sz w:val="30"/>
          <w:szCs w:val="30"/>
          <w:lang w:val="zh-CN" w:bidi="zh-CN"/>
        </w:rPr>
        <w:t>竞赛时间安排与流程</w:t>
      </w:r>
    </w:p>
    <w:p w14:paraId="46657B13" w14:textId="77777777" w:rsidR="002754EC" w:rsidRDefault="002754EC" w:rsidP="002754EC">
      <w:pPr>
        <w:widowControl/>
        <w:shd w:val="clear" w:color="auto" w:fill="FFFFFF"/>
        <w:adjustRightInd w:val="0"/>
        <w:snapToGrid w:val="0"/>
        <w:jc w:val="center"/>
        <w:outlineLvl w:val="2"/>
        <w:rPr>
          <w:rFonts w:ascii="宋体" w:hAnsi="宋体" w:cs="宋体"/>
          <w:kern w:val="0"/>
          <w:sz w:val="24"/>
          <w:lang w:val="zh-CN" w:bidi="zh-CN"/>
        </w:rPr>
      </w:pPr>
    </w:p>
    <w:tbl>
      <w:tblPr>
        <w:tblW w:w="530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191"/>
        <w:gridCol w:w="1823"/>
        <w:gridCol w:w="2819"/>
        <w:gridCol w:w="3008"/>
      </w:tblGrid>
      <w:tr w:rsidR="002754EC" w14:paraId="3E30C925" w14:textId="77777777" w:rsidTr="007C3B9D">
        <w:trPr>
          <w:trHeight w:val="697"/>
          <w:jc w:val="center"/>
        </w:trPr>
        <w:tc>
          <w:tcPr>
            <w:tcW w:w="674" w:type="pct"/>
            <w:tcBorders>
              <w:top w:val="single" w:sz="8" w:space="0" w:color="auto"/>
              <w:left w:val="single" w:sz="8" w:space="0" w:color="auto"/>
              <w:bottom w:val="single" w:sz="8" w:space="0" w:color="auto"/>
              <w:right w:val="single" w:sz="8" w:space="0" w:color="auto"/>
            </w:tcBorders>
            <w:vAlign w:val="center"/>
          </w:tcPr>
          <w:p w14:paraId="3E2F55D4" w14:textId="77777777" w:rsidR="002754EC" w:rsidRDefault="002754EC" w:rsidP="002754EC">
            <w:pPr>
              <w:autoSpaceDE w:val="0"/>
              <w:autoSpaceDN w:val="0"/>
              <w:jc w:val="center"/>
              <w:rPr>
                <w:rFonts w:ascii="宋体" w:cs="宋体"/>
                <w:b/>
                <w:kern w:val="0"/>
                <w:sz w:val="24"/>
              </w:rPr>
            </w:pPr>
            <w:r>
              <w:rPr>
                <w:rFonts w:ascii="宋体" w:cs="宋体" w:hint="eastAsia"/>
                <w:b/>
                <w:kern w:val="0"/>
                <w:sz w:val="24"/>
              </w:rPr>
              <w:t>日  期</w:t>
            </w:r>
          </w:p>
        </w:tc>
        <w:tc>
          <w:tcPr>
            <w:tcW w:w="1031" w:type="pct"/>
            <w:tcBorders>
              <w:top w:val="single" w:sz="8" w:space="0" w:color="auto"/>
              <w:left w:val="single" w:sz="8" w:space="0" w:color="auto"/>
              <w:bottom w:val="single" w:sz="8" w:space="0" w:color="auto"/>
              <w:right w:val="single" w:sz="8" w:space="0" w:color="auto"/>
            </w:tcBorders>
            <w:vAlign w:val="center"/>
          </w:tcPr>
          <w:p w14:paraId="38FC7C42" w14:textId="77777777" w:rsidR="002754EC" w:rsidRDefault="002754EC" w:rsidP="002754EC">
            <w:pPr>
              <w:autoSpaceDE w:val="0"/>
              <w:autoSpaceDN w:val="0"/>
              <w:jc w:val="center"/>
              <w:rPr>
                <w:rFonts w:ascii="宋体" w:cs="宋体"/>
                <w:b/>
                <w:kern w:val="0"/>
                <w:sz w:val="24"/>
              </w:rPr>
            </w:pPr>
            <w:r>
              <w:rPr>
                <w:rFonts w:ascii="宋体" w:cs="宋体" w:hint="eastAsia"/>
                <w:b/>
                <w:kern w:val="0"/>
                <w:sz w:val="24"/>
              </w:rPr>
              <w:t>时    间</w:t>
            </w:r>
          </w:p>
        </w:tc>
        <w:tc>
          <w:tcPr>
            <w:tcW w:w="1594" w:type="pct"/>
            <w:tcBorders>
              <w:top w:val="single" w:sz="8" w:space="0" w:color="auto"/>
              <w:left w:val="single" w:sz="8" w:space="0" w:color="auto"/>
              <w:bottom w:val="single" w:sz="8" w:space="0" w:color="auto"/>
              <w:right w:val="single" w:sz="8" w:space="0" w:color="auto"/>
            </w:tcBorders>
            <w:vAlign w:val="center"/>
          </w:tcPr>
          <w:p w14:paraId="4937CC70" w14:textId="77777777" w:rsidR="002754EC" w:rsidRDefault="002754EC" w:rsidP="002754EC">
            <w:pPr>
              <w:autoSpaceDE w:val="0"/>
              <w:autoSpaceDN w:val="0"/>
              <w:jc w:val="center"/>
              <w:rPr>
                <w:rFonts w:ascii="宋体" w:cs="宋体"/>
                <w:b/>
                <w:kern w:val="0"/>
                <w:sz w:val="24"/>
              </w:rPr>
            </w:pPr>
            <w:r>
              <w:rPr>
                <w:rFonts w:ascii="宋体" w:cs="宋体" w:hint="eastAsia"/>
                <w:b/>
                <w:kern w:val="0"/>
                <w:sz w:val="24"/>
              </w:rPr>
              <w:t>内 容</w:t>
            </w:r>
          </w:p>
        </w:tc>
        <w:tc>
          <w:tcPr>
            <w:tcW w:w="1701" w:type="pct"/>
            <w:tcBorders>
              <w:top w:val="single" w:sz="8" w:space="0" w:color="auto"/>
              <w:left w:val="single" w:sz="8" w:space="0" w:color="auto"/>
              <w:bottom w:val="single" w:sz="8" w:space="0" w:color="auto"/>
              <w:right w:val="single" w:sz="8" w:space="0" w:color="auto"/>
            </w:tcBorders>
            <w:vAlign w:val="center"/>
          </w:tcPr>
          <w:p w14:paraId="7CAAC411" w14:textId="77777777" w:rsidR="002754EC" w:rsidRDefault="002754EC" w:rsidP="002754EC">
            <w:pPr>
              <w:autoSpaceDE w:val="0"/>
              <w:autoSpaceDN w:val="0"/>
              <w:jc w:val="center"/>
              <w:rPr>
                <w:rFonts w:ascii="宋体" w:cs="宋体"/>
                <w:b/>
                <w:kern w:val="0"/>
                <w:sz w:val="24"/>
              </w:rPr>
            </w:pPr>
            <w:r>
              <w:rPr>
                <w:rFonts w:ascii="宋体" w:cs="宋体" w:hint="eastAsia"/>
                <w:b/>
                <w:kern w:val="0"/>
                <w:sz w:val="24"/>
              </w:rPr>
              <w:t>地 点</w:t>
            </w:r>
          </w:p>
        </w:tc>
      </w:tr>
      <w:tr w:rsidR="002754EC" w14:paraId="13FF9284" w14:textId="77777777" w:rsidTr="007C3B9D">
        <w:trPr>
          <w:trHeight w:val="409"/>
          <w:jc w:val="center"/>
        </w:trPr>
        <w:tc>
          <w:tcPr>
            <w:tcW w:w="674" w:type="pct"/>
            <w:vMerge w:val="restart"/>
            <w:tcBorders>
              <w:top w:val="single" w:sz="8" w:space="0" w:color="auto"/>
              <w:left w:val="single" w:sz="8" w:space="0" w:color="auto"/>
              <w:right w:val="single" w:sz="8" w:space="0" w:color="auto"/>
            </w:tcBorders>
            <w:vAlign w:val="center"/>
          </w:tcPr>
          <w:p w14:paraId="70A16BC7" w14:textId="77777777" w:rsidR="002754EC" w:rsidRDefault="004F2734" w:rsidP="002754EC">
            <w:pPr>
              <w:autoSpaceDE w:val="0"/>
              <w:autoSpaceDN w:val="0"/>
              <w:jc w:val="center"/>
              <w:rPr>
                <w:rFonts w:ascii="宋体" w:cs="宋体"/>
                <w:kern w:val="0"/>
                <w:sz w:val="24"/>
              </w:rPr>
            </w:pPr>
            <w:r>
              <w:rPr>
                <w:rFonts w:ascii="宋体" w:cs="宋体" w:hint="eastAsia"/>
                <w:kern w:val="0"/>
                <w:sz w:val="24"/>
              </w:rPr>
              <w:t>5</w:t>
            </w:r>
            <w:r w:rsidR="002754EC">
              <w:rPr>
                <w:rFonts w:ascii="宋体" w:cs="宋体" w:hint="eastAsia"/>
                <w:kern w:val="0"/>
                <w:sz w:val="24"/>
              </w:rPr>
              <w:t>月</w:t>
            </w:r>
            <w:r>
              <w:rPr>
                <w:rFonts w:ascii="宋体" w:cs="宋体" w:hint="eastAsia"/>
                <w:kern w:val="0"/>
                <w:sz w:val="24"/>
              </w:rPr>
              <w:t>6</w:t>
            </w:r>
            <w:r w:rsidR="002754EC">
              <w:rPr>
                <w:rFonts w:ascii="宋体" w:cs="宋体" w:hint="eastAsia"/>
                <w:kern w:val="0"/>
                <w:sz w:val="24"/>
              </w:rPr>
              <w:t>日</w:t>
            </w:r>
          </w:p>
        </w:tc>
        <w:tc>
          <w:tcPr>
            <w:tcW w:w="1031" w:type="pct"/>
            <w:tcBorders>
              <w:top w:val="single" w:sz="8" w:space="0" w:color="auto"/>
              <w:left w:val="single" w:sz="8" w:space="0" w:color="auto"/>
              <w:bottom w:val="single" w:sz="8" w:space="0" w:color="auto"/>
              <w:right w:val="single" w:sz="8" w:space="0" w:color="auto"/>
            </w:tcBorders>
            <w:vAlign w:val="center"/>
          </w:tcPr>
          <w:p w14:paraId="7BB09B3D" w14:textId="77777777" w:rsidR="002754EC" w:rsidRDefault="002754EC" w:rsidP="002754EC">
            <w:pPr>
              <w:autoSpaceDE w:val="0"/>
              <w:autoSpaceDN w:val="0"/>
              <w:jc w:val="center"/>
              <w:rPr>
                <w:rFonts w:ascii="宋体" w:cs="宋体"/>
                <w:kern w:val="0"/>
                <w:sz w:val="24"/>
              </w:rPr>
            </w:pPr>
            <w:r>
              <w:rPr>
                <w:rFonts w:ascii="宋体" w:cs="宋体" w:hint="eastAsia"/>
                <w:kern w:val="0"/>
                <w:sz w:val="24"/>
              </w:rPr>
              <w:t>9:00-1</w:t>
            </w:r>
            <w:r w:rsidR="002346AE">
              <w:rPr>
                <w:rFonts w:ascii="宋体" w:cs="宋体" w:hint="eastAsia"/>
                <w:kern w:val="0"/>
                <w:sz w:val="24"/>
              </w:rPr>
              <w:t>5</w:t>
            </w:r>
            <w:r>
              <w:rPr>
                <w:rFonts w:ascii="宋体" w:cs="宋体" w:hint="eastAsia"/>
                <w:kern w:val="0"/>
                <w:sz w:val="24"/>
              </w:rPr>
              <w:t>:00</w:t>
            </w:r>
          </w:p>
        </w:tc>
        <w:tc>
          <w:tcPr>
            <w:tcW w:w="1594" w:type="pct"/>
            <w:tcBorders>
              <w:top w:val="single" w:sz="8" w:space="0" w:color="auto"/>
              <w:left w:val="single" w:sz="8" w:space="0" w:color="auto"/>
              <w:bottom w:val="single" w:sz="8" w:space="0" w:color="auto"/>
              <w:right w:val="single" w:sz="8" w:space="0" w:color="auto"/>
            </w:tcBorders>
            <w:vAlign w:val="center"/>
          </w:tcPr>
          <w:p w14:paraId="41406D5E" w14:textId="77777777" w:rsidR="002754EC" w:rsidRDefault="002754EC" w:rsidP="002754EC">
            <w:pPr>
              <w:autoSpaceDE w:val="0"/>
              <w:autoSpaceDN w:val="0"/>
              <w:jc w:val="center"/>
              <w:rPr>
                <w:rFonts w:ascii="宋体" w:cs="宋体"/>
                <w:kern w:val="0"/>
                <w:sz w:val="24"/>
              </w:rPr>
            </w:pPr>
            <w:r>
              <w:rPr>
                <w:rFonts w:ascii="宋体" w:cs="宋体" w:hint="eastAsia"/>
                <w:kern w:val="0"/>
                <w:sz w:val="24"/>
              </w:rPr>
              <w:t>报到</w:t>
            </w:r>
          </w:p>
        </w:tc>
        <w:tc>
          <w:tcPr>
            <w:tcW w:w="1701" w:type="pct"/>
            <w:tcBorders>
              <w:top w:val="single" w:sz="8" w:space="0" w:color="auto"/>
              <w:left w:val="single" w:sz="8" w:space="0" w:color="auto"/>
              <w:bottom w:val="single" w:sz="8" w:space="0" w:color="auto"/>
              <w:right w:val="single" w:sz="8" w:space="0" w:color="auto"/>
            </w:tcBorders>
            <w:vAlign w:val="center"/>
          </w:tcPr>
          <w:p w14:paraId="5FB092E0" w14:textId="77777777" w:rsidR="002754EC" w:rsidRPr="00893D10" w:rsidRDefault="00893D10" w:rsidP="002754EC">
            <w:pPr>
              <w:autoSpaceDE w:val="0"/>
              <w:autoSpaceDN w:val="0"/>
              <w:jc w:val="center"/>
              <w:rPr>
                <w:rFonts w:ascii="宋体" w:cs="宋体"/>
                <w:w w:val="90"/>
                <w:kern w:val="0"/>
                <w:sz w:val="24"/>
                <w:szCs w:val="24"/>
              </w:rPr>
            </w:pPr>
            <w:r w:rsidRPr="00893D10">
              <w:rPr>
                <w:rFonts w:asciiTheme="minorEastAsia" w:eastAsiaTheme="minorEastAsia" w:hAnsiTheme="minorEastAsia" w:cstheme="minorEastAsia" w:hint="eastAsia"/>
                <w:sz w:val="24"/>
                <w:szCs w:val="24"/>
              </w:rPr>
              <w:t>金圆君泰商务快捷酒店</w:t>
            </w:r>
          </w:p>
        </w:tc>
      </w:tr>
      <w:tr w:rsidR="002754EC" w14:paraId="31820D58" w14:textId="77777777" w:rsidTr="007C3B9D">
        <w:trPr>
          <w:trHeight w:val="403"/>
          <w:jc w:val="center"/>
        </w:trPr>
        <w:tc>
          <w:tcPr>
            <w:tcW w:w="674" w:type="pct"/>
            <w:vMerge/>
            <w:tcBorders>
              <w:left w:val="single" w:sz="8" w:space="0" w:color="auto"/>
              <w:right w:val="single" w:sz="8" w:space="0" w:color="auto"/>
            </w:tcBorders>
            <w:vAlign w:val="center"/>
          </w:tcPr>
          <w:p w14:paraId="4EA47E16" w14:textId="77777777" w:rsidR="002754EC" w:rsidRDefault="002754EC" w:rsidP="002754EC">
            <w:pPr>
              <w:autoSpaceDE w:val="0"/>
              <w:autoSpaceDN w:val="0"/>
              <w:jc w:val="center"/>
              <w:rPr>
                <w:rFonts w:ascii="宋体" w:cs="宋体"/>
                <w:kern w:val="0"/>
                <w:sz w:val="24"/>
              </w:rPr>
            </w:pPr>
          </w:p>
        </w:tc>
        <w:tc>
          <w:tcPr>
            <w:tcW w:w="1031" w:type="pct"/>
            <w:tcBorders>
              <w:top w:val="single" w:sz="8" w:space="0" w:color="auto"/>
              <w:left w:val="single" w:sz="8" w:space="0" w:color="auto"/>
              <w:bottom w:val="single" w:sz="8" w:space="0" w:color="auto"/>
              <w:right w:val="single" w:sz="8" w:space="0" w:color="auto"/>
            </w:tcBorders>
            <w:vAlign w:val="center"/>
          </w:tcPr>
          <w:p w14:paraId="1785EB4F" w14:textId="77777777" w:rsidR="002754EC" w:rsidRDefault="002754EC" w:rsidP="002754EC">
            <w:pPr>
              <w:autoSpaceDE w:val="0"/>
              <w:autoSpaceDN w:val="0"/>
              <w:jc w:val="center"/>
              <w:rPr>
                <w:rFonts w:ascii="宋体" w:cs="宋体"/>
                <w:kern w:val="0"/>
                <w:sz w:val="24"/>
              </w:rPr>
            </w:pPr>
            <w:r>
              <w:rPr>
                <w:rFonts w:ascii="宋体" w:cs="宋体" w:hint="eastAsia"/>
                <w:kern w:val="0"/>
                <w:sz w:val="24"/>
              </w:rPr>
              <w:t>15：</w:t>
            </w:r>
            <w:r w:rsidR="004F2734">
              <w:rPr>
                <w:rFonts w:ascii="宋体" w:cs="宋体" w:hint="eastAsia"/>
                <w:kern w:val="0"/>
                <w:sz w:val="24"/>
              </w:rPr>
              <w:t>3</w:t>
            </w:r>
            <w:r>
              <w:rPr>
                <w:rFonts w:ascii="宋体" w:cs="宋体" w:hint="eastAsia"/>
                <w:kern w:val="0"/>
                <w:sz w:val="24"/>
              </w:rPr>
              <w:t>0-16：</w:t>
            </w:r>
            <w:r w:rsidR="004F2734">
              <w:rPr>
                <w:rFonts w:ascii="宋体" w:cs="宋体" w:hint="eastAsia"/>
                <w:kern w:val="0"/>
                <w:sz w:val="24"/>
              </w:rPr>
              <w:t>3</w:t>
            </w:r>
            <w:r>
              <w:rPr>
                <w:rFonts w:ascii="宋体" w:cs="宋体" w:hint="eastAsia"/>
                <w:kern w:val="0"/>
                <w:sz w:val="24"/>
              </w:rPr>
              <w:t>0</w:t>
            </w:r>
          </w:p>
        </w:tc>
        <w:tc>
          <w:tcPr>
            <w:tcW w:w="1594" w:type="pct"/>
            <w:tcBorders>
              <w:top w:val="single" w:sz="8" w:space="0" w:color="auto"/>
              <w:left w:val="single" w:sz="8" w:space="0" w:color="auto"/>
              <w:bottom w:val="single" w:sz="8" w:space="0" w:color="auto"/>
              <w:right w:val="single" w:sz="8" w:space="0" w:color="auto"/>
            </w:tcBorders>
            <w:vAlign w:val="center"/>
          </w:tcPr>
          <w:p w14:paraId="07A0FCF6" w14:textId="77777777" w:rsidR="002754EC" w:rsidRDefault="002754EC" w:rsidP="002754EC">
            <w:pPr>
              <w:autoSpaceDE w:val="0"/>
              <w:autoSpaceDN w:val="0"/>
              <w:jc w:val="center"/>
              <w:rPr>
                <w:rFonts w:ascii="宋体" w:cs="宋体"/>
                <w:kern w:val="0"/>
                <w:sz w:val="24"/>
              </w:rPr>
            </w:pPr>
            <w:r>
              <w:rPr>
                <w:rFonts w:ascii="宋体" w:cs="宋体" w:hint="eastAsia"/>
                <w:kern w:val="0"/>
                <w:sz w:val="24"/>
              </w:rPr>
              <w:t>领队说明会</w:t>
            </w:r>
          </w:p>
        </w:tc>
        <w:tc>
          <w:tcPr>
            <w:tcW w:w="1701" w:type="pct"/>
            <w:tcBorders>
              <w:top w:val="single" w:sz="8" w:space="0" w:color="auto"/>
              <w:left w:val="single" w:sz="8" w:space="0" w:color="auto"/>
              <w:bottom w:val="single" w:sz="8" w:space="0" w:color="auto"/>
              <w:right w:val="single" w:sz="8" w:space="0" w:color="auto"/>
            </w:tcBorders>
            <w:vAlign w:val="center"/>
          </w:tcPr>
          <w:p w14:paraId="461512E1" w14:textId="77777777" w:rsidR="002754EC" w:rsidRDefault="008141E7" w:rsidP="002754EC">
            <w:pPr>
              <w:autoSpaceDE w:val="0"/>
              <w:autoSpaceDN w:val="0"/>
              <w:jc w:val="center"/>
              <w:rPr>
                <w:rFonts w:ascii="宋体" w:cs="宋体"/>
                <w:kern w:val="0"/>
                <w:sz w:val="24"/>
              </w:rPr>
            </w:pPr>
            <w:r>
              <w:rPr>
                <w:rFonts w:ascii="宋体" w:hAnsi="宋体" w:cs="宋体" w:hint="eastAsia"/>
                <w:kern w:val="0"/>
                <w:sz w:val="24"/>
              </w:rPr>
              <w:t>石家庄工程技术学校</w:t>
            </w:r>
          </w:p>
        </w:tc>
      </w:tr>
      <w:tr w:rsidR="002754EC" w14:paraId="15C5866B" w14:textId="77777777" w:rsidTr="007C3B9D">
        <w:trPr>
          <w:trHeight w:val="410"/>
          <w:jc w:val="center"/>
        </w:trPr>
        <w:tc>
          <w:tcPr>
            <w:tcW w:w="674" w:type="pct"/>
            <w:vMerge w:val="restart"/>
            <w:tcBorders>
              <w:top w:val="single" w:sz="8" w:space="0" w:color="auto"/>
              <w:left w:val="single" w:sz="8" w:space="0" w:color="auto"/>
              <w:right w:val="single" w:sz="8" w:space="0" w:color="auto"/>
            </w:tcBorders>
            <w:vAlign w:val="center"/>
          </w:tcPr>
          <w:p w14:paraId="6546A702" w14:textId="77777777" w:rsidR="002754EC" w:rsidRDefault="00882EDC" w:rsidP="00882EDC">
            <w:pPr>
              <w:autoSpaceDE w:val="0"/>
              <w:autoSpaceDN w:val="0"/>
              <w:jc w:val="center"/>
              <w:rPr>
                <w:rFonts w:ascii="宋体" w:cs="宋体"/>
                <w:kern w:val="0"/>
                <w:sz w:val="24"/>
              </w:rPr>
            </w:pPr>
            <w:r>
              <w:rPr>
                <w:rFonts w:ascii="宋体" w:cs="宋体" w:hint="eastAsia"/>
                <w:kern w:val="0"/>
                <w:sz w:val="24"/>
              </w:rPr>
              <w:t>5</w:t>
            </w:r>
            <w:r w:rsidR="002754EC">
              <w:rPr>
                <w:rFonts w:ascii="宋体" w:cs="宋体" w:hint="eastAsia"/>
                <w:kern w:val="0"/>
                <w:sz w:val="24"/>
              </w:rPr>
              <w:t>月</w:t>
            </w:r>
            <w:r>
              <w:rPr>
                <w:rFonts w:ascii="宋体" w:cs="宋体" w:hint="eastAsia"/>
                <w:kern w:val="0"/>
                <w:sz w:val="24"/>
              </w:rPr>
              <w:t>7</w:t>
            </w:r>
            <w:r w:rsidR="002754EC">
              <w:rPr>
                <w:rFonts w:ascii="宋体" w:cs="宋体" w:hint="eastAsia"/>
                <w:kern w:val="0"/>
                <w:sz w:val="24"/>
              </w:rPr>
              <w:t>日</w:t>
            </w:r>
          </w:p>
        </w:tc>
        <w:tc>
          <w:tcPr>
            <w:tcW w:w="2625" w:type="pct"/>
            <w:gridSpan w:val="2"/>
            <w:tcBorders>
              <w:top w:val="single" w:sz="8" w:space="0" w:color="auto"/>
              <w:left w:val="single" w:sz="8" w:space="0" w:color="auto"/>
              <w:bottom w:val="single" w:sz="8" w:space="0" w:color="auto"/>
              <w:right w:val="single" w:sz="8" w:space="0" w:color="auto"/>
            </w:tcBorders>
            <w:vAlign w:val="center"/>
          </w:tcPr>
          <w:p w14:paraId="6281E0D9" w14:textId="77777777" w:rsidR="002754EC" w:rsidRDefault="002754EC" w:rsidP="002754EC">
            <w:pPr>
              <w:autoSpaceDE w:val="0"/>
              <w:autoSpaceDN w:val="0"/>
              <w:jc w:val="center"/>
              <w:rPr>
                <w:rFonts w:ascii="宋体" w:cs="宋体"/>
                <w:kern w:val="0"/>
                <w:sz w:val="24"/>
              </w:rPr>
            </w:pPr>
            <w:r>
              <w:rPr>
                <w:rFonts w:ascii="宋体" w:cs="宋体" w:hint="eastAsia"/>
                <w:kern w:val="0"/>
                <w:sz w:val="24"/>
              </w:rPr>
              <w:t>上午：7:30检录</w:t>
            </w:r>
          </w:p>
        </w:tc>
        <w:tc>
          <w:tcPr>
            <w:tcW w:w="1701" w:type="pct"/>
            <w:tcBorders>
              <w:top w:val="single" w:sz="8" w:space="0" w:color="auto"/>
              <w:left w:val="single" w:sz="8" w:space="0" w:color="auto"/>
              <w:right w:val="single" w:sz="8" w:space="0" w:color="auto"/>
            </w:tcBorders>
            <w:vAlign w:val="center"/>
          </w:tcPr>
          <w:p w14:paraId="2B9BDEF7" w14:textId="77777777" w:rsidR="002754EC" w:rsidRDefault="002754EC" w:rsidP="002754EC">
            <w:pPr>
              <w:widowControl/>
              <w:jc w:val="center"/>
              <w:rPr>
                <w:rFonts w:ascii="宋体" w:cs="宋体"/>
                <w:w w:val="90"/>
                <w:kern w:val="0"/>
                <w:sz w:val="24"/>
              </w:rPr>
            </w:pPr>
            <w:r>
              <w:rPr>
                <w:rFonts w:ascii="宋体" w:hAnsi="宋体" w:cs="宋体" w:hint="eastAsia"/>
                <w:kern w:val="0"/>
                <w:sz w:val="24"/>
              </w:rPr>
              <w:t>石家庄工程技术学校明礼堂</w:t>
            </w:r>
          </w:p>
        </w:tc>
      </w:tr>
      <w:tr w:rsidR="002754EC" w14:paraId="45A46EEA" w14:textId="77777777" w:rsidTr="007C3B9D">
        <w:trPr>
          <w:trHeight w:val="410"/>
          <w:jc w:val="center"/>
        </w:trPr>
        <w:tc>
          <w:tcPr>
            <w:tcW w:w="674" w:type="pct"/>
            <w:vMerge/>
            <w:tcBorders>
              <w:left w:val="single" w:sz="8" w:space="0" w:color="auto"/>
              <w:right w:val="single" w:sz="8" w:space="0" w:color="auto"/>
            </w:tcBorders>
            <w:vAlign w:val="center"/>
          </w:tcPr>
          <w:p w14:paraId="55C284CC" w14:textId="77777777" w:rsidR="002754EC" w:rsidRDefault="002754EC" w:rsidP="002754EC">
            <w:pPr>
              <w:autoSpaceDE w:val="0"/>
              <w:autoSpaceDN w:val="0"/>
              <w:jc w:val="center"/>
            </w:pPr>
          </w:p>
        </w:tc>
        <w:tc>
          <w:tcPr>
            <w:tcW w:w="2625" w:type="pct"/>
            <w:gridSpan w:val="2"/>
            <w:tcBorders>
              <w:top w:val="single" w:sz="8" w:space="0" w:color="auto"/>
              <w:left w:val="single" w:sz="8" w:space="0" w:color="auto"/>
              <w:bottom w:val="single" w:sz="8" w:space="0" w:color="auto"/>
              <w:right w:val="single" w:sz="8" w:space="0" w:color="auto"/>
            </w:tcBorders>
            <w:vAlign w:val="center"/>
          </w:tcPr>
          <w:p w14:paraId="226D5C5B" w14:textId="77777777" w:rsidR="002754EC" w:rsidRDefault="002754EC" w:rsidP="002754EC">
            <w:pPr>
              <w:autoSpaceDE w:val="0"/>
              <w:autoSpaceDN w:val="0"/>
              <w:jc w:val="center"/>
              <w:rPr>
                <w:rFonts w:ascii="宋体" w:cs="宋体"/>
                <w:kern w:val="0"/>
                <w:sz w:val="24"/>
              </w:rPr>
            </w:pPr>
            <w:r>
              <w:rPr>
                <w:rFonts w:ascii="宋体" w:cs="宋体" w:hint="eastAsia"/>
                <w:kern w:val="0"/>
                <w:sz w:val="24"/>
              </w:rPr>
              <w:t>第一场：8：00—11:00</w:t>
            </w:r>
          </w:p>
        </w:tc>
        <w:tc>
          <w:tcPr>
            <w:tcW w:w="1701" w:type="pct"/>
            <w:tcBorders>
              <w:left w:val="single" w:sz="8" w:space="0" w:color="auto"/>
              <w:right w:val="single" w:sz="8" w:space="0" w:color="auto"/>
            </w:tcBorders>
            <w:vAlign w:val="center"/>
          </w:tcPr>
          <w:p w14:paraId="587CC528" w14:textId="77777777" w:rsidR="002754EC" w:rsidRDefault="002754EC" w:rsidP="002754EC">
            <w:pPr>
              <w:autoSpaceDE w:val="0"/>
              <w:autoSpaceDN w:val="0"/>
              <w:jc w:val="center"/>
              <w:rPr>
                <w:rFonts w:ascii="宋体" w:cs="宋体"/>
                <w:kern w:val="0"/>
                <w:sz w:val="24"/>
              </w:rPr>
            </w:pPr>
            <w:r>
              <w:rPr>
                <w:rFonts w:ascii="宋体" w:hAnsi="宋体" w:cs="宋体" w:hint="eastAsia"/>
                <w:kern w:val="0"/>
                <w:sz w:val="24"/>
              </w:rPr>
              <w:t>石家庄工程技术学校躬行楼</w:t>
            </w:r>
          </w:p>
        </w:tc>
      </w:tr>
      <w:tr w:rsidR="002754EC" w14:paraId="4FD1CF90" w14:textId="77777777" w:rsidTr="007C3B9D">
        <w:trPr>
          <w:trHeight w:val="410"/>
          <w:jc w:val="center"/>
        </w:trPr>
        <w:tc>
          <w:tcPr>
            <w:tcW w:w="674" w:type="pct"/>
            <w:vMerge/>
            <w:tcBorders>
              <w:left w:val="single" w:sz="8" w:space="0" w:color="auto"/>
              <w:right w:val="single" w:sz="8" w:space="0" w:color="auto"/>
            </w:tcBorders>
            <w:vAlign w:val="center"/>
          </w:tcPr>
          <w:p w14:paraId="503FE99D" w14:textId="77777777" w:rsidR="002754EC" w:rsidRDefault="002754EC" w:rsidP="002754EC">
            <w:pPr>
              <w:autoSpaceDE w:val="0"/>
              <w:autoSpaceDN w:val="0"/>
              <w:jc w:val="center"/>
              <w:rPr>
                <w:rFonts w:ascii="宋体" w:cs="宋体"/>
                <w:kern w:val="0"/>
                <w:sz w:val="24"/>
              </w:rPr>
            </w:pPr>
          </w:p>
        </w:tc>
        <w:tc>
          <w:tcPr>
            <w:tcW w:w="2625" w:type="pct"/>
            <w:gridSpan w:val="2"/>
            <w:tcBorders>
              <w:top w:val="single" w:sz="8" w:space="0" w:color="auto"/>
              <w:left w:val="single" w:sz="8" w:space="0" w:color="auto"/>
              <w:bottom w:val="single" w:sz="8" w:space="0" w:color="auto"/>
              <w:right w:val="single" w:sz="8" w:space="0" w:color="auto"/>
            </w:tcBorders>
            <w:vAlign w:val="center"/>
          </w:tcPr>
          <w:p w14:paraId="3EF20760" w14:textId="77777777" w:rsidR="002754EC" w:rsidRDefault="002754EC" w:rsidP="002754EC">
            <w:pPr>
              <w:autoSpaceDE w:val="0"/>
              <w:autoSpaceDN w:val="0"/>
              <w:jc w:val="center"/>
              <w:rPr>
                <w:rFonts w:ascii="宋体" w:cs="宋体"/>
                <w:kern w:val="0"/>
                <w:sz w:val="24"/>
              </w:rPr>
            </w:pPr>
            <w:r>
              <w:rPr>
                <w:rFonts w:ascii="宋体" w:cs="宋体" w:hint="eastAsia"/>
                <w:kern w:val="0"/>
                <w:sz w:val="24"/>
              </w:rPr>
              <w:t>下午：13:30检录</w:t>
            </w:r>
          </w:p>
        </w:tc>
        <w:tc>
          <w:tcPr>
            <w:tcW w:w="1701" w:type="pct"/>
            <w:tcBorders>
              <w:left w:val="single" w:sz="8" w:space="0" w:color="auto"/>
              <w:right w:val="single" w:sz="8" w:space="0" w:color="auto"/>
            </w:tcBorders>
            <w:vAlign w:val="center"/>
          </w:tcPr>
          <w:p w14:paraId="6611B175" w14:textId="77777777" w:rsidR="002754EC" w:rsidRDefault="002754EC" w:rsidP="002754EC">
            <w:pPr>
              <w:autoSpaceDE w:val="0"/>
              <w:autoSpaceDN w:val="0"/>
              <w:jc w:val="center"/>
              <w:rPr>
                <w:rFonts w:ascii="宋体" w:cs="宋体"/>
                <w:kern w:val="0"/>
                <w:sz w:val="24"/>
              </w:rPr>
            </w:pPr>
            <w:r>
              <w:rPr>
                <w:rFonts w:ascii="宋体" w:hAnsi="宋体" w:cs="宋体" w:hint="eastAsia"/>
                <w:kern w:val="0"/>
                <w:sz w:val="24"/>
              </w:rPr>
              <w:t>石家庄工程技术学校明礼堂</w:t>
            </w:r>
          </w:p>
        </w:tc>
      </w:tr>
      <w:tr w:rsidR="002754EC" w14:paraId="213A9E36" w14:textId="77777777" w:rsidTr="007C3B9D">
        <w:trPr>
          <w:trHeight w:val="410"/>
          <w:jc w:val="center"/>
        </w:trPr>
        <w:tc>
          <w:tcPr>
            <w:tcW w:w="674" w:type="pct"/>
            <w:vMerge/>
            <w:tcBorders>
              <w:left w:val="single" w:sz="8" w:space="0" w:color="auto"/>
              <w:bottom w:val="single" w:sz="8" w:space="0" w:color="auto"/>
              <w:right w:val="single" w:sz="8" w:space="0" w:color="auto"/>
            </w:tcBorders>
            <w:vAlign w:val="center"/>
          </w:tcPr>
          <w:p w14:paraId="3F149D08" w14:textId="77777777" w:rsidR="002754EC" w:rsidRDefault="002754EC" w:rsidP="002754EC">
            <w:pPr>
              <w:autoSpaceDE w:val="0"/>
              <w:autoSpaceDN w:val="0"/>
              <w:jc w:val="center"/>
              <w:rPr>
                <w:rFonts w:ascii="宋体" w:cs="宋体"/>
                <w:kern w:val="0"/>
                <w:sz w:val="24"/>
              </w:rPr>
            </w:pPr>
          </w:p>
        </w:tc>
        <w:tc>
          <w:tcPr>
            <w:tcW w:w="2625" w:type="pct"/>
            <w:gridSpan w:val="2"/>
            <w:tcBorders>
              <w:top w:val="single" w:sz="8" w:space="0" w:color="auto"/>
              <w:left w:val="single" w:sz="8" w:space="0" w:color="auto"/>
              <w:bottom w:val="single" w:sz="8" w:space="0" w:color="auto"/>
              <w:right w:val="single" w:sz="8" w:space="0" w:color="auto"/>
            </w:tcBorders>
            <w:vAlign w:val="center"/>
          </w:tcPr>
          <w:p w14:paraId="14D90DF5" w14:textId="77777777" w:rsidR="002754EC" w:rsidRDefault="002754EC" w:rsidP="002754EC">
            <w:pPr>
              <w:autoSpaceDE w:val="0"/>
              <w:autoSpaceDN w:val="0"/>
              <w:jc w:val="center"/>
              <w:rPr>
                <w:rFonts w:ascii="宋体" w:cs="宋体"/>
                <w:kern w:val="0"/>
                <w:sz w:val="24"/>
              </w:rPr>
            </w:pPr>
            <w:r>
              <w:rPr>
                <w:rFonts w:ascii="宋体" w:cs="宋体" w:hint="eastAsia"/>
                <w:kern w:val="0"/>
                <w:sz w:val="24"/>
              </w:rPr>
              <w:t>第二场：14:00-17:00</w:t>
            </w:r>
          </w:p>
        </w:tc>
        <w:tc>
          <w:tcPr>
            <w:tcW w:w="1701" w:type="pct"/>
            <w:tcBorders>
              <w:left w:val="single" w:sz="8" w:space="0" w:color="auto"/>
              <w:bottom w:val="single" w:sz="8" w:space="0" w:color="auto"/>
              <w:right w:val="single" w:sz="8" w:space="0" w:color="auto"/>
            </w:tcBorders>
            <w:vAlign w:val="center"/>
          </w:tcPr>
          <w:p w14:paraId="65F91F82" w14:textId="77777777" w:rsidR="002754EC" w:rsidRDefault="002754EC" w:rsidP="002754EC">
            <w:pPr>
              <w:autoSpaceDE w:val="0"/>
              <w:autoSpaceDN w:val="0"/>
              <w:jc w:val="center"/>
              <w:rPr>
                <w:rFonts w:ascii="宋体" w:cs="宋体"/>
                <w:kern w:val="0"/>
                <w:sz w:val="24"/>
              </w:rPr>
            </w:pPr>
            <w:r>
              <w:rPr>
                <w:rFonts w:ascii="宋体" w:hAnsi="宋体" w:cs="宋体" w:hint="eastAsia"/>
                <w:kern w:val="0"/>
                <w:sz w:val="24"/>
              </w:rPr>
              <w:t>石家庄工程技术学校躬行楼</w:t>
            </w:r>
          </w:p>
        </w:tc>
      </w:tr>
      <w:tr w:rsidR="002754EC" w14:paraId="167E47D6" w14:textId="77777777" w:rsidTr="007C3B9D">
        <w:trPr>
          <w:trHeight w:val="569"/>
          <w:jc w:val="center"/>
        </w:trPr>
        <w:tc>
          <w:tcPr>
            <w:tcW w:w="674" w:type="pct"/>
            <w:vMerge w:val="restart"/>
            <w:tcBorders>
              <w:top w:val="single" w:sz="8" w:space="0" w:color="auto"/>
              <w:left w:val="single" w:sz="8" w:space="0" w:color="auto"/>
              <w:right w:val="single" w:sz="8" w:space="0" w:color="auto"/>
            </w:tcBorders>
            <w:vAlign w:val="center"/>
          </w:tcPr>
          <w:p w14:paraId="60D44B3E" w14:textId="77777777" w:rsidR="002754EC" w:rsidRDefault="006E66F6" w:rsidP="006E66F6">
            <w:pPr>
              <w:autoSpaceDE w:val="0"/>
              <w:autoSpaceDN w:val="0"/>
              <w:jc w:val="center"/>
              <w:rPr>
                <w:rFonts w:ascii="宋体" w:cs="宋体"/>
                <w:kern w:val="0"/>
                <w:sz w:val="24"/>
              </w:rPr>
            </w:pPr>
            <w:r>
              <w:rPr>
                <w:rFonts w:ascii="宋体" w:cs="宋体" w:hint="eastAsia"/>
                <w:kern w:val="0"/>
                <w:sz w:val="24"/>
              </w:rPr>
              <w:t>5</w:t>
            </w:r>
            <w:r w:rsidR="002754EC">
              <w:rPr>
                <w:rFonts w:ascii="宋体" w:cs="宋体" w:hint="eastAsia"/>
                <w:kern w:val="0"/>
                <w:sz w:val="24"/>
              </w:rPr>
              <w:t>月</w:t>
            </w:r>
            <w:r>
              <w:rPr>
                <w:rFonts w:ascii="宋体" w:cs="宋体" w:hint="eastAsia"/>
                <w:kern w:val="0"/>
                <w:sz w:val="24"/>
              </w:rPr>
              <w:t>8</w:t>
            </w:r>
            <w:r w:rsidR="002754EC">
              <w:rPr>
                <w:rFonts w:ascii="宋体" w:cs="宋体" w:hint="eastAsia"/>
                <w:kern w:val="0"/>
                <w:sz w:val="24"/>
              </w:rPr>
              <w:t>日</w:t>
            </w:r>
          </w:p>
        </w:tc>
        <w:tc>
          <w:tcPr>
            <w:tcW w:w="2625" w:type="pct"/>
            <w:gridSpan w:val="2"/>
            <w:tcBorders>
              <w:top w:val="single" w:sz="8" w:space="0" w:color="auto"/>
              <w:left w:val="single" w:sz="8" w:space="0" w:color="auto"/>
              <w:right w:val="single" w:sz="8" w:space="0" w:color="auto"/>
            </w:tcBorders>
            <w:vAlign w:val="center"/>
          </w:tcPr>
          <w:p w14:paraId="4B576A41" w14:textId="77777777" w:rsidR="002754EC" w:rsidRDefault="002754EC" w:rsidP="002754EC">
            <w:pPr>
              <w:autoSpaceDE w:val="0"/>
              <w:autoSpaceDN w:val="0"/>
              <w:jc w:val="center"/>
              <w:rPr>
                <w:rFonts w:ascii="宋体" w:cs="宋体"/>
                <w:kern w:val="0"/>
                <w:sz w:val="24"/>
              </w:rPr>
            </w:pPr>
            <w:r>
              <w:rPr>
                <w:rFonts w:ascii="宋体" w:cs="宋体" w:hint="eastAsia"/>
                <w:kern w:val="0"/>
                <w:sz w:val="24"/>
              </w:rPr>
              <w:t>上午：7:30检录</w:t>
            </w:r>
          </w:p>
        </w:tc>
        <w:tc>
          <w:tcPr>
            <w:tcW w:w="1701" w:type="pct"/>
            <w:tcBorders>
              <w:top w:val="single" w:sz="8" w:space="0" w:color="auto"/>
              <w:left w:val="single" w:sz="8" w:space="0" w:color="auto"/>
              <w:right w:val="single" w:sz="8" w:space="0" w:color="auto"/>
            </w:tcBorders>
            <w:vAlign w:val="center"/>
          </w:tcPr>
          <w:p w14:paraId="73942C8E" w14:textId="77777777" w:rsidR="002754EC" w:rsidRDefault="002754EC" w:rsidP="002754EC">
            <w:pPr>
              <w:autoSpaceDE w:val="0"/>
              <w:autoSpaceDN w:val="0"/>
              <w:jc w:val="center"/>
              <w:rPr>
                <w:rFonts w:ascii="宋体" w:hAnsi="宋体" w:cs="宋体"/>
                <w:kern w:val="0"/>
                <w:sz w:val="24"/>
              </w:rPr>
            </w:pPr>
            <w:r>
              <w:rPr>
                <w:rFonts w:ascii="宋体" w:hAnsi="宋体" w:cs="宋体" w:hint="eastAsia"/>
                <w:kern w:val="0"/>
                <w:sz w:val="24"/>
              </w:rPr>
              <w:t>石家庄工程技术学校明礼堂</w:t>
            </w:r>
          </w:p>
        </w:tc>
      </w:tr>
      <w:tr w:rsidR="007C3B9D" w14:paraId="0229AAD2" w14:textId="77777777" w:rsidTr="007C3B9D">
        <w:trPr>
          <w:trHeight w:val="569"/>
          <w:jc w:val="center"/>
        </w:trPr>
        <w:tc>
          <w:tcPr>
            <w:tcW w:w="674" w:type="pct"/>
            <w:vMerge/>
            <w:tcBorders>
              <w:left w:val="single" w:sz="8" w:space="0" w:color="auto"/>
              <w:right w:val="single" w:sz="8" w:space="0" w:color="auto"/>
            </w:tcBorders>
            <w:vAlign w:val="center"/>
          </w:tcPr>
          <w:p w14:paraId="0596A726" w14:textId="77777777" w:rsidR="007C3B9D" w:rsidRDefault="007C3B9D" w:rsidP="002754EC">
            <w:pPr>
              <w:autoSpaceDE w:val="0"/>
              <w:autoSpaceDN w:val="0"/>
              <w:jc w:val="center"/>
            </w:pPr>
          </w:p>
        </w:tc>
        <w:tc>
          <w:tcPr>
            <w:tcW w:w="2625" w:type="pct"/>
            <w:gridSpan w:val="2"/>
            <w:tcBorders>
              <w:top w:val="single" w:sz="8" w:space="0" w:color="auto"/>
              <w:left w:val="single" w:sz="8" w:space="0" w:color="auto"/>
              <w:right w:val="single" w:sz="8" w:space="0" w:color="auto"/>
            </w:tcBorders>
            <w:vAlign w:val="center"/>
          </w:tcPr>
          <w:p w14:paraId="7F971E70" w14:textId="77777777" w:rsidR="007C3B9D" w:rsidRDefault="007C3B9D" w:rsidP="000C62AF">
            <w:pPr>
              <w:autoSpaceDE w:val="0"/>
              <w:autoSpaceDN w:val="0"/>
              <w:jc w:val="center"/>
              <w:rPr>
                <w:rFonts w:ascii="宋体" w:cs="宋体"/>
                <w:kern w:val="0"/>
                <w:sz w:val="24"/>
              </w:rPr>
            </w:pPr>
            <w:r>
              <w:rPr>
                <w:rFonts w:ascii="宋体" w:cs="宋体" w:hint="eastAsia"/>
                <w:kern w:val="0"/>
                <w:sz w:val="24"/>
              </w:rPr>
              <w:t>第一场：8：00—11:00</w:t>
            </w:r>
          </w:p>
        </w:tc>
        <w:tc>
          <w:tcPr>
            <w:tcW w:w="1701" w:type="pct"/>
            <w:tcBorders>
              <w:left w:val="single" w:sz="8" w:space="0" w:color="auto"/>
              <w:bottom w:val="single" w:sz="8" w:space="0" w:color="auto"/>
              <w:right w:val="single" w:sz="8" w:space="0" w:color="auto"/>
            </w:tcBorders>
            <w:vAlign w:val="center"/>
          </w:tcPr>
          <w:p w14:paraId="6377B362" w14:textId="77777777" w:rsidR="007C3B9D" w:rsidRDefault="007C3B9D" w:rsidP="000C62AF">
            <w:pPr>
              <w:autoSpaceDE w:val="0"/>
              <w:autoSpaceDN w:val="0"/>
              <w:jc w:val="center"/>
              <w:rPr>
                <w:rFonts w:ascii="宋体" w:cs="宋体"/>
                <w:kern w:val="0"/>
                <w:sz w:val="24"/>
              </w:rPr>
            </w:pPr>
            <w:r>
              <w:rPr>
                <w:rFonts w:ascii="宋体" w:hAnsi="宋体" w:cs="宋体" w:hint="eastAsia"/>
                <w:kern w:val="0"/>
                <w:sz w:val="24"/>
              </w:rPr>
              <w:t>石家庄工程技术学校躬行楼</w:t>
            </w:r>
          </w:p>
        </w:tc>
      </w:tr>
      <w:tr w:rsidR="007C3B9D" w14:paraId="1C9B4C23" w14:textId="77777777" w:rsidTr="007C3B9D">
        <w:trPr>
          <w:trHeight w:val="569"/>
          <w:jc w:val="center"/>
        </w:trPr>
        <w:tc>
          <w:tcPr>
            <w:tcW w:w="674" w:type="pct"/>
            <w:vMerge/>
            <w:tcBorders>
              <w:left w:val="single" w:sz="8" w:space="0" w:color="auto"/>
              <w:right w:val="single" w:sz="8" w:space="0" w:color="auto"/>
            </w:tcBorders>
            <w:vAlign w:val="center"/>
          </w:tcPr>
          <w:p w14:paraId="138AE334" w14:textId="77777777" w:rsidR="007C3B9D" w:rsidRDefault="007C3B9D" w:rsidP="002754EC">
            <w:pPr>
              <w:autoSpaceDE w:val="0"/>
              <w:autoSpaceDN w:val="0"/>
              <w:jc w:val="center"/>
            </w:pPr>
          </w:p>
        </w:tc>
        <w:tc>
          <w:tcPr>
            <w:tcW w:w="2625" w:type="pct"/>
            <w:gridSpan w:val="2"/>
            <w:tcBorders>
              <w:top w:val="single" w:sz="8" w:space="0" w:color="auto"/>
              <w:left w:val="single" w:sz="8" w:space="0" w:color="auto"/>
              <w:right w:val="single" w:sz="8" w:space="0" w:color="auto"/>
            </w:tcBorders>
            <w:vAlign w:val="center"/>
          </w:tcPr>
          <w:p w14:paraId="523AFC1D" w14:textId="77777777" w:rsidR="007C3B9D" w:rsidRDefault="007C3B9D" w:rsidP="002754EC">
            <w:pPr>
              <w:autoSpaceDE w:val="0"/>
              <w:autoSpaceDN w:val="0"/>
              <w:jc w:val="center"/>
              <w:rPr>
                <w:rFonts w:ascii="宋体" w:cs="宋体"/>
                <w:kern w:val="0"/>
                <w:sz w:val="24"/>
              </w:rPr>
            </w:pPr>
            <w:r>
              <w:rPr>
                <w:rFonts w:ascii="宋体" w:cs="宋体" w:hint="eastAsia"/>
                <w:kern w:val="0"/>
                <w:sz w:val="24"/>
              </w:rPr>
              <w:t>第二场：14:00-17:00</w:t>
            </w:r>
          </w:p>
        </w:tc>
        <w:tc>
          <w:tcPr>
            <w:tcW w:w="1701" w:type="pct"/>
            <w:tcBorders>
              <w:left w:val="single" w:sz="8" w:space="0" w:color="auto"/>
              <w:bottom w:val="single" w:sz="8" w:space="0" w:color="auto"/>
              <w:right w:val="single" w:sz="8" w:space="0" w:color="auto"/>
            </w:tcBorders>
            <w:vAlign w:val="center"/>
          </w:tcPr>
          <w:p w14:paraId="3BE6B42F" w14:textId="77777777" w:rsidR="007C3B9D" w:rsidRDefault="007C3B9D" w:rsidP="002754EC">
            <w:pPr>
              <w:autoSpaceDE w:val="0"/>
              <w:autoSpaceDN w:val="0"/>
              <w:jc w:val="center"/>
              <w:rPr>
                <w:rFonts w:ascii="宋体" w:cs="宋体"/>
                <w:kern w:val="0"/>
                <w:sz w:val="24"/>
              </w:rPr>
            </w:pPr>
            <w:r>
              <w:rPr>
                <w:rFonts w:ascii="宋体" w:hAnsi="宋体" w:cs="宋体" w:hint="eastAsia"/>
                <w:kern w:val="0"/>
                <w:sz w:val="24"/>
              </w:rPr>
              <w:t>石家庄工程技术学校躬行楼</w:t>
            </w:r>
          </w:p>
        </w:tc>
      </w:tr>
    </w:tbl>
    <w:p w14:paraId="0CC4A51F" w14:textId="77777777" w:rsidR="002E11BB" w:rsidRPr="00F44273" w:rsidRDefault="001F6C9C" w:rsidP="00F44273">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44273">
        <w:rPr>
          <w:rFonts w:ascii="宋体" w:hAnsi="宋体" w:cs="宋体" w:hint="eastAsia"/>
          <w:kern w:val="0"/>
          <w:sz w:val="24"/>
          <w:lang w:val="zh-CN" w:bidi="zh-CN"/>
        </w:rPr>
        <w:t>注：具体比赛时间根据比赛实际情况为准。</w:t>
      </w:r>
    </w:p>
    <w:p w14:paraId="6EFF57E5" w14:textId="77777777" w:rsidR="00F44273" w:rsidRPr="00FF6AFD" w:rsidRDefault="00D96A65" w:rsidP="00FF6AFD">
      <w:pPr>
        <w:pStyle w:val="2"/>
        <w:keepNext w:val="0"/>
        <w:keepLines w:val="0"/>
        <w:autoSpaceDE w:val="0"/>
        <w:autoSpaceDN w:val="0"/>
        <w:adjustRightInd w:val="0"/>
        <w:snapToGrid w:val="0"/>
        <w:spacing w:before="0" w:after="0" w:line="480" w:lineRule="auto"/>
        <w:jc w:val="left"/>
        <w:rPr>
          <w:rFonts w:ascii="Microsoft JhengHei" w:eastAsia="宋体" w:hAnsi="Microsoft JhengHei" w:cs="Microsoft JhengHei"/>
          <w:kern w:val="0"/>
          <w:sz w:val="30"/>
          <w:szCs w:val="30"/>
          <w:lang w:val="zh-CN" w:bidi="zh-CN"/>
        </w:rPr>
      </w:pPr>
      <w:r>
        <w:rPr>
          <w:rFonts w:ascii="Microsoft JhengHei" w:eastAsia="宋体" w:hAnsi="Microsoft JhengHei" w:cs="Microsoft JhengHei" w:hint="eastAsia"/>
          <w:kern w:val="0"/>
          <w:sz w:val="30"/>
          <w:szCs w:val="30"/>
          <w:lang w:val="zh-CN" w:bidi="zh-CN"/>
        </w:rPr>
        <w:t>九</w:t>
      </w:r>
      <w:r w:rsidR="00F44273" w:rsidRPr="00FF6AFD">
        <w:rPr>
          <w:rFonts w:ascii="Microsoft JhengHei" w:eastAsia="宋体" w:hAnsi="Microsoft JhengHei" w:cs="Microsoft JhengHei" w:hint="eastAsia"/>
          <w:kern w:val="0"/>
          <w:sz w:val="30"/>
          <w:szCs w:val="30"/>
          <w:lang w:val="zh-CN" w:bidi="zh-CN"/>
        </w:rPr>
        <w:t>、奖项设置</w:t>
      </w:r>
    </w:p>
    <w:p w14:paraId="54DBF0E3" w14:textId="77777777"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（一）团体奖。以参赛队总数为基数，分设一、二、三等奖，获奖比例分别为10%、20%、30%（四舍五入的形式保留小数点后两位）；获得团体奖的参赛队队员获相应等级的奖项。</w:t>
      </w:r>
    </w:p>
    <w:p w14:paraId="14B528AE" w14:textId="77777777" w:rsidR="000B4B3F" w:rsidRPr="00FF6AFD" w:rsidRDefault="00F44273" w:rsidP="000B4B3F">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FF6AFD">
        <w:rPr>
          <w:rFonts w:ascii="宋体" w:hAnsi="宋体" w:cs="宋体" w:hint="eastAsia"/>
          <w:kern w:val="0"/>
          <w:sz w:val="24"/>
          <w:lang w:val="zh-CN" w:bidi="zh-CN"/>
        </w:rPr>
        <w:t>（二）</w:t>
      </w:r>
      <w:r w:rsidR="000B4B3F" w:rsidRPr="00FF6AFD">
        <w:rPr>
          <w:rFonts w:ascii="宋体" w:hAnsi="宋体" w:cs="宋体" w:hint="eastAsia"/>
          <w:kern w:val="0"/>
          <w:sz w:val="24"/>
          <w:lang w:val="zh-CN" w:bidi="zh-CN"/>
        </w:rPr>
        <w:t>获奖参赛队指导教师由组委会颁发优秀指导教师证书。</w:t>
      </w:r>
    </w:p>
    <w:p w14:paraId="04E66A7D" w14:textId="77777777" w:rsidR="00F44273" w:rsidRPr="00FF6AFD" w:rsidRDefault="00F44273" w:rsidP="00FF6AFD">
      <w:pPr>
        <w:autoSpaceDE w:val="0"/>
        <w:autoSpaceDN w:val="0"/>
        <w:adjustRightInd w:val="0"/>
        <w:snapToGrid w:val="0"/>
        <w:spacing w:line="360" w:lineRule="auto"/>
        <w:ind w:firstLineChars="200" w:firstLine="480"/>
        <w:jc w:val="left"/>
        <w:rPr>
          <w:rFonts w:ascii="宋体" w:hAnsi="宋体" w:cs="宋体"/>
          <w:kern w:val="0"/>
          <w:sz w:val="24"/>
          <w:lang w:val="zh-CN" w:bidi="zh-CN"/>
        </w:rPr>
      </w:pPr>
    </w:p>
    <w:p w14:paraId="168FF7A2" w14:textId="77777777" w:rsidR="002E11BB" w:rsidRPr="00E51CA6" w:rsidRDefault="00D96A65" w:rsidP="00E51CA6">
      <w:pPr>
        <w:pStyle w:val="2"/>
        <w:keepNext w:val="0"/>
        <w:keepLines w:val="0"/>
        <w:autoSpaceDE w:val="0"/>
        <w:autoSpaceDN w:val="0"/>
        <w:adjustRightInd w:val="0"/>
        <w:snapToGrid w:val="0"/>
        <w:spacing w:before="0" w:after="0" w:line="480" w:lineRule="auto"/>
        <w:jc w:val="left"/>
        <w:rPr>
          <w:rFonts w:ascii="Microsoft JhengHei" w:eastAsia="宋体" w:hAnsi="Microsoft JhengHei" w:cs="Microsoft JhengHei"/>
          <w:kern w:val="0"/>
          <w:sz w:val="30"/>
          <w:szCs w:val="30"/>
          <w:lang w:val="zh-CN" w:bidi="zh-CN"/>
        </w:rPr>
      </w:pPr>
      <w:r>
        <w:rPr>
          <w:rFonts w:ascii="Microsoft JhengHei" w:eastAsia="宋体" w:hAnsi="Microsoft JhengHei" w:cs="Microsoft JhengHei" w:hint="eastAsia"/>
          <w:kern w:val="0"/>
          <w:sz w:val="30"/>
          <w:szCs w:val="30"/>
          <w:lang w:val="zh-CN" w:bidi="zh-CN"/>
        </w:rPr>
        <w:t>十</w:t>
      </w:r>
      <w:r w:rsidR="001F6C9C" w:rsidRPr="00E51CA6">
        <w:rPr>
          <w:rFonts w:ascii="Microsoft JhengHei" w:eastAsia="宋体" w:hAnsi="Microsoft JhengHei" w:cs="Microsoft JhengHei"/>
          <w:kern w:val="0"/>
          <w:sz w:val="30"/>
          <w:szCs w:val="30"/>
          <w:lang w:val="zh-CN" w:bidi="zh-CN"/>
        </w:rPr>
        <w:t>、安全保障</w:t>
      </w:r>
    </w:p>
    <w:p w14:paraId="2C1BBA80" w14:textId="77777777"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lastRenderedPageBreak/>
        <w:t>赛事安全是技能竞赛一切工作顺利开展的先决条件，是赛事筹备和运行工作必须考虑的核心问题。赛项执委会采取切实有效措施保证大赛期间参赛选手、指导教师、裁判员、工作人员及观众的人身安全。</w:t>
      </w:r>
    </w:p>
    <w:p w14:paraId="3ECE8044" w14:textId="77777777"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bookmarkStart w:id="1" w:name="_Toc361563584"/>
      <w:r w:rsidRPr="00E51CA6">
        <w:rPr>
          <w:rFonts w:ascii="宋体" w:hAnsi="宋体" w:cs="宋体"/>
          <w:kern w:val="0"/>
          <w:sz w:val="24"/>
          <w:lang w:val="zh-CN" w:bidi="zh-CN"/>
        </w:rPr>
        <w:t>（一）比赛环境</w:t>
      </w:r>
      <w:bookmarkEnd w:id="1"/>
    </w:p>
    <w:p w14:paraId="131B7A49" w14:textId="77777777"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执委会须在赛前组织专人对比赛现场、住宿场所和交通保障进行考察，并对安全工作提出明确要求。赛场的布置，赛场内的器材、设备，应符合国家有关安全规定。承办单位赛前须按照执委会要求排除安全隐患。</w:t>
      </w:r>
    </w:p>
    <w:p w14:paraId="202F043C" w14:textId="77777777"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赛场周围要设立警戒线，防止无关人员进入发生意外事件。比赛现场内应参照相关职业岗位的要求为选手提供必要的劳动保护。在具有危险性的操作环节，裁判员要严防选手出现错误操作。</w:t>
      </w:r>
    </w:p>
    <w:p w14:paraId="46C230BD" w14:textId="77777777"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承办单位应提供保证应急预案实施的条件。对于比赛内容涉及高空作业、可能有坠物、大用电量、易发生火灾等情况的赛项，必须明确制度和预案，并配备急救人员与设施。</w:t>
      </w:r>
    </w:p>
    <w:p w14:paraId="22D48C51" w14:textId="77777777"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执委会须会同承办单位制定开放赛场和体验区的人员疏导方案。赛场环境中存在人员密集、车流人流交错的区域，除了设置齐全的指示标志外，须增加引导人员，并开辟备用通道。</w:t>
      </w:r>
    </w:p>
    <w:p w14:paraId="4F17C81B" w14:textId="77777777"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大赛期间，承办单位须在赛场管理的关键岗位，增加力量，建立安全管理日志。</w:t>
      </w:r>
    </w:p>
    <w:p w14:paraId="5E6494FD" w14:textId="77777777"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参赛选手进入赛位、赛事裁判工作人员进入工作场所，严禁参赛选手携带通讯设备、移动存储设备及其他与竞赛相关的资料与用品入场。严禁参赛选手携带违禁品、危险品入场。</w:t>
      </w:r>
      <w:r w:rsidR="00BE2F7A">
        <w:rPr>
          <w:rFonts w:ascii="宋体" w:hAnsi="宋体" w:cs="宋体" w:hint="eastAsia"/>
          <w:kern w:val="0"/>
          <w:sz w:val="24"/>
          <w:lang w:val="zh-CN" w:bidi="zh-CN"/>
        </w:rPr>
        <w:t>比赛</w:t>
      </w:r>
      <w:r w:rsidRPr="00E51CA6">
        <w:rPr>
          <w:rFonts w:ascii="宋体" w:hAnsi="宋体" w:cs="宋体"/>
          <w:kern w:val="0"/>
          <w:sz w:val="24"/>
          <w:lang w:val="zh-CN" w:bidi="zh-CN"/>
        </w:rPr>
        <w:t>结束后，严禁参赛选手携带任何与竞赛相关的物品离场。如确有需要，由赛场统一配置、统一管理。赛项可根据需要配置安检设备对进入赛场重要部位的人员进行安检。</w:t>
      </w:r>
    </w:p>
    <w:p w14:paraId="53B49E4D" w14:textId="77777777"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bookmarkStart w:id="2" w:name="_Toc361563585"/>
      <w:r w:rsidRPr="00E51CA6">
        <w:rPr>
          <w:rFonts w:ascii="宋体" w:hAnsi="宋体" w:cs="宋体"/>
          <w:kern w:val="0"/>
          <w:sz w:val="24"/>
          <w:lang w:val="zh-CN" w:bidi="zh-CN"/>
        </w:rPr>
        <w:t>（二）生活条件</w:t>
      </w:r>
      <w:bookmarkEnd w:id="2"/>
    </w:p>
    <w:p w14:paraId="5329DB7E" w14:textId="77777777"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比赛期间，原则上由执委会统一安排参赛选手和指导教师食宿。承办单位须尊重少数民族的信仰及文化，根据国家相关的民族政策，安排好少数民族选手和教师的饮食起居。</w:t>
      </w:r>
    </w:p>
    <w:p w14:paraId="07D663B8" w14:textId="77777777"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比赛期间安排的住宿地应具有宾馆/住宿经营许可资质。以学校宿舍作为住宿地的，大赛期间的住宿、卫生、饮食安全等由执委会和提供宿舍的学校共同负责。</w:t>
      </w:r>
    </w:p>
    <w:p w14:paraId="46BC2F62" w14:textId="77777777"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lastRenderedPageBreak/>
        <w:t>大赛期间有组织的参观和观摩活动的交通安全由执委会负责。执委会和承办单位须保证比赛期间选手、指导教师和裁判员、工作人员的交通安全。</w:t>
      </w:r>
    </w:p>
    <w:p w14:paraId="3C729C84" w14:textId="77777777"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各赛项的安全管理，除了可以采取必要的安全隔离措施外，应严格遵守国家相关法律法规，保护个人隐私和人身自由。</w:t>
      </w:r>
    </w:p>
    <w:p w14:paraId="13EB4C99" w14:textId="77777777"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bookmarkStart w:id="3" w:name="_Toc361563586"/>
      <w:r w:rsidRPr="00E51CA6">
        <w:rPr>
          <w:rFonts w:ascii="宋体" w:hAnsi="宋体" w:cs="宋体"/>
          <w:kern w:val="0"/>
          <w:sz w:val="24"/>
          <w:lang w:val="zh-CN" w:bidi="zh-CN"/>
        </w:rPr>
        <w:t>（三）组队责任</w:t>
      </w:r>
      <w:bookmarkEnd w:id="3"/>
    </w:p>
    <w:p w14:paraId="44E6387D" w14:textId="77777777"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1.各学校组织代表队时，须安排为参赛选手购买大赛期间的人身意外伤害保险。</w:t>
      </w:r>
    </w:p>
    <w:p w14:paraId="4F11E202" w14:textId="77777777"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2.各学校代表队组成后，须制定相关管理制度，并对所有选手、指导教师进行安全教育。</w:t>
      </w:r>
    </w:p>
    <w:p w14:paraId="7C185551" w14:textId="77777777"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3.各参赛队伍须加强对参与比赛人员的安全管理，实现与赛场安全管理的对接。</w:t>
      </w:r>
    </w:p>
    <w:p w14:paraId="4C8E0886" w14:textId="77777777"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bookmarkStart w:id="4" w:name="_Toc361563587"/>
      <w:r w:rsidRPr="00E51CA6">
        <w:rPr>
          <w:rFonts w:ascii="宋体" w:hAnsi="宋体" w:cs="宋体"/>
          <w:kern w:val="0"/>
          <w:sz w:val="24"/>
          <w:lang w:val="zh-CN" w:bidi="zh-CN"/>
        </w:rPr>
        <w:t>（四）应急处理</w:t>
      </w:r>
      <w:bookmarkEnd w:id="4"/>
    </w:p>
    <w:p w14:paraId="7FE9DF82" w14:textId="77777777"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14:paraId="4A306E78" w14:textId="77777777"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bookmarkStart w:id="5" w:name="_Toc361563588"/>
      <w:r w:rsidRPr="00E51CA6">
        <w:rPr>
          <w:rFonts w:ascii="宋体" w:hAnsi="宋体" w:cs="宋体"/>
          <w:kern w:val="0"/>
          <w:sz w:val="24"/>
          <w:lang w:val="zh-CN" w:bidi="zh-CN"/>
        </w:rPr>
        <w:t>（五）处罚措施</w:t>
      </w:r>
      <w:bookmarkEnd w:id="5"/>
    </w:p>
    <w:p w14:paraId="3F0ACF54" w14:textId="77777777"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1.因参赛队伍原因造成重大安全事故的，取消其获奖资格。</w:t>
      </w:r>
    </w:p>
    <w:p w14:paraId="1CC0AC46" w14:textId="77777777"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2.参赛队伍有发生重大安全事故隐患，经赛场工作人员提示、警告无效的，可取消其继续比赛的资格。</w:t>
      </w:r>
    </w:p>
    <w:p w14:paraId="269DBC58" w14:textId="77777777" w:rsidR="002E11BB" w:rsidRPr="00E51CA6" w:rsidRDefault="001F6C9C"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3.赛事工作人员违规的，按照相应的制度追究责任。情节恶劣并造成重大安全事故的，由司法机关追究相应法律责任。</w:t>
      </w:r>
    </w:p>
    <w:p w14:paraId="0C4F3751" w14:textId="77777777" w:rsidR="00E51CA6" w:rsidRPr="001800B2" w:rsidRDefault="009837D4" w:rsidP="00E51CA6">
      <w:pPr>
        <w:pStyle w:val="2"/>
      </w:pPr>
      <w:bookmarkStart w:id="6" w:name="_Hlk493194679"/>
      <w:bookmarkStart w:id="7" w:name="_Toc493792072"/>
      <w:r>
        <w:rPr>
          <w:rFonts w:hint="eastAsia"/>
        </w:rPr>
        <w:t>九</w:t>
      </w:r>
      <w:r w:rsidR="00E51CA6" w:rsidRPr="001800B2">
        <w:t>、申诉与仲裁</w:t>
      </w:r>
    </w:p>
    <w:p w14:paraId="5609CC81" w14:textId="77777777" w:rsidR="00E51CA6" w:rsidRPr="00E51CA6" w:rsidRDefault="00E51CA6"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1</w:t>
      </w:r>
      <w:r w:rsidRPr="00E51CA6">
        <w:rPr>
          <w:rFonts w:ascii="宋体" w:hAnsi="宋体" w:cs="宋体" w:hint="eastAsia"/>
          <w:kern w:val="0"/>
          <w:sz w:val="24"/>
          <w:lang w:val="zh-CN" w:bidi="zh-CN"/>
        </w:rPr>
        <w:t>、</w:t>
      </w:r>
      <w:r w:rsidRPr="00E51CA6">
        <w:rPr>
          <w:rFonts w:ascii="宋体" w:hAnsi="宋体" w:cs="宋体"/>
          <w:kern w:val="0"/>
          <w:sz w:val="24"/>
          <w:lang w:val="zh-CN" w:bidi="zh-CN"/>
        </w:rPr>
        <w:t>参赛队对不符合竞赛规定的设备、工具、软件，有失公正的评判、奖励，以及对工作人员的违规行为等，均可提出申诉。</w:t>
      </w:r>
    </w:p>
    <w:p w14:paraId="50F765E7" w14:textId="77777777" w:rsidR="00E51CA6" w:rsidRPr="00E51CA6" w:rsidRDefault="00E51CA6"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2</w:t>
      </w:r>
      <w:r w:rsidRPr="00E51CA6">
        <w:rPr>
          <w:rFonts w:ascii="宋体" w:hAnsi="宋体" w:cs="宋体" w:hint="eastAsia"/>
          <w:kern w:val="0"/>
          <w:sz w:val="24"/>
          <w:lang w:val="zh-CN" w:bidi="zh-CN"/>
        </w:rPr>
        <w:t>、</w:t>
      </w:r>
      <w:r w:rsidRPr="00E51CA6">
        <w:rPr>
          <w:rFonts w:ascii="宋体" w:hAnsi="宋体" w:cs="宋体"/>
          <w:kern w:val="0"/>
          <w:sz w:val="24"/>
          <w:lang w:val="zh-CN" w:bidi="zh-CN"/>
        </w:rPr>
        <w:t>申诉应在本环节竞赛结束后1小时内提出，超过时效将不予受理。申诉时，应按照规定的程序由参赛队领队向相应赛项仲裁工作组递交书面申诉报告。报告应对申诉事件的现象、发生的时间、涉及到的人员、申诉依据与理由等进行充分、实事求是的陈述。事实依据不充分、仅凭主观臆断的申诉不予受理。申诉报告须</w:t>
      </w:r>
      <w:r w:rsidRPr="00E51CA6">
        <w:rPr>
          <w:rFonts w:ascii="宋体" w:hAnsi="宋体" w:cs="宋体"/>
          <w:kern w:val="0"/>
          <w:sz w:val="24"/>
          <w:lang w:val="zh-CN" w:bidi="zh-CN"/>
        </w:rPr>
        <w:lastRenderedPageBreak/>
        <w:t>有申诉的参赛选手、领队签名。</w:t>
      </w:r>
    </w:p>
    <w:p w14:paraId="3E0D1E1E" w14:textId="77777777" w:rsidR="00E51CA6" w:rsidRPr="00E51CA6" w:rsidRDefault="00E51CA6"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3</w:t>
      </w:r>
      <w:r w:rsidRPr="00E51CA6">
        <w:rPr>
          <w:rFonts w:ascii="宋体" w:hAnsi="宋体" w:cs="宋体" w:hint="eastAsia"/>
          <w:kern w:val="0"/>
          <w:sz w:val="24"/>
          <w:lang w:val="zh-CN" w:bidi="zh-CN"/>
        </w:rPr>
        <w:t>、</w:t>
      </w:r>
      <w:r w:rsidRPr="00E51CA6">
        <w:rPr>
          <w:rFonts w:ascii="宋体" w:hAnsi="宋体" w:cs="宋体"/>
          <w:kern w:val="0"/>
          <w:sz w:val="24"/>
          <w:lang w:val="zh-CN" w:bidi="zh-CN"/>
        </w:rPr>
        <w:t>赛项仲裁工作组在接到申诉后的1小时内组织处理，并及时反馈处理结果。</w:t>
      </w:r>
    </w:p>
    <w:p w14:paraId="18493E84" w14:textId="77777777" w:rsidR="00E51CA6" w:rsidRPr="00E51CA6" w:rsidRDefault="00E51CA6"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4</w:t>
      </w:r>
      <w:r w:rsidRPr="00E51CA6">
        <w:rPr>
          <w:rFonts w:ascii="宋体" w:hAnsi="宋体" w:cs="宋体" w:hint="eastAsia"/>
          <w:kern w:val="0"/>
          <w:sz w:val="24"/>
          <w:lang w:val="zh-CN" w:bidi="zh-CN"/>
        </w:rPr>
        <w:t>、</w:t>
      </w:r>
      <w:r w:rsidRPr="00E51CA6">
        <w:rPr>
          <w:rFonts w:ascii="宋体" w:hAnsi="宋体" w:cs="宋体"/>
          <w:kern w:val="0"/>
          <w:sz w:val="24"/>
          <w:lang w:val="zh-CN" w:bidi="zh-CN"/>
        </w:rPr>
        <w:t>申诉人不得无故拒不接受处理结果，不允许采取过激行为刁难、攻击工作人员，否则视为放弃申诉。</w:t>
      </w:r>
    </w:p>
    <w:p w14:paraId="4CF00AB8" w14:textId="77777777" w:rsidR="00E51CA6" w:rsidRPr="00E51CA6" w:rsidRDefault="00E51CA6"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5</w:t>
      </w:r>
      <w:r w:rsidRPr="00E51CA6">
        <w:rPr>
          <w:rFonts w:ascii="宋体" w:hAnsi="宋体" w:cs="宋体" w:hint="eastAsia"/>
          <w:kern w:val="0"/>
          <w:sz w:val="24"/>
          <w:lang w:val="zh-CN" w:bidi="zh-CN"/>
        </w:rPr>
        <w:t>、</w:t>
      </w:r>
      <w:r w:rsidRPr="00E51CA6">
        <w:rPr>
          <w:rFonts w:ascii="宋体" w:hAnsi="宋体" w:cs="宋体"/>
          <w:kern w:val="0"/>
          <w:sz w:val="24"/>
          <w:lang w:val="zh-CN" w:bidi="zh-CN"/>
        </w:rPr>
        <w:t>参赛队不得因提起申诉或对申诉处理意见不服而停止竞赛或滋事，否则按弃权处理。</w:t>
      </w:r>
    </w:p>
    <w:p w14:paraId="2FD81A99" w14:textId="77777777" w:rsidR="00E51CA6" w:rsidRPr="00E51CA6" w:rsidRDefault="00E51CA6" w:rsidP="00E51CA6">
      <w:pPr>
        <w:autoSpaceDE w:val="0"/>
        <w:autoSpaceDN w:val="0"/>
        <w:adjustRightInd w:val="0"/>
        <w:snapToGrid w:val="0"/>
        <w:spacing w:line="360" w:lineRule="auto"/>
        <w:ind w:firstLineChars="200" w:firstLine="480"/>
        <w:jc w:val="left"/>
        <w:rPr>
          <w:rFonts w:ascii="宋体" w:hAnsi="宋体" w:cs="宋体"/>
          <w:kern w:val="0"/>
          <w:sz w:val="24"/>
          <w:lang w:val="zh-CN" w:bidi="zh-CN"/>
        </w:rPr>
      </w:pPr>
      <w:r w:rsidRPr="00E51CA6">
        <w:rPr>
          <w:rFonts w:ascii="宋体" w:hAnsi="宋体" w:cs="宋体"/>
          <w:kern w:val="0"/>
          <w:sz w:val="24"/>
          <w:lang w:val="zh-CN" w:bidi="zh-CN"/>
        </w:rPr>
        <w:t>6</w:t>
      </w:r>
      <w:r w:rsidRPr="00E51CA6">
        <w:rPr>
          <w:rFonts w:ascii="宋体" w:hAnsi="宋体" w:cs="宋体" w:hint="eastAsia"/>
          <w:kern w:val="0"/>
          <w:sz w:val="24"/>
          <w:lang w:val="zh-CN" w:bidi="zh-CN"/>
        </w:rPr>
        <w:t>、</w:t>
      </w:r>
      <w:r w:rsidRPr="00E51CA6">
        <w:rPr>
          <w:rFonts w:ascii="宋体" w:hAnsi="宋体" w:cs="宋体"/>
          <w:kern w:val="0"/>
          <w:sz w:val="24"/>
          <w:lang w:val="zh-CN" w:bidi="zh-CN"/>
        </w:rPr>
        <w:t>竞赛不因申诉事件而组织重</w:t>
      </w:r>
      <w:r w:rsidRPr="00E51CA6">
        <w:rPr>
          <w:rFonts w:ascii="宋体" w:hAnsi="宋体" w:cs="宋体" w:hint="eastAsia"/>
          <w:kern w:val="0"/>
          <w:sz w:val="24"/>
          <w:lang w:val="zh-CN" w:bidi="zh-CN"/>
        </w:rPr>
        <w:t>赛</w:t>
      </w:r>
      <w:r>
        <w:rPr>
          <w:rFonts w:ascii="宋体" w:hAnsi="宋体" w:cs="宋体" w:hint="eastAsia"/>
          <w:kern w:val="0"/>
          <w:sz w:val="24"/>
          <w:lang w:val="zh-CN" w:bidi="zh-CN"/>
        </w:rPr>
        <w:t>。</w:t>
      </w:r>
    </w:p>
    <w:bookmarkEnd w:id="6"/>
    <w:bookmarkEnd w:id="7"/>
    <w:p w14:paraId="10812CB0" w14:textId="77777777" w:rsidR="002E11BB" w:rsidRPr="00B07CD7" w:rsidRDefault="002E11BB" w:rsidP="00B07CD7">
      <w:pPr>
        <w:widowControl/>
        <w:jc w:val="left"/>
        <w:rPr>
          <w:rFonts w:asciiTheme="minorEastAsia" w:eastAsiaTheme="minorEastAsia" w:hAnsiTheme="minorEastAsia"/>
          <w:b/>
          <w:sz w:val="24"/>
          <w:szCs w:val="24"/>
        </w:rPr>
      </w:pPr>
    </w:p>
    <w:sectPr w:rsidR="002E11BB" w:rsidRPr="00B07CD7" w:rsidSect="0020740F">
      <w:footerReference w:type="default" r:id="rId2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7F9BD" w14:textId="77777777" w:rsidR="00060E39" w:rsidRDefault="00060E39">
      <w:r>
        <w:separator/>
      </w:r>
    </w:p>
  </w:endnote>
  <w:endnote w:type="continuationSeparator" w:id="0">
    <w:p w14:paraId="31E15296" w14:textId="77777777" w:rsidR="00060E39" w:rsidRDefault="0006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JhengHei">
    <w:altName w:val="Arial Unicode MS"/>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9518" w14:textId="77777777" w:rsidR="002754EC" w:rsidRDefault="00060E39">
    <w:pPr>
      <w:pStyle w:val="a4"/>
    </w:pPr>
    <w:r>
      <w:rPr>
        <w:noProof/>
      </w:rPr>
      <w:pict w14:anchorId="599B07F9">
        <v:shapetype id="_x0000_t202" coordsize="21600,21600" o:spt="202" path="m,l,21600r21600,l21600,xe">
          <v:stroke joinstyle="miter"/>
          <v:path gradientshapeok="t" o:connecttype="rect"/>
        </v:shapetype>
        <v:shape id="文本框 1" o:spid="_x0000_s2049"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A+zm+O0AQAASwMAAA4AAAAAAAAAAAAAAAAALgIAAGRycy9lMm9Eb2MueG1sUEsB&#10;Ai0AFAAGAAgAAAAhAAxK8O7WAAAABQEAAA8AAAAAAAAAAAAAAAAADgQAAGRycy9kb3ducmV2Lnht&#10;bFBLBQYAAAAABAAEAPMAAAARBQAAAAA=&#10;" filled="f" stroked="f">
          <v:textbox style="mso-fit-shape-to-text:t" inset="0,0,0,0">
            <w:txbxContent>
              <w:p w14:paraId="2B8DD152" w14:textId="77777777" w:rsidR="002754EC" w:rsidRDefault="00060E39">
                <w:pPr>
                  <w:pStyle w:val="a4"/>
                </w:pPr>
                <w:r>
                  <w:fldChar w:fldCharType="begin"/>
                </w:r>
                <w:r>
                  <w:instrText xml:space="preserve"> PAGE  \* MERGEFORMAT </w:instrText>
                </w:r>
                <w:r>
                  <w:fldChar w:fldCharType="separate"/>
                </w:r>
                <w:r w:rsidR="008141E7">
                  <w:rPr>
                    <w:noProof/>
                  </w:rPr>
                  <w:t>16</w:t>
                </w:r>
                <w:r>
                  <w:rPr>
                    <w:noProof/>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C6CC1" w14:textId="77777777" w:rsidR="00060E39" w:rsidRDefault="00060E39">
      <w:r>
        <w:separator/>
      </w:r>
    </w:p>
  </w:footnote>
  <w:footnote w:type="continuationSeparator" w:id="0">
    <w:p w14:paraId="07979F4D" w14:textId="77777777" w:rsidR="00060E39" w:rsidRDefault="00060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A5E680"/>
    <w:multiLevelType w:val="singleLevel"/>
    <w:tmpl w:val="CCA5E680"/>
    <w:lvl w:ilvl="0">
      <w:start w:val="8"/>
      <w:numFmt w:val="chineseCounting"/>
      <w:suff w:val="nothing"/>
      <w:lvlText w:val="%1、"/>
      <w:lvlJc w:val="left"/>
      <w:rPr>
        <w:rFonts w:hint="eastAsia"/>
      </w:rPr>
    </w:lvl>
  </w:abstractNum>
  <w:abstractNum w:abstractNumId="1" w15:restartNumberingAfterBreak="0">
    <w:nsid w:val="F48A6B5B"/>
    <w:multiLevelType w:val="singleLevel"/>
    <w:tmpl w:val="F48A6B5B"/>
    <w:lvl w:ilvl="0">
      <w:start w:val="2"/>
      <w:numFmt w:val="chineseCounting"/>
      <w:suff w:val="nothing"/>
      <w:lvlText w:val="%1、"/>
      <w:lvlJc w:val="left"/>
      <w:rPr>
        <w:rFonts w:hint="eastAsia"/>
      </w:rPr>
    </w:lvl>
  </w:abstractNum>
  <w:abstractNum w:abstractNumId="2" w15:restartNumberingAfterBreak="0">
    <w:nsid w:val="00413710"/>
    <w:multiLevelType w:val="singleLevel"/>
    <w:tmpl w:val="00413710"/>
    <w:lvl w:ilvl="0">
      <w:start w:val="2"/>
      <w:numFmt w:val="chineseCounting"/>
      <w:suff w:val="nothing"/>
      <w:lvlText w:val="（%1）"/>
      <w:lvlJc w:val="left"/>
      <w:rPr>
        <w:rFonts w:hint="eastAsia"/>
      </w:rPr>
    </w:lvl>
  </w:abstractNum>
  <w:abstractNum w:abstractNumId="3" w15:restartNumberingAfterBreak="0">
    <w:nsid w:val="215ECEDE"/>
    <w:multiLevelType w:val="singleLevel"/>
    <w:tmpl w:val="215ECEDE"/>
    <w:lvl w:ilvl="0">
      <w:start w:val="3"/>
      <w:numFmt w:val="chineseCounting"/>
      <w:suff w:val="nothing"/>
      <w:lvlText w:val="（%1）"/>
      <w:lvlJc w:val="left"/>
      <w:rPr>
        <w:rFonts w:hint="eastAsia"/>
      </w:rPr>
    </w:lvl>
  </w:abstractNum>
  <w:abstractNum w:abstractNumId="4" w15:restartNumberingAfterBreak="0">
    <w:nsid w:val="233562FD"/>
    <w:multiLevelType w:val="multilevel"/>
    <w:tmpl w:val="233562FD"/>
    <w:lvl w:ilvl="0">
      <w:start w:val="1"/>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15:restartNumberingAfterBreak="0">
    <w:nsid w:val="37C833D5"/>
    <w:multiLevelType w:val="multilevel"/>
    <w:tmpl w:val="37C833D5"/>
    <w:lvl w:ilvl="0">
      <w:start w:val="1"/>
      <w:numFmt w:val="decimal"/>
      <w:lvlText w:val="%1."/>
      <w:lvlJc w:val="left"/>
      <w:pPr>
        <w:ind w:left="840" w:hanging="420"/>
      </w:pPr>
      <w:rPr>
        <w:rFonts w:hint="eastAsia"/>
        <w:sz w:val="28"/>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3C9610AF"/>
    <w:multiLevelType w:val="multilevel"/>
    <w:tmpl w:val="3C9610AF"/>
    <w:lvl w:ilvl="0">
      <w:start w:val="1"/>
      <w:numFmt w:val="decimal"/>
      <w:lvlText w:val="%1."/>
      <w:lvlJc w:val="left"/>
      <w:pPr>
        <w:ind w:left="840" w:hanging="420"/>
      </w:pPr>
      <w:rPr>
        <w:rFonts w:hint="eastAsia"/>
        <w:sz w:val="28"/>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5074201A"/>
    <w:multiLevelType w:val="singleLevel"/>
    <w:tmpl w:val="5074201A"/>
    <w:lvl w:ilvl="0">
      <w:start w:val="18"/>
      <w:numFmt w:val="chineseCounting"/>
      <w:suff w:val="nothing"/>
      <w:lvlText w:val="%1、"/>
      <w:lvlJc w:val="left"/>
      <w:rPr>
        <w:rFonts w:hint="eastAsia"/>
      </w:rPr>
    </w:lvl>
  </w:abstractNum>
  <w:abstractNum w:abstractNumId="8" w15:restartNumberingAfterBreak="0">
    <w:nsid w:val="724174EF"/>
    <w:multiLevelType w:val="singleLevel"/>
    <w:tmpl w:val="724174EF"/>
    <w:lvl w:ilvl="0">
      <w:start w:val="4"/>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74203E0F"/>
    <w:rsid w:val="00060E39"/>
    <w:rsid w:val="000B4B3F"/>
    <w:rsid w:val="000C79EB"/>
    <w:rsid w:val="000E23F2"/>
    <w:rsid w:val="000E2F7F"/>
    <w:rsid w:val="000F600D"/>
    <w:rsid w:val="00114C53"/>
    <w:rsid w:val="0014484E"/>
    <w:rsid w:val="00192BF8"/>
    <w:rsid w:val="00194487"/>
    <w:rsid w:val="001C0C89"/>
    <w:rsid w:val="001D6E8B"/>
    <w:rsid w:val="001E647D"/>
    <w:rsid w:val="001F6C9C"/>
    <w:rsid w:val="0020740F"/>
    <w:rsid w:val="00233046"/>
    <w:rsid w:val="002346AE"/>
    <w:rsid w:val="00243762"/>
    <w:rsid w:val="00252D4D"/>
    <w:rsid w:val="002754EC"/>
    <w:rsid w:val="002E11BB"/>
    <w:rsid w:val="002F366C"/>
    <w:rsid w:val="00302DF2"/>
    <w:rsid w:val="003373DB"/>
    <w:rsid w:val="00351C4A"/>
    <w:rsid w:val="00352734"/>
    <w:rsid w:val="00385AD5"/>
    <w:rsid w:val="003E6D73"/>
    <w:rsid w:val="004661E0"/>
    <w:rsid w:val="00482A9F"/>
    <w:rsid w:val="00486C6E"/>
    <w:rsid w:val="004950C6"/>
    <w:rsid w:val="004D64DE"/>
    <w:rsid w:val="004F2734"/>
    <w:rsid w:val="005220DE"/>
    <w:rsid w:val="00523A6D"/>
    <w:rsid w:val="00582C15"/>
    <w:rsid w:val="005907AA"/>
    <w:rsid w:val="00596A10"/>
    <w:rsid w:val="005B119E"/>
    <w:rsid w:val="0064303B"/>
    <w:rsid w:val="006A42F1"/>
    <w:rsid w:val="006D4FA4"/>
    <w:rsid w:val="006E66F6"/>
    <w:rsid w:val="00717C15"/>
    <w:rsid w:val="007371D8"/>
    <w:rsid w:val="00791409"/>
    <w:rsid w:val="007A2658"/>
    <w:rsid w:val="007C0507"/>
    <w:rsid w:val="007C07F0"/>
    <w:rsid w:val="007C3B9D"/>
    <w:rsid w:val="007C525A"/>
    <w:rsid w:val="007E655A"/>
    <w:rsid w:val="00810ECA"/>
    <w:rsid w:val="008141E7"/>
    <w:rsid w:val="00817B02"/>
    <w:rsid w:val="00830F4C"/>
    <w:rsid w:val="00834804"/>
    <w:rsid w:val="0084307E"/>
    <w:rsid w:val="00882EDC"/>
    <w:rsid w:val="00893D10"/>
    <w:rsid w:val="00897E8B"/>
    <w:rsid w:val="008A7AD8"/>
    <w:rsid w:val="008C5796"/>
    <w:rsid w:val="00933B09"/>
    <w:rsid w:val="00936EDB"/>
    <w:rsid w:val="00940AC0"/>
    <w:rsid w:val="009837D4"/>
    <w:rsid w:val="009A26CF"/>
    <w:rsid w:val="00A23A15"/>
    <w:rsid w:val="00A30E28"/>
    <w:rsid w:val="00A47EBE"/>
    <w:rsid w:val="00A537F2"/>
    <w:rsid w:val="00A56FD8"/>
    <w:rsid w:val="00A8015C"/>
    <w:rsid w:val="00A878B2"/>
    <w:rsid w:val="00A94414"/>
    <w:rsid w:val="00AA7A85"/>
    <w:rsid w:val="00B00881"/>
    <w:rsid w:val="00B07CD7"/>
    <w:rsid w:val="00B43439"/>
    <w:rsid w:val="00B44147"/>
    <w:rsid w:val="00B65823"/>
    <w:rsid w:val="00B97F34"/>
    <w:rsid w:val="00BB183B"/>
    <w:rsid w:val="00BC6003"/>
    <w:rsid w:val="00BD3E2F"/>
    <w:rsid w:val="00BE1DF9"/>
    <w:rsid w:val="00BE2F7A"/>
    <w:rsid w:val="00BE6EA4"/>
    <w:rsid w:val="00C50A59"/>
    <w:rsid w:val="00C5651E"/>
    <w:rsid w:val="00CC6AC4"/>
    <w:rsid w:val="00D105D9"/>
    <w:rsid w:val="00D1383F"/>
    <w:rsid w:val="00D140DA"/>
    <w:rsid w:val="00D51F94"/>
    <w:rsid w:val="00D96A65"/>
    <w:rsid w:val="00DA1A37"/>
    <w:rsid w:val="00DD5433"/>
    <w:rsid w:val="00E51CA6"/>
    <w:rsid w:val="00E56EFD"/>
    <w:rsid w:val="00E577C1"/>
    <w:rsid w:val="00E6499D"/>
    <w:rsid w:val="00E66D34"/>
    <w:rsid w:val="00E75430"/>
    <w:rsid w:val="00EC3F8F"/>
    <w:rsid w:val="00ED4ECF"/>
    <w:rsid w:val="00F0524A"/>
    <w:rsid w:val="00F375D4"/>
    <w:rsid w:val="00F44273"/>
    <w:rsid w:val="00F556C1"/>
    <w:rsid w:val="00F71ECD"/>
    <w:rsid w:val="00F770D0"/>
    <w:rsid w:val="00F778D7"/>
    <w:rsid w:val="00FB3788"/>
    <w:rsid w:val="00FB406E"/>
    <w:rsid w:val="00FC6F91"/>
    <w:rsid w:val="00FF6AFD"/>
    <w:rsid w:val="1D59387D"/>
    <w:rsid w:val="21A87AF6"/>
    <w:rsid w:val="22883407"/>
    <w:rsid w:val="25307670"/>
    <w:rsid w:val="26A36232"/>
    <w:rsid w:val="31086840"/>
    <w:rsid w:val="53D5318B"/>
    <w:rsid w:val="557071FD"/>
    <w:rsid w:val="5B06262D"/>
    <w:rsid w:val="6A313B9E"/>
    <w:rsid w:val="6EE8280D"/>
    <w:rsid w:val="74203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5174699F"/>
  <w15:docId w15:val="{397ACFB6-94FF-4127-95E8-C21E3B7F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9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0740F"/>
    <w:pPr>
      <w:widowControl w:val="0"/>
      <w:jc w:val="both"/>
    </w:pPr>
    <w:rPr>
      <w:rFonts w:ascii="Calibri" w:hAnsi="Calibri"/>
      <w:kern w:val="2"/>
      <w:sz w:val="21"/>
      <w:szCs w:val="22"/>
    </w:rPr>
  </w:style>
  <w:style w:type="paragraph" w:styleId="1">
    <w:name w:val="heading 1"/>
    <w:basedOn w:val="a"/>
    <w:next w:val="a"/>
    <w:uiPriority w:val="9"/>
    <w:qFormat/>
    <w:rsid w:val="0020740F"/>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uiPriority w:val="1"/>
    <w:unhideWhenUsed/>
    <w:qFormat/>
    <w:rsid w:val="0020740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rsid w:val="00940AC0"/>
    <w:pPr>
      <w:keepNext/>
      <w:keepLines/>
      <w:spacing w:before="260" w:after="260" w:line="413"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rsid w:val="0020740F"/>
    <w:rPr>
      <w:sz w:val="20"/>
      <w:szCs w:val="20"/>
    </w:rPr>
  </w:style>
  <w:style w:type="paragraph" w:styleId="a4">
    <w:name w:val="footer"/>
    <w:basedOn w:val="a"/>
    <w:qFormat/>
    <w:rsid w:val="0020740F"/>
    <w:pPr>
      <w:tabs>
        <w:tab w:val="center" w:pos="4153"/>
        <w:tab w:val="right" w:pos="8306"/>
      </w:tabs>
      <w:snapToGrid w:val="0"/>
      <w:jc w:val="left"/>
    </w:pPr>
    <w:rPr>
      <w:sz w:val="18"/>
    </w:rPr>
  </w:style>
  <w:style w:type="paragraph" w:styleId="a5">
    <w:name w:val="footnote text"/>
    <w:basedOn w:val="a"/>
    <w:qFormat/>
    <w:rsid w:val="0020740F"/>
    <w:pPr>
      <w:snapToGrid w:val="0"/>
      <w:jc w:val="left"/>
    </w:pPr>
    <w:rPr>
      <w:kern w:val="0"/>
      <w:sz w:val="18"/>
      <w:szCs w:val="18"/>
    </w:rPr>
  </w:style>
  <w:style w:type="table" w:styleId="a6">
    <w:name w:val="Table Grid"/>
    <w:basedOn w:val="a1"/>
    <w:uiPriority w:val="99"/>
    <w:qFormat/>
    <w:rsid w:val="00207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otnote reference"/>
    <w:qFormat/>
    <w:rsid w:val="0020740F"/>
    <w:rPr>
      <w:rFonts w:cs="Times New Roman"/>
      <w:vertAlign w:val="superscript"/>
    </w:rPr>
  </w:style>
  <w:style w:type="paragraph" w:styleId="a8">
    <w:name w:val="List Paragraph"/>
    <w:basedOn w:val="a"/>
    <w:uiPriority w:val="34"/>
    <w:unhideWhenUsed/>
    <w:qFormat/>
    <w:rsid w:val="0020740F"/>
    <w:pPr>
      <w:ind w:firstLineChars="200" w:firstLine="420"/>
    </w:pPr>
  </w:style>
  <w:style w:type="paragraph" w:customStyle="1" w:styleId="5-">
    <w:name w:val="5-内文"/>
    <w:basedOn w:val="a"/>
    <w:qFormat/>
    <w:rsid w:val="00B43439"/>
    <w:rPr>
      <w:rFonts w:eastAsiaTheme="minorEastAsia"/>
      <w:kern w:val="0"/>
      <w:sz w:val="24"/>
    </w:rPr>
  </w:style>
  <w:style w:type="paragraph" w:customStyle="1" w:styleId="15">
    <w:name w:val="样式 行距: 1.5 倍行距"/>
    <w:basedOn w:val="a"/>
    <w:qFormat/>
    <w:rsid w:val="0020740F"/>
    <w:pPr>
      <w:adjustRightInd w:val="0"/>
      <w:snapToGrid w:val="0"/>
      <w:spacing w:line="400" w:lineRule="exact"/>
      <w:jc w:val="center"/>
    </w:pPr>
    <w:rPr>
      <w:rFonts w:ascii="宋体" w:eastAsia="仿宋" w:hAnsi="宋体" w:cs="宋体"/>
      <w:szCs w:val="21"/>
    </w:rPr>
  </w:style>
  <w:style w:type="character" w:customStyle="1" w:styleId="font01">
    <w:name w:val="font01"/>
    <w:qFormat/>
    <w:rsid w:val="0020740F"/>
    <w:rPr>
      <w:rFonts w:ascii="宋体" w:eastAsia="宋体" w:hAnsi="宋体" w:cs="宋体" w:hint="eastAsia"/>
      <w:color w:val="000000"/>
      <w:sz w:val="24"/>
      <w:szCs w:val="24"/>
      <w:u w:val="none"/>
    </w:rPr>
  </w:style>
  <w:style w:type="paragraph" w:customStyle="1" w:styleId="Default">
    <w:name w:val="Default"/>
    <w:qFormat/>
    <w:rsid w:val="0020740F"/>
    <w:pPr>
      <w:widowControl w:val="0"/>
      <w:autoSpaceDE w:val="0"/>
      <w:autoSpaceDN w:val="0"/>
      <w:adjustRightInd w:val="0"/>
    </w:pPr>
    <w:rPr>
      <w:color w:val="000000"/>
      <w:sz w:val="24"/>
      <w:szCs w:val="24"/>
    </w:rPr>
  </w:style>
  <w:style w:type="paragraph" w:styleId="a9">
    <w:name w:val="header"/>
    <w:basedOn w:val="a"/>
    <w:link w:val="aa"/>
    <w:rsid w:val="001F6C9C"/>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1F6C9C"/>
    <w:rPr>
      <w:rFonts w:ascii="Calibri" w:hAnsi="Calibri"/>
      <w:kern w:val="2"/>
      <w:sz w:val="18"/>
      <w:szCs w:val="18"/>
    </w:rPr>
  </w:style>
  <w:style w:type="character" w:customStyle="1" w:styleId="30">
    <w:name w:val="标题 3 字符"/>
    <w:basedOn w:val="a0"/>
    <w:link w:val="3"/>
    <w:rsid w:val="00940AC0"/>
    <w:rPr>
      <w:rFonts w:ascii="Calibri" w:hAnsi="Calibri"/>
      <w:b/>
      <w:bCs/>
      <w:sz w:val="32"/>
      <w:szCs w:val="32"/>
    </w:rPr>
  </w:style>
  <w:style w:type="paragraph" w:customStyle="1" w:styleId="TableItemNom">
    <w:name w:val="TableItemNom"/>
    <w:basedOn w:val="a"/>
    <w:next w:val="a"/>
    <w:qFormat/>
    <w:rsid w:val="00940AC0"/>
    <w:pPr>
      <w:tabs>
        <w:tab w:val="left" w:pos="3120"/>
      </w:tabs>
      <w:adjustRightInd w:val="0"/>
      <w:snapToGrid w:val="0"/>
      <w:spacing w:line="311" w:lineRule="exact"/>
      <w:jc w:val="center"/>
      <w:textAlignment w:val="baseline"/>
    </w:pPr>
    <w:rPr>
      <w:rFonts w:ascii="宋体" w:hAnsi="宋体"/>
      <w:kern w:val="0"/>
      <w:sz w:val="18"/>
      <w:szCs w:val="20"/>
    </w:rPr>
  </w:style>
  <w:style w:type="paragraph" w:styleId="ab">
    <w:name w:val="Balloon Text"/>
    <w:basedOn w:val="a"/>
    <w:link w:val="ac"/>
    <w:rsid w:val="00940AC0"/>
    <w:rPr>
      <w:sz w:val="18"/>
      <w:szCs w:val="18"/>
    </w:rPr>
  </w:style>
  <w:style w:type="character" w:customStyle="1" w:styleId="ac">
    <w:name w:val="批注框文本 字符"/>
    <w:basedOn w:val="a0"/>
    <w:link w:val="ab"/>
    <w:rsid w:val="00940AC0"/>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5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oleObject" Target="embeddings/oleObject2.bin"/><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wmf"/><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19</Pages>
  <Words>1989</Words>
  <Characters>11340</Characters>
  <Application>Microsoft Office Word</Application>
  <DocSecurity>0</DocSecurity>
  <Lines>94</Lines>
  <Paragraphs>26</Paragraphs>
  <ScaleCrop>false</ScaleCrop>
  <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沉浮</dc:creator>
  <cp:lastModifiedBy>zhao xin</cp:lastModifiedBy>
  <cp:revision>95</cp:revision>
  <dcterms:created xsi:type="dcterms:W3CDTF">2019-09-06T23:09:00Z</dcterms:created>
  <dcterms:modified xsi:type="dcterms:W3CDTF">2021-04-15T09:17:00Z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