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1B" w:rsidRPr="00FC389D" w:rsidRDefault="00D265F7" w:rsidP="00FC389D">
      <w:pPr>
        <w:snapToGrid w:val="0"/>
        <w:spacing w:line="360" w:lineRule="auto"/>
        <w:jc w:val="center"/>
        <w:rPr>
          <w:rFonts w:ascii="宋体" w:hAnsi="宋体"/>
          <w:b/>
          <w:sz w:val="36"/>
          <w:szCs w:val="28"/>
        </w:rPr>
      </w:pPr>
      <w:r w:rsidRPr="00FC389D">
        <w:rPr>
          <w:rFonts w:ascii="宋体" w:hAnsi="宋体" w:hint="eastAsia"/>
          <w:b/>
          <w:sz w:val="36"/>
          <w:szCs w:val="28"/>
        </w:rPr>
        <w:t>2021</w:t>
      </w:r>
      <w:r w:rsidRPr="00FC389D">
        <w:rPr>
          <w:rFonts w:ascii="宋体" w:hAnsi="宋体" w:hint="eastAsia"/>
          <w:b/>
          <w:sz w:val="36"/>
          <w:szCs w:val="28"/>
        </w:rPr>
        <w:t>年河北省职业院校</w:t>
      </w:r>
      <w:r w:rsidR="00FC389D" w:rsidRPr="00FC389D">
        <w:rPr>
          <w:rFonts w:ascii="宋体" w:hAnsi="宋体" w:hint="eastAsia"/>
          <w:b/>
          <w:sz w:val="36"/>
          <w:szCs w:val="28"/>
        </w:rPr>
        <w:t>学生</w:t>
      </w:r>
      <w:r w:rsidRPr="00FC389D">
        <w:rPr>
          <w:rFonts w:ascii="宋体" w:hAnsi="宋体" w:hint="eastAsia"/>
          <w:b/>
          <w:sz w:val="36"/>
          <w:szCs w:val="28"/>
        </w:rPr>
        <w:t>技能大赛</w:t>
      </w:r>
    </w:p>
    <w:p w:rsidR="00A8611B" w:rsidRPr="00FC389D" w:rsidRDefault="00D265F7" w:rsidP="00FC389D">
      <w:pPr>
        <w:snapToGrid w:val="0"/>
        <w:spacing w:line="360" w:lineRule="auto"/>
        <w:jc w:val="center"/>
        <w:rPr>
          <w:rFonts w:ascii="宋体" w:hAnsi="宋体"/>
          <w:b/>
          <w:sz w:val="36"/>
          <w:szCs w:val="28"/>
        </w:rPr>
      </w:pPr>
      <w:r w:rsidRPr="00FC389D">
        <w:rPr>
          <w:rFonts w:ascii="宋体" w:hAnsi="宋体" w:hint="eastAsia"/>
          <w:b/>
          <w:sz w:val="36"/>
          <w:szCs w:val="28"/>
        </w:rPr>
        <w:t>竞赛规程</w:t>
      </w:r>
    </w:p>
    <w:p w:rsidR="00A8611B" w:rsidRPr="00FC389D" w:rsidRDefault="00D265F7" w:rsidP="00FC389D">
      <w:pPr>
        <w:snapToGrid w:val="0"/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 w:rsidRPr="00FC389D">
        <w:rPr>
          <w:rFonts w:ascii="宋体" w:hAnsi="宋体" w:hint="eastAsia"/>
          <w:b/>
          <w:bCs/>
          <w:sz w:val="28"/>
          <w:szCs w:val="28"/>
        </w:rPr>
        <w:t>一、赛项名称</w:t>
      </w:r>
    </w:p>
    <w:p w:rsidR="00A8611B" w:rsidRPr="00FC389D" w:rsidRDefault="00D265F7" w:rsidP="00FC389D">
      <w:pPr>
        <w:snapToGrid w:val="0"/>
        <w:spacing w:line="360" w:lineRule="auto"/>
        <w:rPr>
          <w:rFonts w:ascii="宋体" w:hAnsi="宋体" w:cs="Arial"/>
          <w:sz w:val="28"/>
          <w:szCs w:val="28"/>
        </w:rPr>
      </w:pPr>
      <w:r w:rsidRPr="00FC389D">
        <w:rPr>
          <w:rFonts w:ascii="宋体" w:hAnsi="宋体" w:cs="Arial" w:hint="eastAsia"/>
          <w:sz w:val="28"/>
          <w:szCs w:val="28"/>
        </w:rPr>
        <w:t>中职组互联网</w:t>
      </w:r>
      <w:r w:rsidRPr="00FC389D">
        <w:rPr>
          <w:rFonts w:ascii="宋体" w:hAnsi="宋体" w:cs="Arial" w:hint="eastAsia"/>
          <w:sz w:val="28"/>
          <w:szCs w:val="28"/>
        </w:rPr>
        <w:t>+</w:t>
      </w:r>
      <w:r w:rsidRPr="00FC389D">
        <w:rPr>
          <w:rFonts w:ascii="宋体" w:hAnsi="宋体" w:cs="Arial" w:hint="eastAsia"/>
          <w:sz w:val="28"/>
          <w:szCs w:val="28"/>
        </w:rPr>
        <w:t>会计技能赛项</w:t>
      </w:r>
    </w:p>
    <w:p w:rsidR="00A8611B" w:rsidRPr="00FC389D" w:rsidRDefault="00D265F7" w:rsidP="00FC389D">
      <w:pPr>
        <w:snapToGrid w:val="0"/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 w:rsidRPr="00FC389D">
        <w:rPr>
          <w:rFonts w:ascii="宋体" w:hAnsi="宋体" w:hint="eastAsia"/>
          <w:b/>
          <w:bCs/>
          <w:sz w:val="28"/>
          <w:szCs w:val="28"/>
        </w:rPr>
        <w:t>二、赛项目的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FC389D">
        <w:rPr>
          <w:rFonts w:ascii="宋体" w:hAnsi="宋体" w:cs="Arial" w:hint="eastAsia"/>
          <w:sz w:val="28"/>
          <w:szCs w:val="28"/>
        </w:rPr>
        <w:t>本赛项针对中等职业教育培养目标，突出岗位针对性，以岗位需求为导向、以岗位技能和实践能力培养为重点、</w:t>
      </w:r>
      <w:r w:rsidRPr="00FC389D">
        <w:rPr>
          <w:rFonts w:ascii="宋体" w:hAnsi="宋体" w:hint="eastAsia"/>
          <w:sz w:val="28"/>
          <w:szCs w:val="28"/>
        </w:rPr>
        <w:t>以产教融合为途径，</w:t>
      </w:r>
      <w:r w:rsidRPr="00FC389D">
        <w:rPr>
          <w:rFonts w:ascii="宋体" w:hAnsi="宋体" w:cs="Arial" w:hint="eastAsia"/>
          <w:sz w:val="28"/>
          <w:szCs w:val="28"/>
        </w:rPr>
        <w:t>根据中等职业教育对象的专业知识与能力水平，选取出纳、审核会计、税务会计三项典型工作岗位以及外勤会计、主办会计、税务会计三项代理记账工作岗位，系统化提炼会计工作岗位所需职业技能，以岗位职业技能</w:t>
      </w:r>
      <w:proofErr w:type="gramStart"/>
      <w:r w:rsidRPr="00FC389D">
        <w:rPr>
          <w:rFonts w:ascii="宋体" w:hAnsi="宋体" w:cs="Arial" w:hint="eastAsia"/>
          <w:sz w:val="28"/>
          <w:szCs w:val="28"/>
        </w:rPr>
        <w:t>以及代账业务</w:t>
      </w:r>
      <w:proofErr w:type="gramEnd"/>
      <w:r w:rsidRPr="00FC389D">
        <w:rPr>
          <w:rFonts w:ascii="宋体" w:hAnsi="宋体" w:cs="Arial" w:hint="eastAsia"/>
          <w:sz w:val="28"/>
          <w:szCs w:val="28"/>
        </w:rPr>
        <w:t>处理流程作为竞赛内容。</w:t>
      </w:r>
      <w:r w:rsidRPr="00FC389D">
        <w:rPr>
          <w:rFonts w:ascii="宋体" w:hAnsi="宋体" w:cs="Arial" w:hint="eastAsia"/>
          <w:kern w:val="0"/>
          <w:sz w:val="28"/>
          <w:szCs w:val="28"/>
        </w:rPr>
        <w:t>赛项对接“互联网</w:t>
      </w:r>
      <w:r w:rsidRPr="00FC389D">
        <w:rPr>
          <w:rFonts w:ascii="宋体" w:hAnsi="宋体" w:cs="Arial" w:hint="eastAsia"/>
          <w:kern w:val="0"/>
          <w:sz w:val="28"/>
          <w:szCs w:val="28"/>
        </w:rPr>
        <w:t>+</w:t>
      </w:r>
      <w:r w:rsidRPr="00FC389D">
        <w:rPr>
          <w:rFonts w:ascii="宋体" w:hAnsi="宋体" w:cs="Arial" w:hint="eastAsia"/>
          <w:kern w:val="0"/>
          <w:sz w:val="28"/>
          <w:szCs w:val="28"/>
        </w:rPr>
        <w:t>会计”技术，促进产教融合、校企合作、产业发展，引领中等职业院校专业建设与课程改革。通过竞赛，</w:t>
      </w:r>
      <w:r w:rsidRPr="00FC389D">
        <w:rPr>
          <w:rFonts w:ascii="宋体" w:hAnsi="宋体" w:cs="Arial" w:hint="eastAsia"/>
          <w:sz w:val="28"/>
          <w:szCs w:val="28"/>
        </w:rPr>
        <w:t>全面考察选手的</w:t>
      </w:r>
      <w:r w:rsidRPr="00FC389D">
        <w:rPr>
          <w:rFonts w:ascii="宋体" w:hAnsi="宋体" w:cs="Arial" w:hint="eastAsia"/>
          <w:kern w:val="0"/>
          <w:sz w:val="28"/>
          <w:szCs w:val="28"/>
        </w:rPr>
        <w:t>职业道德、职业素养、技术技能水平</w:t>
      </w:r>
      <w:r w:rsidRPr="00FC389D">
        <w:rPr>
          <w:rFonts w:ascii="宋体" w:hAnsi="宋体" w:cs="Arial" w:hint="eastAsia"/>
          <w:sz w:val="28"/>
          <w:szCs w:val="28"/>
        </w:rPr>
        <w:t>，展示会计专业教育改革成果，</w:t>
      </w:r>
      <w:r w:rsidRPr="00FC389D">
        <w:rPr>
          <w:rFonts w:ascii="宋体" w:hAnsi="宋体" w:cs="Arial" w:hint="eastAsia"/>
          <w:kern w:val="0"/>
          <w:sz w:val="28"/>
          <w:szCs w:val="28"/>
        </w:rPr>
        <w:t>全面提升教学质量。</w:t>
      </w:r>
    </w:p>
    <w:p w:rsidR="00A8611B" w:rsidRPr="00FC389D" w:rsidRDefault="00D265F7" w:rsidP="00FC389D">
      <w:pPr>
        <w:snapToGrid w:val="0"/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 w:rsidRPr="00FC389D">
        <w:rPr>
          <w:rFonts w:ascii="宋体" w:hAnsi="宋体" w:hint="eastAsia"/>
          <w:b/>
          <w:bCs/>
          <w:sz w:val="28"/>
          <w:szCs w:val="28"/>
        </w:rPr>
        <w:t>三、竞赛内容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FC389D">
        <w:rPr>
          <w:rFonts w:ascii="宋体" w:hAnsi="宋体" w:cs="Arial" w:hint="eastAsia"/>
          <w:kern w:val="0"/>
          <w:sz w:val="28"/>
          <w:szCs w:val="28"/>
        </w:rPr>
        <w:t>互联网</w:t>
      </w:r>
      <w:r w:rsidRPr="00FC389D">
        <w:rPr>
          <w:rFonts w:ascii="宋体" w:hAnsi="宋体" w:cs="Arial" w:hint="eastAsia"/>
          <w:kern w:val="0"/>
          <w:sz w:val="28"/>
          <w:szCs w:val="28"/>
        </w:rPr>
        <w:t>+</w:t>
      </w:r>
      <w:r w:rsidRPr="00FC389D">
        <w:rPr>
          <w:rFonts w:ascii="宋体" w:hAnsi="宋体" w:cs="Arial" w:hint="eastAsia"/>
          <w:kern w:val="0"/>
          <w:sz w:val="28"/>
          <w:szCs w:val="28"/>
        </w:rPr>
        <w:t>会计技能赛项包括云财务竞赛、</w:t>
      </w:r>
      <w:proofErr w:type="gramStart"/>
      <w:r w:rsidRPr="00FC389D">
        <w:rPr>
          <w:rFonts w:ascii="宋体" w:hAnsi="宋体" w:cs="Arial" w:hint="eastAsia"/>
          <w:kern w:val="0"/>
          <w:sz w:val="28"/>
          <w:szCs w:val="28"/>
        </w:rPr>
        <w:t>云代账竞赛</w:t>
      </w:r>
      <w:proofErr w:type="gramEnd"/>
      <w:r w:rsidR="00880133" w:rsidRPr="00FC389D">
        <w:rPr>
          <w:rFonts w:ascii="宋体" w:hAnsi="宋体" w:cs="Arial" w:hint="eastAsia"/>
          <w:kern w:val="0"/>
          <w:sz w:val="28"/>
          <w:szCs w:val="28"/>
        </w:rPr>
        <w:t>两</w:t>
      </w:r>
      <w:r w:rsidRPr="00FC389D">
        <w:rPr>
          <w:rFonts w:ascii="宋体" w:hAnsi="宋体" w:cs="Arial" w:hint="eastAsia"/>
          <w:kern w:val="0"/>
          <w:sz w:val="28"/>
          <w:szCs w:val="28"/>
        </w:rPr>
        <w:t>个环节。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FC389D">
        <w:rPr>
          <w:rFonts w:ascii="宋体" w:hAnsi="宋体" w:cs="Arial" w:hint="eastAsia"/>
          <w:kern w:val="0"/>
          <w:sz w:val="28"/>
          <w:szCs w:val="28"/>
        </w:rPr>
        <w:t>（一）云财务竞赛环节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bookmarkStart w:id="0" w:name="_Hlk17107846"/>
      <w:r w:rsidRPr="00FC389D">
        <w:rPr>
          <w:rFonts w:ascii="宋体" w:hAnsi="宋体" w:cs="Arial" w:hint="eastAsia"/>
          <w:kern w:val="0"/>
          <w:sz w:val="28"/>
          <w:szCs w:val="28"/>
        </w:rPr>
        <w:t>本环节按照小企业的</w:t>
      </w:r>
      <w:proofErr w:type="gramStart"/>
      <w:r w:rsidRPr="00FC389D">
        <w:rPr>
          <w:rFonts w:ascii="宋体" w:hAnsi="宋体" w:cs="Arial" w:hint="eastAsia"/>
          <w:kern w:val="0"/>
          <w:sz w:val="28"/>
          <w:szCs w:val="28"/>
        </w:rPr>
        <w:t>真实业务</w:t>
      </w:r>
      <w:proofErr w:type="gramEnd"/>
      <w:r w:rsidRPr="00FC389D">
        <w:rPr>
          <w:rFonts w:ascii="宋体" w:hAnsi="宋体" w:cs="Arial" w:hint="eastAsia"/>
          <w:kern w:val="0"/>
          <w:sz w:val="28"/>
          <w:szCs w:val="28"/>
        </w:rPr>
        <w:t>场景、任务要求，由</w:t>
      </w:r>
      <w:r w:rsidRPr="00FC389D">
        <w:rPr>
          <w:rFonts w:ascii="宋体" w:hAnsi="宋体" w:cs="Arial" w:hint="eastAsia"/>
          <w:kern w:val="0"/>
          <w:sz w:val="28"/>
          <w:szCs w:val="28"/>
        </w:rPr>
        <w:t>3</w:t>
      </w:r>
      <w:r w:rsidRPr="00FC389D">
        <w:rPr>
          <w:rFonts w:ascii="宋体" w:hAnsi="宋体" w:cs="Arial" w:hint="eastAsia"/>
          <w:kern w:val="0"/>
          <w:sz w:val="28"/>
          <w:szCs w:val="28"/>
        </w:rPr>
        <w:t>名参赛选手独立完成融合职业素养和职业核心技能的典型工作任务。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bookmarkStart w:id="1" w:name="_Hlk17108444"/>
      <w:bookmarkEnd w:id="0"/>
      <w:r w:rsidRPr="00FC389D">
        <w:rPr>
          <w:rFonts w:ascii="宋体" w:hAnsi="宋体" w:cs="Arial" w:hint="eastAsia"/>
          <w:kern w:val="0"/>
          <w:sz w:val="28"/>
          <w:szCs w:val="28"/>
        </w:rPr>
        <w:t>出纳：根据国家支付结算办法及企业制度完成资金、费用票据的审核工作，并能够运用多种结算工具调拨、</w:t>
      </w:r>
      <w:r w:rsidRPr="00FC389D">
        <w:rPr>
          <w:rFonts w:ascii="宋体" w:hAnsi="宋体" w:cs="Arial" w:hint="eastAsia"/>
          <w:kern w:val="0"/>
          <w:sz w:val="28"/>
          <w:szCs w:val="28"/>
        </w:rPr>
        <w:t>核对、管理资金，体现选手各种结算方式及相关平台的应用水平、严谨细致的工作态度、诚实守信的职业道德。</w:t>
      </w:r>
    </w:p>
    <w:bookmarkEnd w:id="1"/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FC389D">
        <w:rPr>
          <w:rFonts w:ascii="宋体" w:hAnsi="宋体" w:cs="Arial" w:hint="eastAsia"/>
          <w:kern w:val="0"/>
          <w:sz w:val="28"/>
          <w:szCs w:val="28"/>
        </w:rPr>
        <w:t>审核会计：根据会计准则及企业财务核算制度完成业务单据审核、</w:t>
      </w:r>
      <w:r w:rsidRPr="00FC389D">
        <w:rPr>
          <w:rFonts w:ascii="宋体" w:hAnsi="宋体" w:cs="Arial" w:hint="eastAsia"/>
          <w:kern w:val="0"/>
          <w:sz w:val="28"/>
          <w:szCs w:val="28"/>
        </w:rPr>
        <w:lastRenderedPageBreak/>
        <w:t>日常经济业务核算、账表数据核对与分析等工作，体现选手及时准确的入账水平、细心谨慎的工作态度、严谨规范的工作作风。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FC389D">
        <w:rPr>
          <w:rFonts w:ascii="宋体" w:hAnsi="宋体" w:cs="Arial" w:hint="eastAsia"/>
          <w:kern w:val="0"/>
          <w:sz w:val="28"/>
          <w:szCs w:val="28"/>
        </w:rPr>
        <w:t>税务会计：根据现行税收法律制度完成发票审核、辨识，网上报税及税务筹划等工作，体现选手税收政策法规的应用水平、风险控制意识及灵活应变能力。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FC389D">
        <w:rPr>
          <w:rFonts w:ascii="宋体" w:hAnsi="宋体" w:cs="Arial" w:hint="eastAsia"/>
          <w:kern w:val="0"/>
          <w:sz w:val="28"/>
          <w:szCs w:val="28"/>
        </w:rPr>
        <w:t>（二）</w:t>
      </w:r>
      <w:proofErr w:type="gramStart"/>
      <w:r w:rsidRPr="00FC389D">
        <w:rPr>
          <w:rFonts w:ascii="宋体" w:hAnsi="宋体" w:cs="Arial" w:hint="eastAsia"/>
          <w:kern w:val="0"/>
          <w:sz w:val="28"/>
          <w:szCs w:val="28"/>
        </w:rPr>
        <w:t>云代账竞赛</w:t>
      </w:r>
      <w:proofErr w:type="gramEnd"/>
      <w:r w:rsidRPr="00FC389D">
        <w:rPr>
          <w:rFonts w:ascii="宋体" w:hAnsi="宋体" w:cs="Arial" w:hint="eastAsia"/>
          <w:kern w:val="0"/>
          <w:sz w:val="28"/>
          <w:szCs w:val="28"/>
        </w:rPr>
        <w:t>环节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bookmarkStart w:id="2" w:name="_Hlk17114990"/>
      <w:r w:rsidRPr="00FC389D">
        <w:rPr>
          <w:rFonts w:ascii="宋体" w:hAnsi="宋体" w:cs="Arial" w:hint="eastAsia"/>
          <w:kern w:val="0"/>
          <w:sz w:val="28"/>
          <w:szCs w:val="28"/>
        </w:rPr>
        <w:t>本环节根据脱敏后的企业真实案例，按照代记账企业工作流程及要求，应用云代记账平台，由</w:t>
      </w:r>
      <w:r w:rsidRPr="00FC389D">
        <w:rPr>
          <w:rFonts w:ascii="宋体" w:hAnsi="宋体" w:cs="Arial" w:hint="eastAsia"/>
          <w:kern w:val="0"/>
          <w:sz w:val="28"/>
          <w:szCs w:val="28"/>
        </w:rPr>
        <w:t>3</w:t>
      </w:r>
      <w:r w:rsidRPr="00FC389D">
        <w:rPr>
          <w:rFonts w:ascii="宋体" w:hAnsi="宋体" w:cs="Arial" w:hint="eastAsia"/>
          <w:kern w:val="0"/>
          <w:sz w:val="28"/>
          <w:szCs w:val="28"/>
        </w:rPr>
        <w:t>名参赛选手分工协作在规定时间内完成票据识别、审核、分类整理，期初信息、凭证模板设置，凭证及报表生成，</w:t>
      </w:r>
      <w:bookmarkStart w:id="3" w:name="_Hlk490834845"/>
      <w:r w:rsidRPr="00FC389D">
        <w:rPr>
          <w:rFonts w:ascii="宋体" w:hAnsi="宋体" w:cs="Arial" w:hint="eastAsia"/>
          <w:kern w:val="0"/>
          <w:sz w:val="28"/>
          <w:szCs w:val="28"/>
        </w:rPr>
        <w:t>税金计算及核对、网上申报等工作任务，检验参赛选手的综合职业能力，体现选手</w:t>
      </w:r>
      <w:bookmarkEnd w:id="3"/>
      <w:r w:rsidRPr="00FC389D">
        <w:rPr>
          <w:rFonts w:ascii="宋体" w:hAnsi="宋体" w:cs="Arial" w:hint="eastAsia"/>
          <w:kern w:val="0"/>
          <w:sz w:val="28"/>
          <w:szCs w:val="28"/>
        </w:rPr>
        <w:t>沟通与合作的团队精神。</w:t>
      </w:r>
    </w:p>
    <w:bookmarkEnd w:id="2"/>
    <w:p w:rsidR="00A8611B" w:rsidRPr="00FC389D" w:rsidRDefault="00D265F7" w:rsidP="00FC389D">
      <w:pPr>
        <w:snapToGrid w:val="0"/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 w:rsidRPr="00FC389D">
        <w:rPr>
          <w:rFonts w:ascii="宋体" w:hAnsi="宋体" w:hint="eastAsia"/>
          <w:b/>
          <w:bCs/>
          <w:sz w:val="28"/>
          <w:szCs w:val="28"/>
        </w:rPr>
        <w:t>四、竞赛方式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Arial"/>
          <w:sz w:val="28"/>
          <w:szCs w:val="28"/>
        </w:rPr>
      </w:pPr>
      <w:r w:rsidRPr="00FC389D">
        <w:rPr>
          <w:rFonts w:ascii="宋体" w:hAnsi="宋体" w:cs="Arial" w:hint="eastAsia"/>
          <w:sz w:val="28"/>
          <w:szCs w:val="28"/>
        </w:rPr>
        <w:t>比赛以团体赛方式进行，每支参赛队应来自同一所中职学校，不得跨校组队，同一学校相同项目报名参赛队不超过</w:t>
      </w:r>
      <w:r w:rsidRPr="00FC389D">
        <w:rPr>
          <w:rFonts w:ascii="宋体" w:hAnsi="宋体" w:cs="Arial" w:hint="eastAsia"/>
          <w:sz w:val="28"/>
          <w:szCs w:val="28"/>
        </w:rPr>
        <w:t>2</w:t>
      </w:r>
      <w:r w:rsidRPr="00FC389D">
        <w:rPr>
          <w:rFonts w:ascii="宋体" w:hAnsi="宋体" w:cs="Arial" w:hint="eastAsia"/>
          <w:sz w:val="28"/>
          <w:szCs w:val="28"/>
        </w:rPr>
        <w:t>支。每支参赛队由</w:t>
      </w:r>
      <w:r w:rsidRPr="00FC389D">
        <w:rPr>
          <w:rFonts w:ascii="宋体" w:hAnsi="宋体" w:cs="Arial" w:hint="eastAsia"/>
          <w:sz w:val="28"/>
          <w:szCs w:val="28"/>
        </w:rPr>
        <w:t>1</w:t>
      </w:r>
      <w:r w:rsidRPr="00FC389D">
        <w:rPr>
          <w:rFonts w:ascii="宋体" w:hAnsi="宋体" w:cs="Arial" w:hint="eastAsia"/>
          <w:sz w:val="28"/>
          <w:szCs w:val="28"/>
        </w:rPr>
        <w:t>名领队、</w:t>
      </w:r>
      <w:r w:rsidRPr="00FC389D">
        <w:rPr>
          <w:rFonts w:ascii="宋体" w:hAnsi="宋体" w:cs="Arial" w:hint="eastAsia"/>
          <w:sz w:val="28"/>
          <w:szCs w:val="28"/>
        </w:rPr>
        <w:t>2</w:t>
      </w:r>
      <w:r w:rsidRPr="00FC389D">
        <w:rPr>
          <w:rFonts w:ascii="宋体" w:hAnsi="宋体" w:cs="Arial" w:hint="eastAsia"/>
          <w:sz w:val="28"/>
          <w:szCs w:val="28"/>
        </w:rPr>
        <w:t>名指导教师和</w:t>
      </w:r>
      <w:r w:rsidRPr="00FC389D">
        <w:rPr>
          <w:rFonts w:ascii="宋体" w:hAnsi="宋体" w:cs="Arial" w:hint="eastAsia"/>
          <w:sz w:val="28"/>
          <w:szCs w:val="28"/>
        </w:rPr>
        <w:t>3</w:t>
      </w:r>
      <w:r w:rsidRPr="00FC389D">
        <w:rPr>
          <w:rFonts w:ascii="宋体" w:hAnsi="宋体" w:cs="Arial" w:hint="eastAsia"/>
          <w:sz w:val="28"/>
          <w:szCs w:val="28"/>
        </w:rPr>
        <w:t>名学生选手组成。指导老师须为本校专兼职教师。参赛选手必须是中等职业学校全日</w:t>
      </w:r>
      <w:r w:rsidRPr="00FC389D">
        <w:rPr>
          <w:rFonts w:ascii="宋体" w:hAnsi="宋体" w:cs="Arial" w:hint="eastAsia"/>
          <w:sz w:val="28"/>
          <w:szCs w:val="28"/>
        </w:rPr>
        <w:t>制在籍学生或五年制一至三年级（含三年级）高职学生，选手年龄不超过</w:t>
      </w:r>
      <w:r w:rsidRPr="00FC389D">
        <w:rPr>
          <w:rFonts w:ascii="宋体" w:hAnsi="宋体" w:cs="Arial" w:hint="eastAsia"/>
          <w:sz w:val="28"/>
          <w:szCs w:val="28"/>
        </w:rPr>
        <w:t>21</w:t>
      </w:r>
      <w:r w:rsidRPr="00FC389D">
        <w:rPr>
          <w:rFonts w:ascii="宋体" w:hAnsi="宋体" w:cs="Arial" w:hint="eastAsia"/>
          <w:sz w:val="28"/>
          <w:szCs w:val="28"/>
        </w:rPr>
        <w:t>周岁（截至时间为</w:t>
      </w:r>
      <w:r w:rsidRPr="00FC389D">
        <w:rPr>
          <w:rFonts w:ascii="宋体" w:hAnsi="宋体" w:cs="Arial" w:hint="eastAsia"/>
          <w:sz w:val="28"/>
          <w:szCs w:val="28"/>
        </w:rPr>
        <w:t>2021</w:t>
      </w:r>
      <w:r w:rsidRPr="00FC389D">
        <w:rPr>
          <w:rFonts w:ascii="宋体" w:hAnsi="宋体" w:cs="Arial" w:hint="eastAsia"/>
          <w:sz w:val="28"/>
          <w:szCs w:val="28"/>
        </w:rPr>
        <w:t>年</w:t>
      </w:r>
      <w:r w:rsidRPr="00FC389D">
        <w:rPr>
          <w:rFonts w:ascii="宋体" w:hAnsi="宋体" w:cs="Arial" w:hint="eastAsia"/>
          <w:sz w:val="28"/>
          <w:szCs w:val="28"/>
        </w:rPr>
        <w:t>5</w:t>
      </w:r>
      <w:r w:rsidRPr="00FC389D">
        <w:rPr>
          <w:rFonts w:ascii="宋体" w:hAnsi="宋体" w:cs="Arial" w:hint="eastAsia"/>
          <w:sz w:val="28"/>
          <w:szCs w:val="28"/>
        </w:rPr>
        <w:t>月</w:t>
      </w:r>
      <w:r w:rsidRPr="00FC389D">
        <w:rPr>
          <w:rFonts w:ascii="宋体" w:hAnsi="宋体" w:cs="Arial" w:hint="eastAsia"/>
          <w:sz w:val="28"/>
          <w:szCs w:val="28"/>
        </w:rPr>
        <w:t>1</w:t>
      </w:r>
      <w:r w:rsidRPr="00FC389D">
        <w:rPr>
          <w:rFonts w:ascii="宋体" w:hAnsi="宋体" w:cs="Arial" w:hint="eastAsia"/>
          <w:sz w:val="28"/>
          <w:szCs w:val="28"/>
        </w:rPr>
        <w:t>日）。</w:t>
      </w:r>
    </w:p>
    <w:p w:rsidR="00A8611B" w:rsidRPr="00FC389D" w:rsidRDefault="00D265F7" w:rsidP="00FC389D">
      <w:pPr>
        <w:snapToGrid w:val="0"/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 w:rsidRPr="00FC389D">
        <w:rPr>
          <w:rFonts w:ascii="宋体" w:hAnsi="宋体" w:hint="eastAsia"/>
          <w:b/>
          <w:bCs/>
          <w:sz w:val="28"/>
          <w:szCs w:val="28"/>
        </w:rPr>
        <w:t>五</w:t>
      </w:r>
      <w:r w:rsidRPr="00FC389D">
        <w:rPr>
          <w:rFonts w:ascii="宋体" w:hAnsi="宋体" w:hint="eastAsia"/>
          <w:b/>
          <w:bCs/>
          <w:sz w:val="28"/>
          <w:szCs w:val="28"/>
        </w:rPr>
        <w:t>、竞赛试题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 w:cs="仿宋_GB2312"/>
          <w:sz w:val="28"/>
          <w:szCs w:val="28"/>
        </w:rPr>
      </w:pPr>
      <w:r w:rsidRPr="00FC389D">
        <w:rPr>
          <w:rFonts w:ascii="宋体" w:hAnsi="宋体" w:cs="仿宋_GB2312" w:hint="eastAsia"/>
          <w:sz w:val="28"/>
          <w:szCs w:val="28"/>
        </w:rPr>
        <w:t>本赛项竞赛试题采用题库方式，</w:t>
      </w:r>
      <w:r w:rsidRPr="00FC389D">
        <w:rPr>
          <w:rFonts w:ascii="宋体" w:hAnsi="宋体" w:cs="仿宋_GB2312" w:hint="eastAsia"/>
          <w:sz w:val="28"/>
          <w:szCs w:val="28"/>
        </w:rPr>
        <w:t>正式比赛赛题以竞赛当日裁判抽取</w:t>
      </w:r>
      <w:proofErr w:type="gramStart"/>
      <w:r w:rsidRPr="00FC389D">
        <w:rPr>
          <w:rFonts w:ascii="宋体" w:hAnsi="宋体" w:cs="仿宋_GB2312" w:hint="eastAsia"/>
          <w:sz w:val="28"/>
          <w:szCs w:val="28"/>
        </w:rPr>
        <w:t>的赛卷为准</w:t>
      </w:r>
      <w:proofErr w:type="gramEnd"/>
      <w:r w:rsidRPr="00FC389D">
        <w:rPr>
          <w:rFonts w:ascii="宋体" w:hAnsi="宋体" w:cs="仿宋_GB2312" w:hint="eastAsia"/>
          <w:sz w:val="28"/>
          <w:szCs w:val="28"/>
        </w:rPr>
        <w:t>。赛前</w:t>
      </w:r>
      <w:r w:rsidRPr="00FC389D">
        <w:rPr>
          <w:rFonts w:ascii="宋体" w:hAnsi="宋体" w:cs="仿宋_GB2312" w:hint="eastAsia"/>
          <w:sz w:val="28"/>
          <w:szCs w:val="28"/>
        </w:rPr>
        <w:t>为各参赛队开放样题在线练习平台</w:t>
      </w:r>
    </w:p>
    <w:p w:rsidR="00A8611B" w:rsidRPr="00FC389D" w:rsidRDefault="00D265F7" w:rsidP="00FC389D">
      <w:pPr>
        <w:snapToGrid w:val="0"/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 w:rsidRPr="00FC389D">
        <w:rPr>
          <w:rFonts w:ascii="宋体" w:hAnsi="宋体" w:hint="eastAsia"/>
          <w:b/>
          <w:bCs/>
          <w:sz w:val="28"/>
          <w:szCs w:val="28"/>
        </w:rPr>
        <w:t>六</w:t>
      </w:r>
      <w:r w:rsidRPr="00FC389D">
        <w:rPr>
          <w:rFonts w:ascii="宋体" w:hAnsi="宋体" w:hint="eastAsia"/>
          <w:b/>
          <w:bCs/>
          <w:sz w:val="28"/>
          <w:szCs w:val="28"/>
        </w:rPr>
        <w:t>、</w:t>
      </w:r>
      <w:r w:rsidRPr="00FC389D">
        <w:rPr>
          <w:rFonts w:ascii="宋体" w:hAnsi="宋体" w:hint="eastAsia"/>
          <w:b/>
          <w:bCs/>
          <w:sz w:val="28"/>
          <w:szCs w:val="28"/>
        </w:rPr>
        <w:t>评分方法、评分细则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89D">
        <w:rPr>
          <w:rFonts w:ascii="宋体" w:hAnsi="宋体" w:hint="eastAsia"/>
          <w:sz w:val="28"/>
          <w:szCs w:val="28"/>
        </w:rPr>
        <w:t>（</w:t>
      </w:r>
      <w:r w:rsidR="00FC389D">
        <w:rPr>
          <w:rFonts w:ascii="宋体" w:hAnsi="宋体" w:hint="eastAsia"/>
          <w:sz w:val="28"/>
          <w:szCs w:val="28"/>
        </w:rPr>
        <w:t>一</w:t>
      </w:r>
      <w:r w:rsidRPr="00FC389D">
        <w:rPr>
          <w:rFonts w:ascii="宋体" w:hAnsi="宋体" w:hint="eastAsia"/>
          <w:sz w:val="28"/>
          <w:szCs w:val="28"/>
        </w:rPr>
        <w:t>）评分方法</w:t>
      </w:r>
    </w:p>
    <w:p w:rsidR="00880133" w:rsidRPr="00FC389D" w:rsidRDefault="00880133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整个比赛环节的评分方式均为机考评分。机考评分由竞赛系统自动评分。</w:t>
      </w:r>
    </w:p>
    <w:p w:rsidR="00A8611B" w:rsidRPr="00FC389D" w:rsidRDefault="00D265F7" w:rsidP="00FC389D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89D">
        <w:rPr>
          <w:rFonts w:ascii="宋体" w:hAnsi="宋体" w:hint="eastAsia"/>
          <w:sz w:val="28"/>
          <w:szCs w:val="28"/>
        </w:rPr>
        <w:lastRenderedPageBreak/>
        <w:t>（</w:t>
      </w:r>
      <w:r w:rsidR="00FC389D">
        <w:rPr>
          <w:rFonts w:ascii="宋体" w:hAnsi="宋体" w:hint="eastAsia"/>
          <w:sz w:val="28"/>
          <w:szCs w:val="28"/>
        </w:rPr>
        <w:t>二</w:t>
      </w:r>
      <w:bookmarkStart w:id="4" w:name="_GoBack"/>
      <w:bookmarkEnd w:id="4"/>
      <w:r w:rsidRPr="00FC389D">
        <w:rPr>
          <w:rFonts w:ascii="宋体" w:hAnsi="宋体" w:hint="eastAsia"/>
          <w:sz w:val="28"/>
          <w:szCs w:val="28"/>
        </w:rPr>
        <w:t>）评分细则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001"/>
        <w:gridCol w:w="1134"/>
        <w:gridCol w:w="5387"/>
        <w:gridCol w:w="850"/>
      </w:tblGrid>
      <w:tr w:rsidR="00A8611B" w:rsidRPr="00FC389D" w:rsidTr="00FC389D">
        <w:trPr>
          <w:trHeight w:val="567"/>
        </w:trPr>
        <w:tc>
          <w:tcPr>
            <w:tcW w:w="9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389D">
              <w:rPr>
                <w:rFonts w:ascii="宋体" w:hAnsi="宋体"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001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389D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521" w:type="dxa"/>
            <w:gridSpan w:val="2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389D">
              <w:rPr>
                <w:rFonts w:ascii="宋体" w:hAnsi="宋体" w:hint="eastAsia"/>
                <w:b/>
                <w:sz w:val="24"/>
                <w:szCs w:val="24"/>
              </w:rPr>
              <w:t>评分细则</w:t>
            </w:r>
          </w:p>
        </w:tc>
        <w:tc>
          <w:tcPr>
            <w:tcW w:w="8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C389D"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A8611B" w:rsidRPr="00FC389D" w:rsidTr="00FC389D">
        <w:trPr>
          <w:trHeight w:val="567"/>
        </w:trPr>
        <w:tc>
          <w:tcPr>
            <w:tcW w:w="950" w:type="dxa"/>
            <w:vMerge w:val="restart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云财务竞赛</w:t>
            </w:r>
          </w:p>
        </w:tc>
        <w:tc>
          <w:tcPr>
            <w:tcW w:w="1001" w:type="dxa"/>
            <w:vMerge w:val="restart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职业素养</w:t>
            </w:r>
          </w:p>
        </w:tc>
        <w:tc>
          <w:tcPr>
            <w:tcW w:w="1134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出纳</w:t>
            </w:r>
          </w:p>
        </w:tc>
        <w:tc>
          <w:tcPr>
            <w:tcW w:w="5387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1.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依据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《支付结算办法》《会计档案管理办法》等规定，完成库存现金、有价证券、印章和空白票据的安全保管，评价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选手的资金安全意识，由计算机自动评分。</w:t>
            </w:r>
          </w:p>
          <w:p w:rsidR="00A8611B" w:rsidRPr="00FC389D" w:rsidRDefault="00D265F7" w:rsidP="00FC389D">
            <w:pPr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2.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根据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《支付结算办法》及企业制度的相关规定，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熟练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完成资金、费用类票据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的审核与处理，评价学生的票据审核能力。由计算机自动评分。</w:t>
            </w:r>
          </w:p>
          <w:p w:rsidR="00A8611B" w:rsidRPr="00FC389D" w:rsidRDefault="00D265F7" w:rsidP="00FC389D">
            <w:pPr>
              <w:pStyle w:val="af2"/>
              <w:snapToGrid w:val="0"/>
              <w:spacing w:line="360" w:lineRule="auto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3.</w:t>
            </w: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结合出纳的实际工作，学会与领导、同事、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银行工作人员、客户等人员进行良好沟通，规范自身行为，评价选手的道德意识、团队协作、人际交往等职业素养，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由计算机自动评分。</w:t>
            </w:r>
          </w:p>
        </w:tc>
        <w:tc>
          <w:tcPr>
            <w:tcW w:w="8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25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8611B" w:rsidRPr="00FC389D" w:rsidTr="00FC389D">
        <w:trPr>
          <w:trHeight w:val="567"/>
        </w:trPr>
        <w:tc>
          <w:tcPr>
            <w:tcW w:w="950" w:type="dxa"/>
            <w:vMerge/>
            <w:vAlign w:val="center"/>
          </w:tcPr>
          <w:p w:rsidR="00A8611B" w:rsidRPr="00FC389D" w:rsidRDefault="00A8611B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:rsidR="00A8611B" w:rsidRPr="00FC389D" w:rsidRDefault="00A8611B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审核会计</w:t>
            </w:r>
          </w:p>
        </w:tc>
        <w:tc>
          <w:tcPr>
            <w:tcW w:w="5387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1.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能准确地完成银行对账业务，评价选手细心谨慎的工作态度，由计算机自动评分。</w:t>
            </w:r>
          </w:p>
          <w:p w:rsidR="00A8611B" w:rsidRPr="00FC389D" w:rsidRDefault="00D265F7" w:rsidP="00FC389D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2.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结合审核会计的实际工作，学会与领导、同事、客户等人员进行良好沟通，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规范自身行为，评价选手的道德意识、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集体意识和团队合作精神，由计算机自动评分。</w:t>
            </w:r>
          </w:p>
        </w:tc>
        <w:tc>
          <w:tcPr>
            <w:tcW w:w="8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10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8611B" w:rsidRPr="00FC389D" w:rsidTr="00FC389D">
        <w:trPr>
          <w:trHeight w:val="567"/>
        </w:trPr>
        <w:tc>
          <w:tcPr>
            <w:tcW w:w="950" w:type="dxa"/>
            <w:vMerge/>
            <w:vAlign w:val="center"/>
          </w:tcPr>
          <w:p w:rsidR="00A8611B" w:rsidRPr="00FC389D" w:rsidRDefault="00A8611B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:rsidR="00A8611B" w:rsidRPr="00FC389D" w:rsidRDefault="00A8611B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税务会计</w:t>
            </w:r>
          </w:p>
        </w:tc>
        <w:tc>
          <w:tcPr>
            <w:tcW w:w="5387" w:type="dxa"/>
            <w:vAlign w:val="center"/>
          </w:tcPr>
          <w:p w:rsidR="00A8611B" w:rsidRPr="00FC389D" w:rsidRDefault="00D265F7" w:rsidP="00FC389D"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1.</w:t>
            </w: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能根据企业的实际经营情况，及时进行税务风险自查、提示和防范。评价选手的服务意识、风险意识。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由计算机自动评分。</w:t>
            </w:r>
          </w:p>
          <w:p w:rsidR="00A8611B" w:rsidRPr="00FC389D" w:rsidRDefault="00D265F7" w:rsidP="00FC389D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2.</w:t>
            </w: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结合税务会计的实际工作，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学会与领导、同事、税务人员、客户等人员进行良好的沟通，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规范自身行为，评价选手的道德意识、</w:t>
            </w: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人际沟通和协作能力，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由计算机自动评分。</w:t>
            </w:r>
          </w:p>
        </w:tc>
        <w:tc>
          <w:tcPr>
            <w:tcW w:w="8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20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8611B" w:rsidRPr="00FC389D" w:rsidTr="00FC389D">
        <w:trPr>
          <w:trHeight w:val="567"/>
        </w:trPr>
        <w:tc>
          <w:tcPr>
            <w:tcW w:w="950" w:type="dxa"/>
            <w:vMerge/>
            <w:vAlign w:val="center"/>
          </w:tcPr>
          <w:p w:rsidR="00A8611B" w:rsidRPr="00FC389D" w:rsidRDefault="00A8611B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职业核心技能</w:t>
            </w:r>
          </w:p>
        </w:tc>
        <w:tc>
          <w:tcPr>
            <w:tcW w:w="1134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出纳</w:t>
            </w:r>
          </w:p>
        </w:tc>
        <w:tc>
          <w:tcPr>
            <w:tcW w:w="5387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1.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根据《会计基础工作规范》，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正确规范书写数码字，正确进行纸币硬币整点、真假人民币识别，熟练掌握保险柜、多功能防伪点钞机、支票打印机、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支付密码器和移动支付的使用，评价选手基本技能掌握水平。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由计算机自动评分。</w:t>
            </w:r>
          </w:p>
          <w:p w:rsidR="00A8611B" w:rsidRPr="00FC389D" w:rsidRDefault="00D265F7" w:rsidP="00FC389D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2.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熟练进行现金收</w:t>
            </w:r>
            <w:proofErr w:type="gramStart"/>
            <w:r w:rsidRPr="00FC389D">
              <w:rPr>
                <w:rFonts w:ascii="宋体" w:hAnsi="宋体" w:hint="eastAsia"/>
                <w:sz w:val="24"/>
                <w:szCs w:val="24"/>
              </w:rPr>
              <w:t>付业务</w:t>
            </w:r>
            <w:proofErr w:type="gramEnd"/>
            <w:r w:rsidRPr="00FC389D">
              <w:rPr>
                <w:rFonts w:ascii="宋体" w:hAnsi="宋体" w:hint="eastAsia"/>
                <w:sz w:val="24"/>
                <w:szCs w:val="24"/>
              </w:rPr>
              <w:t>的核算与管理，熟练办理支票、本票、汇票、委托收款、托收承付、网银、第三方支付结算业务，评价学生的资金结算能力。由计算机自动评分。</w:t>
            </w:r>
          </w:p>
          <w:p w:rsidR="00A8611B" w:rsidRPr="00FC389D" w:rsidRDefault="00D265F7" w:rsidP="00FC389D">
            <w:pPr>
              <w:snapToGrid w:val="0"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3.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根据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公司的经营情况，准确完成企业资金计划的编制，根据规定完成现金及有价证券的盘点，提供现金收付和银行结算计划、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预算、执行情况的意见和建议，评价学生的资金管理能力。由计算机自动评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分。</w:t>
            </w:r>
          </w:p>
        </w:tc>
        <w:tc>
          <w:tcPr>
            <w:tcW w:w="8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lastRenderedPageBreak/>
              <w:t>75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8611B" w:rsidRPr="00FC389D" w:rsidTr="00FC389D">
        <w:trPr>
          <w:trHeight w:val="567"/>
        </w:trPr>
        <w:tc>
          <w:tcPr>
            <w:tcW w:w="950" w:type="dxa"/>
            <w:vMerge/>
            <w:vAlign w:val="center"/>
          </w:tcPr>
          <w:p w:rsidR="00A8611B" w:rsidRPr="00FC389D" w:rsidRDefault="00A8611B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:rsidR="00A8611B" w:rsidRPr="00FC389D" w:rsidRDefault="00A8611B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审核会计</w:t>
            </w:r>
          </w:p>
        </w:tc>
        <w:tc>
          <w:tcPr>
            <w:tcW w:w="5387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1.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根据《小企业会计准则》及企业财务核算制度，完成账簿启用与登记，采购、生产、销售环节的业务单据审核，会计凭证填制与审核，账簿登记，对账与结账，财务报表编制，会计档案保管，财产清查等业务，评价选手的会计核算能力。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由计算机自动评分。</w:t>
            </w:r>
          </w:p>
          <w:p w:rsidR="00A8611B" w:rsidRPr="00FC389D" w:rsidRDefault="00D265F7" w:rsidP="00FC389D">
            <w:pPr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2.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结合企业的实际经营情况，完成企业内部控制规范体系的建立和实施等工作，达到控制敏感环节的目的，评价选手的内部控制能力。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由计算机自动评分。</w:t>
            </w:r>
          </w:p>
          <w:p w:rsidR="00A8611B" w:rsidRPr="00FC389D" w:rsidRDefault="00D265F7" w:rsidP="00FC389D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3.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结合企业的实际经营情况，熟练运用财务分析工具对账簿、报表数据进行财务分析，评价选手报表分析能力。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由计算机自动评分。</w:t>
            </w:r>
          </w:p>
        </w:tc>
        <w:tc>
          <w:tcPr>
            <w:tcW w:w="8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90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8611B" w:rsidRPr="00FC389D" w:rsidTr="00FC389D">
        <w:trPr>
          <w:trHeight w:val="567"/>
        </w:trPr>
        <w:tc>
          <w:tcPr>
            <w:tcW w:w="950" w:type="dxa"/>
            <w:vMerge/>
            <w:vAlign w:val="center"/>
          </w:tcPr>
          <w:p w:rsidR="00A8611B" w:rsidRPr="00FC389D" w:rsidRDefault="00A8611B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:rsidR="00A8611B" w:rsidRPr="00FC389D" w:rsidRDefault="00A8611B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税务会计</w:t>
            </w:r>
          </w:p>
        </w:tc>
        <w:tc>
          <w:tcPr>
            <w:tcW w:w="5387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1.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根据商事法律制度，</w:t>
            </w:r>
            <w:proofErr w:type="gramStart"/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完成商事主体</w:t>
            </w:r>
            <w:proofErr w:type="gramEnd"/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登记、变更、注销等管理工作，评价选手的商</w:t>
            </w:r>
            <w:proofErr w:type="gramStart"/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事管理</w:t>
            </w:r>
            <w:proofErr w:type="gramEnd"/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能力。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由计算机自动评分。</w:t>
            </w:r>
          </w:p>
          <w:p w:rsidR="00A8611B" w:rsidRPr="00FC389D" w:rsidRDefault="00D265F7" w:rsidP="00FC389D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2.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根据税收法律制度，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进行涉税事项办理，办理各类税务登记，评价选手的税务管理技能。由计算机</w:t>
            </w:r>
            <w:r w:rsidRPr="00FC389D">
              <w:rPr>
                <w:rFonts w:ascii="宋体" w:hAnsi="宋体" w:hint="eastAsia"/>
                <w:sz w:val="24"/>
                <w:szCs w:val="24"/>
              </w:rPr>
              <w:lastRenderedPageBreak/>
              <w:t>自动评分。</w:t>
            </w:r>
          </w:p>
          <w:p w:rsidR="00A8611B" w:rsidRPr="00FC389D" w:rsidRDefault="00D265F7" w:rsidP="00FC389D"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3.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根据</w:t>
            </w: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发票管理办法，完成不同类型的增值税发票开具、发票认证、发票保管等工作，评价选手的发票管控能力。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由计算机自动评分。</w:t>
            </w:r>
          </w:p>
          <w:p w:rsidR="00A8611B" w:rsidRPr="00FC389D" w:rsidRDefault="00D265F7" w:rsidP="00FC389D"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4.</w:t>
            </w: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根据现行税收法律法规，完成各税种应纳税额的计算及纳税申报，评价选手的税费计算及申报能力。由计算机自动评分。</w:t>
            </w:r>
          </w:p>
          <w:p w:rsidR="00A8611B" w:rsidRPr="00FC389D" w:rsidRDefault="00D265F7" w:rsidP="00FC389D"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5.</w:t>
            </w: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根据《企业所得税汇算清缴管理办法》等规定，完成汇算清缴前准备、汇算清缴数据调整、汇算清缴税表填写等工作</w:t>
            </w:r>
            <w:r w:rsidRPr="00FC389D">
              <w:rPr>
                <w:rFonts w:ascii="宋体" w:hAnsi="宋体" w:cs="Arial" w:hint="eastAsia"/>
                <w:kern w:val="0"/>
                <w:sz w:val="24"/>
                <w:szCs w:val="24"/>
              </w:rPr>
              <w:t>，评价选手的企业所得税汇算清缴能力。</w:t>
            </w: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由计算机自动评分。</w:t>
            </w:r>
          </w:p>
          <w:p w:rsidR="00A8611B" w:rsidRPr="00FC389D" w:rsidRDefault="00D265F7" w:rsidP="00FC389D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6.</w:t>
            </w:r>
            <w:r w:rsidRPr="00FC389D">
              <w:rPr>
                <w:rFonts w:ascii="宋体" w:hAnsi="宋体" w:hint="eastAsia"/>
                <w:kern w:val="0"/>
                <w:sz w:val="24"/>
                <w:szCs w:val="24"/>
              </w:rPr>
              <w:t>根据税法及税收法律法规，能熟练运用各种方法对各税种进行纳税筹划，评价选手的纳税筹划能力。由计算机自动评分。</w:t>
            </w:r>
          </w:p>
        </w:tc>
        <w:tc>
          <w:tcPr>
            <w:tcW w:w="8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lastRenderedPageBreak/>
              <w:t>80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8611B" w:rsidRPr="00FC389D" w:rsidTr="00FC389D">
        <w:trPr>
          <w:trHeight w:val="567"/>
        </w:trPr>
        <w:tc>
          <w:tcPr>
            <w:tcW w:w="9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C389D">
              <w:rPr>
                <w:rFonts w:ascii="宋体" w:hAnsi="宋体" w:hint="eastAsia"/>
                <w:sz w:val="24"/>
                <w:szCs w:val="24"/>
              </w:rPr>
              <w:lastRenderedPageBreak/>
              <w:t>云代账竞赛</w:t>
            </w:r>
            <w:proofErr w:type="gramEnd"/>
          </w:p>
        </w:tc>
        <w:tc>
          <w:tcPr>
            <w:tcW w:w="1001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综合业务处理</w:t>
            </w:r>
          </w:p>
        </w:tc>
        <w:tc>
          <w:tcPr>
            <w:tcW w:w="6521" w:type="dxa"/>
            <w:gridSpan w:val="2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按照</w:t>
            </w:r>
            <w:proofErr w:type="gramStart"/>
            <w:r w:rsidRPr="00FC389D">
              <w:rPr>
                <w:rFonts w:ascii="宋体" w:hAnsi="宋体" w:hint="eastAsia"/>
                <w:sz w:val="24"/>
                <w:szCs w:val="24"/>
              </w:rPr>
              <w:t>云代账的</w:t>
            </w:r>
            <w:proofErr w:type="gramEnd"/>
            <w:r w:rsidRPr="00FC389D">
              <w:rPr>
                <w:rFonts w:ascii="宋体" w:hAnsi="宋体" w:hint="eastAsia"/>
                <w:sz w:val="24"/>
                <w:szCs w:val="24"/>
              </w:rPr>
              <w:t>工作流程，完成票据整理、票据上传、</w:t>
            </w:r>
            <w:proofErr w:type="gramStart"/>
            <w:r w:rsidRPr="00FC389D">
              <w:rPr>
                <w:rFonts w:ascii="宋体" w:hAnsi="宋体" w:hint="eastAsia"/>
                <w:sz w:val="24"/>
                <w:szCs w:val="24"/>
              </w:rPr>
              <w:t>账套设置</w:t>
            </w:r>
            <w:proofErr w:type="gramEnd"/>
            <w:r w:rsidRPr="00FC389D">
              <w:rPr>
                <w:rFonts w:ascii="宋体" w:hAnsi="宋体" w:hint="eastAsia"/>
                <w:sz w:val="24"/>
                <w:szCs w:val="24"/>
              </w:rPr>
              <w:t>、凭证模板设置、业务数据录入、凭证生成、</w:t>
            </w:r>
            <w:proofErr w:type="gramStart"/>
            <w:r w:rsidRPr="00FC389D">
              <w:rPr>
                <w:rFonts w:ascii="宋体" w:hAnsi="宋体" w:hint="eastAsia"/>
                <w:sz w:val="24"/>
                <w:szCs w:val="24"/>
              </w:rPr>
              <w:t>账簿和账表处理</w:t>
            </w:r>
            <w:proofErr w:type="gramEnd"/>
            <w:r w:rsidRPr="00FC389D">
              <w:rPr>
                <w:rFonts w:ascii="宋体" w:hAnsi="宋体" w:hint="eastAsia"/>
                <w:sz w:val="24"/>
                <w:szCs w:val="24"/>
              </w:rPr>
              <w:t>、纳税申报、凭证归档。工作任务在计算机内完成，由计算机自动评分。</w:t>
            </w:r>
          </w:p>
        </w:tc>
        <w:tc>
          <w:tcPr>
            <w:tcW w:w="8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100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A8611B" w:rsidRPr="00FC389D" w:rsidTr="00FC389D">
        <w:trPr>
          <w:trHeight w:val="567"/>
        </w:trPr>
        <w:tc>
          <w:tcPr>
            <w:tcW w:w="8472" w:type="dxa"/>
            <w:gridSpan w:val="4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850" w:type="dxa"/>
            <w:vAlign w:val="center"/>
          </w:tcPr>
          <w:p w:rsidR="00A8611B" w:rsidRPr="00FC389D" w:rsidRDefault="00D265F7" w:rsidP="00FC389D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C389D">
              <w:rPr>
                <w:rFonts w:ascii="宋体" w:hAnsi="宋体" w:hint="eastAsia"/>
                <w:sz w:val="24"/>
                <w:szCs w:val="24"/>
              </w:rPr>
              <w:t>400</w:t>
            </w:r>
            <w:r w:rsidRPr="00FC389D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</w:tbl>
    <w:p w:rsidR="00880133" w:rsidRPr="00FC389D" w:rsidRDefault="00880133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云财务竞赛环节得分=出纳角色得分×30%+审核会计角色得分×35%+税务会计角色得分×35%</w:t>
      </w:r>
    </w:p>
    <w:p w:rsidR="00880133" w:rsidRPr="00FC389D" w:rsidRDefault="00880133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本赛项最终成绩=云财务竞赛环节得分×60%+</w:t>
      </w:r>
      <w:proofErr w:type="gramStart"/>
      <w:r w:rsidRPr="00FC389D">
        <w:rPr>
          <w:rFonts w:ascii="宋体" w:hAnsi="宋体" w:cs="仿宋_GB2312" w:hint="eastAsia"/>
          <w:kern w:val="0"/>
          <w:sz w:val="28"/>
          <w:szCs w:val="28"/>
        </w:rPr>
        <w:t>云代账竞赛</w:t>
      </w:r>
      <w:proofErr w:type="gramEnd"/>
      <w:r w:rsidRPr="00FC389D">
        <w:rPr>
          <w:rFonts w:ascii="宋体" w:hAnsi="宋体" w:cs="仿宋_GB2312" w:hint="eastAsia"/>
          <w:kern w:val="0"/>
          <w:sz w:val="28"/>
          <w:szCs w:val="28"/>
        </w:rPr>
        <w:t>环节得分×40%</w:t>
      </w:r>
    </w:p>
    <w:p w:rsidR="00A8611B" w:rsidRDefault="00FC389D" w:rsidP="00FC389D">
      <w:pPr>
        <w:snapToGrid w:val="0"/>
        <w:spacing w:line="360" w:lineRule="auto"/>
        <w:ind w:firstLineChars="200" w:firstLine="562"/>
        <w:outlineLvl w:val="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</w:t>
      </w:r>
      <w:r w:rsidR="00D265F7" w:rsidRPr="00FC389D">
        <w:rPr>
          <w:rFonts w:ascii="宋体" w:hAnsi="宋体" w:hint="eastAsia"/>
          <w:b/>
          <w:bCs/>
          <w:sz w:val="28"/>
          <w:szCs w:val="28"/>
        </w:rPr>
        <w:t>、技术规范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（一）竞赛内容遵循以下规范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1. 教学标准：《中等职业学校会计专业教学标准》（试行）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2. 截止2020年12月31日前发布并在企业实施的《小企业会计准则》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lastRenderedPageBreak/>
        <w:t>3. 截止2020年12月31日前发布并实施的会计、金融、税务等财经类法规、制度等，其中不涉及疫情防控期间税务政策。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4.《会计基础工作规范》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5.《会计法》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（</w:t>
      </w:r>
      <w:r>
        <w:rPr>
          <w:rFonts w:ascii="宋体" w:hAnsi="宋体" w:cs="仿宋_GB2312" w:hint="eastAsia"/>
          <w:kern w:val="0"/>
          <w:sz w:val="28"/>
          <w:szCs w:val="28"/>
        </w:rPr>
        <w:t>二</w:t>
      </w:r>
      <w:r w:rsidRPr="00FC389D">
        <w:rPr>
          <w:rFonts w:ascii="宋体" w:hAnsi="宋体" w:cs="仿宋_GB2312" w:hint="eastAsia"/>
          <w:kern w:val="0"/>
          <w:sz w:val="28"/>
          <w:szCs w:val="28"/>
        </w:rPr>
        <w:t>）比赛器材与技术平台</w:t>
      </w:r>
    </w:p>
    <w:tbl>
      <w:tblPr>
        <w:tblW w:w="8655" w:type="dxa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6383"/>
      </w:tblGrid>
      <w:tr w:rsidR="00A8611B" w:rsidRPr="00FC389D">
        <w:trPr>
          <w:trHeight w:val="646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1B" w:rsidRPr="00FC389D" w:rsidRDefault="00D265F7" w:rsidP="00FC389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cs="Times New Roman"/>
                <w:b/>
                <w:kern w:val="2"/>
              </w:rPr>
            </w:pPr>
            <w:r w:rsidRPr="00FC389D">
              <w:rPr>
                <w:rFonts w:hint="eastAsia"/>
                <w:b/>
                <w:kern w:val="2"/>
              </w:rPr>
              <w:t>品名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1B" w:rsidRPr="00FC389D" w:rsidRDefault="00D265F7" w:rsidP="00FC389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/>
                <w:kern w:val="2"/>
              </w:rPr>
            </w:pPr>
            <w:r w:rsidRPr="00FC389D">
              <w:rPr>
                <w:rFonts w:hint="eastAsia"/>
                <w:b/>
                <w:kern w:val="2"/>
              </w:rPr>
              <w:t>规格要求说明</w:t>
            </w:r>
          </w:p>
        </w:tc>
      </w:tr>
      <w:tr w:rsidR="00A8611B" w:rsidRPr="00FC389D">
        <w:trPr>
          <w:trHeight w:val="652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1B" w:rsidRPr="00FC389D" w:rsidRDefault="00D265F7" w:rsidP="00FC389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kern w:val="2"/>
              </w:rPr>
            </w:pPr>
            <w:r w:rsidRPr="00FC389D">
              <w:rPr>
                <w:rFonts w:hint="eastAsia"/>
                <w:kern w:val="2"/>
              </w:rPr>
              <w:t>参赛选手计算机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1B" w:rsidRPr="00FC389D" w:rsidRDefault="00D265F7" w:rsidP="00FC389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rPr>
                <w:kern w:val="2"/>
              </w:rPr>
            </w:pPr>
            <w:r w:rsidRPr="00FC389D">
              <w:rPr>
                <w:rFonts w:hint="eastAsia"/>
              </w:rPr>
              <w:t>CPU</w:t>
            </w:r>
            <w:r w:rsidRPr="00FC389D">
              <w:rPr>
                <w:rFonts w:hint="eastAsia"/>
              </w:rPr>
              <w:t>：酷</w:t>
            </w:r>
            <w:proofErr w:type="gramStart"/>
            <w:r w:rsidRPr="00FC389D">
              <w:rPr>
                <w:rFonts w:hint="eastAsia"/>
              </w:rPr>
              <w:t>睿</w:t>
            </w:r>
            <w:proofErr w:type="gramEnd"/>
            <w:r w:rsidRPr="00FC389D">
              <w:rPr>
                <w:rFonts w:hint="eastAsia"/>
              </w:rPr>
              <w:t>I3 </w:t>
            </w:r>
            <w:r w:rsidRPr="00FC389D">
              <w:rPr>
                <w:rFonts w:hint="eastAsia"/>
              </w:rPr>
              <w:t>双核</w:t>
            </w:r>
            <w:r w:rsidRPr="00FC389D">
              <w:rPr>
                <w:rFonts w:hint="eastAsia"/>
              </w:rPr>
              <w:t>3.0</w:t>
            </w:r>
            <w:r w:rsidRPr="00FC389D">
              <w:rPr>
                <w:rFonts w:hint="eastAsia"/>
              </w:rPr>
              <w:t>以上</w:t>
            </w:r>
            <w:r w:rsidRPr="00FC389D">
              <w:rPr>
                <w:rFonts w:hint="eastAsia"/>
              </w:rPr>
              <w:t> </w:t>
            </w:r>
            <w:r w:rsidRPr="00FC389D">
              <w:rPr>
                <w:rFonts w:hint="eastAsia"/>
              </w:rPr>
              <w:t>；内存：</w:t>
            </w:r>
            <w:r w:rsidRPr="00FC389D">
              <w:rPr>
                <w:rFonts w:hint="eastAsia"/>
              </w:rPr>
              <w:t>4G</w:t>
            </w:r>
            <w:r w:rsidRPr="00FC389D">
              <w:rPr>
                <w:rFonts w:hint="eastAsia"/>
              </w:rPr>
              <w:t>以上；</w:t>
            </w:r>
            <w:r w:rsidRPr="00FC389D">
              <w:rPr>
                <w:rFonts w:hint="eastAsia"/>
              </w:rPr>
              <w:t> </w:t>
            </w:r>
            <w:r w:rsidRPr="00FC389D">
              <w:rPr>
                <w:rFonts w:hint="eastAsia"/>
              </w:rPr>
              <w:t>硬盘：</w:t>
            </w:r>
            <w:r w:rsidRPr="00FC389D">
              <w:rPr>
                <w:rFonts w:hint="eastAsia"/>
              </w:rPr>
              <w:t>100G</w:t>
            </w:r>
            <w:r w:rsidRPr="00FC389D">
              <w:rPr>
                <w:rFonts w:hint="eastAsia"/>
              </w:rPr>
              <w:t>以上</w:t>
            </w:r>
            <w:r w:rsidRPr="00FC389D">
              <w:rPr>
                <w:rFonts w:hint="eastAsia"/>
              </w:rPr>
              <w:t> </w:t>
            </w:r>
            <w:r w:rsidRPr="00FC389D">
              <w:rPr>
                <w:rFonts w:hint="eastAsia"/>
              </w:rPr>
              <w:t>；网卡：百兆网卡；操作系统：</w:t>
            </w:r>
            <w:r w:rsidRPr="00FC389D">
              <w:rPr>
                <w:rFonts w:hint="eastAsia"/>
              </w:rPr>
              <w:t>Microsoft Windows7</w:t>
            </w:r>
            <w:r w:rsidRPr="00FC389D">
              <w:rPr>
                <w:rFonts w:hint="eastAsia"/>
              </w:rPr>
              <w:t>操作系统，</w:t>
            </w:r>
            <w:proofErr w:type="gramStart"/>
            <w:r w:rsidRPr="00FC389D">
              <w:rPr>
                <w:rFonts w:hint="eastAsia"/>
              </w:rPr>
              <w:t>谷歌浏览器</w:t>
            </w:r>
            <w:proofErr w:type="gramEnd"/>
            <w:r w:rsidRPr="00FC389D">
              <w:rPr>
                <w:rFonts w:hint="eastAsia"/>
              </w:rPr>
              <w:t> chrome39</w:t>
            </w:r>
            <w:r w:rsidRPr="00FC389D">
              <w:rPr>
                <w:rFonts w:hint="eastAsia"/>
              </w:rPr>
              <w:t>以上，预装全拼、简拼、微软拼音等中文输入法和英文输入法。</w:t>
            </w:r>
          </w:p>
        </w:tc>
      </w:tr>
      <w:tr w:rsidR="00A8611B" w:rsidRPr="00FC389D">
        <w:trPr>
          <w:trHeight w:val="652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1B" w:rsidRPr="00FC389D" w:rsidRDefault="00D265F7" w:rsidP="00FC389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kern w:val="2"/>
              </w:rPr>
            </w:pPr>
            <w:r w:rsidRPr="00FC389D">
              <w:rPr>
                <w:rFonts w:hint="eastAsia"/>
                <w:kern w:val="2"/>
              </w:rPr>
              <w:t>网络连接设备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1B" w:rsidRPr="00FC389D" w:rsidRDefault="00D265F7" w:rsidP="00FC389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rPr>
                <w:kern w:val="2"/>
              </w:rPr>
            </w:pPr>
            <w:r w:rsidRPr="00FC389D">
              <w:rPr>
                <w:rFonts w:hint="eastAsia"/>
              </w:rPr>
              <w:t>提供网络布线、千兆网线和千兆交换机</w:t>
            </w:r>
          </w:p>
        </w:tc>
      </w:tr>
      <w:tr w:rsidR="00A8611B" w:rsidRPr="00FC389D">
        <w:trPr>
          <w:trHeight w:val="441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1B" w:rsidRPr="00FC389D" w:rsidRDefault="00D265F7" w:rsidP="00FC389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kern w:val="2"/>
              </w:rPr>
            </w:pPr>
            <w:r w:rsidRPr="00FC389D">
              <w:rPr>
                <w:rFonts w:hint="eastAsia"/>
                <w:kern w:val="2"/>
              </w:rPr>
              <w:t>竞赛服务器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1B" w:rsidRPr="00FC389D" w:rsidRDefault="00D265F7" w:rsidP="00FC389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rPr>
                <w:kern w:val="2"/>
              </w:rPr>
            </w:pPr>
            <w:r w:rsidRPr="00FC389D">
              <w:rPr>
                <w:rFonts w:hint="eastAsia"/>
              </w:rPr>
              <w:t>2</w:t>
            </w:r>
            <w:r w:rsidRPr="00FC389D">
              <w:rPr>
                <w:rFonts w:hint="eastAsia"/>
              </w:rPr>
              <w:t>颗</w:t>
            </w:r>
            <w:r w:rsidRPr="00FC389D">
              <w:rPr>
                <w:rFonts w:hint="eastAsia"/>
              </w:rPr>
              <w:t>Quad Core(</w:t>
            </w:r>
            <w:proofErr w:type="gramStart"/>
            <w:r w:rsidRPr="00FC389D">
              <w:rPr>
                <w:rFonts w:hint="eastAsia"/>
              </w:rPr>
              <w:t>四核</w:t>
            </w:r>
            <w:proofErr w:type="gramEnd"/>
            <w:r w:rsidRPr="00FC389D">
              <w:rPr>
                <w:rFonts w:hint="eastAsia"/>
              </w:rPr>
              <w:t>) 2.0G</w:t>
            </w:r>
            <w:r w:rsidRPr="00FC389D">
              <w:rPr>
                <w:rFonts w:hint="eastAsia"/>
              </w:rPr>
              <w:t>以上；内存：</w:t>
            </w:r>
            <w:r w:rsidRPr="00FC389D">
              <w:rPr>
                <w:rFonts w:hint="eastAsia"/>
              </w:rPr>
              <w:t>16GB</w:t>
            </w:r>
            <w:r w:rsidRPr="00FC389D">
              <w:rPr>
                <w:rFonts w:hint="eastAsia"/>
              </w:rPr>
              <w:t>以上；硬盘：</w:t>
            </w:r>
            <w:r w:rsidRPr="00FC389D">
              <w:rPr>
                <w:rFonts w:hint="eastAsia"/>
              </w:rPr>
              <w:t> 300G</w:t>
            </w:r>
            <w:r w:rsidRPr="00FC389D">
              <w:rPr>
                <w:rFonts w:hint="eastAsia"/>
              </w:rPr>
              <w:t>以上；网卡：千兆网卡；操作系统：</w:t>
            </w:r>
            <w:r w:rsidRPr="00FC389D">
              <w:rPr>
                <w:rFonts w:hint="eastAsia"/>
              </w:rPr>
              <w:t> Windows 2008 Server Enterprise</w:t>
            </w:r>
            <w:r w:rsidRPr="00FC389D">
              <w:rPr>
                <w:rFonts w:hint="eastAsia"/>
              </w:rPr>
              <w:t>。标准接口：支持光纤接口；系统管理：服务器管理软件，支持便捷安装操作系统，系统备份还原软件。</w:t>
            </w:r>
          </w:p>
        </w:tc>
      </w:tr>
      <w:tr w:rsidR="00A8611B" w:rsidRPr="00FC389D">
        <w:trPr>
          <w:trHeight w:val="424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1B" w:rsidRPr="00FC389D" w:rsidRDefault="00D265F7" w:rsidP="00FC389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kern w:val="2"/>
              </w:rPr>
            </w:pPr>
            <w:r w:rsidRPr="00FC389D">
              <w:rPr>
                <w:rFonts w:hint="eastAsia"/>
                <w:kern w:val="2"/>
              </w:rPr>
              <w:t>竞赛软件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1B" w:rsidRPr="00FC389D" w:rsidRDefault="00D265F7" w:rsidP="00FC389D">
            <w:pPr>
              <w:pStyle w:val="a8"/>
              <w:adjustRightInd w:val="0"/>
              <w:snapToGrid w:val="0"/>
              <w:spacing w:before="0" w:beforeAutospacing="0" w:after="0" w:afterAutospacing="0" w:line="360" w:lineRule="auto"/>
              <w:rPr>
                <w:kern w:val="2"/>
              </w:rPr>
            </w:pPr>
            <w:r w:rsidRPr="00FC389D">
              <w:rPr>
                <w:rFonts w:hint="eastAsia"/>
              </w:rPr>
              <w:t>竞赛采用中教畅享（北京）科技有限公司研发的《云财务竞赛系统》和《云代账竞赛系统》</w:t>
            </w:r>
          </w:p>
        </w:tc>
      </w:tr>
    </w:tbl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（</w:t>
      </w:r>
      <w:r>
        <w:rPr>
          <w:rFonts w:ascii="宋体" w:hAnsi="宋体" w:cs="仿宋_GB2312" w:hint="eastAsia"/>
          <w:kern w:val="0"/>
          <w:sz w:val="28"/>
          <w:szCs w:val="28"/>
        </w:rPr>
        <w:t>三）场地环境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1．竞赛场地设在体育馆内或电脑机房，场地内设置满足所有团队的竞赛环境。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2．每个参赛队一个赛位，</w:t>
      </w:r>
      <w:proofErr w:type="gramStart"/>
      <w:r w:rsidRPr="00FC389D">
        <w:rPr>
          <w:rFonts w:ascii="宋体" w:hAnsi="宋体" w:cs="仿宋_GB2312" w:hint="eastAsia"/>
          <w:kern w:val="0"/>
          <w:sz w:val="28"/>
          <w:szCs w:val="28"/>
        </w:rPr>
        <w:t>每个赛位</w:t>
      </w:r>
      <w:proofErr w:type="gramEnd"/>
      <w:r w:rsidRPr="00FC389D">
        <w:rPr>
          <w:rFonts w:ascii="宋体" w:hAnsi="宋体" w:cs="仿宋_GB2312" w:hint="eastAsia"/>
          <w:kern w:val="0"/>
          <w:sz w:val="28"/>
          <w:szCs w:val="28"/>
        </w:rPr>
        <w:t>四台电脑，其中一台电脑备用，三把椅子。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3.竞赛场地内设置背景板、宣传横幅及壁挂图，营造竞赛氛围。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4.局域网络。采用星形网络拓扑结构，安装千兆交换机。网线与电源线隐蔽铺设。采用独立网络环境，不连接INTERNET，禁止外部</w:t>
      </w:r>
      <w:r w:rsidRPr="00FC389D">
        <w:rPr>
          <w:rFonts w:ascii="宋体" w:hAnsi="宋体" w:cs="仿宋_GB2312" w:hint="eastAsia"/>
          <w:kern w:val="0"/>
          <w:sz w:val="28"/>
          <w:szCs w:val="28"/>
        </w:rPr>
        <w:lastRenderedPageBreak/>
        <w:t>电脑接入。</w:t>
      </w:r>
    </w:p>
    <w:p w:rsidR="00FC389D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5.安全保障。采用统一的杀毒软件对服务器进行防毒保护。屏蔽竞赛现场使用的电脑USB接口。部署具有网络管理、账号管理和日志管理功能的综合监控系统。</w:t>
      </w:r>
    </w:p>
    <w:p w:rsidR="00A8611B" w:rsidRPr="00FC389D" w:rsidRDefault="00FC389D" w:rsidP="00FC389D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 w:rsidRPr="00FC389D">
        <w:rPr>
          <w:rFonts w:ascii="宋体" w:hAnsi="宋体" w:cs="仿宋_GB2312" w:hint="eastAsia"/>
          <w:kern w:val="0"/>
          <w:sz w:val="28"/>
          <w:szCs w:val="28"/>
        </w:rPr>
        <w:t>6.采用双路供电。利用UPS防止现场因突然断电导致的系统数据丢失，额定功率：3KVA，后备时间：2小时，电池类型：输出电压：230V±5%V。</w:t>
      </w:r>
    </w:p>
    <w:sectPr w:rsidR="00A8611B" w:rsidRPr="00FC389D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F7" w:rsidRDefault="00D265F7">
      <w:r>
        <w:separator/>
      </w:r>
    </w:p>
  </w:endnote>
  <w:endnote w:type="continuationSeparator" w:id="0">
    <w:p w:rsidR="00D265F7" w:rsidRDefault="00D2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521625"/>
    </w:sdtPr>
    <w:sdtEndPr/>
    <w:sdtContent>
      <w:p w:rsidR="00A8611B" w:rsidRDefault="00D265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89D" w:rsidRPr="00FC389D">
          <w:rPr>
            <w:noProof/>
            <w:lang w:val="zh-CN"/>
          </w:rPr>
          <w:t>1</w:t>
        </w:r>
        <w:r>
          <w:fldChar w:fldCharType="end"/>
        </w:r>
      </w:p>
    </w:sdtContent>
  </w:sdt>
  <w:p w:rsidR="00A8611B" w:rsidRDefault="00A861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F7" w:rsidRDefault="00D265F7">
      <w:r>
        <w:separator/>
      </w:r>
    </w:p>
  </w:footnote>
  <w:footnote w:type="continuationSeparator" w:id="0">
    <w:p w:rsidR="00D265F7" w:rsidRDefault="00D2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36A"/>
    <w:multiLevelType w:val="multilevel"/>
    <w:tmpl w:val="0975036A"/>
    <w:lvl w:ilvl="0">
      <w:start w:val="1"/>
      <w:numFmt w:val="chineseCountingThousand"/>
      <w:pStyle w:val="3"/>
      <w:lvlText w:val="(%1)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CB"/>
    <w:rsid w:val="0000024C"/>
    <w:rsid w:val="000006D4"/>
    <w:rsid w:val="00000F20"/>
    <w:rsid w:val="0000699A"/>
    <w:rsid w:val="00007F7C"/>
    <w:rsid w:val="000103C9"/>
    <w:rsid w:val="00011212"/>
    <w:rsid w:val="00017F58"/>
    <w:rsid w:val="00023246"/>
    <w:rsid w:val="00023A29"/>
    <w:rsid w:val="000254BC"/>
    <w:rsid w:val="00025A4B"/>
    <w:rsid w:val="000271B1"/>
    <w:rsid w:val="0003735A"/>
    <w:rsid w:val="000408B4"/>
    <w:rsid w:val="00041040"/>
    <w:rsid w:val="00042FD0"/>
    <w:rsid w:val="00045DC9"/>
    <w:rsid w:val="00046357"/>
    <w:rsid w:val="00046734"/>
    <w:rsid w:val="00052792"/>
    <w:rsid w:val="0005586D"/>
    <w:rsid w:val="00060975"/>
    <w:rsid w:val="00060E47"/>
    <w:rsid w:val="000611D1"/>
    <w:rsid w:val="00066439"/>
    <w:rsid w:val="000666A4"/>
    <w:rsid w:val="00067060"/>
    <w:rsid w:val="00070623"/>
    <w:rsid w:val="00075256"/>
    <w:rsid w:val="00075535"/>
    <w:rsid w:val="0008046A"/>
    <w:rsid w:val="0008329D"/>
    <w:rsid w:val="00083FA9"/>
    <w:rsid w:val="000863F6"/>
    <w:rsid w:val="00091353"/>
    <w:rsid w:val="000A5407"/>
    <w:rsid w:val="000A68AB"/>
    <w:rsid w:val="000B38CA"/>
    <w:rsid w:val="000B39AC"/>
    <w:rsid w:val="000B5B4F"/>
    <w:rsid w:val="000B6021"/>
    <w:rsid w:val="000B766C"/>
    <w:rsid w:val="000C69B7"/>
    <w:rsid w:val="000E009F"/>
    <w:rsid w:val="000E18E2"/>
    <w:rsid w:val="000E6727"/>
    <w:rsid w:val="000E6938"/>
    <w:rsid w:val="000E7F66"/>
    <w:rsid w:val="000F3F2D"/>
    <w:rsid w:val="000F5C8A"/>
    <w:rsid w:val="000F5D86"/>
    <w:rsid w:val="00100A7E"/>
    <w:rsid w:val="00102279"/>
    <w:rsid w:val="00102823"/>
    <w:rsid w:val="0011613D"/>
    <w:rsid w:val="001174D3"/>
    <w:rsid w:val="0012142C"/>
    <w:rsid w:val="00121D6E"/>
    <w:rsid w:val="00122DB7"/>
    <w:rsid w:val="00123659"/>
    <w:rsid w:val="00131ED7"/>
    <w:rsid w:val="001321D2"/>
    <w:rsid w:val="0013268A"/>
    <w:rsid w:val="001338D4"/>
    <w:rsid w:val="00136197"/>
    <w:rsid w:val="001414A1"/>
    <w:rsid w:val="00142394"/>
    <w:rsid w:val="00142BD3"/>
    <w:rsid w:val="00142E8E"/>
    <w:rsid w:val="00144CAC"/>
    <w:rsid w:val="00145D53"/>
    <w:rsid w:val="00150557"/>
    <w:rsid w:val="00151453"/>
    <w:rsid w:val="00154B06"/>
    <w:rsid w:val="00154E3E"/>
    <w:rsid w:val="0015516A"/>
    <w:rsid w:val="0016004A"/>
    <w:rsid w:val="00160603"/>
    <w:rsid w:val="001607EE"/>
    <w:rsid w:val="001609D3"/>
    <w:rsid w:val="0016220F"/>
    <w:rsid w:val="001635FB"/>
    <w:rsid w:val="00164F34"/>
    <w:rsid w:val="00171696"/>
    <w:rsid w:val="00172E85"/>
    <w:rsid w:val="00176E21"/>
    <w:rsid w:val="00182A88"/>
    <w:rsid w:val="00182E8D"/>
    <w:rsid w:val="00183076"/>
    <w:rsid w:val="00183E3B"/>
    <w:rsid w:val="0018494C"/>
    <w:rsid w:val="0018532C"/>
    <w:rsid w:val="00186CD2"/>
    <w:rsid w:val="001925D4"/>
    <w:rsid w:val="00196DEA"/>
    <w:rsid w:val="00197095"/>
    <w:rsid w:val="001A3875"/>
    <w:rsid w:val="001A61B2"/>
    <w:rsid w:val="001A6AA4"/>
    <w:rsid w:val="001A71E5"/>
    <w:rsid w:val="001A7EF3"/>
    <w:rsid w:val="001B0E86"/>
    <w:rsid w:val="001B494F"/>
    <w:rsid w:val="001B4EF7"/>
    <w:rsid w:val="001B624E"/>
    <w:rsid w:val="001B671E"/>
    <w:rsid w:val="001B6D50"/>
    <w:rsid w:val="001B7722"/>
    <w:rsid w:val="001C2AA1"/>
    <w:rsid w:val="001C7A09"/>
    <w:rsid w:val="001D26A2"/>
    <w:rsid w:val="001D30C5"/>
    <w:rsid w:val="001D37B6"/>
    <w:rsid w:val="001D3951"/>
    <w:rsid w:val="001D5D6D"/>
    <w:rsid w:val="001D7535"/>
    <w:rsid w:val="001E02A3"/>
    <w:rsid w:val="001E2817"/>
    <w:rsid w:val="001E3D3C"/>
    <w:rsid w:val="001E572E"/>
    <w:rsid w:val="001E72AC"/>
    <w:rsid w:val="001F158A"/>
    <w:rsid w:val="002132B8"/>
    <w:rsid w:val="00217A5E"/>
    <w:rsid w:val="002265DC"/>
    <w:rsid w:val="00234A9F"/>
    <w:rsid w:val="002420C4"/>
    <w:rsid w:val="00242103"/>
    <w:rsid w:val="00243F6C"/>
    <w:rsid w:val="002455C8"/>
    <w:rsid w:val="00254877"/>
    <w:rsid w:val="002573C0"/>
    <w:rsid w:val="002627FD"/>
    <w:rsid w:val="00267B41"/>
    <w:rsid w:val="002744D9"/>
    <w:rsid w:val="00275B24"/>
    <w:rsid w:val="00280729"/>
    <w:rsid w:val="00282626"/>
    <w:rsid w:val="00284F46"/>
    <w:rsid w:val="002925B0"/>
    <w:rsid w:val="00292A67"/>
    <w:rsid w:val="00297E08"/>
    <w:rsid w:val="002A2E1F"/>
    <w:rsid w:val="002A7EB6"/>
    <w:rsid w:val="002B5103"/>
    <w:rsid w:val="002B6C04"/>
    <w:rsid w:val="002B7F00"/>
    <w:rsid w:val="002C0984"/>
    <w:rsid w:val="002C14EA"/>
    <w:rsid w:val="002C7EB8"/>
    <w:rsid w:val="002D0126"/>
    <w:rsid w:val="002D253B"/>
    <w:rsid w:val="002D2E66"/>
    <w:rsid w:val="002E12F9"/>
    <w:rsid w:val="002E15C4"/>
    <w:rsid w:val="002E27B4"/>
    <w:rsid w:val="002E4276"/>
    <w:rsid w:val="002F6779"/>
    <w:rsid w:val="00306F64"/>
    <w:rsid w:val="00313DD9"/>
    <w:rsid w:val="00315FAF"/>
    <w:rsid w:val="00321C0A"/>
    <w:rsid w:val="00327FFA"/>
    <w:rsid w:val="00334968"/>
    <w:rsid w:val="00342049"/>
    <w:rsid w:val="00342164"/>
    <w:rsid w:val="0034376A"/>
    <w:rsid w:val="00344171"/>
    <w:rsid w:val="0034504F"/>
    <w:rsid w:val="003549E4"/>
    <w:rsid w:val="00355C5A"/>
    <w:rsid w:val="0035780C"/>
    <w:rsid w:val="00363844"/>
    <w:rsid w:val="003656F9"/>
    <w:rsid w:val="00370F4C"/>
    <w:rsid w:val="00375A94"/>
    <w:rsid w:val="00376F46"/>
    <w:rsid w:val="00377609"/>
    <w:rsid w:val="00380074"/>
    <w:rsid w:val="003811F0"/>
    <w:rsid w:val="00385877"/>
    <w:rsid w:val="003A005F"/>
    <w:rsid w:val="003A0565"/>
    <w:rsid w:val="003A3224"/>
    <w:rsid w:val="003B0164"/>
    <w:rsid w:val="003B4313"/>
    <w:rsid w:val="003B5520"/>
    <w:rsid w:val="003B56E2"/>
    <w:rsid w:val="003B7EF9"/>
    <w:rsid w:val="003C1434"/>
    <w:rsid w:val="003C1621"/>
    <w:rsid w:val="003C2DBE"/>
    <w:rsid w:val="003C4B03"/>
    <w:rsid w:val="003D0D90"/>
    <w:rsid w:val="003D1FB1"/>
    <w:rsid w:val="003D48BE"/>
    <w:rsid w:val="003D7DBE"/>
    <w:rsid w:val="003E1859"/>
    <w:rsid w:val="003E3023"/>
    <w:rsid w:val="003E676E"/>
    <w:rsid w:val="003F1C8B"/>
    <w:rsid w:val="003F2ABA"/>
    <w:rsid w:val="003F562A"/>
    <w:rsid w:val="0040083C"/>
    <w:rsid w:val="00403493"/>
    <w:rsid w:val="00406B91"/>
    <w:rsid w:val="00407FBB"/>
    <w:rsid w:val="0041047E"/>
    <w:rsid w:val="0042360B"/>
    <w:rsid w:val="00425A0D"/>
    <w:rsid w:val="00426677"/>
    <w:rsid w:val="0043157C"/>
    <w:rsid w:val="0043332E"/>
    <w:rsid w:val="0044624B"/>
    <w:rsid w:val="00451366"/>
    <w:rsid w:val="00452202"/>
    <w:rsid w:val="00462588"/>
    <w:rsid w:val="00464B66"/>
    <w:rsid w:val="00466529"/>
    <w:rsid w:val="004665C9"/>
    <w:rsid w:val="0046799E"/>
    <w:rsid w:val="00470EE2"/>
    <w:rsid w:val="00473C91"/>
    <w:rsid w:val="004744AB"/>
    <w:rsid w:val="0047717A"/>
    <w:rsid w:val="00480A0A"/>
    <w:rsid w:val="00482C17"/>
    <w:rsid w:val="00482C9B"/>
    <w:rsid w:val="00486314"/>
    <w:rsid w:val="00486CD0"/>
    <w:rsid w:val="00490314"/>
    <w:rsid w:val="00492035"/>
    <w:rsid w:val="00492C99"/>
    <w:rsid w:val="00492CFE"/>
    <w:rsid w:val="00494766"/>
    <w:rsid w:val="00495333"/>
    <w:rsid w:val="004957AF"/>
    <w:rsid w:val="004A4976"/>
    <w:rsid w:val="004A5AA1"/>
    <w:rsid w:val="004A7594"/>
    <w:rsid w:val="004B3256"/>
    <w:rsid w:val="004B5306"/>
    <w:rsid w:val="004B6BBF"/>
    <w:rsid w:val="004B7066"/>
    <w:rsid w:val="004B7469"/>
    <w:rsid w:val="004C042A"/>
    <w:rsid w:val="004C0577"/>
    <w:rsid w:val="004C0982"/>
    <w:rsid w:val="004C2D4E"/>
    <w:rsid w:val="004C3A1C"/>
    <w:rsid w:val="004C3EE6"/>
    <w:rsid w:val="004D0671"/>
    <w:rsid w:val="004D113C"/>
    <w:rsid w:val="004D23D3"/>
    <w:rsid w:val="004D3E9E"/>
    <w:rsid w:val="004D5011"/>
    <w:rsid w:val="004D7B3A"/>
    <w:rsid w:val="004E02FB"/>
    <w:rsid w:val="004E1076"/>
    <w:rsid w:val="004E19BD"/>
    <w:rsid w:val="004E2D77"/>
    <w:rsid w:val="004E4545"/>
    <w:rsid w:val="004E4548"/>
    <w:rsid w:val="004E4F57"/>
    <w:rsid w:val="004E52CA"/>
    <w:rsid w:val="004E6D4C"/>
    <w:rsid w:val="004F1C0F"/>
    <w:rsid w:val="004F6505"/>
    <w:rsid w:val="00500796"/>
    <w:rsid w:val="005036B8"/>
    <w:rsid w:val="0050719E"/>
    <w:rsid w:val="00507F02"/>
    <w:rsid w:val="00512591"/>
    <w:rsid w:val="00513058"/>
    <w:rsid w:val="00514FDF"/>
    <w:rsid w:val="00515B94"/>
    <w:rsid w:val="00516A0C"/>
    <w:rsid w:val="00517BAF"/>
    <w:rsid w:val="00525E69"/>
    <w:rsid w:val="005319E5"/>
    <w:rsid w:val="00535D83"/>
    <w:rsid w:val="00536F25"/>
    <w:rsid w:val="0054649F"/>
    <w:rsid w:val="0054660D"/>
    <w:rsid w:val="00556862"/>
    <w:rsid w:val="00557972"/>
    <w:rsid w:val="00557A39"/>
    <w:rsid w:val="00560B10"/>
    <w:rsid w:val="00560B85"/>
    <w:rsid w:val="005612AB"/>
    <w:rsid w:val="00564103"/>
    <w:rsid w:val="00567185"/>
    <w:rsid w:val="00575E4C"/>
    <w:rsid w:val="005764D8"/>
    <w:rsid w:val="00576ABE"/>
    <w:rsid w:val="00576E49"/>
    <w:rsid w:val="0058593A"/>
    <w:rsid w:val="005945A6"/>
    <w:rsid w:val="00594A66"/>
    <w:rsid w:val="005966D7"/>
    <w:rsid w:val="005A0827"/>
    <w:rsid w:val="005A0CAA"/>
    <w:rsid w:val="005A33A4"/>
    <w:rsid w:val="005A4DB3"/>
    <w:rsid w:val="005B036D"/>
    <w:rsid w:val="005B2551"/>
    <w:rsid w:val="005B58D2"/>
    <w:rsid w:val="005B7C8A"/>
    <w:rsid w:val="005C2E69"/>
    <w:rsid w:val="005C5A95"/>
    <w:rsid w:val="005C79BA"/>
    <w:rsid w:val="005D5670"/>
    <w:rsid w:val="005D6D39"/>
    <w:rsid w:val="005D7042"/>
    <w:rsid w:val="005E319E"/>
    <w:rsid w:val="005F257A"/>
    <w:rsid w:val="005F354A"/>
    <w:rsid w:val="005F396A"/>
    <w:rsid w:val="00600159"/>
    <w:rsid w:val="00602135"/>
    <w:rsid w:val="006033FE"/>
    <w:rsid w:val="00604F52"/>
    <w:rsid w:val="00605C59"/>
    <w:rsid w:val="00610D17"/>
    <w:rsid w:val="00611246"/>
    <w:rsid w:val="00611DB2"/>
    <w:rsid w:val="00613086"/>
    <w:rsid w:val="0061497B"/>
    <w:rsid w:val="00616180"/>
    <w:rsid w:val="00620589"/>
    <w:rsid w:val="006212FB"/>
    <w:rsid w:val="00623B27"/>
    <w:rsid w:val="00630BEC"/>
    <w:rsid w:val="00630C7C"/>
    <w:rsid w:val="00632C37"/>
    <w:rsid w:val="00634268"/>
    <w:rsid w:val="0063432C"/>
    <w:rsid w:val="006343D0"/>
    <w:rsid w:val="00635202"/>
    <w:rsid w:val="00645DC9"/>
    <w:rsid w:val="00647513"/>
    <w:rsid w:val="00650494"/>
    <w:rsid w:val="006509B2"/>
    <w:rsid w:val="0065283F"/>
    <w:rsid w:val="00656A46"/>
    <w:rsid w:val="00656F8B"/>
    <w:rsid w:val="00657499"/>
    <w:rsid w:val="00663E05"/>
    <w:rsid w:val="0067051E"/>
    <w:rsid w:val="00670C9E"/>
    <w:rsid w:val="00671D81"/>
    <w:rsid w:val="00682D55"/>
    <w:rsid w:val="0068372A"/>
    <w:rsid w:val="00683DC1"/>
    <w:rsid w:val="0068615B"/>
    <w:rsid w:val="00686E4A"/>
    <w:rsid w:val="0068793D"/>
    <w:rsid w:val="006A0C05"/>
    <w:rsid w:val="006A26BD"/>
    <w:rsid w:val="006A2BDE"/>
    <w:rsid w:val="006A2DC1"/>
    <w:rsid w:val="006A7E7A"/>
    <w:rsid w:val="006B1458"/>
    <w:rsid w:val="006B243C"/>
    <w:rsid w:val="006B7FAD"/>
    <w:rsid w:val="006C5882"/>
    <w:rsid w:val="006C65EF"/>
    <w:rsid w:val="006C709A"/>
    <w:rsid w:val="006D2B9C"/>
    <w:rsid w:val="006D4908"/>
    <w:rsid w:val="006D506A"/>
    <w:rsid w:val="006D6FD7"/>
    <w:rsid w:val="006E2C29"/>
    <w:rsid w:val="006E5F7B"/>
    <w:rsid w:val="006E7C6E"/>
    <w:rsid w:val="006F2ECD"/>
    <w:rsid w:val="007004F3"/>
    <w:rsid w:val="00703951"/>
    <w:rsid w:val="00704491"/>
    <w:rsid w:val="007112AE"/>
    <w:rsid w:val="00712775"/>
    <w:rsid w:val="00713971"/>
    <w:rsid w:val="00720055"/>
    <w:rsid w:val="0072127D"/>
    <w:rsid w:val="007237CA"/>
    <w:rsid w:val="00725438"/>
    <w:rsid w:val="00733A45"/>
    <w:rsid w:val="00736C96"/>
    <w:rsid w:val="007378CD"/>
    <w:rsid w:val="00737A0D"/>
    <w:rsid w:val="007449E5"/>
    <w:rsid w:val="00746B14"/>
    <w:rsid w:val="00752911"/>
    <w:rsid w:val="0075649C"/>
    <w:rsid w:val="00757715"/>
    <w:rsid w:val="00757F6F"/>
    <w:rsid w:val="00763010"/>
    <w:rsid w:val="00764786"/>
    <w:rsid w:val="0076499E"/>
    <w:rsid w:val="00773300"/>
    <w:rsid w:val="00773B11"/>
    <w:rsid w:val="007743BA"/>
    <w:rsid w:val="0077482C"/>
    <w:rsid w:val="0077774B"/>
    <w:rsid w:val="00780C9D"/>
    <w:rsid w:val="00783BEC"/>
    <w:rsid w:val="00784296"/>
    <w:rsid w:val="00784C54"/>
    <w:rsid w:val="00791B99"/>
    <w:rsid w:val="00797126"/>
    <w:rsid w:val="007A2579"/>
    <w:rsid w:val="007A3133"/>
    <w:rsid w:val="007A339B"/>
    <w:rsid w:val="007A441B"/>
    <w:rsid w:val="007A5651"/>
    <w:rsid w:val="007A7C90"/>
    <w:rsid w:val="007B1192"/>
    <w:rsid w:val="007C33AB"/>
    <w:rsid w:val="007C5E66"/>
    <w:rsid w:val="007D31DD"/>
    <w:rsid w:val="007E16A1"/>
    <w:rsid w:val="007E4495"/>
    <w:rsid w:val="007E5CB9"/>
    <w:rsid w:val="007F1449"/>
    <w:rsid w:val="007F5F3C"/>
    <w:rsid w:val="008003D8"/>
    <w:rsid w:val="00801621"/>
    <w:rsid w:val="008017C7"/>
    <w:rsid w:val="00802FCA"/>
    <w:rsid w:val="0080387A"/>
    <w:rsid w:val="00805C9C"/>
    <w:rsid w:val="00806787"/>
    <w:rsid w:val="008131D8"/>
    <w:rsid w:val="00820CEB"/>
    <w:rsid w:val="00827A35"/>
    <w:rsid w:val="00832514"/>
    <w:rsid w:val="00834614"/>
    <w:rsid w:val="008373D8"/>
    <w:rsid w:val="00837744"/>
    <w:rsid w:val="00840521"/>
    <w:rsid w:val="00840A25"/>
    <w:rsid w:val="00842826"/>
    <w:rsid w:val="00844BC1"/>
    <w:rsid w:val="008514B6"/>
    <w:rsid w:val="00854DC7"/>
    <w:rsid w:val="0085731B"/>
    <w:rsid w:val="00865592"/>
    <w:rsid w:val="0086570C"/>
    <w:rsid w:val="00871E7B"/>
    <w:rsid w:val="008728D5"/>
    <w:rsid w:val="00875609"/>
    <w:rsid w:val="00875F9C"/>
    <w:rsid w:val="00880133"/>
    <w:rsid w:val="0088015F"/>
    <w:rsid w:val="00892B84"/>
    <w:rsid w:val="008939EE"/>
    <w:rsid w:val="008951C5"/>
    <w:rsid w:val="008962B3"/>
    <w:rsid w:val="00896C01"/>
    <w:rsid w:val="008A0EA2"/>
    <w:rsid w:val="008A38CB"/>
    <w:rsid w:val="008A5A56"/>
    <w:rsid w:val="008B016D"/>
    <w:rsid w:val="008C0059"/>
    <w:rsid w:val="008C6A0D"/>
    <w:rsid w:val="008D4AF8"/>
    <w:rsid w:val="008E73AC"/>
    <w:rsid w:val="008F1284"/>
    <w:rsid w:val="008F134A"/>
    <w:rsid w:val="008F4D0A"/>
    <w:rsid w:val="008F6568"/>
    <w:rsid w:val="008F7130"/>
    <w:rsid w:val="008F7741"/>
    <w:rsid w:val="008F7B1F"/>
    <w:rsid w:val="00901E8E"/>
    <w:rsid w:val="00902B2F"/>
    <w:rsid w:val="00903A8A"/>
    <w:rsid w:val="00907CB9"/>
    <w:rsid w:val="009126DD"/>
    <w:rsid w:val="00912C9D"/>
    <w:rsid w:val="00922AF3"/>
    <w:rsid w:val="00933356"/>
    <w:rsid w:val="009364EF"/>
    <w:rsid w:val="00951D6C"/>
    <w:rsid w:val="00952C09"/>
    <w:rsid w:val="009633AE"/>
    <w:rsid w:val="00977012"/>
    <w:rsid w:val="009811F6"/>
    <w:rsid w:val="009840CB"/>
    <w:rsid w:val="00985E30"/>
    <w:rsid w:val="009875BC"/>
    <w:rsid w:val="00990AC0"/>
    <w:rsid w:val="00991FDE"/>
    <w:rsid w:val="009A41C5"/>
    <w:rsid w:val="009B108D"/>
    <w:rsid w:val="009B18F3"/>
    <w:rsid w:val="009B217D"/>
    <w:rsid w:val="009B3A6E"/>
    <w:rsid w:val="009B537D"/>
    <w:rsid w:val="009C0941"/>
    <w:rsid w:val="009C2223"/>
    <w:rsid w:val="009C3118"/>
    <w:rsid w:val="009C76CA"/>
    <w:rsid w:val="009D207D"/>
    <w:rsid w:val="009D258F"/>
    <w:rsid w:val="009D3EBA"/>
    <w:rsid w:val="009D6414"/>
    <w:rsid w:val="009E1A16"/>
    <w:rsid w:val="009E1B86"/>
    <w:rsid w:val="009E550E"/>
    <w:rsid w:val="009F102A"/>
    <w:rsid w:val="00A015A8"/>
    <w:rsid w:val="00A03A8D"/>
    <w:rsid w:val="00A04814"/>
    <w:rsid w:val="00A04C31"/>
    <w:rsid w:val="00A100DE"/>
    <w:rsid w:val="00A23026"/>
    <w:rsid w:val="00A24DEB"/>
    <w:rsid w:val="00A25153"/>
    <w:rsid w:val="00A30C15"/>
    <w:rsid w:val="00A31870"/>
    <w:rsid w:val="00A3207F"/>
    <w:rsid w:val="00A33887"/>
    <w:rsid w:val="00A550D2"/>
    <w:rsid w:val="00A574C3"/>
    <w:rsid w:val="00A575BE"/>
    <w:rsid w:val="00A62775"/>
    <w:rsid w:val="00A66E8A"/>
    <w:rsid w:val="00A67F07"/>
    <w:rsid w:val="00A823FF"/>
    <w:rsid w:val="00A85D39"/>
    <w:rsid w:val="00A8611B"/>
    <w:rsid w:val="00A8679F"/>
    <w:rsid w:val="00A8724E"/>
    <w:rsid w:val="00A87A77"/>
    <w:rsid w:val="00A94087"/>
    <w:rsid w:val="00A97BE3"/>
    <w:rsid w:val="00AA1FA5"/>
    <w:rsid w:val="00AA470C"/>
    <w:rsid w:val="00AB1E1A"/>
    <w:rsid w:val="00AB2563"/>
    <w:rsid w:val="00AB42E4"/>
    <w:rsid w:val="00AB5610"/>
    <w:rsid w:val="00AC0C4C"/>
    <w:rsid w:val="00AC5350"/>
    <w:rsid w:val="00AD6A0D"/>
    <w:rsid w:val="00AE0B54"/>
    <w:rsid w:val="00AE1372"/>
    <w:rsid w:val="00AE5C4C"/>
    <w:rsid w:val="00B00282"/>
    <w:rsid w:val="00B025A7"/>
    <w:rsid w:val="00B02EF0"/>
    <w:rsid w:val="00B04E76"/>
    <w:rsid w:val="00B058EC"/>
    <w:rsid w:val="00B06834"/>
    <w:rsid w:val="00B11EE7"/>
    <w:rsid w:val="00B21486"/>
    <w:rsid w:val="00B218DC"/>
    <w:rsid w:val="00B3131D"/>
    <w:rsid w:val="00B36FC6"/>
    <w:rsid w:val="00B37239"/>
    <w:rsid w:val="00B40CF4"/>
    <w:rsid w:val="00B4131D"/>
    <w:rsid w:val="00B42894"/>
    <w:rsid w:val="00B42A36"/>
    <w:rsid w:val="00B442D9"/>
    <w:rsid w:val="00B44E51"/>
    <w:rsid w:val="00B46DCF"/>
    <w:rsid w:val="00B50C1C"/>
    <w:rsid w:val="00B51796"/>
    <w:rsid w:val="00B63188"/>
    <w:rsid w:val="00B643D4"/>
    <w:rsid w:val="00B648C8"/>
    <w:rsid w:val="00B652D5"/>
    <w:rsid w:val="00B767F7"/>
    <w:rsid w:val="00B82AB8"/>
    <w:rsid w:val="00B904BC"/>
    <w:rsid w:val="00B9354E"/>
    <w:rsid w:val="00B93B2E"/>
    <w:rsid w:val="00B951FA"/>
    <w:rsid w:val="00BA10C7"/>
    <w:rsid w:val="00BA13EF"/>
    <w:rsid w:val="00BB0CEC"/>
    <w:rsid w:val="00BB2692"/>
    <w:rsid w:val="00BB360E"/>
    <w:rsid w:val="00BC01E7"/>
    <w:rsid w:val="00BC16EA"/>
    <w:rsid w:val="00BC229A"/>
    <w:rsid w:val="00BC2D28"/>
    <w:rsid w:val="00BC32C8"/>
    <w:rsid w:val="00BC5A58"/>
    <w:rsid w:val="00BC641E"/>
    <w:rsid w:val="00BC6CF1"/>
    <w:rsid w:val="00BC6E6B"/>
    <w:rsid w:val="00BC7723"/>
    <w:rsid w:val="00BC777A"/>
    <w:rsid w:val="00BD1FDD"/>
    <w:rsid w:val="00BD5DA7"/>
    <w:rsid w:val="00BD780D"/>
    <w:rsid w:val="00BE1549"/>
    <w:rsid w:val="00BE2345"/>
    <w:rsid w:val="00BE3D3C"/>
    <w:rsid w:val="00BE4970"/>
    <w:rsid w:val="00BE4D00"/>
    <w:rsid w:val="00BF0340"/>
    <w:rsid w:val="00BF201F"/>
    <w:rsid w:val="00BF4608"/>
    <w:rsid w:val="00C0105C"/>
    <w:rsid w:val="00C01703"/>
    <w:rsid w:val="00C026E7"/>
    <w:rsid w:val="00C04424"/>
    <w:rsid w:val="00C12D0B"/>
    <w:rsid w:val="00C20152"/>
    <w:rsid w:val="00C2162C"/>
    <w:rsid w:val="00C21A3D"/>
    <w:rsid w:val="00C228C5"/>
    <w:rsid w:val="00C22A60"/>
    <w:rsid w:val="00C22E6B"/>
    <w:rsid w:val="00C2334C"/>
    <w:rsid w:val="00C3136F"/>
    <w:rsid w:val="00C31BED"/>
    <w:rsid w:val="00C3278C"/>
    <w:rsid w:val="00C35BB1"/>
    <w:rsid w:val="00C47959"/>
    <w:rsid w:val="00C57BCC"/>
    <w:rsid w:val="00C60F9D"/>
    <w:rsid w:val="00C64C30"/>
    <w:rsid w:val="00C64DAD"/>
    <w:rsid w:val="00C724F6"/>
    <w:rsid w:val="00C735B6"/>
    <w:rsid w:val="00C73861"/>
    <w:rsid w:val="00C74F42"/>
    <w:rsid w:val="00C76909"/>
    <w:rsid w:val="00C77BE7"/>
    <w:rsid w:val="00C90841"/>
    <w:rsid w:val="00C91A2D"/>
    <w:rsid w:val="00C92C36"/>
    <w:rsid w:val="00C938DE"/>
    <w:rsid w:val="00C957DF"/>
    <w:rsid w:val="00CA059A"/>
    <w:rsid w:val="00CA1C8A"/>
    <w:rsid w:val="00CA2171"/>
    <w:rsid w:val="00CA26B4"/>
    <w:rsid w:val="00CA4744"/>
    <w:rsid w:val="00CA5C4F"/>
    <w:rsid w:val="00CA77A8"/>
    <w:rsid w:val="00CA799D"/>
    <w:rsid w:val="00CA7E5B"/>
    <w:rsid w:val="00CB0FF5"/>
    <w:rsid w:val="00CB19AC"/>
    <w:rsid w:val="00CB1AAB"/>
    <w:rsid w:val="00CB5F8E"/>
    <w:rsid w:val="00CB6C3E"/>
    <w:rsid w:val="00CC0AE0"/>
    <w:rsid w:val="00CC24F4"/>
    <w:rsid w:val="00CC2B9A"/>
    <w:rsid w:val="00CC33FF"/>
    <w:rsid w:val="00CC6FF2"/>
    <w:rsid w:val="00CC7BAF"/>
    <w:rsid w:val="00CD2597"/>
    <w:rsid w:val="00CD3650"/>
    <w:rsid w:val="00CD3FD7"/>
    <w:rsid w:val="00CE3406"/>
    <w:rsid w:val="00CE54E6"/>
    <w:rsid w:val="00CF2C9E"/>
    <w:rsid w:val="00CF42E7"/>
    <w:rsid w:val="00D077D5"/>
    <w:rsid w:val="00D07D38"/>
    <w:rsid w:val="00D12C5E"/>
    <w:rsid w:val="00D1606B"/>
    <w:rsid w:val="00D17D8F"/>
    <w:rsid w:val="00D204C3"/>
    <w:rsid w:val="00D23C5D"/>
    <w:rsid w:val="00D25A46"/>
    <w:rsid w:val="00D265F7"/>
    <w:rsid w:val="00D26785"/>
    <w:rsid w:val="00D27143"/>
    <w:rsid w:val="00D34EA7"/>
    <w:rsid w:val="00D35314"/>
    <w:rsid w:val="00D36E6B"/>
    <w:rsid w:val="00D41A68"/>
    <w:rsid w:val="00D42D6A"/>
    <w:rsid w:val="00D467A5"/>
    <w:rsid w:val="00D515AB"/>
    <w:rsid w:val="00D5335F"/>
    <w:rsid w:val="00D56CA6"/>
    <w:rsid w:val="00D612C3"/>
    <w:rsid w:val="00D61B3A"/>
    <w:rsid w:val="00D65A5F"/>
    <w:rsid w:val="00D7102E"/>
    <w:rsid w:val="00D71AEB"/>
    <w:rsid w:val="00D7250F"/>
    <w:rsid w:val="00D725BF"/>
    <w:rsid w:val="00D74ABA"/>
    <w:rsid w:val="00D775D7"/>
    <w:rsid w:val="00D83446"/>
    <w:rsid w:val="00D83D01"/>
    <w:rsid w:val="00D87BCB"/>
    <w:rsid w:val="00D92F68"/>
    <w:rsid w:val="00D94DF1"/>
    <w:rsid w:val="00D968D8"/>
    <w:rsid w:val="00D97A96"/>
    <w:rsid w:val="00DA2F61"/>
    <w:rsid w:val="00DA6C76"/>
    <w:rsid w:val="00DA6DB2"/>
    <w:rsid w:val="00DA7796"/>
    <w:rsid w:val="00DB3004"/>
    <w:rsid w:val="00DB433C"/>
    <w:rsid w:val="00DB5838"/>
    <w:rsid w:val="00DB63DF"/>
    <w:rsid w:val="00DB68EC"/>
    <w:rsid w:val="00DC16E5"/>
    <w:rsid w:val="00DD0680"/>
    <w:rsid w:val="00DD07E4"/>
    <w:rsid w:val="00DD0961"/>
    <w:rsid w:val="00DD198A"/>
    <w:rsid w:val="00DD2935"/>
    <w:rsid w:val="00DD7748"/>
    <w:rsid w:val="00DD79B4"/>
    <w:rsid w:val="00DE0E37"/>
    <w:rsid w:val="00DE13FC"/>
    <w:rsid w:val="00DE5CDA"/>
    <w:rsid w:val="00DE6C6E"/>
    <w:rsid w:val="00DF04F9"/>
    <w:rsid w:val="00DF1B51"/>
    <w:rsid w:val="00DF37FF"/>
    <w:rsid w:val="00DF3FE4"/>
    <w:rsid w:val="00DF5B74"/>
    <w:rsid w:val="00DF64A1"/>
    <w:rsid w:val="00DF6DFC"/>
    <w:rsid w:val="00DF7AA2"/>
    <w:rsid w:val="00E03EA0"/>
    <w:rsid w:val="00E1670E"/>
    <w:rsid w:val="00E2399A"/>
    <w:rsid w:val="00E23EAB"/>
    <w:rsid w:val="00E30431"/>
    <w:rsid w:val="00E349DA"/>
    <w:rsid w:val="00E36583"/>
    <w:rsid w:val="00E41D65"/>
    <w:rsid w:val="00E437F2"/>
    <w:rsid w:val="00E51979"/>
    <w:rsid w:val="00E52967"/>
    <w:rsid w:val="00E53DE6"/>
    <w:rsid w:val="00E570F6"/>
    <w:rsid w:val="00E62035"/>
    <w:rsid w:val="00E63255"/>
    <w:rsid w:val="00E63DAB"/>
    <w:rsid w:val="00E64D22"/>
    <w:rsid w:val="00E66548"/>
    <w:rsid w:val="00E66F1E"/>
    <w:rsid w:val="00E70760"/>
    <w:rsid w:val="00E7343F"/>
    <w:rsid w:val="00E77AF4"/>
    <w:rsid w:val="00E77FEA"/>
    <w:rsid w:val="00E80461"/>
    <w:rsid w:val="00E87953"/>
    <w:rsid w:val="00E91CA4"/>
    <w:rsid w:val="00E92C02"/>
    <w:rsid w:val="00E93B77"/>
    <w:rsid w:val="00E96E2C"/>
    <w:rsid w:val="00E97C1C"/>
    <w:rsid w:val="00EA0287"/>
    <w:rsid w:val="00EA4220"/>
    <w:rsid w:val="00EA5639"/>
    <w:rsid w:val="00EA7CE5"/>
    <w:rsid w:val="00EB5380"/>
    <w:rsid w:val="00EC0216"/>
    <w:rsid w:val="00EC0A4F"/>
    <w:rsid w:val="00EC1FC6"/>
    <w:rsid w:val="00EC2009"/>
    <w:rsid w:val="00EC5024"/>
    <w:rsid w:val="00ED0854"/>
    <w:rsid w:val="00ED1CAF"/>
    <w:rsid w:val="00ED2F47"/>
    <w:rsid w:val="00ED561E"/>
    <w:rsid w:val="00ED7C58"/>
    <w:rsid w:val="00EE3DEA"/>
    <w:rsid w:val="00EE4DAE"/>
    <w:rsid w:val="00EE52F0"/>
    <w:rsid w:val="00EF303C"/>
    <w:rsid w:val="00EF3714"/>
    <w:rsid w:val="00EF37F8"/>
    <w:rsid w:val="00EF7A56"/>
    <w:rsid w:val="00F017D9"/>
    <w:rsid w:val="00F04879"/>
    <w:rsid w:val="00F04880"/>
    <w:rsid w:val="00F05E3A"/>
    <w:rsid w:val="00F05F4C"/>
    <w:rsid w:val="00F1091B"/>
    <w:rsid w:val="00F1176C"/>
    <w:rsid w:val="00F20429"/>
    <w:rsid w:val="00F32C9C"/>
    <w:rsid w:val="00F32FC4"/>
    <w:rsid w:val="00F37D77"/>
    <w:rsid w:val="00F41D2A"/>
    <w:rsid w:val="00F5017D"/>
    <w:rsid w:val="00F505D5"/>
    <w:rsid w:val="00F52A87"/>
    <w:rsid w:val="00F53011"/>
    <w:rsid w:val="00F662C8"/>
    <w:rsid w:val="00F72E3A"/>
    <w:rsid w:val="00F803F3"/>
    <w:rsid w:val="00F81638"/>
    <w:rsid w:val="00F81C13"/>
    <w:rsid w:val="00F82DB2"/>
    <w:rsid w:val="00F83574"/>
    <w:rsid w:val="00F849DD"/>
    <w:rsid w:val="00F87DB3"/>
    <w:rsid w:val="00F9407C"/>
    <w:rsid w:val="00F959B0"/>
    <w:rsid w:val="00F95E25"/>
    <w:rsid w:val="00FA012B"/>
    <w:rsid w:val="00FA1E56"/>
    <w:rsid w:val="00FA620D"/>
    <w:rsid w:val="00FA6226"/>
    <w:rsid w:val="00FB06BF"/>
    <w:rsid w:val="00FB7CFD"/>
    <w:rsid w:val="00FC0107"/>
    <w:rsid w:val="00FC0571"/>
    <w:rsid w:val="00FC1BF7"/>
    <w:rsid w:val="00FC1F47"/>
    <w:rsid w:val="00FC389D"/>
    <w:rsid w:val="00FC4AAC"/>
    <w:rsid w:val="00FC537A"/>
    <w:rsid w:val="00FC6761"/>
    <w:rsid w:val="00FC79CD"/>
    <w:rsid w:val="00FD2DC9"/>
    <w:rsid w:val="00FD3536"/>
    <w:rsid w:val="00FD58F5"/>
    <w:rsid w:val="00FD7084"/>
    <w:rsid w:val="00FE0DBE"/>
    <w:rsid w:val="00FE727D"/>
    <w:rsid w:val="00FE7EC0"/>
    <w:rsid w:val="00FF2D44"/>
    <w:rsid w:val="00FF2D65"/>
    <w:rsid w:val="00FF3703"/>
    <w:rsid w:val="00FF4896"/>
    <w:rsid w:val="00FF51BE"/>
    <w:rsid w:val="019F7B3E"/>
    <w:rsid w:val="01F238AC"/>
    <w:rsid w:val="03D41790"/>
    <w:rsid w:val="03F57598"/>
    <w:rsid w:val="04975BA4"/>
    <w:rsid w:val="05124865"/>
    <w:rsid w:val="05D05B54"/>
    <w:rsid w:val="05D400CA"/>
    <w:rsid w:val="067971AC"/>
    <w:rsid w:val="076A4BB5"/>
    <w:rsid w:val="08460094"/>
    <w:rsid w:val="08803E0C"/>
    <w:rsid w:val="09B7066F"/>
    <w:rsid w:val="0B17504D"/>
    <w:rsid w:val="0CB9606C"/>
    <w:rsid w:val="0E6B652D"/>
    <w:rsid w:val="0E8622D9"/>
    <w:rsid w:val="0FD90F1F"/>
    <w:rsid w:val="10EF5B88"/>
    <w:rsid w:val="11F16C88"/>
    <w:rsid w:val="13FE6876"/>
    <w:rsid w:val="152B20E9"/>
    <w:rsid w:val="157F5C8B"/>
    <w:rsid w:val="15A73F62"/>
    <w:rsid w:val="16223F60"/>
    <w:rsid w:val="1674727F"/>
    <w:rsid w:val="16880828"/>
    <w:rsid w:val="1688197E"/>
    <w:rsid w:val="17425A1E"/>
    <w:rsid w:val="179A1575"/>
    <w:rsid w:val="18E939FF"/>
    <w:rsid w:val="191319CE"/>
    <w:rsid w:val="19437C39"/>
    <w:rsid w:val="19DC1169"/>
    <w:rsid w:val="1AF75BEB"/>
    <w:rsid w:val="1BC40D77"/>
    <w:rsid w:val="1C0B7B10"/>
    <w:rsid w:val="1C523DAE"/>
    <w:rsid w:val="1CF07509"/>
    <w:rsid w:val="1CF45D9D"/>
    <w:rsid w:val="1DF12C37"/>
    <w:rsid w:val="1E244AAF"/>
    <w:rsid w:val="1ED7140D"/>
    <w:rsid w:val="218631E8"/>
    <w:rsid w:val="218852EC"/>
    <w:rsid w:val="21910808"/>
    <w:rsid w:val="22917128"/>
    <w:rsid w:val="242A0C85"/>
    <w:rsid w:val="258C4D0B"/>
    <w:rsid w:val="25EF44D4"/>
    <w:rsid w:val="265D4B4F"/>
    <w:rsid w:val="26664BFA"/>
    <w:rsid w:val="26D77E88"/>
    <w:rsid w:val="26F42DE7"/>
    <w:rsid w:val="27DF3176"/>
    <w:rsid w:val="28676E92"/>
    <w:rsid w:val="29070614"/>
    <w:rsid w:val="2B1178D0"/>
    <w:rsid w:val="2D32524F"/>
    <w:rsid w:val="2DA11C80"/>
    <w:rsid w:val="2E0E5EB7"/>
    <w:rsid w:val="2E101F6E"/>
    <w:rsid w:val="2E96167C"/>
    <w:rsid w:val="2E9A7F08"/>
    <w:rsid w:val="2FE4003C"/>
    <w:rsid w:val="30ED7FAA"/>
    <w:rsid w:val="315F4F8C"/>
    <w:rsid w:val="32E130C1"/>
    <w:rsid w:val="334D54C4"/>
    <w:rsid w:val="338D3788"/>
    <w:rsid w:val="34620483"/>
    <w:rsid w:val="34D121A5"/>
    <w:rsid w:val="34E11C2A"/>
    <w:rsid w:val="35ED00B7"/>
    <w:rsid w:val="361D1978"/>
    <w:rsid w:val="36B34015"/>
    <w:rsid w:val="36B92553"/>
    <w:rsid w:val="36EB40A3"/>
    <w:rsid w:val="37143554"/>
    <w:rsid w:val="382F3E26"/>
    <w:rsid w:val="38DE5D54"/>
    <w:rsid w:val="39DE23C1"/>
    <w:rsid w:val="3A1A5F9C"/>
    <w:rsid w:val="3B23304E"/>
    <w:rsid w:val="3B971BEB"/>
    <w:rsid w:val="3BDC6FA3"/>
    <w:rsid w:val="3CB10E86"/>
    <w:rsid w:val="3D73568D"/>
    <w:rsid w:val="3D8142A2"/>
    <w:rsid w:val="40B01A2C"/>
    <w:rsid w:val="40C86F74"/>
    <w:rsid w:val="411E3A28"/>
    <w:rsid w:val="44433957"/>
    <w:rsid w:val="44860E0C"/>
    <w:rsid w:val="456B0CA1"/>
    <w:rsid w:val="46596C0E"/>
    <w:rsid w:val="467721CD"/>
    <w:rsid w:val="46F46843"/>
    <w:rsid w:val="4735483C"/>
    <w:rsid w:val="47AE703F"/>
    <w:rsid w:val="47E31CC0"/>
    <w:rsid w:val="4855430D"/>
    <w:rsid w:val="489930BE"/>
    <w:rsid w:val="48A3368B"/>
    <w:rsid w:val="492D3213"/>
    <w:rsid w:val="4AF54B15"/>
    <w:rsid w:val="4B46561D"/>
    <w:rsid w:val="4C286968"/>
    <w:rsid w:val="4CAC7A71"/>
    <w:rsid w:val="4DC61A03"/>
    <w:rsid w:val="4E83764E"/>
    <w:rsid w:val="504424D9"/>
    <w:rsid w:val="50AC54E0"/>
    <w:rsid w:val="50D028DD"/>
    <w:rsid w:val="5109601D"/>
    <w:rsid w:val="51B2795D"/>
    <w:rsid w:val="52405282"/>
    <w:rsid w:val="525E5612"/>
    <w:rsid w:val="538E5D63"/>
    <w:rsid w:val="5423576F"/>
    <w:rsid w:val="546E3BF9"/>
    <w:rsid w:val="547672AC"/>
    <w:rsid w:val="54B223CF"/>
    <w:rsid w:val="54D844CB"/>
    <w:rsid w:val="555F1B68"/>
    <w:rsid w:val="565955C7"/>
    <w:rsid w:val="56853D64"/>
    <w:rsid w:val="56E3772A"/>
    <w:rsid w:val="57611C84"/>
    <w:rsid w:val="57BC3604"/>
    <w:rsid w:val="58071758"/>
    <w:rsid w:val="580C2B7C"/>
    <w:rsid w:val="597B2683"/>
    <w:rsid w:val="5A4C3938"/>
    <w:rsid w:val="5AA20EE9"/>
    <w:rsid w:val="5C7921B9"/>
    <w:rsid w:val="5CC27E98"/>
    <w:rsid w:val="5D563B72"/>
    <w:rsid w:val="5D914047"/>
    <w:rsid w:val="5D9A27BE"/>
    <w:rsid w:val="5DB5080F"/>
    <w:rsid w:val="5F575B0F"/>
    <w:rsid w:val="5F622785"/>
    <w:rsid w:val="60C75B44"/>
    <w:rsid w:val="612D6C5C"/>
    <w:rsid w:val="61D304B9"/>
    <w:rsid w:val="621472F6"/>
    <w:rsid w:val="633924D1"/>
    <w:rsid w:val="63B6766D"/>
    <w:rsid w:val="63D15400"/>
    <w:rsid w:val="643A1E8E"/>
    <w:rsid w:val="64742C60"/>
    <w:rsid w:val="64E24F48"/>
    <w:rsid w:val="651146CF"/>
    <w:rsid w:val="66FF6D0E"/>
    <w:rsid w:val="67D376A9"/>
    <w:rsid w:val="67EA1FCC"/>
    <w:rsid w:val="6879375A"/>
    <w:rsid w:val="6A1D0FA7"/>
    <w:rsid w:val="6BEB43CE"/>
    <w:rsid w:val="6DDB7D5E"/>
    <w:rsid w:val="6DF47DE5"/>
    <w:rsid w:val="6E7D7DF0"/>
    <w:rsid w:val="6F270E74"/>
    <w:rsid w:val="6F802824"/>
    <w:rsid w:val="71015D4F"/>
    <w:rsid w:val="710E3923"/>
    <w:rsid w:val="726E5EA5"/>
    <w:rsid w:val="727B293C"/>
    <w:rsid w:val="743A0886"/>
    <w:rsid w:val="74653B0B"/>
    <w:rsid w:val="74993D68"/>
    <w:rsid w:val="756D4898"/>
    <w:rsid w:val="759317CF"/>
    <w:rsid w:val="75E915C7"/>
    <w:rsid w:val="762A3306"/>
    <w:rsid w:val="765E5DF2"/>
    <w:rsid w:val="780B5E0A"/>
    <w:rsid w:val="7828534A"/>
    <w:rsid w:val="7A8C5E23"/>
    <w:rsid w:val="7B7C2413"/>
    <w:rsid w:val="7CE26301"/>
    <w:rsid w:val="7EC83BE3"/>
    <w:rsid w:val="7F2D6D51"/>
    <w:rsid w:val="7F6B200D"/>
    <w:rsid w:val="7FD6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numPr>
        <w:numId w:val="1"/>
      </w:numPr>
      <w:spacing w:before="260" w:after="260" w:line="412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kern w:val="0"/>
      <w:sz w:val="20"/>
      <w:szCs w:val="20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qFormat/>
    <w:pPr>
      <w:snapToGrid w:val="0"/>
      <w:jc w:val="left"/>
    </w:pPr>
    <w:rPr>
      <w:kern w:val="0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2"/>
    <w:uiPriority w:val="99"/>
    <w:qFormat/>
    <w:pPr>
      <w:spacing w:before="240" w:after="60" w:line="40" w:lineRule="atLeast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styleId="aa">
    <w:name w:val="annotation subject"/>
    <w:basedOn w:val="a3"/>
    <w:next w:val="a3"/>
    <w:link w:val="Char3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Emphasis"/>
    <w:basedOn w:val="a0"/>
    <w:qFormat/>
    <w:rPr>
      <w:i/>
      <w:iCs/>
    </w:rPr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styleId="af0">
    <w:name w:val="footnote reference"/>
    <w:qFormat/>
    <w:rPr>
      <w:rFonts w:cs="Times New Roman"/>
      <w:vertAlign w:val="superscript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Char">
    <w:name w:val="批注文字 Char"/>
    <w:basedOn w:val="a0"/>
    <w:link w:val="a3"/>
    <w:qFormat/>
    <w:rPr>
      <w:rFonts w:ascii="Calibri" w:hAnsi="Calibri"/>
    </w:rPr>
  </w:style>
  <w:style w:type="character" w:customStyle="1" w:styleId="af1">
    <w:name w:val="标题 字符"/>
    <w:basedOn w:val="a0"/>
    <w:uiPriority w:val="9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spacing w:before="0" w:beforeAutospacing="0" w:after="0" w:afterAutospacing="0"/>
      <w:ind w:leftChars="100" w:left="100" w:rightChars="100" w:right="100"/>
      <w:outlineLvl w:val="9"/>
    </w:pPr>
    <w:rPr>
      <w:rFonts w:ascii="Cambria" w:eastAsia="微软雅黑" w:hAnsi="Cambria" w:cs="Cambria"/>
      <w:color w:val="7030A0"/>
      <w:kern w:val="44"/>
      <w:sz w:val="24"/>
      <w:szCs w:val="24"/>
    </w:rPr>
  </w:style>
  <w:style w:type="character" w:customStyle="1" w:styleId="w2Char">
    <w:name w:val="w2 Char"/>
    <w:link w:val="w2"/>
    <w:qFormat/>
    <w:locked/>
    <w:rPr>
      <w:rFonts w:ascii="宋体" w:hAnsi="宋体"/>
      <w:b/>
      <w:kern w:val="2"/>
      <w:sz w:val="24"/>
      <w:szCs w:val="24"/>
    </w:rPr>
  </w:style>
  <w:style w:type="paragraph" w:customStyle="1" w:styleId="w2">
    <w:name w:val="w2"/>
    <w:basedOn w:val="a"/>
    <w:link w:val="w2Char"/>
    <w:qFormat/>
    <w:pPr>
      <w:spacing w:line="360" w:lineRule="auto"/>
    </w:pPr>
    <w:rPr>
      <w:rFonts w:ascii="宋体" w:hAnsi="宋体"/>
      <w:b/>
      <w:sz w:val="24"/>
      <w:szCs w:val="24"/>
    </w:rPr>
  </w:style>
  <w:style w:type="character" w:customStyle="1" w:styleId="1Char0">
    <w:name w:val="正文1 Char"/>
    <w:link w:val="11"/>
    <w:uiPriority w:val="99"/>
    <w:qFormat/>
    <w:locked/>
    <w:rPr>
      <w:rFonts w:ascii="宋体" w:hAnsi="宋体"/>
      <w:kern w:val="2"/>
      <w:sz w:val="24"/>
      <w:szCs w:val="22"/>
    </w:rPr>
  </w:style>
  <w:style w:type="paragraph" w:customStyle="1" w:styleId="11">
    <w:name w:val="正文1"/>
    <w:basedOn w:val="a"/>
    <w:link w:val="1Char0"/>
    <w:uiPriority w:val="99"/>
    <w:qFormat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Char2">
    <w:name w:val="标题 Char"/>
    <w:link w:val="a9"/>
    <w:uiPriority w:val="99"/>
    <w:qFormat/>
    <w:locked/>
    <w:rPr>
      <w:rFonts w:ascii="Cambria" w:hAnsi="Cambria"/>
      <w:b/>
      <w:bCs/>
      <w:kern w:val="2"/>
      <w:sz w:val="32"/>
      <w:szCs w:val="32"/>
      <w:lang w:val="zh-CN" w:eastAsia="zh-CN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3Char">
    <w:name w:val="标题 3 Char"/>
    <w:basedOn w:val="a0"/>
    <w:link w:val="3"/>
    <w:uiPriority w:val="99"/>
    <w:qFormat/>
    <w:rPr>
      <w:b/>
      <w:sz w:val="32"/>
    </w:rPr>
  </w:style>
  <w:style w:type="character" w:customStyle="1" w:styleId="Char1">
    <w:name w:val="页脚 Char"/>
    <w:link w:val="a5"/>
    <w:uiPriority w:val="99"/>
    <w:qFormat/>
    <w:locked/>
    <w:rPr>
      <w:rFonts w:ascii="Calibri" w:hAnsi="Calibri"/>
      <w:kern w:val="2"/>
      <w:sz w:val="18"/>
      <w:szCs w:val="22"/>
    </w:rPr>
  </w:style>
  <w:style w:type="character" w:customStyle="1" w:styleId="o">
    <w:name w:val="o"/>
    <w:basedOn w:val="a0"/>
    <w:qFormat/>
  </w:style>
  <w:style w:type="character" w:customStyle="1" w:styleId="Char3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CommentTextChar">
    <w:name w:val="Comment Text Char"/>
    <w:uiPriority w:val="99"/>
    <w:semiHidden/>
    <w:qFormat/>
    <w:locked/>
    <w:rPr>
      <w:rFonts w:ascii="Calibri" w:eastAsia="宋体" w:hAnsi="Calibri"/>
    </w:rPr>
  </w:style>
  <w:style w:type="paragraph" w:customStyle="1" w:styleId="12">
    <w:name w:val="样式1"/>
    <w:basedOn w:val="2"/>
    <w:next w:val="a"/>
    <w:link w:val="1Char1"/>
    <w:uiPriority w:val="99"/>
    <w:qFormat/>
    <w:pPr>
      <w:spacing w:before="0" w:after="0" w:line="400" w:lineRule="exact"/>
    </w:pPr>
    <w:rPr>
      <w:rFonts w:ascii="宋体" w:eastAsia="微软雅黑" w:hAnsi="宋体" w:cs="宋体"/>
      <w:color w:val="C00000"/>
      <w:sz w:val="21"/>
      <w:szCs w:val="21"/>
    </w:rPr>
  </w:style>
  <w:style w:type="character" w:customStyle="1" w:styleId="1Char1">
    <w:name w:val="样式1 Char"/>
    <w:link w:val="12"/>
    <w:uiPriority w:val="99"/>
    <w:rPr>
      <w:rFonts w:ascii="宋体" w:eastAsia="微软雅黑" w:hAnsi="宋体" w:cs="宋体"/>
      <w:b/>
      <w:bCs/>
      <w:color w:val="C00000"/>
      <w:kern w:val="2"/>
      <w:sz w:val="21"/>
      <w:szCs w:val="21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numPr>
        <w:numId w:val="1"/>
      </w:numPr>
      <w:spacing w:before="260" w:after="260" w:line="412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kern w:val="0"/>
      <w:sz w:val="20"/>
      <w:szCs w:val="20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qFormat/>
    <w:pPr>
      <w:snapToGrid w:val="0"/>
      <w:jc w:val="left"/>
    </w:pPr>
    <w:rPr>
      <w:kern w:val="0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2"/>
    <w:uiPriority w:val="99"/>
    <w:qFormat/>
    <w:pPr>
      <w:spacing w:before="240" w:after="60" w:line="40" w:lineRule="atLeast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styleId="aa">
    <w:name w:val="annotation subject"/>
    <w:basedOn w:val="a3"/>
    <w:next w:val="a3"/>
    <w:link w:val="Char3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Emphasis"/>
    <w:basedOn w:val="a0"/>
    <w:qFormat/>
    <w:rPr>
      <w:i/>
      <w:iCs/>
    </w:rPr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styleId="af0">
    <w:name w:val="footnote reference"/>
    <w:qFormat/>
    <w:rPr>
      <w:rFonts w:cs="Times New Roman"/>
      <w:vertAlign w:val="superscript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Char">
    <w:name w:val="批注文字 Char"/>
    <w:basedOn w:val="a0"/>
    <w:link w:val="a3"/>
    <w:qFormat/>
    <w:rPr>
      <w:rFonts w:ascii="Calibri" w:hAnsi="Calibri"/>
    </w:rPr>
  </w:style>
  <w:style w:type="character" w:customStyle="1" w:styleId="af1">
    <w:name w:val="标题 字符"/>
    <w:basedOn w:val="a0"/>
    <w:uiPriority w:val="9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spacing w:before="0" w:beforeAutospacing="0" w:after="0" w:afterAutospacing="0"/>
      <w:ind w:leftChars="100" w:left="100" w:rightChars="100" w:right="100"/>
      <w:outlineLvl w:val="9"/>
    </w:pPr>
    <w:rPr>
      <w:rFonts w:ascii="Cambria" w:eastAsia="微软雅黑" w:hAnsi="Cambria" w:cs="Cambria"/>
      <w:color w:val="7030A0"/>
      <w:kern w:val="44"/>
      <w:sz w:val="24"/>
      <w:szCs w:val="24"/>
    </w:rPr>
  </w:style>
  <w:style w:type="character" w:customStyle="1" w:styleId="w2Char">
    <w:name w:val="w2 Char"/>
    <w:link w:val="w2"/>
    <w:qFormat/>
    <w:locked/>
    <w:rPr>
      <w:rFonts w:ascii="宋体" w:hAnsi="宋体"/>
      <w:b/>
      <w:kern w:val="2"/>
      <w:sz w:val="24"/>
      <w:szCs w:val="24"/>
    </w:rPr>
  </w:style>
  <w:style w:type="paragraph" w:customStyle="1" w:styleId="w2">
    <w:name w:val="w2"/>
    <w:basedOn w:val="a"/>
    <w:link w:val="w2Char"/>
    <w:qFormat/>
    <w:pPr>
      <w:spacing w:line="360" w:lineRule="auto"/>
    </w:pPr>
    <w:rPr>
      <w:rFonts w:ascii="宋体" w:hAnsi="宋体"/>
      <w:b/>
      <w:sz w:val="24"/>
      <w:szCs w:val="24"/>
    </w:rPr>
  </w:style>
  <w:style w:type="character" w:customStyle="1" w:styleId="1Char0">
    <w:name w:val="正文1 Char"/>
    <w:link w:val="11"/>
    <w:uiPriority w:val="99"/>
    <w:qFormat/>
    <w:locked/>
    <w:rPr>
      <w:rFonts w:ascii="宋体" w:hAnsi="宋体"/>
      <w:kern w:val="2"/>
      <w:sz w:val="24"/>
      <w:szCs w:val="22"/>
    </w:rPr>
  </w:style>
  <w:style w:type="paragraph" w:customStyle="1" w:styleId="11">
    <w:name w:val="正文1"/>
    <w:basedOn w:val="a"/>
    <w:link w:val="1Char0"/>
    <w:uiPriority w:val="99"/>
    <w:qFormat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Char2">
    <w:name w:val="标题 Char"/>
    <w:link w:val="a9"/>
    <w:uiPriority w:val="99"/>
    <w:qFormat/>
    <w:locked/>
    <w:rPr>
      <w:rFonts w:ascii="Cambria" w:hAnsi="Cambria"/>
      <w:b/>
      <w:bCs/>
      <w:kern w:val="2"/>
      <w:sz w:val="32"/>
      <w:szCs w:val="32"/>
      <w:lang w:val="zh-CN" w:eastAsia="zh-CN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3Char">
    <w:name w:val="标题 3 Char"/>
    <w:basedOn w:val="a0"/>
    <w:link w:val="3"/>
    <w:uiPriority w:val="99"/>
    <w:qFormat/>
    <w:rPr>
      <w:b/>
      <w:sz w:val="32"/>
    </w:rPr>
  </w:style>
  <w:style w:type="character" w:customStyle="1" w:styleId="Char1">
    <w:name w:val="页脚 Char"/>
    <w:link w:val="a5"/>
    <w:uiPriority w:val="99"/>
    <w:qFormat/>
    <w:locked/>
    <w:rPr>
      <w:rFonts w:ascii="Calibri" w:hAnsi="Calibri"/>
      <w:kern w:val="2"/>
      <w:sz w:val="18"/>
      <w:szCs w:val="22"/>
    </w:rPr>
  </w:style>
  <w:style w:type="character" w:customStyle="1" w:styleId="o">
    <w:name w:val="o"/>
    <w:basedOn w:val="a0"/>
    <w:qFormat/>
  </w:style>
  <w:style w:type="character" w:customStyle="1" w:styleId="Char3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CommentTextChar">
    <w:name w:val="Comment Text Char"/>
    <w:uiPriority w:val="99"/>
    <w:semiHidden/>
    <w:qFormat/>
    <w:locked/>
    <w:rPr>
      <w:rFonts w:ascii="Calibri" w:eastAsia="宋体" w:hAnsi="Calibri"/>
    </w:rPr>
  </w:style>
  <w:style w:type="paragraph" w:customStyle="1" w:styleId="12">
    <w:name w:val="样式1"/>
    <w:basedOn w:val="2"/>
    <w:next w:val="a"/>
    <w:link w:val="1Char1"/>
    <w:uiPriority w:val="99"/>
    <w:qFormat/>
    <w:pPr>
      <w:spacing w:before="0" w:after="0" w:line="400" w:lineRule="exact"/>
    </w:pPr>
    <w:rPr>
      <w:rFonts w:ascii="宋体" w:eastAsia="微软雅黑" w:hAnsi="宋体" w:cs="宋体"/>
      <w:color w:val="C00000"/>
      <w:sz w:val="21"/>
      <w:szCs w:val="21"/>
    </w:rPr>
  </w:style>
  <w:style w:type="character" w:customStyle="1" w:styleId="1Char1">
    <w:name w:val="样式1 Char"/>
    <w:link w:val="12"/>
    <w:uiPriority w:val="99"/>
    <w:rPr>
      <w:rFonts w:ascii="宋体" w:eastAsia="微软雅黑" w:hAnsi="宋体" w:cs="宋体"/>
      <w:b/>
      <w:bCs/>
      <w:color w:val="C00000"/>
      <w:kern w:val="2"/>
      <w:sz w:val="21"/>
      <w:szCs w:val="21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124E4-761E-4C6A-B48E-661F6366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539</Words>
  <Characters>3075</Characters>
  <Application>Microsoft Office Word</Application>
  <DocSecurity>0</DocSecurity>
  <Lines>25</Lines>
  <Paragraphs>7</Paragraphs>
  <ScaleCrop>false</ScaleCrop>
  <Company>P R C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2019-07-22T02:07:00Z</cp:lastPrinted>
  <dcterms:created xsi:type="dcterms:W3CDTF">2021-05-11T02:50:00Z</dcterms:created>
  <dcterms:modified xsi:type="dcterms:W3CDTF">2021-05-11T02:50:00Z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C7391F4EBB2C45B5964872FB97AAF0F7</vt:lpwstr>
  </property>
</Properties>
</file>