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BF" w:rsidRDefault="00CD59D2">
      <w:pPr>
        <w:snapToGrid w:val="0"/>
        <w:spacing w:beforeLines="50" w:before="159" w:afterLines="50" w:after="159" w:line="288" w:lineRule="auto"/>
        <w:contextualSpacing/>
        <w:jc w:val="left"/>
        <w:rPr>
          <w:rFonts w:ascii="宋体"/>
          <w:b/>
          <w:sz w:val="32"/>
          <w:szCs w:val="24"/>
        </w:rPr>
      </w:pPr>
      <w:r>
        <w:rPr>
          <w:rFonts w:ascii="宋体" w:hAnsi="宋体" w:hint="eastAsia"/>
          <w:b/>
          <w:sz w:val="32"/>
          <w:szCs w:val="24"/>
        </w:rPr>
        <w:t>附件</w:t>
      </w:r>
      <w:r>
        <w:rPr>
          <w:rFonts w:ascii="宋体" w:hAnsi="宋体"/>
          <w:b/>
          <w:sz w:val="32"/>
          <w:szCs w:val="24"/>
        </w:rPr>
        <w:t>1</w:t>
      </w:r>
      <w:r>
        <w:rPr>
          <w:rFonts w:ascii="宋体" w:hAnsi="宋体" w:hint="eastAsia"/>
          <w:b/>
          <w:sz w:val="32"/>
          <w:szCs w:val="24"/>
        </w:rPr>
        <w:t>：</w:t>
      </w:r>
    </w:p>
    <w:p w:rsidR="006C56BF" w:rsidRDefault="006C56BF">
      <w:pPr>
        <w:snapToGrid w:val="0"/>
        <w:spacing w:beforeLines="50" w:before="159" w:afterLines="50" w:after="159" w:line="288" w:lineRule="auto"/>
        <w:contextualSpacing/>
        <w:jc w:val="left"/>
        <w:rPr>
          <w:rFonts w:ascii="宋体"/>
          <w:b/>
          <w:sz w:val="32"/>
          <w:szCs w:val="24"/>
        </w:rPr>
      </w:pPr>
    </w:p>
    <w:p w:rsidR="006C56BF" w:rsidRDefault="00CD59D2">
      <w:pPr>
        <w:snapToGrid w:val="0"/>
        <w:spacing w:beforeLines="50" w:before="159" w:afterLines="50" w:after="159" w:line="288" w:lineRule="auto"/>
        <w:ind w:firstLineChars="200" w:firstLine="883"/>
        <w:contextualSpacing/>
        <w:jc w:val="center"/>
        <w:rPr>
          <w:rFonts w:ascii="宋体" w:hAnsi="宋体" w:cs="Helvetica"/>
          <w:b/>
          <w:bCs/>
          <w:color w:val="000000"/>
          <w:kern w:val="0"/>
          <w:sz w:val="44"/>
          <w:szCs w:val="44"/>
        </w:rPr>
      </w:pPr>
      <w:r>
        <w:rPr>
          <w:rFonts w:ascii="宋体" w:hAnsi="宋体" w:cs="Helvetica" w:hint="eastAsia"/>
          <w:b/>
          <w:bCs/>
          <w:color w:val="000000"/>
          <w:kern w:val="0"/>
          <w:sz w:val="44"/>
          <w:szCs w:val="44"/>
        </w:rPr>
        <w:t>202</w:t>
      </w:r>
      <w:r>
        <w:rPr>
          <w:rFonts w:ascii="宋体" w:hAnsi="宋体" w:cs="Helvetica" w:hint="eastAsia"/>
          <w:b/>
          <w:bCs/>
          <w:color w:val="000000"/>
          <w:kern w:val="0"/>
          <w:sz w:val="44"/>
          <w:szCs w:val="44"/>
        </w:rPr>
        <w:t>3</w:t>
      </w:r>
      <w:r>
        <w:rPr>
          <w:rFonts w:ascii="宋体" w:hAnsi="宋体" w:cs="Helvetica" w:hint="eastAsia"/>
          <w:b/>
          <w:bCs/>
          <w:color w:val="000000"/>
          <w:kern w:val="0"/>
          <w:sz w:val="44"/>
          <w:szCs w:val="44"/>
        </w:rPr>
        <w:t>年河北省职业院校学生技能大赛（高职）工业设计技术</w:t>
      </w:r>
      <w:proofErr w:type="gramStart"/>
      <w:r>
        <w:rPr>
          <w:rFonts w:ascii="宋体" w:hAnsi="宋体" w:cs="Helvetica" w:hint="eastAsia"/>
          <w:b/>
          <w:bCs/>
          <w:color w:val="000000"/>
          <w:kern w:val="0"/>
          <w:sz w:val="44"/>
          <w:szCs w:val="44"/>
        </w:rPr>
        <w:t>比赛暨国赛</w:t>
      </w:r>
      <w:proofErr w:type="gramEnd"/>
      <w:r>
        <w:rPr>
          <w:rFonts w:ascii="宋体" w:hAnsi="宋体" w:cs="Helvetica" w:hint="eastAsia"/>
          <w:b/>
          <w:bCs/>
          <w:color w:val="000000"/>
          <w:kern w:val="0"/>
          <w:sz w:val="44"/>
          <w:szCs w:val="44"/>
        </w:rPr>
        <w:t>选拔赛</w:t>
      </w:r>
    </w:p>
    <w:p w:rsidR="006C56BF" w:rsidRDefault="00CD59D2">
      <w:pPr>
        <w:snapToGrid w:val="0"/>
        <w:spacing w:beforeLines="50" w:before="159" w:afterLines="50" w:after="159" w:line="288" w:lineRule="auto"/>
        <w:ind w:firstLineChars="200" w:firstLine="883"/>
        <w:contextualSpacing/>
        <w:jc w:val="center"/>
        <w:rPr>
          <w:rFonts w:ascii="宋体" w:cs="宋体"/>
          <w:b/>
          <w:color w:val="000000"/>
          <w:kern w:val="0"/>
          <w:sz w:val="44"/>
          <w:szCs w:val="44"/>
        </w:rPr>
      </w:pPr>
      <w:r>
        <w:rPr>
          <w:rFonts w:ascii="宋体" w:hAnsi="宋体" w:cs="宋体" w:hint="eastAsia"/>
          <w:b/>
          <w:color w:val="000000"/>
          <w:kern w:val="0"/>
          <w:sz w:val="44"/>
          <w:szCs w:val="44"/>
        </w:rPr>
        <w:t>竞赛规程</w:t>
      </w:r>
    </w:p>
    <w:p w:rsidR="006C56BF" w:rsidRDefault="006C56BF">
      <w:pPr>
        <w:snapToGrid w:val="0"/>
        <w:spacing w:beforeLines="50" w:before="159" w:afterLines="50" w:after="159" w:line="288" w:lineRule="auto"/>
        <w:ind w:firstLineChars="200" w:firstLine="883"/>
        <w:contextualSpacing/>
        <w:jc w:val="center"/>
        <w:rPr>
          <w:rFonts w:ascii="宋体"/>
          <w:b/>
          <w:bCs/>
          <w:sz w:val="44"/>
          <w:szCs w:val="44"/>
        </w:rPr>
      </w:pPr>
    </w:p>
    <w:p w:rsidR="006C56BF" w:rsidRDefault="00CD59D2">
      <w:pPr>
        <w:pStyle w:val="ab"/>
        <w:numPr>
          <w:ilvl w:val="0"/>
          <w:numId w:val="1"/>
        </w:numPr>
        <w:snapToGrid w:val="0"/>
        <w:spacing w:beforeLines="50" w:before="159" w:afterLines="50" w:after="159" w:line="360" w:lineRule="auto"/>
        <w:ind w:firstLineChars="0"/>
        <w:contextualSpacing/>
        <w:rPr>
          <w:rFonts w:ascii="宋体" w:eastAsia="宋体" w:hAnsi="宋体" w:cs="仿宋"/>
          <w:b/>
          <w:sz w:val="24"/>
          <w:szCs w:val="24"/>
        </w:rPr>
      </w:pPr>
      <w:r>
        <w:rPr>
          <w:rFonts w:ascii="宋体" w:eastAsia="宋体" w:hAnsi="宋体" w:cs="仿宋" w:hint="eastAsia"/>
          <w:b/>
          <w:sz w:val="24"/>
          <w:szCs w:val="24"/>
        </w:rPr>
        <w:t>比赛的基本概述、标准、内容和各部分竞赛成绩所占比例</w:t>
      </w:r>
    </w:p>
    <w:p w:rsidR="006C56BF" w:rsidRDefault="00CD59D2">
      <w:pPr>
        <w:pStyle w:val="ab"/>
        <w:numPr>
          <w:ilvl w:val="0"/>
          <w:numId w:val="2"/>
        </w:numPr>
        <w:snapToGrid w:val="0"/>
        <w:spacing w:line="360" w:lineRule="auto"/>
        <w:ind w:firstLineChars="0"/>
        <w:contextualSpacing/>
        <w:rPr>
          <w:rFonts w:ascii="宋体" w:eastAsia="宋体" w:hAnsi="宋体"/>
          <w:sz w:val="24"/>
          <w:szCs w:val="24"/>
        </w:rPr>
      </w:pPr>
      <w:r>
        <w:rPr>
          <w:rFonts w:ascii="宋体" w:eastAsia="宋体" w:hAnsi="宋体" w:hint="eastAsia"/>
          <w:sz w:val="24"/>
          <w:szCs w:val="24"/>
        </w:rPr>
        <w:t>概述：本赛项利用三维扫描仪扫描获得给定产品外形的“实样”点云后，</w:t>
      </w:r>
    </w:p>
    <w:p w:rsidR="006C56BF" w:rsidRDefault="00CD59D2">
      <w:pPr>
        <w:snapToGrid w:val="0"/>
        <w:spacing w:line="360" w:lineRule="auto"/>
        <w:contextualSpacing/>
        <w:rPr>
          <w:rFonts w:ascii="宋体"/>
          <w:sz w:val="24"/>
          <w:szCs w:val="24"/>
        </w:rPr>
      </w:pPr>
      <w:r>
        <w:rPr>
          <w:rFonts w:ascii="宋体" w:hAnsi="宋体" w:hint="eastAsia"/>
          <w:sz w:val="24"/>
          <w:szCs w:val="24"/>
        </w:rPr>
        <w:t>进行三维逆向建模和产品创新再设计，生成产品装配图及零件图，采用</w:t>
      </w:r>
      <w:r>
        <w:rPr>
          <w:rFonts w:ascii="宋体" w:hAnsi="宋体"/>
          <w:sz w:val="24"/>
          <w:szCs w:val="24"/>
        </w:rPr>
        <w:t xml:space="preserve"> CNC</w:t>
      </w:r>
      <w:r>
        <w:rPr>
          <w:rFonts w:ascii="宋体" w:hAnsi="宋体" w:hint="eastAsia"/>
          <w:sz w:val="24"/>
          <w:szCs w:val="24"/>
        </w:rPr>
        <w:t>机床和</w:t>
      </w:r>
      <w:r>
        <w:rPr>
          <w:rFonts w:ascii="宋体" w:hAnsi="宋体"/>
          <w:sz w:val="24"/>
          <w:szCs w:val="24"/>
        </w:rPr>
        <w:t xml:space="preserve">3D </w:t>
      </w:r>
      <w:r>
        <w:rPr>
          <w:rFonts w:ascii="宋体" w:hAnsi="宋体" w:hint="eastAsia"/>
          <w:sz w:val="24"/>
          <w:szCs w:val="24"/>
        </w:rPr>
        <w:t>打印设备将</w:t>
      </w:r>
      <w:bookmarkStart w:id="0" w:name="_GoBack"/>
      <w:bookmarkEnd w:id="0"/>
      <w:r>
        <w:rPr>
          <w:rFonts w:ascii="宋体" w:hAnsi="宋体" w:hint="eastAsia"/>
          <w:sz w:val="24"/>
          <w:szCs w:val="24"/>
        </w:rPr>
        <w:t>“创新产品”零部件加工出来，再进行“创新产品”装配验证，实现从“实样”到“创新产品”的研发和制造过程。</w:t>
      </w:r>
    </w:p>
    <w:p w:rsidR="006C56BF" w:rsidRDefault="00CD59D2">
      <w:pPr>
        <w:spacing w:line="360" w:lineRule="auto"/>
        <w:ind w:firstLineChars="200" w:firstLine="480"/>
        <w:contextualSpacing/>
        <w:rPr>
          <w:rFonts w:ascii="宋体"/>
          <w:sz w:val="24"/>
          <w:szCs w:val="24"/>
        </w:rPr>
      </w:pPr>
      <w:r>
        <w:rPr>
          <w:rFonts w:ascii="宋体" w:hAnsi="宋体" w:hint="eastAsia"/>
          <w:sz w:val="24"/>
          <w:szCs w:val="24"/>
        </w:rPr>
        <w:t>融合高职机械大类专业的核心技能与核心知识，重点考核实际动手能力、规范操作和创新创意实践三个方面，搭建教育成果与经验的交流、展示平台，</w:t>
      </w:r>
      <w:proofErr w:type="gramStart"/>
      <w:r>
        <w:rPr>
          <w:rFonts w:ascii="宋体" w:hAnsi="宋体" w:hint="eastAsia"/>
          <w:sz w:val="24"/>
          <w:szCs w:val="24"/>
        </w:rPr>
        <w:t>促进教产深度</w:t>
      </w:r>
      <w:proofErr w:type="gramEnd"/>
      <w:r>
        <w:rPr>
          <w:rFonts w:ascii="宋体" w:hAnsi="宋体" w:hint="eastAsia"/>
          <w:sz w:val="24"/>
          <w:szCs w:val="24"/>
        </w:rPr>
        <w:t>融合、校企协同创新。</w:t>
      </w:r>
    </w:p>
    <w:p w:rsidR="006C56BF" w:rsidRDefault="00CD59D2">
      <w:pPr>
        <w:spacing w:line="288" w:lineRule="auto"/>
        <w:ind w:firstLineChars="200" w:firstLine="480"/>
        <w:contextualSpacing/>
        <w:rPr>
          <w:rFonts w:ascii="宋体"/>
          <w:sz w:val="24"/>
          <w:szCs w:val="24"/>
        </w:rPr>
      </w:pPr>
      <w:r>
        <w:rPr>
          <w:rFonts w:ascii="宋体" w:hAnsi="宋体" w:hint="eastAsia"/>
          <w:sz w:val="24"/>
          <w:szCs w:val="24"/>
        </w:rPr>
        <w:t>（二）标准：</w:t>
      </w:r>
    </w:p>
    <w:tbl>
      <w:tblPr>
        <w:tblW w:w="8955" w:type="dxa"/>
        <w:jc w:val="center"/>
        <w:tblLayout w:type="fixed"/>
        <w:tblCellMar>
          <w:left w:w="0" w:type="dxa"/>
          <w:right w:w="0" w:type="dxa"/>
        </w:tblCellMar>
        <w:tblLook w:val="04A0" w:firstRow="1" w:lastRow="0" w:firstColumn="1" w:lastColumn="0" w:noHBand="0" w:noVBand="1"/>
      </w:tblPr>
      <w:tblGrid>
        <w:gridCol w:w="791"/>
        <w:gridCol w:w="2561"/>
        <w:gridCol w:w="5603"/>
      </w:tblGrid>
      <w:tr w:rsidR="006C56BF">
        <w:trPr>
          <w:jc w:val="center"/>
        </w:trPr>
        <w:tc>
          <w:tcPr>
            <w:tcW w:w="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56BF" w:rsidRDefault="00CD59D2">
            <w:pPr>
              <w:widowControl/>
              <w:spacing w:line="288" w:lineRule="auto"/>
              <w:contextualSpacing/>
              <w:jc w:val="center"/>
              <w:rPr>
                <w:rFonts w:ascii="宋体"/>
                <w:b/>
                <w:sz w:val="24"/>
                <w:szCs w:val="24"/>
              </w:rPr>
            </w:pPr>
            <w:r>
              <w:rPr>
                <w:rFonts w:ascii="宋体" w:hAnsi="宋体" w:hint="eastAsia"/>
                <w:b/>
                <w:sz w:val="24"/>
                <w:szCs w:val="24"/>
              </w:rPr>
              <w:t>序号</w:t>
            </w:r>
          </w:p>
        </w:tc>
        <w:tc>
          <w:tcPr>
            <w:tcW w:w="2561" w:type="dxa"/>
            <w:tcBorders>
              <w:top w:val="single" w:sz="8" w:space="0" w:color="auto"/>
              <w:left w:val="outset" w:sz="6" w:space="0" w:color="000000"/>
              <w:bottom w:val="single" w:sz="8" w:space="0" w:color="auto"/>
              <w:right w:val="single" w:sz="8" w:space="0" w:color="auto"/>
            </w:tcBorders>
            <w:tcMar>
              <w:top w:w="0" w:type="dxa"/>
              <w:left w:w="108" w:type="dxa"/>
              <w:bottom w:w="0" w:type="dxa"/>
              <w:right w:w="108" w:type="dxa"/>
            </w:tcMar>
          </w:tcPr>
          <w:p w:rsidR="006C56BF" w:rsidRDefault="00CD59D2">
            <w:pPr>
              <w:widowControl/>
              <w:spacing w:line="288" w:lineRule="auto"/>
              <w:contextualSpacing/>
              <w:jc w:val="center"/>
              <w:rPr>
                <w:rFonts w:ascii="宋体"/>
                <w:b/>
                <w:sz w:val="24"/>
                <w:szCs w:val="24"/>
              </w:rPr>
            </w:pPr>
            <w:r>
              <w:rPr>
                <w:rFonts w:ascii="宋体" w:hAnsi="宋体" w:hint="eastAsia"/>
                <w:b/>
                <w:sz w:val="24"/>
                <w:szCs w:val="24"/>
              </w:rPr>
              <w:t>标准号</w:t>
            </w:r>
          </w:p>
        </w:tc>
        <w:tc>
          <w:tcPr>
            <w:tcW w:w="5603" w:type="dxa"/>
            <w:tcBorders>
              <w:top w:val="single" w:sz="8" w:space="0" w:color="auto"/>
              <w:left w:val="outset" w:sz="6" w:space="0" w:color="000000"/>
              <w:bottom w:val="single" w:sz="8" w:space="0" w:color="auto"/>
              <w:right w:val="single" w:sz="8" w:space="0" w:color="auto"/>
            </w:tcBorders>
            <w:tcMar>
              <w:top w:w="0" w:type="dxa"/>
              <w:left w:w="108" w:type="dxa"/>
              <w:bottom w:w="0" w:type="dxa"/>
              <w:right w:w="108" w:type="dxa"/>
            </w:tcMar>
          </w:tcPr>
          <w:p w:rsidR="006C56BF" w:rsidRDefault="00CD59D2">
            <w:pPr>
              <w:widowControl/>
              <w:spacing w:line="288" w:lineRule="auto"/>
              <w:contextualSpacing/>
              <w:jc w:val="center"/>
              <w:rPr>
                <w:rFonts w:ascii="宋体"/>
                <w:b/>
                <w:sz w:val="24"/>
                <w:szCs w:val="24"/>
              </w:rPr>
            </w:pPr>
            <w:r>
              <w:rPr>
                <w:rFonts w:ascii="宋体" w:hAnsi="宋体" w:hint="eastAsia"/>
                <w:b/>
                <w:sz w:val="24"/>
                <w:szCs w:val="24"/>
              </w:rPr>
              <w:t>中文标准名称</w:t>
            </w:r>
          </w:p>
        </w:tc>
      </w:tr>
      <w:tr w:rsidR="006C56BF">
        <w:trPr>
          <w:jc w:val="center"/>
        </w:trPr>
        <w:tc>
          <w:tcPr>
            <w:tcW w:w="791"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center"/>
              <w:rPr>
                <w:rFonts w:ascii="宋体" w:hAnsi="宋体"/>
                <w:sz w:val="24"/>
                <w:szCs w:val="24"/>
              </w:rPr>
            </w:pPr>
            <w:r>
              <w:rPr>
                <w:rFonts w:ascii="宋体" w:hAnsi="宋体"/>
                <w:sz w:val="24"/>
                <w:szCs w:val="24"/>
              </w:rPr>
              <w:t>1</w:t>
            </w:r>
          </w:p>
        </w:tc>
        <w:tc>
          <w:tcPr>
            <w:tcW w:w="2561"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sz w:val="24"/>
                <w:szCs w:val="24"/>
              </w:rPr>
            </w:pPr>
            <w:r>
              <w:rPr>
                <w:rFonts w:ascii="宋体" w:hAnsi="宋体"/>
                <w:sz w:val="24"/>
                <w:szCs w:val="24"/>
              </w:rPr>
              <w:t>GBT</w:t>
            </w:r>
            <w:r>
              <w:rPr>
                <w:rFonts w:ascii="宋体" w:hAnsi="宋体" w:hint="eastAsia"/>
                <w:sz w:val="24"/>
                <w:szCs w:val="24"/>
              </w:rPr>
              <w:t> </w:t>
            </w:r>
            <w:r>
              <w:rPr>
                <w:rFonts w:ascii="宋体" w:hAnsi="宋体"/>
                <w:sz w:val="24"/>
                <w:szCs w:val="24"/>
              </w:rPr>
              <w:t>4458.4-2003</w:t>
            </w:r>
          </w:p>
        </w:tc>
        <w:tc>
          <w:tcPr>
            <w:tcW w:w="5603"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hint="eastAsia"/>
                <w:sz w:val="24"/>
                <w:szCs w:val="24"/>
              </w:rPr>
              <w:t>机械制图 尺寸注法</w:t>
            </w:r>
          </w:p>
        </w:tc>
      </w:tr>
      <w:tr w:rsidR="006C56BF">
        <w:trPr>
          <w:jc w:val="center"/>
        </w:trPr>
        <w:tc>
          <w:tcPr>
            <w:tcW w:w="791"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center"/>
              <w:rPr>
                <w:rFonts w:ascii="宋体" w:hAnsi="宋体"/>
                <w:sz w:val="24"/>
                <w:szCs w:val="24"/>
              </w:rPr>
            </w:pPr>
            <w:r>
              <w:rPr>
                <w:rFonts w:ascii="宋体" w:hAnsi="宋体"/>
                <w:sz w:val="24"/>
                <w:szCs w:val="24"/>
              </w:rPr>
              <w:t>2</w:t>
            </w:r>
          </w:p>
        </w:tc>
        <w:tc>
          <w:tcPr>
            <w:tcW w:w="2561"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sz w:val="24"/>
                <w:szCs w:val="24"/>
              </w:rPr>
              <w:t>JB/T8801-1998</w:t>
            </w:r>
          </w:p>
        </w:tc>
        <w:tc>
          <w:tcPr>
            <w:tcW w:w="5603"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hint="eastAsia"/>
                <w:sz w:val="24"/>
                <w:szCs w:val="24"/>
              </w:rPr>
              <w:t>《加工中心</w:t>
            </w:r>
            <w:r>
              <w:rPr>
                <w:rFonts w:ascii="宋体" w:hAnsi="宋体"/>
                <w:sz w:val="24"/>
                <w:szCs w:val="24"/>
              </w:rPr>
              <w:t xml:space="preserve"> </w:t>
            </w:r>
            <w:r>
              <w:rPr>
                <w:rFonts w:ascii="宋体" w:hAnsi="宋体" w:hint="eastAsia"/>
                <w:sz w:val="24"/>
                <w:szCs w:val="24"/>
              </w:rPr>
              <w:t>技术条件》</w:t>
            </w:r>
          </w:p>
        </w:tc>
      </w:tr>
      <w:tr w:rsidR="006C56BF">
        <w:trPr>
          <w:jc w:val="center"/>
        </w:trPr>
        <w:tc>
          <w:tcPr>
            <w:tcW w:w="791" w:type="dxa"/>
            <w:tcBorders>
              <w:top w:val="outset" w:sz="6" w:space="0" w:color="000000"/>
              <w:left w:val="single" w:sz="8" w:space="0" w:color="auto"/>
              <w:bottom w:val="outset" w:sz="6" w:space="0" w:color="000000"/>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center"/>
              <w:rPr>
                <w:rFonts w:ascii="宋体" w:hAnsi="宋体"/>
                <w:sz w:val="24"/>
                <w:szCs w:val="24"/>
              </w:rPr>
            </w:pPr>
            <w:r>
              <w:rPr>
                <w:rFonts w:ascii="宋体" w:hAnsi="宋体"/>
                <w:sz w:val="24"/>
                <w:szCs w:val="24"/>
              </w:rPr>
              <w:t>3</w:t>
            </w:r>
          </w:p>
        </w:tc>
        <w:tc>
          <w:tcPr>
            <w:tcW w:w="2561" w:type="dxa"/>
            <w:tcBorders>
              <w:top w:val="outset" w:sz="6" w:space="0" w:color="000000"/>
              <w:left w:val="outset" w:sz="6" w:space="0" w:color="000000"/>
              <w:bottom w:val="outset" w:sz="6" w:space="0" w:color="000000"/>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sz w:val="24"/>
                <w:szCs w:val="24"/>
              </w:rPr>
              <w:t>GB/T 3168</w:t>
            </w:r>
          </w:p>
        </w:tc>
        <w:tc>
          <w:tcPr>
            <w:tcW w:w="5603" w:type="dxa"/>
            <w:tcBorders>
              <w:top w:val="outset" w:sz="6" w:space="0" w:color="000000"/>
              <w:left w:val="outset" w:sz="6" w:space="0" w:color="000000"/>
              <w:bottom w:val="outset" w:sz="6" w:space="0" w:color="000000"/>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hint="eastAsia"/>
                <w:sz w:val="24"/>
                <w:szCs w:val="24"/>
              </w:rPr>
              <w:t>数字控制机床操作指示形象化符号</w:t>
            </w:r>
          </w:p>
        </w:tc>
      </w:tr>
      <w:tr w:rsidR="006C56BF">
        <w:trPr>
          <w:jc w:val="center"/>
        </w:trPr>
        <w:tc>
          <w:tcPr>
            <w:tcW w:w="791" w:type="dxa"/>
            <w:tcBorders>
              <w:top w:val="outset" w:sz="6" w:space="0" w:color="000000"/>
              <w:left w:val="single" w:sz="8" w:space="0" w:color="auto"/>
              <w:bottom w:val="outset" w:sz="6" w:space="0" w:color="000000"/>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center"/>
              <w:rPr>
                <w:rFonts w:ascii="宋体" w:hAnsi="宋体"/>
                <w:sz w:val="24"/>
                <w:szCs w:val="24"/>
              </w:rPr>
            </w:pPr>
            <w:r>
              <w:rPr>
                <w:rFonts w:ascii="宋体" w:hAnsi="宋体"/>
                <w:sz w:val="24"/>
                <w:szCs w:val="24"/>
              </w:rPr>
              <w:t>4</w:t>
            </w:r>
          </w:p>
        </w:tc>
        <w:tc>
          <w:tcPr>
            <w:tcW w:w="2561" w:type="dxa"/>
            <w:tcBorders>
              <w:top w:val="outset" w:sz="6" w:space="0" w:color="000000"/>
              <w:left w:val="outset" w:sz="6" w:space="0" w:color="000000"/>
              <w:bottom w:val="outset" w:sz="6" w:space="0" w:color="000000"/>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sz w:val="24"/>
                <w:szCs w:val="24"/>
              </w:rPr>
            </w:pPr>
            <w:r>
              <w:rPr>
                <w:rFonts w:ascii="宋体" w:hAnsi="宋体"/>
                <w:sz w:val="24"/>
                <w:szCs w:val="24"/>
              </w:rPr>
              <w:t>GBT</w:t>
            </w:r>
            <w:r>
              <w:rPr>
                <w:rFonts w:ascii="宋体" w:hAnsi="宋体" w:hint="eastAsia"/>
                <w:sz w:val="24"/>
                <w:szCs w:val="24"/>
              </w:rPr>
              <w:t> </w:t>
            </w:r>
            <w:r>
              <w:rPr>
                <w:rFonts w:ascii="宋体" w:hAnsi="宋体"/>
                <w:sz w:val="24"/>
                <w:szCs w:val="24"/>
              </w:rPr>
              <w:t>4458.4-2003</w:t>
            </w:r>
          </w:p>
        </w:tc>
        <w:tc>
          <w:tcPr>
            <w:tcW w:w="5603" w:type="dxa"/>
            <w:tcBorders>
              <w:top w:val="outset" w:sz="6" w:space="0" w:color="000000"/>
              <w:left w:val="outset" w:sz="6" w:space="0" w:color="000000"/>
              <w:bottom w:val="outset" w:sz="6" w:space="0" w:color="000000"/>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hint="eastAsia"/>
                <w:sz w:val="24"/>
                <w:szCs w:val="24"/>
              </w:rPr>
              <w:t>机械制图 尺寸注法</w:t>
            </w:r>
          </w:p>
        </w:tc>
      </w:tr>
      <w:tr w:rsidR="006C56BF">
        <w:trPr>
          <w:jc w:val="center"/>
        </w:trPr>
        <w:tc>
          <w:tcPr>
            <w:tcW w:w="791" w:type="dxa"/>
            <w:tcBorders>
              <w:top w:val="outset" w:sz="6" w:space="0" w:color="000000"/>
              <w:left w:val="single" w:sz="8" w:space="0" w:color="auto"/>
              <w:bottom w:val="outset" w:sz="6" w:space="0" w:color="000000"/>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center"/>
              <w:rPr>
                <w:rFonts w:ascii="宋体" w:hAnsi="宋体"/>
                <w:sz w:val="24"/>
                <w:szCs w:val="24"/>
              </w:rPr>
            </w:pPr>
            <w:r>
              <w:rPr>
                <w:rFonts w:ascii="宋体" w:hAnsi="宋体"/>
                <w:sz w:val="24"/>
                <w:szCs w:val="24"/>
              </w:rPr>
              <w:t>5</w:t>
            </w:r>
          </w:p>
        </w:tc>
        <w:tc>
          <w:tcPr>
            <w:tcW w:w="2561" w:type="dxa"/>
            <w:tcBorders>
              <w:top w:val="outset" w:sz="6" w:space="0" w:color="000000"/>
              <w:left w:val="outset" w:sz="6" w:space="0" w:color="000000"/>
              <w:bottom w:val="outset" w:sz="6" w:space="0" w:color="000000"/>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sz w:val="24"/>
                <w:szCs w:val="24"/>
              </w:rPr>
              <w:t>GB-T20957[7].1-2007</w:t>
            </w:r>
          </w:p>
        </w:tc>
        <w:tc>
          <w:tcPr>
            <w:tcW w:w="5603" w:type="dxa"/>
            <w:tcBorders>
              <w:top w:val="outset" w:sz="6" w:space="0" w:color="000000"/>
              <w:left w:val="outset" w:sz="6" w:space="0" w:color="000000"/>
              <w:bottom w:val="outset" w:sz="6" w:space="0" w:color="000000"/>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hint="eastAsia"/>
                <w:sz w:val="24"/>
                <w:szCs w:val="24"/>
              </w:rPr>
              <w:t>《精密加工中心检验条件</w:t>
            </w:r>
            <w:r>
              <w:rPr>
                <w:rFonts w:ascii="宋体" w:hAnsi="宋体"/>
                <w:sz w:val="24"/>
                <w:szCs w:val="24"/>
              </w:rPr>
              <w:t>-</w:t>
            </w:r>
            <w:r>
              <w:rPr>
                <w:rFonts w:ascii="宋体" w:hAnsi="宋体" w:hint="eastAsia"/>
                <w:sz w:val="24"/>
                <w:szCs w:val="24"/>
              </w:rPr>
              <w:t>精加工试件精度检验》</w:t>
            </w:r>
          </w:p>
        </w:tc>
      </w:tr>
      <w:tr w:rsidR="006C56BF">
        <w:trPr>
          <w:jc w:val="center"/>
        </w:trPr>
        <w:tc>
          <w:tcPr>
            <w:tcW w:w="791"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center"/>
              <w:rPr>
                <w:rFonts w:ascii="宋体" w:hAnsi="宋体"/>
                <w:sz w:val="24"/>
                <w:szCs w:val="24"/>
              </w:rPr>
            </w:pPr>
            <w:r>
              <w:rPr>
                <w:rFonts w:ascii="宋体" w:hAnsi="宋体"/>
                <w:sz w:val="24"/>
                <w:szCs w:val="24"/>
              </w:rPr>
              <w:t>6</w:t>
            </w:r>
          </w:p>
        </w:tc>
        <w:tc>
          <w:tcPr>
            <w:tcW w:w="2561"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sz w:val="24"/>
                <w:szCs w:val="24"/>
              </w:rPr>
              <w:t xml:space="preserve">GB 5226. 1-2016 </w:t>
            </w:r>
          </w:p>
        </w:tc>
        <w:tc>
          <w:tcPr>
            <w:tcW w:w="5603"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vAlign w:val="center"/>
          </w:tcPr>
          <w:p w:rsidR="006C56BF" w:rsidRDefault="00CD59D2">
            <w:pPr>
              <w:widowControl/>
              <w:spacing w:line="288" w:lineRule="auto"/>
              <w:contextualSpacing/>
              <w:jc w:val="left"/>
              <w:rPr>
                <w:rFonts w:ascii="宋体" w:hAnsi="宋体"/>
                <w:sz w:val="24"/>
                <w:szCs w:val="24"/>
              </w:rPr>
            </w:pPr>
            <w:r>
              <w:rPr>
                <w:rFonts w:ascii="宋体" w:hAnsi="宋体" w:hint="eastAsia"/>
                <w:sz w:val="24"/>
                <w:szCs w:val="24"/>
              </w:rPr>
              <w:t>机械安全机械电气设备</w:t>
            </w:r>
            <w:r>
              <w:rPr>
                <w:rFonts w:ascii="宋体" w:hAnsi="宋体"/>
                <w:sz w:val="24"/>
                <w:szCs w:val="24"/>
              </w:rPr>
              <w:t xml:space="preserve"> :</w:t>
            </w:r>
            <w:r>
              <w:rPr>
                <w:rFonts w:ascii="宋体" w:hAnsi="宋体" w:hint="eastAsia"/>
                <w:sz w:val="24"/>
                <w:szCs w:val="24"/>
              </w:rPr>
              <w:t>通用技术条件</w:t>
            </w:r>
          </w:p>
        </w:tc>
      </w:tr>
    </w:tbl>
    <w:p w:rsidR="006C56BF" w:rsidRDefault="00CD59D2">
      <w:pPr>
        <w:spacing w:line="288" w:lineRule="auto"/>
        <w:ind w:firstLineChars="200" w:firstLine="480"/>
        <w:contextualSpacing/>
        <w:rPr>
          <w:rFonts w:ascii="宋体"/>
          <w:sz w:val="24"/>
          <w:szCs w:val="24"/>
        </w:rPr>
      </w:pPr>
      <w:r>
        <w:rPr>
          <w:rFonts w:ascii="宋体" w:hAnsi="宋体" w:hint="eastAsia"/>
          <w:sz w:val="24"/>
          <w:szCs w:val="24"/>
        </w:rPr>
        <w:t>（三）比赛内容</w:t>
      </w:r>
    </w:p>
    <w:p w:rsidR="006C56BF" w:rsidRDefault="00CD59D2">
      <w:pPr>
        <w:pStyle w:val="ListParagraph1"/>
        <w:tabs>
          <w:tab w:val="left" w:pos="7310"/>
        </w:tabs>
        <w:spacing w:line="360" w:lineRule="auto"/>
        <w:ind w:firstLine="480"/>
        <w:contextualSpacing/>
        <w:rPr>
          <w:color w:val="000000"/>
          <w:sz w:val="24"/>
          <w:szCs w:val="24"/>
        </w:rPr>
      </w:pPr>
      <w:r>
        <w:rPr>
          <w:rFonts w:hint="eastAsia"/>
          <w:color w:val="000000"/>
          <w:sz w:val="24"/>
          <w:szCs w:val="24"/>
        </w:rPr>
        <w:t>本竞赛进行操作技能竞赛。比赛分</w:t>
      </w:r>
      <w:r>
        <w:rPr>
          <w:rFonts w:hint="eastAsia"/>
          <w:color w:val="000000"/>
          <w:sz w:val="24"/>
          <w:szCs w:val="24"/>
        </w:rPr>
        <w:t>两</w:t>
      </w:r>
      <w:r>
        <w:rPr>
          <w:rFonts w:hint="eastAsia"/>
          <w:color w:val="000000"/>
          <w:sz w:val="24"/>
          <w:szCs w:val="24"/>
        </w:rPr>
        <w:t>个阶段完成，共</w:t>
      </w:r>
      <w:r>
        <w:rPr>
          <w:color w:val="000000"/>
          <w:sz w:val="24"/>
          <w:szCs w:val="24"/>
        </w:rPr>
        <w:t xml:space="preserve"> </w:t>
      </w:r>
      <w:r>
        <w:rPr>
          <w:rFonts w:hint="eastAsia"/>
          <w:color w:val="000000"/>
          <w:sz w:val="24"/>
          <w:szCs w:val="24"/>
        </w:rPr>
        <w:t>12</w:t>
      </w:r>
      <w:r>
        <w:rPr>
          <w:rFonts w:hint="eastAsia"/>
          <w:color w:val="000000"/>
          <w:sz w:val="24"/>
          <w:szCs w:val="24"/>
        </w:rPr>
        <w:t>个小时。</w:t>
      </w:r>
    </w:p>
    <w:p w:rsidR="006C56BF" w:rsidRDefault="00CD59D2" w:rsidP="00CD59D2">
      <w:pPr>
        <w:pStyle w:val="ListParagraph1"/>
        <w:tabs>
          <w:tab w:val="left" w:pos="7310"/>
        </w:tabs>
        <w:spacing w:line="360" w:lineRule="auto"/>
        <w:ind w:firstLine="482"/>
        <w:contextualSpacing/>
        <w:rPr>
          <w:color w:val="000000"/>
          <w:sz w:val="24"/>
          <w:szCs w:val="24"/>
        </w:rPr>
      </w:pPr>
      <w:r>
        <w:rPr>
          <w:rFonts w:hint="eastAsia"/>
          <w:b/>
          <w:bCs/>
          <w:color w:val="000000"/>
          <w:sz w:val="24"/>
          <w:szCs w:val="24"/>
        </w:rPr>
        <w:t>第一阶段为数字化设计</w:t>
      </w:r>
      <w:r>
        <w:rPr>
          <w:rFonts w:hint="eastAsia"/>
          <w:b/>
          <w:bCs/>
          <w:color w:val="000000"/>
          <w:sz w:val="24"/>
          <w:szCs w:val="24"/>
        </w:rPr>
        <w:t>：</w:t>
      </w:r>
      <w:r>
        <w:rPr>
          <w:rFonts w:hint="eastAsia"/>
          <w:color w:val="000000"/>
          <w:sz w:val="24"/>
          <w:szCs w:val="24"/>
        </w:rPr>
        <w:t>数据采集、逆向建模、创新设计</w:t>
      </w:r>
      <w:r>
        <w:rPr>
          <w:rFonts w:hint="eastAsia"/>
          <w:color w:val="000000"/>
          <w:sz w:val="24"/>
          <w:szCs w:val="24"/>
        </w:rPr>
        <w:t>、</w:t>
      </w:r>
      <w:r>
        <w:rPr>
          <w:rFonts w:hint="eastAsia"/>
          <w:color w:val="000000"/>
          <w:sz w:val="24"/>
          <w:szCs w:val="24"/>
        </w:rPr>
        <w:t>数控编程四</w:t>
      </w:r>
      <w:r>
        <w:rPr>
          <w:rFonts w:hint="eastAsia"/>
          <w:color w:val="000000"/>
          <w:sz w:val="24"/>
          <w:szCs w:val="24"/>
        </w:rPr>
        <w:t>个竞赛任务，竞赛时间为</w:t>
      </w:r>
      <w:r>
        <w:rPr>
          <w:color w:val="000000"/>
          <w:sz w:val="24"/>
          <w:szCs w:val="24"/>
        </w:rPr>
        <w:t xml:space="preserve"> </w:t>
      </w:r>
      <w:r>
        <w:rPr>
          <w:rFonts w:hint="eastAsia"/>
          <w:color w:val="000000"/>
          <w:sz w:val="24"/>
          <w:szCs w:val="24"/>
        </w:rPr>
        <w:t>8</w:t>
      </w:r>
      <w:r>
        <w:rPr>
          <w:rFonts w:hint="eastAsia"/>
          <w:color w:val="000000"/>
          <w:sz w:val="24"/>
          <w:szCs w:val="24"/>
        </w:rPr>
        <w:t>小时。</w:t>
      </w:r>
    </w:p>
    <w:p w:rsidR="006C56BF" w:rsidRDefault="00CD59D2" w:rsidP="00CD59D2">
      <w:pPr>
        <w:pStyle w:val="ListParagraph1"/>
        <w:tabs>
          <w:tab w:val="left" w:pos="7310"/>
        </w:tabs>
        <w:spacing w:line="360" w:lineRule="auto"/>
        <w:ind w:firstLine="482"/>
        <w:contextualSpacing/>
        <w:rPr>
          <w:color w:val="000000"/>
          <w:sz w:val="24"/>
          <w:szCs w:val="24"/>
        </w:rPr>
      </w:pPr>
      <w:r>
        <w:rPr>
          <w:rFonts w:hint="eastAsia"/>
          <w:b/>
          <w:bCs/>
          <w:color w:val="000000"/>
          <w:sz w:val="24"/>
          <w:szCs w:val="24"/>
        </w:rPr>
        <w:t>第二阶段为</w:t>
      </w:r>
      <w:r>
        <w:rPr>
          <w:rFonts w:hint="eastAsia"/>
          <w:b/>
          <w:bCs/>
          <w:color w:val="000000"/>
          <w:sz w:val="24"/>
          <w:szCs w:val="24"/>
        </w:rPr>
        <w:t>数字化加工：</w:t>
      </w:r>
      <w:r>
        <w:rPr>
          <w:color w:val="000000"/>
          <w:sz w:val="24"/>
          <w:szCs w:val="24"/>
        </w:rPr>
        <w:t>CNC</w:t>
      </w:r>
      <w:r>
        <w:rPr>
          <w:rFonts w:hint="eastAsia"/>
          <w:color w:val="000000"/>
          <w:sz w:val="24"/>
          <w:szCs w:val="24"/>
        </w:rPr>
        <w:t>加工</w:t>
      </w:r>
      <w:r>
        <w:rPr>
          <w:rFonts w:hint="eastAsia"/>
          <w:color w:val="000000"/>
          <w:sz w:val="24"/>
          <w:szCs w:val="24"/>
        </w:rPr>
        <w:t>、</w:t>
      </w:r>
      <w:r>
        <w:rPr>
          <w:color w:val="000000"/>
          <w:sz w:val="24"/>
          <w:szCs w:val="24"/>
        </w:rPr>
        <w:t>3D</w:t>
      </w:r>
      <w:r>
        <w:rPr>
          <w:rFonts w:hint="eastAsia"/>
          <w:color w:val="000000"/>
          <w:sz w:val="24"/>
          <w:szCs w:val="24"/>
        </w:rPr>
        <w:t>打印</w:t>
      </w:r>
      <w:r>
        <w:rPr>
          <w:rFonts w:hint="eastAsia"/>
          <w:color w:val="000000"/>
          <w:sz w:val="24"/>
          <w:szCs w:val="24"/>
        </w:rPr>
        <w:t>、</w:t>
      </w:r>
      <w:r>
        <w:rPr>
          <w:rFonts w:hint="eastAsia"/>
          <w:color w:val="000000"/>
          <w:sz w:val="24"/>
          <w:szCs w:val="24"/>
        </w:rPr>
        <w:t>装配验证。</w:t>
      </w:r>
      <w:r>
        <w:rPr>
          <w:rFonts w:hint="eastAsia"/>
          <w:color w:val="000000"/>
          <w:sz w:val="24"/>
          <w:szCs w:val="24"/>
        </w:rPr>
        <w:t>主要完成</w:t>
      </w:r>
      <w:r>
        <w:rPr>
          <w:color w:val="000000"/>
          <w:sz w:val="24"/>
          <w:szCs w:val="24"/>
        </w:rPr>
        <w:t>CNC</w:t>
      </w:r>
      <w:r>
        <w:rPr>
          <w:rFonts w:hint="eastAsia"/>
          <w:color w:val="000000"/>
          <w:sz w:val="24"/>
          <w:szCs w:val="24"/>
        </w:rPr>
        <w:t>加工和</w:t>
      </w:r>
      <w:r>
        <w:rPr>
          <w:color w:val="000000"/>
          <w:sz w:val="24"/>
          <w:szCs w:val="24"/>
        </w:rPr>
        <w:t>3D</w:t>
      </w:r>
      <w:r>
        <w:rPr>
          <w:rFonts w:hint="eastAsia"/>
          <w:color w:val="000000"/>
          <w:sz w:val="24"/>
          <w:szCs w:val="24"/>
        </w:rPr>
        <w:t>打印</w:t>
      </w:r>
      <w:r>
        <w:rPr>
          <w:rFonts w:hint="eastAsia"/>
          <w:color w:val="000000"/>
          <w:sz w:val="24"/>
          <w:szCs w:val="24"/>
        </w:rPr>
        <w:t>和装配验证三个</w:t>
      </w:r>
      <w:r>
        <w:rPr>
          <w:rFonts w:hint="eastAsia"/>
          <w:color w:val="000000"/>
          <w:sz w:val="24"/>
          <w:szCs w:val="24"/>
        </w:rPr>
        <w:t>竞赛任务，竞赛时间为</w:t>
      </w:r>
      <w:r>
        <w:rPr>
          <w:color w:val="000000"/>
          <w:sz w:val="24"/>
          <w:szCs w:val="24"/>
        </w:rPr>
        <w:t xml:space="preserve"> </w:t>
      </w:r>
      <w:r>
        <w:rPr>
          <w:rFonts w:hint="eastAsia"/>
          <w:color w:val="000000"/>
          <w:sz w:val="24"/>
          <w:szCs w:val="24"/>
        </w:rPr>
        <w:t>4</w:t>
      </w:r>
      <w:r>
        <w:rPr>
          <w:rFonts w:hint="eastAsia"/>
          <w:color w:val="000000"/>
          <w:sz w:val="24"/>
          <w:szCs w:val="24"/>
        </w:rPr>
        <w:t>小时。</w:t>
      </w:r>
    </w:p>
    <w:p w:rsidR="006C56BF" w:rsidRDefault="00CD59D2">
      <w:pPr>
        <w:pStyle w:val="ListParagraph1"/>
        <w:tabs>
          <w:tab w:val="left" w:pos="7310"/>
        </w:tabs>
        <w:spacing w:line="360" w:lineRule="auto"/>
        <w:ind w:firstLine="480"/>
        <w:contextualSpacing/>
        <w:rPr>
          <w:color w:val="000000"/>
          <w:sz w:val="24"/>
          <w:szCs w:val="24"/>
        </w:rPr>
      </w:pPr>
      <w:r>
        <w:rPr>
          <w:rFonts w:hint="eastAsia"/>
          <w:color w:val="000000"/>
          <w:sz w:val="24"/>
          <w:szCs w:val="24"/>
        </w:rPr>
        <w:lastRenderedPageBreak/>
        <w:t>比赛过程，考核文明生产、职业素养、规范操作、绿色环保、循环利用等职业素养。竞赛采取多场次进行，由赛项执委会按照竞赛日程表组织各领队参加抽签，确定各队参赛场次。参赛队按照抽签确定的参赛时段分批次进入比赛场地参赛。</w:t>
      </w:r>
    </w:p>
    <w:p w:rsidR="006C56BF" w:rsidRDefault="00CD59D2">
      <w:pPr>
        <w:pStyle w:val="ListParagraph1"/>
        <w:tabs>
          <w:tab w:val="left" w:pos="7310"/>
        </w:tabs>
        <w:spacing w:line="360" w:lineRule="auto"/>
        <w:ind w:firstLine="480"/>
        <w:contextualSpacing/>
        <w:rPr>
          <w:color w:val="000000"/>
          <w:sz w:val="24"/>
          <w:szCs w:val="24"/>
        </w:rPr>
      </w:pPr>
      <w:r>
        <w:rPr>
          <w:rFonts w:hint="eastAsia"/>
          <w:color w:val="000000"/>
          <w:sz w:val="24"/>
          <w:szCs w:val="24"/>
        </w:rPr>
        <w:t>要求选手在规定时间内对实操设备进行操作，按任务书要求完成比赛内容，到达预订比赛结束时间，停止</w:t>
      </w:r>
      <w:r>
        <w:rPr>
          <w:rFonts w:hint="eastAsia"/>
          <w:color w:val="000000"/>
          <w:sz w:val="24"/>
          <w:szCs w:val="24"/>
        </w:rPr>
        <w:t>一切操作，总分</w:t>
      </w:r>
      <w:r>
        <w:rPr>
          <w:color w:val="000000"/>
          <w:sz w:val="24"/>
          <w:szCs w:val="24"/>
        </w:rPr>
        <w:t>100</w:t>
      </w:r>
      <w:r>
        <w:rPr>
          <w:rFonts w:hint="eastAsia"/>
          <w:color w:val="000000"/>
          <w:sz w:val="24"/>
          <w:szCs w:val="24"/>
        </w:rPr>
        <w:t>分。</w:t>
      </w:r>
    </w:p>
    <w:p w:rsidR="006C56BF" w:rsidRDefault="00CD59D2">
      <w:pPr>
        <w:pStyle w:val="ListParagraph1"/>
        <w:tabs>
          <w:tab w:val="left" w:pos="7310"/>
        </w:tabs>
        <w:spacing w:line="360" w:lineRule="auto"/>
        <w:ind w:firstLine="480"/>
        <w:contextualSpacing/>
        <w:rPr>
          <w:color w:val="000000"/>
          <w:sz w:val="24"/>
          <w:szCs w:val="24"/>
        </w:rPr>
      </w:pPr>
      <w:r>
        <w:rPr>
          <w:rFonts w:hint="eastAsia"/>
          <w:color w:val="000000"/>
          <w:sz w:val="24"/>
          <w:szCs w:val="24"/>
        </w:rPr>
        <w:t>比赛以院校为单位组队参加，每所院校限报</w:t>
      </w:r>
      <w:r>
        <w:rPr>
          <w:color w:val="000000"/>
          <w:sz w:val="24"/>
          <w:szCs w:val="24"/>
        </w:rPr>
        <w:t>2</w:t>
      </w:r>
      <w:r>
        <w:rPr>
          <w:rFonts w:hint="eastAsia"/>
          <w:color w:val="000000"/>
          <w:sz w:val="24"/>
          <w:szCs w:val="24"/>
        </w:rPr>
        <w:t>个参赛队</w:t>
      </w:r>
      <w:r>
        <w:rPr>
          <w:color w:val="000000"/>
          <w:sz w:val="24"/>
          <w:szCs w:val="24"/>
        </w:rPr>
        <w:t>,</w:t>
      </w:r>
      <w:r>
        <w:rPr>
          <w:rFonts w:hint="eastAsia"/>
          <w:color w:val="000000"/>
          <w:sz w:val="24"/>
          <w:szCs w:val="24"/>
        </w:rPr>
        <w:t>每个参赛队由</w:t>
      </w:r>
      <w:r>
        <w:rPr>
          <w:color w:val="000000"/>
          <w:sz w:val="24"/>
          <w:szCs w:val="24"/>
        </w:rPr>
        <w:t>1</w:t>
      </w:r>
      <w:r>
        <w:rPr>
          <w:rFonts w:hint="eastAsia"/>
          <w:color w:val="000000"/>
          <w:sz w:val="24"/>
          <w:szCs w:val="24"/>
        </w:rPr>
        <w:t>名选手</w:t>
      </w:r>
      <w:r>
        <w:rPr>
          <w:rFonts w:hint="eastAsia"/>
          <w:color w:val="000000"/>
          <w:sz w:val="24"/>
          <w:szCs w:val="24"/>
        </w:rPr>
        <w:t>和</w:t>
      </w:r>
      <w:r>
        <w:rPr>
          <w:color w:val="000000"/>
          <w:sz w:val="24"/>
          <w:szCs w:val="24"/>
        </w:rPr>
        <w:t>1</w:t>
      </w:r>
      <w:r>
        <w:rPr>
          <w:rFonts w:hint="eastAsia"/>
          <w:color w:val="000000"/>
          <w:sz w:val="24"/>
          <w:szCs w:val="24"/>
        </w:rPr>
        <w:t>名指导教师组成。指导教师不得兼任领队。</w:t>
      </w:r>
    </w:p>
    <w:p w:rsidR="006C56BF" w:rsidRDefault="00CD59D2">
      <w:pPr>
        <w:spacing w:line="360" w:lineRule="auto"/>
        <w:ind w:firstLineChars="200" w:firstLine="480"/>
        <w:contextualSpacing/>
        <w:rPr>
          <w:rFonts w:ascii="宋体"/>
          <w:sz w:val="24"/>
          <w:szCs w:val="24"/>
        </w:rPr>
      </w:pPr>
      <w:r>
        <w:rPr>
          <w:rFonts w:ascii="宋体" w:hAnsi="宋体" w:hint="eastAsia"/>
          <w:sz w:val="24"/>
          <w:szCs w:val="24"/>
        </w:rPr>
        <w:t>（四）比赛内容及各项成绩所占比例</w:t>
      </w:r>
    </w:p>
    <w:p w:rsidR="006C56BF" w:rsidRDefault="00CD59D2">
      <w:pPr>
        <w:spacing w:line="360" w:lineRule="auto"/>
        <w:ind w:firstLineChars="200" w:firstLine="480"/>
        <w:contextualSpacing/>
        <w:rPr>
          <w:rFonts w:ascii="宋体"/>
          <w:color w:val="000000"/>
          <w:sz w:val="24"/>
          <w:szCs w:val="24"/>
        </w:rPr>
      </w:pPr>
      <w:r>
        <w:rPr>
          <w:rFonts w:ascii="宋体" w:hAnsi="宋体" w:hint="eastAsia"/>
          <w:color w:val="000000"/>
          <w:sz w:val="24"/>
          <w:szCs w:val="24"/>
        </w:rPr>
        <w:t>本赛项实操内容包括三维数据采集、逆</w:t>
      </w:r>
      <w:r>
        <w:rPr>
          <w:rFonts w:ascii="宋体" w:hAnsi="宋体" w:hint="eastAsia"/>
          <w:color w:val="000000"/>
          <w:sz w:val="24"/>
          <w:szCs w:val="24"/>
        </w:rPr>
        <w:t>向</w:t>
      </w:r>
      <w:r>
        <w:rPr>
          <w:rFonts w:ascii="宋体" w:hAnsi="宋体" w:hint="eastAsia"/>
          <w:color w:val="000000"/>
          <w:sz w:val="24"/>
          <w:szCs w:val="24"/>
        </w:rPr>
        <w:t>建模</w:t>
      </w:r>
      <w:r>
        <w:rPr>
          <w:rFonts w:ascii="宋体" w:hAnsi="宋体" w:hint="eastAsia"/>
          <w:color w:val="000000"/>
          <w:sz w:val="24"/>
          <w:szCs w:val="24"/>
        </w:rPr>
        <w:t>、正向创新设计和数控编程与加工</w:t>
      </w:r>
      <w:r>
        <w:rPr>
          <w:rFonts w:ascii="宋体" w:hAnsi="宋体" w:hint="eastAsia"/>
          <w:color w:val="000000"/>
          <w:sz w:val="24"/>
          <w:szCs w:val="24"/>
        </w:rPr>
        <w:t>、</w:t>
      </w:r>
      <w:r>
        <w:rPr>
          <w:rFonts w:ascii="宋体" w:hAnsi="宋体" w:hint="eastAsia"/>
          <w:color w:val="000000"/>
          <w:sz w:val="24"/>
          <w:szCs w:val="24"/>
        </w:rPr>
        <w:t>3D</w:t>
      </w:r>
      <w:r>
        <w:rPr>
          <w:rFonts w:ascii="宋体" w:hAnsi="宋体" w:hint="eastAsia"/>
          <w:color w:val="000000"/>
          <w:sz w:val="24"/>
          <w:szCs w:val="24"/>
        </w:rPr>
        <w:t>打印、</w:t>
      </w:r>
      <w:r>
        <w:rPr>
          <w:rFonts w:ascii="宋体" w:hAnsi="宋体" w:hint="eastAsia"/>
          <w:color w:val="000000"/>
          <w:sz w:val="24"/>
          <w:szCs w:val="24"/>
        </w:rPr>
        <w:t>装配</w:t>
      </w:r>
      <w:r>
        <w:rPr>
          <w:rFonts w:ascii="宋体" w:hAnsi="宋体" w:hint="eastAsia"/>
          <w:color w:val="000000"/>
          <w:sz w:val="24"/>
          <w:szCs w:val="24"/>
        </w:rPr>
        <w:t>验证</w:t>
      </w:r>
      <w:r>
        <w:rPr>
          <w:rFonts w:ascii="宋体" w:hAnsi="宋体" w:hint="eastAsia"/>
          <w:color w:val="000000"/>
          <w:sz w:val="24"/>
          <w:szCs w:val="24"/>
        </w:rPr>
        <w:t>、职业素养与安全意识等任务。各部分竞赛成绩所占总成绩的比例如下</w:t>
      </w:r>
      <w:r>
        <w:rPr>
          <w:rFonts w:ascii="宋体" w:hAnsi="宋体"/>
          <w:color w:val="000000"/>
          <w:sz w:val="24"/>
          <w:szCs w:val="24"/>
        </w:rPr>
        <w:t>:</w:t>
      </w:r>
    </w:p>
    <w:p w:rsidR="006C56BF" w:rsidRDefault="00CD59D2">
      <w:pPr>
        <w:spacing w:line="360" w:lineRule="auto"/>
        <w:ind w:firstLineChars="200" w:firstLine="480"/>
        <w:contextualSpacing/>
        <w:rPr>
          <w:rFonts w:ascii="宋体"/>
          <w:color w:val="000000"/>
          <w:sz w:val="24"/>
          <w:szCs w:val="24"/>
        </w:rPr>
      </w:pPr>
      <w:r>
        <w:rPr>
          <w:rFonts w:ascii="宋体" w:hAnsi="宋体" w:hint="eastAsia"/>
          <w:color w:val="000000"/>
          <w:sz w:val="24"/>
          <w:szCs w:val="24"/>
        </w:rPr>
        <w:t>第一阶段成绩占总成绩的</w:t>
      </w:r>
      <w:r>
        <w:rPr>
          <w:rFonts w:ascii="宋体" w:hAnsi="宋体"/>
          <w:color w:val="000000"/>
          <w:sz w:val="24"/>
          <w:szCs w:val="24"/>
        </w:rPr>
        <w:t xml:space="preserve"> 70%</w:t>
      </w:r>
      <w:r>
        <w:rPr>
          <w:rFonts w:ascii="宋体" w:hAnsi="宋体" w:hint="eastAsia"/>
          <w:color w:val="000000"/>
          <w:sz w:val="24"/>
          <w:szCs w:val="24"/>
        </w:rPr>
        <w:t>、第二阶段占总成绩的</w:t>
      </w:r>
      <w:r>
        <w:rPr>
          <w:rFonts w:ascii="宋体" w:hAnsi="宋体"/>
          <w:color w:val="000000"/>
          <w:sz w:val="24"/>
          <w:szCs w:val="24"/>
        </w:rPr>
        <w:t xml:space="preserve"> 30%</w:t>
      </w:r>
      <w:r>
        <w:rPr>
          <w:rFonts w:ascii="宋体" w:hAnsi="宋体" w:hint="eastAsia"/>
          <w:color w:val="000000"/>
          <w:sz w:val="24"/>
          <w:szCs w:val="24"/>
        </w:rPr>
        <w:t>。职业素养贯穿</w:t>
      </w:r>
      <w:proofErr w:type="gramStart"/>
      <w:r>
        <w:rPr>
          <w:rFonts w:ascii="宋体" w:hAnsi="宋体" w:hint="eastAsia"/>
          <w:color w:val="000000"/>
          <w:sz w:val="24"/>
          <w:szCs w:val="24"/>
        </w:rPr>
        <w:t>比赛全</w:t>
      </w:r>
      <w:proofErr w:type="gramEnd"/>
      <w:r>
        <w:rPr>
          <w:rFonts w:ascii="宋体" w:hAnsi="宋体" w:hint="eastAsia"/>
          <w:color w:val="000000"/>
          <w:sz w:val="24"/>
          <w:szCs w:val="24"/>
        </w:rPr>
        <w:t>过程。</w:t>
      </w:r>
    </w:p>
    <w:p w:rsidR="006C56BF" w:rsidRDefault="00CD59D2">
      <w:pPr>
        <w:snapToGrid w:val="0"/>
        <w:spacing w:beforeLines="50" w:before="159" w:afterLines="50" w:after="159" w:line="288" w:lineRule="auto"/>
        <w:ind w:firstLineChars="200" w:firstLine="482"/>
        <w:contextualSpacing/>
        <w:rPr>
          <w:rFonts w:ascii="宋体" w:cs="仿宋"/>
          <w:b/>
          <w:sz w:val="24"/>
          <w:szCs w:val="24"/>
        </w:rPr>
      </w:pPr>
      <w:r>
        <w:rPr>
          <w:rFonts w:ascii="宋体" w:hAnsi="宋体" w:cs="仿宋" w:hint="eastAsia"/>
          <w:b/>
          <w:sz w:val="24"/>
          <w:szCs w:val="24"/>
        </w:rPr>
        <w:t>二、比赛的设备及工具</w:t>
      </w:r>
    </w:p>
    <w:p w:rsidR="006C56BF" w:rsidRDefault="00CD59D2">
      <w:pPr>
        <w:spacing w:line="500" w:lineRule="exact"/>
        <w:ind w:firstLineChars="200" w:firstLine="480"/>
        <w:rPr>
          <w:rFonts w:ascii="宋体" w:hAnsi="宋体" w:cs="仿宋_GB2312"/>
          <w:kern w:val="0"/>
          <w:sz w:val="24"/>
        </w:rPr>
      </w:pPr>
      <w:bookmarkStart w:id="1" w:name="_Toc477270906"/>
      <w:r>
        <w:rPr>
          <w:rFonts w:ascii="宋体" w:hAnsi="宋体" w:cs="仿宋_GB2312" w:hint="eastAsia"/>
          <w:kern w:val="0"/>
          <w:sz w:val="24"/>
        </w:rPr>
        <w:t>1.</w:t>
      </w:r>
      <w:r>
        <w:rPr>
          <w:rFonts w:ascii="宋体" w:hAnsi="宋体" w:cs="仿宋_GB2312" w:hint="eastAsia"/>
          <w:kern w:val="0"/>
          <w:sz w:val="24"/>
        </w:rPr>
        <w:t>计算机平台</w:t>
      </w:r>
    </w:p>
    <w:p w:rsidR="006C56BF" w:rsidRDefault="00CD59D2">
      <w:pPr>
        <w:spacing w:line="500" w:lineRule="exact"/>
        <w:ind w:firstLineChars="200" w:firstLine="480"/>
        <w:rPr>
          <w:rFonts w:ascii="宋体" w:hAnsi="宋体" w:cs="仿宋_GB2312"/>
          <w:kern w:val="0"/>
          <w:sz w:val="24"/>
        </w:rPr>
      </w:pPr>
      <w:r>
        <w:rPr>
          <w:rFonts w:ascii="宋体" w:hAnsi="宋体" w:cs="仿宋_GB2312" w:hint="eastAsia"/>
          <w:kern w:val="0"/>
          <w:sz w:val="24"/>
        </w:rPr>
        <w:t>赛场提供同一配置的计算机及软件。硬件基本配置：</w:t>
      </w:r>
      <w:proofErr w:type="gramStart"/>
      <w:r>
        <w:rPr>
          <w:rFonts w:ascii="宋体" w:hAnsi="宋体" w:cs="仿宋_GB2312" w:hint="eastAsia"/>
          <w:kern w:val="0"/>
          <w:sz w:val="24"/>
        </w:rPr>
        <w:t>四核处理器</w:t>
      </w:r>
      <w:proofErr w:type="gramEnd"/>
      <w:r>
        <w:rPr>
          <w:rFonts w:ascii="宋体" w:hAnsi="宋体" w:cs="仿宋_GB2312" w:hint="eastAsia"/>
          <w:kern w:val="0"/>
          <w:sz w:val="24"/>
        </w:rPr>
        <w:t>/8G</w:t>
      </w:r>
      <w:r>
        <w:rPr>
          <w:rFonts w:ascii="宋体" w:hAnsi="宋体" w:cs="仿宋_GB2312" w:hint="eastAsia"/>
          <w:kern w:val="0"/>
          <w:sz w:val="24"/>
        </w:rPr>
        <w:t>内存</w:t>
      </w:r>
      <w:r>
        <w:rPr>
          <w:rFonts w:ascii="宋体" w:hAnsi="宋体" w:cs="仿宋_GB2312" w:hint="eastAsia"/>
          <w:kern w:val="0"/>
          <w:sz w:val="24"/>
        </w:rPr>
        <w:t>/1T</w:t>
      </w:r>
      <w:r>
        <w:rPr>
          <w:rFonts w:ascii="宋体" w:hAnsi="宋体" w:cs="仿宋_GB2312" w:hint="eastAsia"/>
          <w:kern w:val="0"/>
          <w:sz w:val="24"/>
        </w:rPr>
        <w:t>硬盘</w:t>
      </w:r>
      <w:r>
        <w:rPr>
          <w:rFonts w:ascii="宋体" w:hAnsi="宋体" w:cs="仿宋_GB2312" w:hint="eastAsia"/>
          <w:kern w:val="0"/>
          <w:sz w:val="24"/>
        </w:rPr>
        <w:t>/1G</w:t>
      </w:r>
      <w:r>
        <w:rPr>
          <w:rFonts w:ascii="宋体" w:hAnsi="宋体" w:cs="仿宋_GB2312" w:hint="eastAsia"/>
          <w:kern w:val="0"/>
          <w:sz w:val="24"/>
        </w:rPr>
        <w:t>独显</w:t>
      </w:r>
      <w:r>
        <w:rPr>
          <w:rFonts w:ascii="宋体" w:hAnsi="宋体" w:cs="仿宋_GB2312" w:hint="eastAsia"/>
          <w:kern w:val="0"/>
          <w:sz w:val="24"/>
        </w:rPr>
        <w:t>/22</w:t>
      </w:r>
      <w:r>
        <w:rPr>
          <w:rFonts w:ascii="宋体" w:hAnsi="宋体" w:cs="仿宋_GB2312" w:hint="eastAsia"/>
          <w:kern w:val="0"/>
          <w:sz w:val="24"/>
        </w:rPr>
        <w:t>寸</w:t>
      </w:r>
      <w:r>
        <w:rPr>
          <w:rFonts w:ascii="宋体" w:hAnsi="宋体" w:cs="仿宋_GB2312" w:hint="eastAsia"/>
          <w:kern w:val="0"/>
          <w:sz w:val="24"/>
        </w:rPr>
        <w:t>LED</w:t>
      </w:r>
      <w:r>
        <w:rPr>
          <w:rFonts w:ascii="宋体" w:hAnsi="宋体" w:cs="仿宋_GB2312" w:hint="eastAsia"/>
          <w:kern w:val="0"/>
          <w:sz w:val="24"/>
        </w:rPr>
        <w:t>显示器；</w:t>
      </w:r>
    </w:p>
    <w:p w:rsidR="006C56BF" w:rsidRDefault="00CD59D2">
      <w:pPr>
        <w:spacing w:line="500" w:lineRule="exact"/>
        <w:ind w:firstLineChars="200" w:firstLine="480"/>
        <w:rPr>
          <w:rFonts w:ascii="宋体" w:hAnsi="宋体" w:cs="仿宋_GB2312"/>
          <w:kern w:val="0"/>
          <w:sz w:val="24"/>
        </w:rPr>
      </w:pPr>
      <w:r>
        <w:rPr>
          <w:rFonts w:ascii="宋体" w:hAnsi="宋体" w:cs="仿宋_GB2312" w:hint="eastAsia"/>
          <w:kern w:val="0"/>
          <w:sz w:val="24"/>
        </w:rPr>
        <w:t>2.</w:t>
      </w:r>
      <w:r>
        <w:rPr>
          <w:rFonts w:ascii="宋体" w:hAnsi="宋体" w:cs="仿宋_GB2312" w:hint="eastAsia"/>
          <w:kern w:val="0"/>
          <w:sz w:val="24"/>
        </w:rPr>
        <w:t>软件平台</w:t>
      </w:r>
    </w:p>
    <w:p w:rsidR="006C56BF" w:rsidRDefault="00CD59D2">
      <w:pPr>
        <w:spacing w:line="500" w:lineRule="exact"/>
        <w:ind w:firstLineChars="200" w:firstLine="480"/>
        <w:rPr>
          <w:rFonts w:ascii="宋体" w:hAnsi="宋体" w:cs="仿宋_GB2312"/>
          <w:kern w:val="0"/>
          <w:sz w:val="24"/>
        </w:rPr>
      </w:pPr>
      <w:r>
        <w:rPr>
          <w:rFonts w:ascii="宋体" w:hAnsi="宋体" w:cs="仿宋_GB2312" w:hint="eastAsia"/>
          <w:kern w:val="0"/>
          <w:sz w:val="24"/>
        </w:rPr>
        <w:t>⑴计算机操作系统：</w:t>
      </w:r>
      <w:r>
        <w:rPr>
          <w:rFonts w:ascii="宋体" w:hAnsi="宋体" w:cs="仿宋_GB2312" w:hint="eastAsia"/>
          <w:kern w:val="0"/>
          <w:sz w:val="24"/>
        </w:rPr>
        <w:t>MS-Windows</w:t>
      </w:r>
      <w:r>
        <w:rPr>
          <w:rFonts w:ascii="宋体" w:hAnsi="宋体" w:cs="仿宋_GB2312" w:hint="eastAsia"/>
          <w:kern w:val="0"/>
          <w:sz w:val="24"/>
        </w:rPr>
        <w:t>；</w:t>
      </w:r>
    </w:p>
    <w:p w:rsidR="006C56BF" w:rsidRDefault="00CD59D2">
      <w:pPr>
        <w:spacing w:line="500" w:lineRule="exact"/>
        <w:ind w:firstLineChars="200" w:firstLine="480"/>
        <w:rPr>
          <w:rFonts w:ascii="宋体" w:hAnsi="宋体" w:cs="仿宋_GB2312"/>
          <w:kern w:val="0"/>
          <w:sz w:val="24"/>
        </w:rPr>
      </w:pPr>
      <w:r>
        <w:rPr>
          <w:rFonts w:ascii="宋体" w:hAnsi="宋体" w:cs="仿宋_GB2312" w:hint="eastAsia"/>
          <w:kern w:val="0"/>
          <w:sz w:val="24"/>
        </w:rPr>
        <w:t>⑵文字处理软件：</w:t>
      </w:r>
      <w:r>
        <w:rPr>
          <w:rFonts w:ascii="宋体" w:hAnsi="宋体" w:cs="仿宋_GB2312" w:hint="eastAsia"/>
          <w:kern w:val="0"/>
          <w:sz w:val="24"/>
        </w:rPr>
        <w:t>MS-Office</w:t>
      </w:r>
      <w:r>
        <w:rPr>
          <w:rFonts w:ascii="宋体" w:hAnsi="宋体" w:cs="仿宋_GB2312" w:hint="eastAsia"/>
          <w:kern w:val="0"/>
          <w:sz w:val="24"/>
        </w:rPr>
        <w:t>；</w:t>
      </w:r>
    </w:p>
    <w:p w:rsidR="006C56BF" w:rsidRDefault="00CD59D2">
      <w:pPr>
        <w:spacing w:line="500" w:lineRule="exact"/>
        <w:ind w:firstLineChars="200" w:firstLine="480"/>
        <w:rPr>
          <w:rFonts w:ascii="宋体" w:hAnsi="宋体" w:cs="仿宋_GB2312"/>
          <w:kern w:val="0"/>
          <w:sz w:val="24"/>
        </w:rPr>
      </w:pPr>
      <w:r>
        <w:rPr>
          <w:rFonts w:ascii="宋体" w:hAnsi="宋体" w:cs="仿宋_GB2312" w:hint="eastAsia"/>
          <w:kern w:val="0"/>
          <w:sz w:val="24"/>
        </w:rPr>
        <w:t>⑶</w:t>
      </w:r>
      <w:proofErr w:type="gramStart"/>
      <w:r>
        <w:rPr>
          <w:rFonts w:ascii="宋体" w:hAnsi="宋体" w:cs="仿宋_GB2312" w:hint="eastAsia"/>
          <w:kern w:val="0"/>
          <w:sz w:val="24"/>
        </w:rPr>
        <w:t>逆向和</w:t>
      </w:r>
      <w:proofErr w:type="gramEnd"/>
      <w:r>
        <w:rPr>
          <w:rFonts w:ascii="宋体" w:hAnsi="宋体" w:cs="仿宋_GB2312" w:hint="eastAsia"/>
          <w:kern w:val="0"/>
          <w:sz w:val="24"/>
        </w:rPr>
        <w:t>设计软件：</w:t>
      </w:r>
      <w:proofErr w:type="spellStart"/>
      <w:r>
        <w:rPr>
          <w:rFonts w:ascii="宋体" w:hAnsi="宋体" w:cs="仿宋_GB2312" w:hint="eastAsia"/>
          <w:kern w:val="0"/>
          <w:sz w:val="24"/>
        </w:rPr>
        <w:t>Geomagic</w:t>
      </w:r>
      <w:proofErr w:type="spellEnd"/>
      <w:r>
        <w:rPr>
          <w:rFonts w:ascii="宋体" w:hAnsi="宋体" w:cs="仿宋_GB2312" w:hint="eastAsia"/>
          <w:kern w:val="0"/>
          <w:sz w:val="24"/>
        </w:rPr>
        <w:t xml:space="preserve"> Design X </w:t>
      </w:r>
      <w:r>
        <w:rPr>
          <w:rFonts w:ascii="宋体" w:hAnsi="宋体" w:cs="仿宋_GB2312" w:hint="eastAsia"/>
          <w:kern w:val="0"/>
          <w:sz w:val="24"/>
        </w:rPr>
        <w:t>2016</w:t>
      </w:r>
      <w:r>
        <w:rPr>
          <w:rFonts w:ascii="宋体" w:hAnsi="宋体" w:cs="仿宋_GB2312" w:hint="eastAsia"/>
          <w:kern w:val="0"/>
          <w:sz w:val="24"/>
        </w:rPr>
        <w:t>；</w:t>
      </w:r>
      <w:proofErr w:type="spellStart"/>
      <w:r>
        <w:rPr>
          <w:rFonts w:ascii="宋体" w:hAnsi="宋体" w:cs="仿宋_GB2312" w:hint="eastAsia"/>
          <w:kern w:val="0"/>
          <w:sz w:val="24"/>
        </w:rPr>
        <w:t>Geomagic</w:t>
      </w:r>
      <w:proofErr w:type="spellEnd"/>
      <w:r>
        <w:rPr>
          <w:rFonts w:ascii="宋体" w:hAnsi="宋体" w:cs="仿宋_GB2312" w:hint="eastAsia"/>
          <w:kern w:val="0"/>
          <w:sz w:val="24"/>
        </w:rPr>
        <w:t xml:space="preserve"> Control 2015</w:t>
      </w:r>
      <w:r>
        <w:rPr>
          <w:rFonts w:ascii="宋体" w:hAnsi="宋体" w:cs="仿宋_GB2312" w:hint="eastAsia"/>
          <w:kern w:val="0"/>
          <w:sz w:val="24"/>
        </w:rPr>
        <w:t>；</w:t>
      </w:r>
      <w:r>
        <w:rPr>
          <w:rFonts w:ascii="宋体" w:hAnsi="宋体" w:cs="仿宋_GB2312" w:hint="eastAsia"/>
          <w:kern w:val="0"/>
          <w:sz w:val="24"/>
        </w:rPr>
        <w:t xml:space="preserve"> Wrap2017</w:t>
      </w:r>
      <w:r>
        <w:rPr>
          <w:rFonts w:ascii="宋体" w:hAnsi="宋体" w:cs="仿宋_GB2312" w:hint="eastAsia"/>
          <w:kern w:val="0"/>
          <w:sz w:val="24"/>
        </w:rPr>
        <w:t>；</w:t>
      </w:r>
      <w:r>
        <w:rPr>
          <w:rFonts w:ascii="宋体" w:hAnsi="宋体" w:cs="仿宋_GB2312" w:hint="eastAsia"/>
          <w:kern w:val="0"/>
          <w:sz w:val="24"/>
        </w:rPr>
        <w:t>CAXA3D</w:t>
      </w:r>
      <w:r>
        <w:rPr>
          <w:rFonts w:ascii="宋体" w:hAnsi="宋体" w:cs="仿宋_GB2312" w:hint="eastAsia"/>
          <w:kern w:val="0"/>
          <w:sz w:val="24"/>
        </w:rPr>
        <w:t>实体设计</w:t>
      </w:r>
      <w:r>
        <w:rPr>
          <w:rFonts w:ascii="宋体" w:hAnsi="宋体" w:cs="仿宋_GB2312" w:hint="eastAsia"/>
          <w:kern w:val="0"/>
          <w:sz w:val="24"/>
        </w:rPr>
        <w:t>202</w:t>
      </w:r>
      <w:r>
        <w:rPr>
          <w:rFonts w:ascii="宋体" w:hAnsi="宋体" w:cs="仿宋_GB2312" w:hint="eastAsia"/>
          <w:kern w:val="0"/>
          <w:sz w:val="24"/>
        </w:rPr>
        <w:t>2</w:t>
      </w:r>
      <w:r>
        <w:rPr>
          <w:rFonts w:ascii="宋体" w:hAnsi="宋体" w:cs="仿宋_GB2312" w:hint="eastAsia"/>
          <w:kern w:val="0"/>
          <w:sz w:val="24"/>
        </w:rPr>
        <w:t>；</w:t>
      </w:r>
      <w:r>
        <w:rPr>
          <w:rFonts w:ascii="宋体" w:hAnsi="宋体" w:cs="仿宋_GB2312" w:hint="eastAsia"/>
          <w:kern w:val="0"/>
          <w:sz w:val="24"/>
        </w:rPr>
        <w:t>CAXA</w:t>
      </w:r>
      <w:r>
        <w:rPr>
          <w:rFonts w:ascii="宋体" w:hAnsi="宋体" w:cs="仿宋_GB2312" w:hint="eastAsia"/>
          <w:kern w:val="0"/>
          <w:sz w:val="24"/>
        </w:rPr>
        <w:t>制造工程师</w:t>
      </w:r>
      <w:r>
        <w:rPr>
          <w:rFonts w:ascii="宋体" w:hAnsi="宋体" w:cs="仿宋_GB2312" w:hint="eastAsia"/>
          <w:kern w:val="0"/>
          <w:sz w:val="24"/>
        </w:rPr>
        <w:t>2022</w:t>
      </w:r>
      <w:r>
        <w:rPr>
          <w:rFonts w:ascii="宋体" w:hAnsi="宋体" w:cs="仿宋_GB2312" w:hint="eastAsia"/>
          <w:kern w:val="0"/>
          <w:sz w:val="24"/>
        </w:rPr>
        <w:t>；中望</w:t>
      </w:r>
      <w:r>
        <w:rPr>
          <w:rFonts w:ascii="宋体" w:hAnsi="宋体" w:cs="仿宋_GB2312" w:hint="eastAsia"/>
          <w:kern w:val="0"/>
          <w:sz w:val="24"/>
        </w:rPr>
        <w:t>CAD</w:t>
      </w:r>
      <w:r>
        <w:rPr>
          <w:rFonts w:ascii="宋体" w:hAnsi="宋体" w:cs="仿宋_GB2312" w:hint="eastAsia"/>
          <w:kern w:val="0"/>
          <w:sz w:val="24"/>
        </w:rPr>
        <w:t>机械教育版</w:t>
      </w:r>
      <w:r>
        <w:rPr>
          <w:rFonts w:ascii="宋体" w:hAnsi="宋体" w:cs="仿宋_GB2312" w:hint="eastAsia"/>
          <w:kern w:val="0"/>
          <w:sz w:val="24"/>
        </w:rPr>
        <w:t>2023</w:t>
      </w:r>
      <w:r>
        <w:rPr>
          <w:rFonts w:ascii="宋体" w:hAnsi="宋体" w:cs="仿宋_GB2312" w:hint="eastAsia"/>
          <w:kern w:val="0"/>
          <w:sz w:val="24"/>
        </w:rPr>
        <w:t>；</w:t>
      </w:r>
      <w:r>
        <w:rPr>
          <w:rFonts w:ascii="宋体" w:hAnsi="宋体" w:cs="仿宋_GB2312" w:hint="eastAsia"/>
          <w:kern w:val="0"/>
          <w:sz w:val="24"/>
        </w:rPr>
        <w:t>中望</w:t>
      </w:r>
      <w:r>
        <w:rPr>
          <w:rFonts w:ascii="宋体" w:hAnsi="宋体" w:cs="仿宋_GB2312" w:hint="eastAsia"/>
          <w:kern w:val="0"/>
          <w:sz w:val="24"/>
        </w:rPr>
        <w:t>3D202</w:t>
      </w:r>
      <w:r>
        <w:rPr>
          <w:rFonts w:ascii="宋体" w:hAnsi="宋体" w:cs="仿宋_GB2312" w:hint="eastAsia"/>
          <w:kern w:val="0"/>
          <w:sz w:val="24"/>
        </w:rPr>
        <w:t>3</w:t>
      </w:r>
      <w:r>
        <w:rPr>
          <w:rFonts w:ascii="宋体" w:hAnsi="宋体" w:cs="仿宋_GB2312" w:hint="eastAsia"/>
          <w:kern w:val="0"/>
          <w:sz w:val="24"/>
        </w:rPr>
        <w:t>教育版</w:t>
      </w:r>
      <w:r>
        <w:rPr>
          <w:rFonts w:ascii="宋体" w:hAnsi="宋体" w:cs="仿宋_GB2312" w:hint="eastAsia"/>
          <w:kern w:val="0"/>
          <w:sz w:val="24"/>
        </w:rPr>
        <w:t>。</w:t>
      </w:r>
    </w:p>
    <w:p w:rsidR="006C56BF" w:rsidRDefault="00CD59D2">
      <w:pPr>
        <w:spacing w:line="500" w:lineRule="exact"/>
        <w:ind w:firstLineChars="200" w:firstLine="480"/>
        <w:rPr>
          <w:rFonts w:ascii="宋体" w:hAnsi="宋体" w:cs="仿宋_GB2312"/>
          <w:kern w:val="0"/>
          <w:sz w:val="24"/>
        </w:rPr>
      </w:pPr>
      <w:r>
        <w:rPr>
          <w:rFonts w:ascii="宋体" w:hAnsi="宋体" w:cs="仿宋_GB2312" w:hint="eastAsia"/>
          <w:kern w:val="0"/>
          <w:sz w:val="24"/>
        </w:rPr>
        <w:t>⑷扫描软件系统：</w:t>
      </w:r>
      <w:r>
        <w:rPr>
          <w:rFonts w:ascii="宋体" w:hAnsi="宋体" w:cs="仿宋_GB2312" w:hint="eastAsia"/>
          <w:kern w:val="0"/>
          <w:sz w:val="24"/>
        </w:rPr>
        <w:t>Wrap_Win3D</w:t>
      </w:r>
      <w:r>
        <w:rPr>
          <w:rFonts w:ascii="宋体" w:hAnsi="宋体" w:cs="仿宋_GB2312" w:hint="eastAsia"/>
          <w:kern w:val="0"/>
          <w:sz w:val="24"/>
        </w:rPr>
        <w:t>三维数据采集系统</w:t>
      </w:r>
      <w:r>
        <w:rPr>
          <w:rFonts w:ascii="宋体" w:hAnsi="宋体" w:cs="仿宋_GB2312" w:hint="eastAsia"/>
          <w:kern w:val="0"/>
          <w:sz w:val="24"/>
        </w:rPr>
        <w:t>V2.0</w:t>
      </w:r>
      <w:r>
        <w:rPr>
          <w:rFonts w:ascii="宋体" w:hAnsi="宋体" w:cs="仿宋_GB2312" w:hint="eastAsia"/>
          <w:kern w:val="0"/>
          <w:sz w:val="24"/>
        </w:rPr>
        <w:t>。</w:t>
      </w:r>
    </w:p>
    <w:p w:rsidR="006C56BF" w:rsidRDefault="00CD59D2">
      <w:pPr>
        <w:spacing w:line="500" w:lineRule="exact"/>
        <w:ind w:firstLineChars="200" w:firstLine="480"/>
        <w:rPr>
          <w:rFonts w:ascii="宋体" w:cs="仿宋_GB2312"/>
          <w:kern w:val="0"/>
          <w:sz w:val="24"/>
        </w:rPr>
      </w:pPr>
      <w:r>
        <w:rPr>
          <w:rFonts w:ascii="宋体" w:hAnsi="宋体" w:cs="仿宋_GB2312"/>
          <w:kern w:val="0"/>
          <w:sz w:val="24"/>
        </w:rPr>
        <w:t>3</w:t>
      </w:r>
      <w:r>
        <w:rPr>
          <w:rFonts w:ascii="宋体" w:hAnsi="宋体" w:cs="仿宋_GB2312" w:hint="eastAsia"/>
          <w:kern w:val="0"/>
          <w:sz w:val="24"/>
        </w:rPr>
        <w:t>．三维扫描仪</w:t>
      </w:r>
    </w:p>
    <w:p w:rsidR="006C56BF" w:rsidRDefault="00CD59D2">
      <w:pPr>
        <w:spacing w:line="500" w:lineRule="exact"/>
        <w:ind w:firstLineChars="200" w:firstLine="480"/>
        <w:rPr>
          <w:rFonts w:ascii="宋体" w:cs="仿宋_GB2312"/>
          <w:kern w:val="0"/>
          <w:sz w:val="24"/>
        </w:rPr>
      </w:pPr>
      <w:r>
        <w:rPr>
          <w:rFonts w:ascii="宋体" w:hAnsi="宋体" w:cs="仿宋_GB2312" w:hint="eastAsia"/>
          <w:kern w:val="0"/>
          <w:sz w:val="24"/>
        </w:rPr>
        <w:t>比赛用三维扫描数据采集设备为安徽三维天下科技股份有限公司产品，主要参数见表</w:t>
      </w:r>
      <w:r>
        <w:rPr>
          <w:rFonts w:ascii="宋体" w:hAnsi="宋体" w:cs="仿宋_GB2312"/>
          <w:kern w:val="0"/>
          <w:sz w:val="24"/>
        </w:rPr>
        <w:t>2</w:t>
      </w:r>
      <w:r>
        <w:rPr>
          <w:rFonts w:ascii="宋体" w:hAnsi="宋体" w:cs="仿宋_GB2312" w:hint="eastAsia"/>
          <w:kern w:val="0"/>
          <w:sz w:val="24"/>
        </w:rPr>
        <w:t>。</w:t>
      </w:r>
    </w:p>
    <w:p w:rsidR="006C56BF" w:rsidRDefault="006C56BF">
      <w:pPr>
        <w:spacing w:line="360" w:lineRule="auto"/>
        <w:jc w:val="center"/>
        <w:rPr>
          <w:rFonts w:ascii="仿宋_GB2312" w:eastAsia="仿宋_GB2312"/>
          <w:sz w:val="24"/>
        </w:rPr>
      </w:pPr>
    </w:p>
    <w:p w:rsidR="006C56BF" w:rsidRDefault="00CD59D2">
      <w:pPr>
        <w:spacing w:line="360" w:lineRule="auto"/>
        <w:jc w:val="center"/>
        <w:rPr>
          <w:rFonts w:ascii="仿宋_GB2312" w:eastAsia="仿宋_GB2312"/>
          <w:sz w:val="24"/>
        </w:rPr>
      </w:pPr>
      <w:r>
        <w:rPr>
          <w:rFonts w:ascii="仿宋_GB2312" w:eastAsia="仿宋_GB2312" w:hint="eastAsia"/>
          <w:sz w:val="24"/>
        </w:rPr>
        <w:lastRenderedPageBreak/>
        <w:t>表</w:t>
      </w:r>
      <w:r>
        <w:rPr>
          <w:rFonts w:ascii="仿宋_GB2312" w:eastAsia="仿宋_GB2312"/>
          <w:sz w:val="24"/>
        </w:rPr>
        <w:t xml:space="preserve">2 </w:t>
      </w:r>
      <w:r>
        <w:rPr>
          <w:rFonts w:ascii="仿宋_GB2312" w:eastAsia="仿宋_GB2312" w:hint="eastAsia"/>
          <w:sz w:val="24"/>
        </w:rPr>
        <w:t>三维扫描设备主要参数</w:t>
      </w:r>
      <w:r>
        <w:rPr>
          <w:rFonts w:ascii="仿宋_GB2312" w:eastAsia="仿宋_GB2312"/>
          <w:sz w:val="24"/>
        </w:rPr>
        <w:t xml:space="preserve"> </w:t>
      </w:r>
    </w:p>
    <w:tbl>
      <w:tblPr>
        <w:tblW w:w="5000" w:type="pct"/>
        <w:jc w:val="center"/>
        <w:tblCellMar>
          <w:left w:w="0" w:type="dxa"/>
          <w:right w:w="0" w:type="dxa"/>
        </w:tblCellMar>
        <w:tblLook w:val="04A0" w:firstRow="1" w:lastRow="0" w:firstColumn="1" w:lastColumn="0" w:noHBand="0" w:noVBand="1"/>
      </w:tblPr>
      <w:tblGrid>
        <w:gridCol w:w="3174"/>
        <w:gridCol w:w="5460"/>
      </w:tblGrid>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b/>
                <w:szCs w:val="21"/>
              </w:rPr>
            </w:pPr>
            <w:r>
              <w:rPr>
                <w:rFonts w:ascii="仿宋_GB2312" w:eastAsia="仿宋_GB2312" w:hint="eastAsia"/>
                <w:b/>
                <w:szCs w:val="21"/>
              </w:rPr>
              <w:t>项</w:t>
            </w:r>
            <w:r>
              <w:rPr>
                <w:rFonts w:ascii="仿宋_GB2312" w:eastAsia="仿宋_GB2312"/>
                <w:b/>
                <w:szCs w:val="21"/>
              </w:rPr>
              <w:t xml:space="preserve">  </w:t>
            </w:r>
            <w:r>
              <w:rPr>
                <w:rFonts w:ascii="仿宋_GB2312" w:eastAsia="仿宋_GB2312" w:hint="eastAsia"/>
                <w:b/>
                <w:szCs w:val="21"/>
              </w:rPr>
              <w:t>目</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b/>
                <w:szCs w:val="21"/>
              </w:rPr>
            </w:pPr>
            <w:r>
              <w:rPr>
                <w:rFonts w:ascii="仿宋_GB2312" w:eastAsia="仿宋_GB2312" w:hint="eastAsia"/>
                <w:b/>
                <w:szCs w:val="21"/>
              </w:rPr>
              <w:t>技术参数</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产品型号</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Win3DD-M</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单幅扫描范围</w:t>
            </w:r>
            <w:r>
              <w:rPr>
                <w:rFonts w:ascii="仿宋_GB2312" w:eastAsia="仿宋_GB2312"/>
                <w:szCs w:val="21"/>
              </w:rPr>
              <w:t>mm</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300</w:t>
            </w:r>
            <w:r>
              <w:rPr>
                <w:rFonts w:ascii="仿宋_GB2312" w:eastAsia="仿宋_GB2312" w:hint="eastAsia"/>
                <w:szCs w:val="21"/>
              </w:rPr>
              <w:t>×</w:t>
            </w:r>
            <w:r>
              <w:rPr>
                <w:rFonts w:ascii="仿宋_GB2312" w:eastAsia="仿宋_GB2312"/>
                <w:szCs w:val="21"/>
              </w:rPr>
              <w:t>210</w:t>
            </w:r>
            <w:r>
              <w:rPr>
                <w:rFonts w:ascii="仿宋_GB2312" w:eastAsia="仿宋_GB2312" w:hint="eastAsia"/>
                <w:szCs w:val="21"/>
              </w:rPr>
              <w:t>×</w:t>
            </w:r>
            <w:r>
              <w:rPr>
                <w:rFonts w:ascii="仿宋_GB2312" w:eastAsia="仿宋_GB2312"/>
                <w:szCs w:val="21"/>
              </w:rPr>
              <w:t>200</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扫描距离</w:t>
            </w:r>
            <w:r>
              <w:rPr>
                <w:rFonts w:ascii="仿宋_GB2312" w:eastAsia="仿宋_GB2312"/>
                <w:szCs w:val="21"/>
              </w:rPr>
              <w:t>mm</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600</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扫描点距</w:t>
            </w:r>
            <w:r>
              <w:rPr>
                <w:rFonts w:ascii="仿宋_GB2312" w:eastAsia="仿宋_GB2312"/>
                <w:szCs w:val="21"/>
              </w:rPr>
              <w:t>mm</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0.2</w:t>
            </w:r>
            <w:r>
              <w:rPr>
                <w:rFonts w:ascii="仿宋_GB2312" w:eastAsia="仿宋_GB2312" w:hint="eastAsia"/>
                <w:szCs w:val="21"/>
              </w:rPr>
              <w:t>～</w:t>
            </w:r>
            <w:r>
              <w:rPr>
                <w:rFonts w:ascii="仿宋_GB2312" w:eastAsia="仿宋_GB2312"/>
                <w:szCs w:val="21"/>
              </w:rPr>
              <w:t>1.1</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单幅扫描时间</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秒</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相机分辨率</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130</w:t>
            </w:r>
            <w:proofErr w:type="gramStart"/>
            <w:r>
              <w:rPr>
                <w:rFonts w:ascii="仿宋_GB2312" w:eastAsia="仿宋_GB2312" w:hint="eastAsia"/>
                <w:szCs w:val="21"/>
              </w:rPr>
              <w:t>万像</w:t>
            </w:r>
            <w:proofErr w:type="gramEnd"/>
            <w:r>
              <w:rPr>
                <w:rFonts w:ascii="仿宋_GB2312" w:eastAsia="仿宋_GB2312" w:hint="eastAsia"/>
                <w:szCs w:val="21"/>
              </w:rPr>
              <w:t>素</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扫描精度</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L</w:t>
            </w:r>
            <w:r>
              <w:rPr>
                <w:rFonts w:ascii="仿宋_GB2312" w:eastAsia="仿宋_GB2312" w:hint="eastAsia"/>
                <w:szCs w:val="21"/>
              </w:rPr>
              <w:t>单幅扫描</w:t>
            </w:r>
            <w:r>
              <w:rPr>
                <w:rFonts w:ascii="仿宋_GB2312" w:eastAsia="仿宋_GB2312"/>
                <w:szCs w:val="21"/>
              </w:rPr>
              <w:t>/</w:t>
            </w:r>
            <w:r>
              <w:rPr>
                <w:rFonts w:ascii="仿宋_GB2312" w:eastAsia="仿宋_GB2312" w:hint="eastAsia"/>
                <w:szCs w:val="21"/>
              </w:rPr>
              <w:t>对角线长度</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球空间误差</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0.005+L/15000</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球面度误差</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0.005+L/40000</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平面度误差</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0.005+L/25000</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扫描方式</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非接触式（拍照式）</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拼接方式</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全自动拼接</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输出文件格式</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ASC,STL,IGS,OBJ</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外形尺寸</w:t>
            </w:r>
            <w:r>
              <w:rPr>
                <w:rFonts w:ascii="仿宋_GB2312" w:eastAsia="仿宋_GB2312"/>
                <w:szCs w:val="21"/>
              </w:rPr>
              <w:t>mm</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325</w:t>
            </w:r>
            <w:r>
              <w:rPr>
                <w:rFonts w:ascii="仿宋_GB2312" w:eastAsia="仿宋_GB2312" w:hint="eastAsia"/>
                <w:szCs w:val="21"/>
              </w:rPr>
              <w:t>×</w:t>
            </w:r>
            <w:r>
              <w:rPr>
                <w:rFonts w:ascii="仿宋_GB2312" w:eastAsia="仿宋_GB2312"/>
                <w:szCs w:val="21"/>
              </w:rPr>
              <w:t>240</w:t>
            </w:r>
            <w:r>
              <w:rPr>
                <w:rFonts w:ascii="仿宋_GB2312" w:eastAsia="仿宋_GB2312" w:hint="eastAsia"/>
                <w:szCs w:val="21"/>
              </w:rPr>
              <w:t>×</w:t>
            </w:r>
            <w:r>
              <w:rPr>
                <w:rFonts w:ascii="仿宋_GB2312" w:eastAsia="仿宋_GB2312"/>
                <w:szCs w:val="21"/>
              </w:rPr>
              <w:t>110</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设备重量㎏</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2.5</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接口</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USB</w:t>
            </w:r>
          </w:p>
        </w:tc>
      </w:tr>
      <w:tr w:rsidR="006C56BF">
        <w:trPr>
          <w:trHeight w:val="397"/>
          <w:jc w:val="center"/>
        </w:trPr>
        <w:tc>
          <w:tcPr>
            <w:tcW w:w="1838" w:type="pct"/>
            <w:tcBorders>
              <w:top w:val="inset" w:sz="6" w:space="0" w:color="auto"/>
              <w:left w:val="inset"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电源</w:t>
            </w:r>
          </w:p>
        </w:tc>
        <w:tc>
          <w:tcPr>
            <w:tcW w:w="3162" w:type="pct"/>
            <w:tcBorders>
              <w:top w:val="inset" w:sz="6" w:space="0" w:color="auto"/>
              <w:left w:val="single" w:sz="6" w:space="0" w:color="auto"/>
              <w:bottom w:val="inset" w:sz="6" w:space="0" w:color="auto"/>
              <w:right w:val="inset" w:sz="6" w:space="0" w:color="auto"/>
            </w:tcBorders>
            <w:vAlign w:val="center"/>
          </w:tcPr>
          <w:p w:rsidR="006C56BF" w:rsidRDefault="00CD59D2">
            <w:pPr>
              <w:jc w:val="center"/>
              <w:rPr>
                <w:rFonts w:ascii="仿宋_GB2312" w:eastAsia="仿宋_GB2312"/>
                <w:szCs w:val="21"/>
              </w:rPr>
            </w:pPr>
            <w:r>
              <w:rPr>
                <w:rFonts w:ascii="仿宋_GB2312" w:eastAsia="仿宋_GB2312"/>
                <w:szCs w:val="21"/>
              </w:rPr>
              <w:t>AC220V,50HZ</w:t>
            </w:r>
          </w:p>
        </w:tc>
      </w:tr>
    </w:tbl>
    <w:p w:rsidR="006C56BF" w:rsidRDefault="00CD59D2">
      <w:pPr>
        <w:spacing w:line="500" w:lineRule="exact"/>
        <w:ind w:firstLineChars="200" w:firstLine="480"/>
        <w:rPr>
          <w:rFonts w:ascii="宋体" w:cs="仿宋_GB2312"/>
          <w:kern w:val="0"/>
          <w:sz w:val="24"/>
        </w:rPr>
      </w:pPr>
      <w:r>
        <w:rPr>
          <w:rFonts w:ascii="宋体" w:hAnsi="宋体" w:cs="仿宋_GB2312"/>
          <w:kern w:val="0"/>
          <w:sz w:val="24"/>
        </w:rPr>
        <w:t>4</w:t>
      </w:r>
      <w:r>
        <w:rPr>
          <w:rFonts w:ascii="宋体" w:hAnsi="宋体" w:cs="仿宋_GB2312" w:hint="eastAsia"/>
          <w:kern w:val="0"/>
          <w:sz w:val="24"/>
        </w:rPr>
        <w:t>．比赛用的三维扫描附品</w:t>
      </w:r>
    </w:p>
    <w:p w:rsidR="006C56BF" w:rsidRDefault="00CD59D2">
      <w:pPr>
        <w:spacing w:line="500" w:lineRule="exact"/>
        <w:ind w:firstLineChars="200" w:firstLine="480"/>
        <w:rPr>
          <w:rFonts w:ascii="宋体" w:cs="仿宋_GB2312"/>
          <w:kern w:val="0"/>
          <w:sz w:val="24"/>
        </w:rPr>
      </w:pPr>
      <w:r>
        <w:rPr>
          <w:rFonts w:ascii="宋体" w:hAnsi="宋体" w:cs="仿宋_GB2312"/>
          <w:kern w:val="0"/>
          <w:sz w:val="24"/>
        </w:rPr>
        <w:t>(1)</w:t>
      </w:r>
      <w:r>
        <w:rPr>
          <w:rFonts w:ascii="宋体" w:hAnsi="宋体" w:cs="仿宋_GB2312" w:hint="eastAsia"/>
          <w:kern w:val="0"/>
          <w:sz w:val="24"/>
        </w:rPr>
        <w:t>手动二维转盘（规格Φ</w:t>
      </w:r>
      <w:r>
        <w:rPr>
          <w:rFonts w:ascii="宋体" w:hAnsi="宋体" w:cs="仿宋_GB2312"/>
          <w:kern w:val="0"/>
          <w:sz w:val="24"/>
        </w:rPr>
        <w:t>360*6mm</w:t>
      </w:r>
      <w:r>
        <w:rPr>
          <w:rFonts w:ascii="宋体" w:hAnsi="宋体" w:cs="仿宋_GB2312" w:hint="eastAsia"/>
          <w:kern w:val="0"/>
          <w:sz w:val="24"/>
        </w:rPr>
        <w:t>）；</w:t>
      </w:r>
    </w:p>
    <w:p w:rsidR="006C56BF" w:rsidRDefault="00CD59D2">
      <w:pPr>
        <w:spacing w:line="500" w:lineRule="exact"/>
        <w:ind w:firstLineChars="200" w:firstLine="480"/>
        <w:rPr>
          <w:rFonts w:ascii="宋体" w:cs="仿宋_GB2312"/>
          <w:kern w:val="0"/>
          <w:sz w:val="24"/>
        </w:rPr>
      </w:pPr>
      <w:r>
        <w:rPr>
          <w:rFonts w:ascii="宋体" w:hAnsi="宋体" w:cs="仿宋_GB2312"/>
          <w:kern w:val="0"/>
          <w:sz w:val="24"/>
        </w:rPr>
        <w:t>(2)</w:t>
      </w:r>
      <w:r>
        <w:rPr>
          <w:rFonts w:ascii="宋体" w:hAnsi="宋体" w:cs="仿宋_GB2312" w:hint="eastAsia"/>
          <w:kern w:val="0"/>
          <w:sz w:val="24"/>
        </w:rPr>
        <w:t>标志点（</w:t>
      </w:r>
      <w:r>
        <w:rPr>
          <w:rFonts w:ascii="宋体" w:hAnsi="宋体" w:cs="仿宋_GB2312"/>
          <w:kern w:val="0"/>
          <w:sz w:val="24"/>
        </w:rPr>
        <w:t>5mm</w:t>
      </w:r>
      <w:r>
        <w:rPr>
          <w:rFonts w:ascii="宋体" w:hAnsi="宋体" w:cs="仿宋_GB2312" w:hint="eastAsia"/>
          <w:kern w:val="0"/>
          <w:sz w:val="24"/>
        </w:rPr>
        <w:t>）；</w:t>
      </w:r>
    </w:p>
    <w:p w:rsidR="006C56BF" w:rsidRDefault="00CD59D2">
      <w:pPr>
        <w:spacing w:line="500" w:lineRule="exact"/>
        <w:ind w:firstLineChars="200" w:firstLine="480"/>
        <w:rPr>
          <w:rFonts w:ascii="宋体" w:cs="仿宋_GB2312"/>
          <w:kern w:val="0"/>
          <w:sz w:val="24"/>
        </w:rPr>
      </w:pPr>
      <w:r>
        <w:rPr>
          <w:rFonts w:ascii="宋体" w:hAnsi="宋体" w:cs="仿宋_GB2312"/>
          <w:kern w:val="0"/>
          <w:sz w:val="24"/>
        </w:rPr>
        <w:t>(3)</w:t>
      </w:r>
      <w:r>
        <w:rPr>
          <w:rFonts w:ascii="宋体" w:hAnsi="宋体" w:cs="仿宋_GB2312" w:hint="eastAsia"/>
          <w:kern w:val="0"/>
          <w:sz w:val="24"/>
        </w:rPr>
        <w:t>黑色背景布（</w:t>
      </w:r>
      <w:r>
        <w:rPr>
          <w:rFonts w:ascii="宋体" w:hAnsi="宋体" w:cs="仿宋_GB2312"/>
          <w:kern w:val="0"/>
          <w:sz w:val="24"/>
        </w:rPr>
        <w:t>1</w:t>
      </w:r>
      <w:r>
        <w:rPr>
          <w:rFonts w:ascii="宋体" w:hAnsi="宋体" w:cs="仿宋_GB2312" w:hint="eastAsia"/>
          <w:kern w:val="0"/>
          <w:sz w:val="24"/>
        </w:rPr>
        <w:t>平方米）；</w:t>
      </w:r>
    </w:p>
    <w:p w:rsidR="006C56BF" w:rsidRDefault="00CD59D2">
      <w:pPr>
        <w:spacing w:line="500" w:lineRule="exact"/>
        <w:ind w:firstLineChars="200" w:firstLine="480"/>
        <w:rPr>
          <w:rFonts w:ascii="宋体" w:cs="仿宋_GB2312"/>
          <w:kern w:val="0"/>
          <w:sz w:val="24"/>
        </w:rPr>
      </w:pPr>
      <w:r>
        <w:rPr>
          <w:rFonts w:ascii="宋体" w:hAnsi="宋体" w:cs="仿宋_GB2312"/>
          <w:kern w:val="0"/>
          <w:sz w:val="24"/>
        </w:rPr>
        <w:t>(4)</w:t>
      </w:r>
      <w:r>
        <w:rPr>
          <w:rFonts w:ascii="宋体" w:hAnsi="宋体" w:cs="仿宋_GB2312" w:hint="eastAsia"/>
          <w:kern w:val="0"/>
          <w:sz w:val="24"/>
        </w:rPr>
        <w:t>黑色橡皮泥；</w:t>
      </w:r>
    </w:p>
    <w:p w:rsidR="006C56BF" w:rsidRDefault="00CD59D2">
      <w:pPr>
        <w:spacing w:line="500" w:lineRule="exact"/>
        <w:ind w:firstLineChars="200" w:firstLine="480"/>
        <w:rPr>
          <w:rFonts w:ascii="宋体" w:cs="仿宋_GB2312"/>
          <w:kern w:val="0"/>
          <w:sz w:val="24"/>
        </w:rPr>
      </w:pPr>
      <w:r>
        <w:rPr>
          <w:rFonts w:ascii="宋体" w:hAnsi="宋体" w:cs="仿宋_GB2312"/>
          <w:kern w:val="0"/>
          <w:sz w:val="24"/>
        </w:rPr>
        <w:t>(5)</w:t>
      </w:r>
      <w:r>
        <w:rPr>
          <w:rFonts w:ascii="宋体" w:hAnsi="宋体" w:cs="仿宋_GB2312" w:hint="eastAsia"/>
          <w:kern w:val="0"/>
          <w:sz w:val="24"/>
        </w:rPr>
        <w:t>黑色转盘垫块（两块）；</w:t>
      </w:r>
    </w:p>
    <w:p w:rsidR="006C56BF" w:rsidRDefault="00CD59D2">
      <w:pPr>
        <w:spacing w:line="500" w:lineRule="exact"/>
        <w:ind w:firstLineChars="200" w:firstLine="480"/>
        <w:rPr>
          <w:rFonts w:ascii="宋体" w:cs="仿宋_GB2312"/>
          <w:kern w:val="0"/>
          <w:sz w:val="24"/>
        </w:rPr>
      </w:pPr>
      <w:r>
        <w:rPr>
          <w:rFonts w:ascii="宋体" w:hAnsi="宋体" w:cs="仿宋_GB2312"/>
          <w:kern w:val="0"/>
          <w:sz w:val="24"/>
        </w:rPr>
        <w:t>(6)</w:t>
      </w:r>
      <w:r>
        <w:rPr>
          <w:rFonts w:ascii="宋体" w:hAnsi="宋体" w:cs="仿宋_GB2312" w:hint="eastAsia"/>
          <w:kern w:val="0"/>
          <w:sz w:val="24"/>
        </w:rPr>
        <w:t>量具：选手自备</w:t>
      </w:r>
      <w:r>
        <w:rPr>
          <w:rFonts w:ascii="宋体" w:hAnsi="宋体" w:cs="仿宋_GB2312"/>
          <w:kern w:val="0"/>
          <w:sz w:val="24"/>
        </w:rPr>
        <w:t xml:space="preserve"> 0-300mm</w:t>
      </w:r>
      <w:r>
        <w:rPr>
          <w:rFonts w:ascii="宋体" w:hAnsi="宋体" w:cs="仿宋_GB2312" w:hint="eastAsia"/>
          <w:kern w:val="0"/>
          <w:sz w:val="24"/>
        </w:rPr>
        <w:t>游标卡尺</w:t>
      </w:r>
      <w:r>
        <w:rPr>
          <w:rFonts w:ascii="宋体" w:hAnsi="宋体" w:cs="仿宋_GB2312"/>
          <w:kern w:val="0"/>
          <w:sz w:val="24"/>
        </w:rPr>
        <w:t>1</w:t>
      </w:r>
      <w:r>
        <w:rPr>
          <w:rFonts w:ascii="宋体" w:hAnsi="宋体" w:cs="仿宋_GB2312" w:hint="eastAsia"/>
          <w:kern w:val="0"/>
          <w:sz w:val="24"/>
        </w:rPr>
        <w:t>支。</w:t>
      </w:r>
    </w:p>
    <w:p w:rsidR="006C56BF" w:rsidRDefault="00CD59D2">
      <w:pPr>
        <w:spacing w:line="500" w:lineRule="exact"/>
        <w:ind w:firstLineChars="200" w:firstLine="480"/>
        <w:rPr>
          <w:rFonts w:ascii="宋体" w:cs="仿宋_GB2312"/>
          <w:kern w:val="0"/>
          <w:sz w:val="24"/>
        </w:rPr>
      </w:pPr>
      <w:r>
        <w:rPr>
          <w:rFonts w:ascii="宋体" w:hAnsi="宋体" w:cs="仿宋_GB2312"/>
          <w:kern w:val="0"/>
          <w:sz w:val="24"/>
        </w:rPr>
        <w:t>5</w:t>
      </w:r>
      <w:r>
        <w:rPr>
          <w:rFonts w:ascii="宋体" w:hAnsi="宋体" w:cs="仿宋_GB2312" w:hint="eastAsia"/>
          <w:kern w:val="0"/>
          <w:sz w:val="24"/>
        </w:rPr>
        <w:t>．加工用数控机床</w:t>
      </w:r>
    </w:p>
    <w:p w:rsidR="006C56BF" w:rsidRDefault="00CD59D2">
      <w:pPr>
        <w:spacing w:line="500" w:lineRule="exact"/>
        <w:ind w:firstLineChars="200" w:firstLine="480"/>
        <w:rPr>
          <w:rFonts w:ascii="宋体" w:hAnsi="宋体" w:cs="仿宋_GB2312"/>
          <w:kern w:val="0"/>
          <w:sz w:val="24"/>
        </w:rPr>
      </w:pPr>
      <w:r>
        <w:rPr>
          <w:rFonts w:ascii="宋体" w:hAnsi="宋体" w:cs="仿宋_GB2312" w:hint="eastAsia"/>
          <w:kern w:val="0"/>
          <w:sz w:val="24"/>
        </w:rPr>
        <w:t>实际操作机床竞赛设备、数控系统配置及台数见表</w:t>
      </w:r>
      <w:r>
        <w:rPr>
          <w:rFonts w:ascii="宋体" w:hAnsi="宋体" w:cs="仿宋_GB2312"/>
          <w:kern w:val="0"/>
          <w:sz w:val="24"/>
        </w:rPr>
        <w:t>3</w:t>
      </w:r>
      <w:r>
        <w:rPr>
          <w:rFonts w:ascii="宋体" w:hAnsi="宋体" w:cs="仿宋_GB2312" w:hint="eastAsia"/>
          <w:kern w:val="0"/>
          <w:sz w:val="24"/>
        </w:rPr>
        <w:t>，竞赛设备主要技术参数见表</w:t>
      </w:r>
      <w:r>
        <w:rPr>
          <w:rFonts w:ascii="宋体" w:hAnsi="宋体" w:cs="仿宋_GB2312"/>
          <w:kern w:val="0"/>
          <w:sz w:val="24"/>
        </w:rPr>
        <w:t>4</w:t>
      </w:r>
      <w:r>
        <w:rPr>
          <w:rFonts w:ascii="宋体" w:hAnsi="宋体" w:cs="仿宋_GB2312" w:hint="eastAsia"/>
          <w:kern w:val="0"/>
          <w:sz w:val="24"/>
        </w:rPr>
        <w:t>。</w:t>
      </w:r>
    </w:p>
    <w:p w:rsidR="006C56BF" w:rsidRDefault="006C56BF">
      <w:pPr>
        <w:spacing w:line="500" w:lineRule="exact"/>
        <w:ind w:firstLineChars="200" w:firstLine="480"/>
        <w:rPr>
          <w:rFonts w:ascii="宋体" w:hAnsi="宋体" w:cs="仿宋_GB2312"/>
          <w:kern w:val="0"/>
          <w:sz w:val="24"/>
        </w:rPr>
      </w:pPr>
    </w:p>
    <w:p w:rsidR="006C56BF" w:rsidRDefault="006C56BF">
      <w:pPr>
        <w:spacing w:line="500" w:lineRule="exact"/>
        <w:ind w:firstLineChars="200" w:firstLine="480"/>
        <w:rPr>
          <w:rFonts w:ascii="宋体" w:hAnsi="宋体" w:cs="仿宋_GB2312"/>
          <w:kern w:val="0"/>
          <w:sz w:val="24"/>
        </w:rPr>
      </w:pPr>
    </w:p>
    <w:p w:rsidR="006C56BF" w:rsidRDefault="00CD59D2">
      <w:pPr>
        <w:jc w:val="center"/>
        <w:rPr>
          <w:rFonts w:ascii="仿宋_GB2312" w:eastAsia="仿宋_GB2312"/>
        </w:rPr>
      </w:pPr>
      <w:r>
        <w:rPr>
          <w:rFonts w:ascii="仿宋_GB2312" w:eastAsia="仿宋_GB2312" w:hint="eastAsia"/>
        </w:rPr>
        <w:lastRenderedPageBreak/>
        <w:t>表</w:t>
      </w:r>
      <w:r>
        <w:rPr>
          <w:rFonts w:ascii="仿宋_GB2312" w:eastAsia="仿宋_GB2312"/>
        </w:rPr>
        <w:t xml:space="preserve">3 </w:t>
      </w:r>
      <w:r>
        <w:rPr>
          <w:rFonts w:ascii="仿宋_GB2312" w:eastAsia="仿宋_GB2312" w:hint="eastAsia"/>
        </w:rPr>
        <w:t>竞赛设备及数控系统配置表</w:t>
      </w:r>
    </w:p>
    <w:tbl>
      <w:tblPr>
        <w:tblW w:w="4997" w:type="pct"/>
        <w:jc w:val="center"/>
        <w:tblLook w:val="04A0" w:firstRow="1" w:lastRow="0" w:firstColumn="1" w:lastColumn="0" w:noHBand="0" w:noVBand="1"/>
      </w:tblPr>
      <w:tblGrid>
        <w:gridCol w:w="962"/>
        <w:gridCol w:w="2120"/>
        <w:gridCol w:w="1205"/>
        <w:gridCol w:w="1092"/>
        <w:gridCol w:w="1280"/>
        <w:gridCol w:w="1086"/>
        <w:gridCol w:w="1084"/>
      </w:tblGrid>
      <w:tr w:rsidR="006C56BF">
        <w:trPr>
          <w:trHeight w:val="296"/>
          <w:jc w:val="center"/>
        </w:trPr>
        <w:tc>
          <w:tcPr>
            <w:tcW w:w="544" w:type="pct"/>
            <w:vMerge w:val="restar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b/>
              </w:rPr>
              <w:t>设备</w:t>
            </w:r>
          </w:p>
          <w:p w:rsidR="006C56BF" w:rsidRDefault="00CD59D2">
            <w:pPr>
              <w:jc w:val="center"/>
              <w:rPr>
                <w:rFonts w:ascii="仿宋_GB2312" w:eastAsia="仿宋_GB2312"/>
              </w:rPr>
            </w:pPr>
            <w:r>
              <w:rPr>
                <w:rFonts w:ascii="仿宋_GB2312" w:eastAsia="仿宋_GB2312" w:hint="eastAsia"/>
                <w:b/>
              </w:rPr>
              <w:t>名称</w:t>
            </w:r>
          </w:p>
        </w:tc>
        <w:tc>
          <w:tcPr>
            <w:tcW w:w="1200" w:type="pct"/>
            <w:vMerge w:val="restar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b/>
              </w:rPr>
              <w:t>设备厂家</w:t>
            </w:r>
          </w:p>
        </w:tc>
        <w:tc>
          <w:tcPr>
            <w:tcW w:w="2640" w:type="pct"/>
            <w:gridSpan w:val="4"/>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b/>
              </w:rPr>
            </w:pPr>
            <w:r>
              <w:rPr>
                <w:rFonts w:ascii="仿宋_GB2312" w:eastAsia="仿宋_GB2312" w:hint="eastAsia"/>
                <w:b/>
              </w:rPr>
              <w:t>数控系统配置台数</w:t>
            </w:r>
          </w:p>
        </w:tc>
        <w:tc>
          <w:tcPr>
            <w:tcW w:w="614"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b/>
              </w:rPr>
              <w:t>总台数</w:t>
            </w:r>
          </w:p>
        </w:tc>
      </w:tr>
      <w:tr w:rsidR="006C56BF">
        <w:trPr>
          <w:trHeight w:val="614"/>
          <w:jc w:val="center"/>
        </w:trPr>
        <w:tc>
          <w:tcPr>
            <w:tcW w:w="544" w:type="pct"/>
            <w:vMerge/>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c>
          <w:tcPr>
            <w:tcW w:w="1200" w:type="pct"/>
            <w:vMerge/>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c>
          <w:tcPr>
            <w:tcW w:w="68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b/>
              </w:rPr>
              <w:t>FANUC0i</w:t>
            </w:r>
          </w:p>
          <w:p w:rsidR="006C56BF" w:rsidRDefault="00CD59D2">
            <w:pPr>
              <w:jc w:val="center"/>
              <w:rPr>
                <w:rFonts w:ascii="仿宋_GB2312" w:eastAsia="仿宋_GB2312"/>
              </w:rPr>
            </w:pPr>
            <w:r>
              <w:rPr>
                <w:rFonts w:ascii="仿宋_GB2312" w:eastAsia="仿宋_GB2312"/>
                <w:b/>
              </w:rPr>
              <w:t>mate MD</w:t>
            </w:r>
          </w:p>
        </w:tc>
        <w:tc>
          <w:tcPr>
            <w:tcW w:w="618"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b/>
              </w:rPr>
              <w:t>西门子</w:t>
            </w:r>
            <w:r>
              <w:rPr>
                <w:rFonts w:ascii="仿宋_GB2312" w:eastAsia="仿宋_GB2312"/>
                <w:b/>
              </w:rPr>
              <w:t>828</w:t>
            </w:r>
            <w:r>
              <w:rPr>
                <w:rFonts w:ascii="仿宋_GB2312" w:eastAsia="仿宋_GB2312" w:hint="eastAsia"/>
                <w:b/>
              </w:rPr>
              <w:t>系统</w:t>
            </w:r>
          </w:p>
        </w:tc>
        <w:tc>
          <w:tcPr>
            <w:tcW w:w="725"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b/>
              </w:rPr>
              <w:t>扫描仪</w:t>
            </w:r>
          </w:p>
        </w:tc>
        <w:tc>
          <w:tcPr>
            <w:tcW w:w="614"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b/>
              </w:rPr>
            </w:pPr>
            <w:r>
              <w:rPr>
                <w:rFonts w:ascii="仿宋_GB2312" w:eastAsia="仿宋_GB2312" w:hint="eastAsia"/>
                <w:b/>
              </w:rPr>
              <w:t>打印机</w:t>
            </w:r>
          </w:p>
        </w:tc>
        <w:tc>
          <w:tcPr>
            <w:tcW w:w="614" w:type="pct"/>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r>
      <w:tr w:rsidR="006C56BF">
        <w:trPr>
          <w:trHeight w:val="598"/>
          <w:jc w:val="center"/>
        </w:trPr>
        <w:tc>
          <w:tcPr>
            <w:tcW w:w="544"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szCs w:val="21"/>
              </w:rPr>
              <w:t>数控铣床</w:t>
            </w:r>
          </w:p>
        </w:tc>
        <w:tc>
          <w:tcPr>
            <w:tcW w:w="1200" w:type="pct"/>
            <w:tcBorders>
              <w:top w:val="single" w:sz="4" w:space="0" w:color="auto"/>
              <w:left w:val="single" w:sz="4" w:space="0" w:color="auto"/>
              <w:right w:val="single" w:sz="4" w:space="0" w:color="auto"/>
            </w:tcBorders>
            <w:vAlign w:val="center"/>
          </w:tcPr>
          <w:p w:rsidR="006C56BF" w:rsidRDefault="00CD59D2">
            <w:pPr>
              <w:rPr>
                <w:rFonts w:ascii="仿宋_GB2312" w:eastAsia="仿宋_GB2312"/>
              </w:rPr>
            </w:pPr>
            <w:r>
              <w:rPr>
                <w:rFonts w:ascii="仿宋_GB2312" w:eastAsia="仿宋_GB2312" w:hint="eastAsia"/>
                <w:szCs w:val="21"/>
              </w:rPr>
              <w:t>大连机床集团有限公司</w:t>
            </w:r>
          </w:p>
        </w:tc>
        <w:tc>
          <w:tcPr>
            <w:tcW w:w="682" w:type="pct"/>
            <w:tcBorders>
              <w:top w:val="single" w:sz="4" w:space="0" w:color="auto"/>
              <w:left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rPr>
              <w:t>5</w:t>
            </w:r>
          </w:p>
        </w:tc>
        <w:tc>
          <w:tcPr>
            <w:tcW w:w="618" w:type="pct"/>
            <w:tcBorders>
              <w:top w:val="single" w:sz="4" w:space="0" w:color="auto"/>
              <w:left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2</w:t>
            </w:r>
          </w:p>
        </w:tc>
        <w:tc>
          <w:tcPr>
            <w:tcW w:w="725" w:type="pct"/>
            <w:tcBorders>
              <w:top w:val="single" w:sz="4" w:space="0" w:color="auto"/>
              <w:left w:val="single" w:sz="4" w:space="0" w:color="auto"/>
              <w:right w:val="single" w:sz="4" w:space="0" w:color="auto"/>
            </w:tcBorders>
            <w:vAlign w:val="center"/>
          </w:tcPr>
          <w:p w:rsidR="006C56BF" w:rsidRDefault="006C56BF">
            <w:pPr>
              <w:jc w:val="center"/>
              <w:rPr>
                <w:rFonts w:ascii="仿宋_GB2312" w:eastAsia="仿宋_GB2312"/>
              </w:rPr>
            </w:pPr>
          </w:p>
        </w:tc>
        <w:tc>
          <w:tcPr>
            <w:tcW w:w="614" w:type="pct"/>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c>
          <w:tcPr>
            <w:tcW w:w="614"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rPr>
              <w:t>7</w:t>
            </w:r>
          </w:p>
        </w:tc>
      </w:tr>
      <w:tr w:rsidR="006C56BF">
        <w:trPr>
          <w:trHeight w:val="348"/>
          <w:jc w:val="center"/>
        </w:trPr>
        <w:tc>
          <w:tcPr>
            <w:tcW w:w="544"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szCs w:val="21"/>
              </w:rPr>
              <w:t>扫描仪</w:t>
            </w:r>
          </w:p>
        </w:tc>
        <w:tc>
          <w:tcPr>
            <w:tcW w:w="1200"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szCs w:val="21"/>
              </w:rPr>
              <w:t>安徽三维天下科技股份有限公司</w:t>
            </w:r>
          </w:p>
        </w:tc>
        <w:tc>
          <w:tcPr>
            <w:tcW w:w="682" w:type="pct"/>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c>
          <w:tcPr>
            <w:tcW w:w="618" w:type="pct"/>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c>
          <w:tcPr>
            <w:tcW w:w="725"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rPr>
              <w:t>18</w:t>
            </w:r>
          </w:p>
        </w:tc>
        <w:tc>
          <w:tcPr>
            <w:tcW w:w="614" w:type="pct"/>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c>
          <w:tcPr>
            <w:tcW w:w="614"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rPr>
              <w:t>18</w:t>
            </w:r>
          </w:p>
        </w:tc>
      </w:tr>
      <w:tr w:rsidR="006C56BF">
        <w:trPr>
          <w:trHeight w:val="348"/>
          <w:jc w:val="center"/>
        </w:trPr>
        <w:tc>
          <w:tcPr>
            <w:tcW w:w="544"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打印机</w:t>
            </w:r>
          </w:p>
        </w:tc>
        <w:tc>
          <w:tcPr>
            <w:tcW w:w="1200"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szCs w:val="21"/>
              </w:rPr>
            </w:pPr>
            <w:r>
              <w:rPr>
                <w:rFonts w:ascii="仿宋_GB2312" w:eastAsia="仿宋_GB2312" w:hint="eastAsia"/>
                <w:szCs w:val="21"/>
              </w:rPr>
              <w:t>北京</w:t>
            </w:r>
            <w:r>
              <w:rPr>
                <w:rFonts w:ascii="仿宋_GB2312" w:eastAsia="仿宋_GB2312" w:hint="eastAsia"/>
                <w:szCs w:val="21"/>
              </w:rPr>
              <w:t>易博三维</w:t>
            </w:r>
            <w:r>
              <w:rPr>
                <w:rFonts w:ascii="仿宋_GB2312" w:eastAsia="仿宋_GB2312" w:hint="eastAsia"/>
                <w:szCs w:val="21"/>
              </w:rPr>
              <w:t>科技有限公</w:t>
            </w:r>
            <w:r>
              <w:rPr>
                <w:rFonts w:ascii="仿宋_GB2312" w:eastAsia="仿宋_GB2312" w:hint="eastAsia"/>
                <w:szCs w:val="21"/>
              </w:rPr>
              <w:t xml:space="preserve"> </w:t>
            </w:r>
            <w:r>
              <w:rPr>
                <w:rFonts w:ascii="仿宋_GB2312" w:eastAsia="仿宋_GB2312" w:hint="eastAsia"/>
                <w:szCs w:val="21"/>
              </w:rPr>
              <w:t>司</w:t>
            </w:r>
          </w:p>
        </w:tc>
        <w:tc>
          <w:tcPr>
            <w:tcW w:w="682" w:type="pct"/>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c>
          <w:tcPr>
            <w:tcW w:w="618" w:type="pct"/>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c>
          <w:tcPr>
            <w:tcW w:w="725" w:type="pct"/>
            <w:tcBorders>
              <w:top w:val="single" w:sz="4" w:space="0" w:color="auto"/>
              <w:left w:val="single" w:sz="4" w:space="0" w:color="auto"/>
              <w:bottom w:val="single" w:sz="4" w:space="0" w:color="auto"/>
              <w:right w:val="single" w:sz="4" w:space="0" w:color="auto"/>
            </w:tcBorders>
            <w:vAlign w:val="center"/>
          </w:tcPr>
          <w:p w:rsidR="006C56BF" w:rsidRDefault="006C56BF">
            <w:pPr>
              <w:jc w:val="center"/>
              <w:rPr>
                <w:rFonts w:ascii="仿宋_GB2312" w:eastAsia="仿宋_GB2312"/>
              </w:rPr>
            </w:pPr>
          </w:p>
        </w:tc>
        <w:tc>
          <w:tcPr>
            <w:tcW w:w="614"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rPr>
              <w:t>8</w:t>
            </w:r>
          </w:p>
        </w:tc>
        <w:tc>
          <w:tcPr>
            <w:tcW w:w="614"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rPr>
              <w:t>8</w:t>
            </w:r>
          </w:p>
        </w:tc>
      </w:tr>
    </w:tbl>
    <w:p w:rsidR="006C56BF" w:rsidRDefault="00CD59D2">
      <w:pPr>
        <w:jc w:val="center"/>
        <w:rPr>
          <w:rFonts w:ascii="仿宋_GB2312" w:eastAsia="仿宋_GB2312"/>
        </w:rPr>
      </w:pPr>
      <w:r>
        <w:rPr>
          <w:rFonts w:ascii="仿宋_GB2312" w:eastAsia="仿宋_GB2312" w:hint="eastAsia"/>
        </w:rPr>
        <w:t>比赛用的</w:t>
      </w:r>
      <w:r>
        <w:rPr>
          <w:rFonts w:ascii="仿宋_GB2312" w:eastAsia="仿宋_GB2312" w:hint="eastAsia"/>
        </w:rPr>
        <w:t>3D</w:t>
      </w:r>
      <w:r>
        <w:rPr>
          <w:rFonts w:ascii="仿宋_GB2312" w:eastAsia="仿宋_GB2312" w:hint="eastAsia"/>
        </w:rPr>
        <w:t>打印机为易博三维</w:t>
      </w:r>
      <w:r>
        <w:rPr>
          <w:rFonts w:ascii="仿宋_GB2312" w:eastAsia="仿宋_GB2312" w:hint="eastAsia"/>
        </w:rPr>
        <w:t>3D</w:t>
      </w:r>
      <w:r>
        <w:rPr>
          <w:rFonts w:ascii="仿宋_GB2312" w:eastAsia="仿宋_GB2312" w:hint="eastAsia"/>
        </w:rPr>
        <w:t>打印机。</w:t>
      </w:r>
      <w:r>
        <w:rPr>
          <w:rFonts w:ascii="仿宋_GB2312" w:eastAsia="仿宋_GB2312" w:hint="eastAsia"/>
        </w:rPr>
        <w:t xml:space="preserve"> </w:t>
      </w:r>
      <w:proofErr w:type="spellStart"/>
      <w:r>
        <w:rPr>
          <w:rFonts w:ascii="仿宋_GB2312" w:eastAsia="仿宋_GB2312" w:hint="eastAsia"/>
        </w:rPr>
        <w:t>HotPoint</w:t>
      </w:r>
      <w:proofErr w:type="spellEnd"/>
      <w:r>
        <w:rPr>
          <w:rFonts w:ascii="仿宋_GB2312" w:eastAsia="仿宋_GB2312" w:hint="eastAsia"/>
        </w:rPr>
        <w:t>-I</w:t>
      </w:r>
      <w:r>
        <w:rPr>
          <w:rFonts w:ascii="仿宋_GB2312" w:eastAsia="仿宋_GB2312" w:hint="eastAsia"/>
        </w:rPr>
        <w:t>主要参数</w:t>
      </w:r>
      <w:r>
        <w:rPr>
          <w:rFonts w:ascii="仿宋_GB2312" w:eastAsia="仿宋_GB2312"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6150"/>
      </w:tblGrid>
      <w:tr w:rsidR="006C56BF" w:rsidTr="00CD59D2">
        <w:trPr>
          <w:jc w:val="center"/>
        </w:trPr>
        <w:tc>
          <w:tcPr>
            <w:tcW w:w="2372" w:type="dxa"/>
            <w:shd w:val="clear" w:color="auto" w:fill="auto"/>
          </w:tcPr>
          <w:p w:rsidR="006C56BF" w:rsidRPr="00CD59D2" w:rsidRDefault="00CD59D2" w:rsidP="00CD59D2">
            <w:pPr>
              <w:jc w:val="center"/>
            </w:pPr>
            <w:r>
              <w:rPr>
                <w:rFonts w:hint="eastAsia"/>
              </w:rPr>
              <w:t>规格</w:t>
            </w:r>
          </w:p>
        </w:tc>
        <w:tc>
          <w:tcPr>
            <w:tcW w:w="6150" w:type="dxa"/>
            <w:shd w:val="clear" w:color="auto" w:fill="auto"/>
          </w:tcPr>
          <w:p w:rsidR="006C56BF" w:rsidRPr="00CD59D2" w:rsidRDefault="00CD59D2" w:rsidP="00CD59D2">
            <w:pPr>
              <w:jc w:val="center"/>
            </w:pPr>
            <w:r>
              <w:rPr>
                <w:rFonts w:hint="eastAsia"/>
              </w:rPr>
              <w:t>性能参数</w:t>
            </w:r>
          </w:p>
        </w:tc>
      </w:tr>
      <w:tr w:rsidR="006C56BF" w:rsidTr="00CD59D2">
        <w:trPr>
          <w:jc w:val="center"/>
        </w:trPr>
        <w:tc>
          <w:tcPr>
            <w:tcW w:w="2372" w:type="dxa"/>
            <w:shd w:val="clear" w:color="auto" w:fill="auto"/>
          </w:tcPr>
          <w:p w:rsidR="006C56BF" w:rsidRPr="00CD59D2" w:rsidRDefault="00CD59D2" w:rsidP="00CD59D2">
            <w:pPr>
              <w:jc w:val="center"/>
            </w:pPr>
            <w:r>
              <w:rPr>
                <w:rFonts w:hint="eastAsia"/>
              </w:rPr>
              <w:t>打印尺寸</w:t>
            </w:r>
            <w:r>
              <w:rPr>
                <w:rFonts w:hint="eastAsia"/>
              </w:rPr>
              <w:t>mm</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X:</w:t>
            </w:r>
            <w:r w:rsidRPr="00CD59D2">
              <w:rPr>
                <w:rFonts w:ascii="仿宋" w:eastAsia="仿宋" w:hAnsi="仿宋" w:cs="仿宋" w:hint="eastAsia"/>
              </w:rPr>
              <w:t>＞</w:t>
            </w:r>
            <w:r w:rsidRPr="00CD59D2">
              <w:rPr>
                <w:rFonts w:ascii="仿宋" w:eastAsia="仿宋" w:hAnsi="仿宋" w:cs="仿宋" w:hint="eastAsia"/>
              </w:rPr>
              <w:t>210</w:t>
            </w:r>
            <w:r w:rsidRPr="00CD59D2">
              <w:rPr>
                <w:rFonts w:ascii="仿宋" w:eastAsia="仿宋" w:hAnsi="仿宋" w:cs="仿宋" w:hint="eastAsia"/>
              </w:rPr>
              <w:t>；</w:t>
            </w:r>
            <w:r w:rsidRPr="00CD59D2">
              <w:rPr>
                <w:rFonts w:ascii="仿宋" w:eastAsia="仿宋" w:hAnsi="仿宋" w:cs="仿宋" w:hint="eastAsia"/>
              </w:rPr>
              <w:t>Y:</w:t>
            </w:r>
            <w:r w:rsidRPr="00CD59D2">
              <w:rPr>
                <w:rFonts w:ascii="仿宋" w:eastAsia="仿宋" w:hAnsi="仿宋" w:cs="仿宋" w:hint="eastAsia"/>
              </w:rPr>
              <w:t>＞</w:t>
            </w:r>
            <w:r w:rsidRPr="00CD59D2">
              <w:rPr>
                <w:rFonts w:ascii="仿宋" w:eastAsia="仿宋" w:hAnsi="仿宋" w:cs="仿宋" w:hint="eastAsia"/>
              </w:rPr>
              <w:t>210</w:t>
            </w:r>
            <w:r w:rsidRPr="00CD59D2">
              <w:rPr>
                <w:rFonts w:ascii="仿宋" w:eastAsia="仿宋" w:hAnsi="仿宋" w:cs="仿宋" w:hint="eastAsia"/>
              </w:rPr>
              <w:t>；</w:t>
            </w:r>
            <w:r w:rsidRPr="00CD59D2">
              <w:rPr>
                <w:rFonts w:ascii="仿宋" w:eastAsia="仿宋" w:hAnsi="仿宋" w:cs="仿宋" w:hint="eastAsia"/>
              </w:rPr>
              <w:t>Z:</w:t>
            </w:r>
            <w:r w:rsidRPr="00CD59D2">
              <w:rPr>
                <w:rFonts w:ascii="仿宋" w:eastAsia="仿宋" w:hAnsi="仿宋" w:cs="仿宋" w:hint="eastAsia"/>
              </w:rPr>
              <w:t>＞</w:t>
            </w:r>
            <w:r w:rsidRPr="00CD59D2">
              <w:rPr>
                <w:rFonts w:ascii="仿宋" w:eastAsia="仿宋" w:hAnsi="仿宋" w:cs="仿宋" w:hint="eastAsia"/>
              </w:rPr>
              <w:t>200</w:t>
            </w:r>
          </w:p>
        </w:tc>
      </w:tr>
      <w:tr w:rsidR="006C56BF" w:rsidTr="00CD59D2">
        <w:trPr>
          <w:jc w:val="center"/>
        </w:trPr>
        <w:tc>
          <w:tcPr>
            <w:tcW w:w="2372" w:type="dxa"/>
            <w:shd w:val="clear" w:color="auto" w:fill="auto"/>
          </w:tcPr>
          <w:p w:rsidR="006C56BF" w:rsidRDefault="00CD59D2" w:rsidP="00CD59D2">
            <w:pPr>
              <w:jc w:val="center"/>
            </w:pPr>
            <w:r>
              <w:rPr>
                <w:rFonts w:hint="eastAsia"/>
              </w:rPr>
              <w:t>技术原理</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FDM</w:t>
            </w:r>
            <w:r w:rsidRPr="00CD59D2">
              <w:rPr>
                <w:rFonts w:ascii="仿宋" w:eastAsia="仿宋" w:hAnsi="仿宋" w:cs="仿宋" w:hint="eastAsia"/>
              </w:rPr>
              <w:t>（熔融沉积式）</w:t>
            </w:r>
          </w:p>
        </w:tc>
      </w:tr>
      <w:tr w:rsidR="006C56BF" w:rsidTr="00CD59D2">
        <w:trPr>
          <w:jc w:val="center"/>
        </w:trPr>
        <w:tc>
          <w:tcPr>
            <w:tcW w:w="2372" w:type="dxa"/>
            <w:shd w:val="clear" w:color="auto" w:fill="auto"/>
          </w:tcPr>
          <w:p w:rsidR="006C56BF" w:rsidRDefault="00CD59D2" w:rsidP="00CD59D2">
            <w:pPr>
              <w:jc w:val="center"/>
            </w:pPr>
            <w:r>
              <w:rPr>
                <w:rFonts w:hint="eastAsia"/>
              </w:rPr>
              <w:t>层厚度</w:t>
            </w:r>
            <w:r>
              <w:rPr>
                <w:rFonts w:hint="eastAsia"/>
              </w:rPr>
              <w:t>mm</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0.1~0.4</w:t>
            </w:r>
            <w:r w:rsidRPr="00CD59D2">
              <w:rPr>
                <w:rFonts w:ascii="仿宋" w:eastAsia="仿宋" w:hAnsi="仿宋" w:cs="仿宋" w:hint="eastAsia"/>
              </w:rPr>
              <w:t>（可选）</w:t>
            </w:r>
          </w:p>
        </w:tc>
      </w:tr>
      <w:tr w:rsidR="006C56BF" w:rsidTr="00CD59D2">
        <w:trPr>
          <w:jc w:val="center"/>
        </w:trPr>
        <w:tc>
          <w:tcPr>
            <w:tcW w:w="2372" w:type="dxa"/>
            <w:shd w:val="clear" w:color="auto" w:fill="auto"/>
          </w:tcPr>
          <w:p w:rsidR="006C56BF" w:rsidRDefault="00CD59D2" w:rsidP="00CD59D2">
            <w:pPr>
              <w:jc w:val="center"/>
            </w:pPr>
            <w:r>
              <w:rPr>
                <w:rFonts w:hint="eastAsia"/>
              </w:rPr>
              <w:t>打印精度</w:t>
            </w:r>
            <w:r>
              <w:rPr>
                <w:rFonts w:hint="eastAsia"/>
              </w:rPr>
              <w:t>mm</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0.08~0.2</w:t>
            </w:r>
          </w:p>
        </w:tc>
      </w:tr>
      <w:tr w:rsidR="006C56BF" w:rsidTr="00CD59D2">
        <w:trPr>
          <w:jc w:val="center"/>
        </w:trPr>
        <w:tc>
          <w:tcPr>
            <w:tcW w:w="2372" w:type="dxa"/>
            <w:shd w:val="clear" w:color="auto" w:fill="auto"/>
          </w:tcPr>
          <w:p w:rsidR="006C56BF" w:rsidRDefault="00CD59D2" w:rsidP="00CD59D2">
            <w:pPr>
              <w:jc w:val="center"/>
            </w:pPr>
            <w:r>
              <w:rPr>
                <w:rFonts w:hint="eastAsia"/>
              </w:rPr>
              <w:t>打印速度</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打印最大速度需大于</w:t>
            </w:r>
            <w:r w:rsidRPr="00CD59D2">
              <w:rPr>
                <w:rFonts w:ascii="仿宋" w:eastAsia="仿宋" w:hAnsi="仿宋" w:cs="仿宋" w:hint="eastAsia"/>
              </w:rPr>
              <w:t>100mm/s</w:t>
            </w:r>
          </w:p>
        </w:tc>
      </w:tr>
      <w:tr w:rsidR="006C56BF" w:rsidTr="00CD59D2">
        <w:trPr>
          <w:jc w:val="center"/>
        </w:trPr>
        <w:tc>
          <w:tcPr>
            <w:tcW w:w="2372" w:type="dxa"/>
            <w:shd w:val="clear" w:color="auto" w:fill="auto"/>
          </w:tcPr>
          <w:p w:rsidR="006C56BF" w:rsidRDefault="00CD59D2" w:rsidP="00CD59D2">
            <w:pPr>
              <w:jc w:val="center"/>
            </w:pPr>
            <w:r>
              <w:rPr>
                <w:rFonts w:hint="eastAsia"/>
              </w:rPr>
              <w:t>定位精度</w:t>
            </w:r>
            <w:r>
              <w:rPr>
                <w:rFonts w:hint="eastAsia"/>
              </w:rPr>
              <w:t>mm</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XYZ</w:t>
            </w:r>
            <w:r w:rsidRPr="00CD59D2">
              <w:rPr>
                <w:rFonts w:ascii="仿宋" w:eastAsia="仿宋" w:hAnsi="仿宋" w:cs="仿宋" w:hint="eastAsia"/>
              </w:rPr>
              <w:t>轴向定位精度需达到</w:t>
            </w:r>
            <w:r w:rsidRPr="00CD59D2">
              <w:rPr>
                <w:rFonts w:ascii="仿宋" w:eastAsia="仿宋" w:hAnsi="仿宋" w:cs="仿宋" w:hint="eastAsia"/>
              </w:rPr>
              <w:t>0.013mm</w:t>
            </w:r>
            <w:r w:rsidRPr="00CD59D2">
              <w:rPr>
                <w:rFonts w:ascii="仿宋" w:eastAsia="仿宋" w:hAnsi="仿宋" w:cs="仿宋" w:hint="eastAsia"/>
              </w:rPr>
              <w:t>或以上</w:t>
            </w:r>
          </w:p>
        </w:tc>
      </w:tr>
      <w:tr w:rsidR="006C56BF" w:rsidTr="00CD59D2">
        <w:trPr>
          <w:jc w:val="center"/>
        </w:trPr>
        <w:tc>
          <w:tcPr>
            <w:tcW w:w="2372" w:type="dxa"/>
            <w:shd w:val="clear" w:color="auto" w:fill="auto"/>
          </w:tcPr>
          <w:p w:rsidR="006C56BF" w:rsidRDefault="00CD59D2" w:rsidP="00CD59D2">
            <w:pPr>
              <w:jc w:val="center"/>
            </w:pPr>
            <w:r>
              <w:rPr>
                <w:rFonts w:hint="eastAsia"/>
              </w:rPr>
              <w:t>识别文件</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STL,OBJ,GCODE,X3G</w:t>
            </w:r>
          </w:p>
        </w:tc>
      </w:tr>
      <w:tr w:rsidR="006C56BF" w:rsidTr="00CD59D2">
        <w:trPr>
          <w:jc w:val="center"/>
        </w:trPr>
        <w:tc>
          <w:tcPr>
            <w:tcW w:w="2372" w:type="dxa"/>
            <w:shd w:val="clear" w:color="auto" w:fill="auto"/>
          </w:tcPr>
          <w:p w:rsidR="006C56BF" w:rsidRDefault="00CD59D2" w:rsidP="00CD59D2">
            <w:pPr>
              <w:jc w:val="center"/>
            </w:pPr>
            <w:r>
              <w:rPr>
                <w:rFonts w:hint="eastAsia"/>
              </w:rPr>
              <w:t>兼容性</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支持</w:t>
            </w:r>
            <w:r w:rsidRPr="00CD59D2">
              <w:rPr>
                <w:rFonts w:ascii="仿宋" w:eastAsia="仿宋" w:hAnsi="仿宋" w:cs="仿宋" w:hint="eastAsia"/>
              </w:rPr>
              <w:t>Windows</w:t>
            </w:r>
            <w:r w:rsidRPr="00CD59D2">
              <w:rPr>
                <w:rFonts w:ascii="仿宋" w:eastAsia="仿宋" w:hAnsi="仿宋" w:cs="仿宋" w:hint="eastAsia"/>
              </w:rPr>
              <w:t>系统</w:t>
            </w:r>
          </w:p>
        </w:tc>
      </w:tr>
      <w:tr w:rsidR="006C56BF" w:rsidTr="00CD59D2">
        <w:trPr>
          <w:jc w:val="center"/>
        </w:trPr>
        <w:tc>
          <w:tcPr>
            <w:tcW w:w="2372" w:type="dxa"/>
            <w:shd w:val="clear" w:color="auto" w:fill="auto"/>
          </w:tcPr>
          <w:p w:rsidR="006C56BF" w:rsidRDefault="00CD59D2" w:rsidP="00CD59D2">
            <w:pPr>
              <w:jc w:val="center"/>
            </w:pPr>
            <w:r>
              <w:rPr>
                <w:rFonts w:hint="eastAsia"/>
              </w:rPr>
              <w:t>打印耗材</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PLA,TPU</w:t>
            </w:r>
            <w:r w:rsidRPr="00CD59D2">
              <w:rPr>
                <w:rFonts w:ascii="仿宋" w:eastAsia="仿宋" w:hAnsi="仿宋" w:cs="仿宋" w:hint="eastAsia"/>
              </w:rPr>
              <w:t>，弹性</w:t>
            </w:r>
            <w:r w:rsidRPr="00CD59D2">
              <w:rPr>
                <w:rFonts w:ascii="仿宋" w:eastAsia="仿宋" w:hAnsi="仿宋" w:cs="仿宋" w:hint="eastAsia"/>
              </w:rPr>
              <w:t>FLEX</w:t>
            </w:r>
            <w:r w:rsidRPr="00CD59D2">
              <w:rPr>
                <w:rFonts w:ascii="仿宋" w:eastAsia="仿宋" w:hAnsi="仿宋" w:cs="仿宋" w:hint="eastAsia"/>
              </w:rPr>
              <w:t>等可塑性塑胶料</w:t>
            </w:r>
          </w:p>
        </w:tc>
      </w:tr>
      <w:tr w:rsidR="006C56BF" w:rsidTr="00CD59D2">
        <w:trPr>
          <w:jc w:val="center"/>
        </w:trPr>
        <w:tc>
          <w:tcPr>
            <w:tcW w:w="2372" w:type="dxa"/>
            <w:shd w:val="clear" w:color="auto" w:fill="auto"/>
          </w:tcPr>
          <w:p w:rsidR="006C56BF" w:rsidRDefault="00CD59D2" w:rsidP="00CD59D2">
            <w:pPr>
              <w:jc w:val="center"/>
            </w:pPr>
            <w:r>
              <w:rPr>
                <w:rFonts w:hint="eastAsia"/>
              </w:rPr>
              <w:t>输入电压</w:t>
            </w:r>
          </w:p>
        </w:tc>
        <w:tc>
          <w:tcPr>
            <w:tcW w:w="6150" w:type="dxa"/>
            <w:shd w:val="clear" w:color="auto" w:fill="auto"/>
          </w:tcPr>
          <w:p w:rsidR="006C56BF" w:rsidRPr="00CD59D2" w:rsidRDefault="00CD59D2" w:rsidP="00CD59D2">
            <w:pPr>
              <w:jc w:val="center"/>
              <w:rPr>
                <w:rFonts w:ascii="仿宋" w:eastAsia="仿宋" w:hAnsi="仿宋" w:cs="仿宋"/>
              </w:rPr>
            </w:pPr>
            <w:r w:rsidRPr="00CD59D2">
              <w:rPr>
                <w:rFonts w:ascii="仿宋" w:eastAsia="仿宋" w:hAnsi="仿宋" w:cs="仿宋" w:hint="eastAsia"/>
              </w:rPr>
              <w:t>220V</w:t>
            </w:r>
            <w:r w:rsidRPr="00CD59D2">
              <w:rPr>
                <w:rFonts w:ascii="仿宋" w:eastAsia="仿宋" w:hAnsi="仿宋" w:cs="仿宋" w:hint="eastAsia"/>
              </w:rPr>
              <w:t>，</w:t>
            </w:r>
            <w:r w:rsidRPr="00CD59D2">
              <w:rPr>
                <w:rFonts w:ascii="仿宋" w:eastAsia="仿宋" w:hAnsi="仿宋" w:cs="仿宋" w:hint="eastAsia"/>
              </w:rPr>
              <w:t>50/60HZ,5.4~2.2A,350W</w:t>
            </w:r>
          </w:p>
        </w:tc>
      </w:tr>
    </w:tbl>
    <w:p w:rsidR="006C56BF" w:rsidRDefault="006C56BF">
      <w:pPr>
        <w:jc w:val="center"/>
        <w:rPr>
          <w:rFonts w:ascii="仿宋_GB2312" w:eastAsia="仿宋_GB2312"/>
        </w:rPr>
      </w:pPr>
    </w:p>
    <w:p w:rsidR="006C56BF" w:rsidRDefault="00CD59D2">
      <w:pPr>
        <w:jc w:val="center"/>
        <w:rPr>
          <w:rFonts w:ascii="仿宋_GB2312" w:eastAsia="仿宋_GB2312"/>
        </w:rPr>
      </w:pPr>
      <w:r>
        <w:rPr>
          <w:rFonts w:ascii="仿宋_GB2312" w:eastAsia="仿宋_GB2312" w:hint="eastAsia"/>
        </w:rPr>
        <w:t>表</w:t>
      </w:r>
      <w:r>
        <w:rPr>
          <w:rFonts w:ascii="仿宋_GB2312" w:eastAsia="仿宋_GB2312"/>
        </w:rPr>
        <w:t xml:space="preserve">4 </w:t>
      </w:r>
      <w:r>
        <w:rPr>
          <w:rFonts w:ascii="仿宋_GB2312" w:eastAsia="仿宋_GB2312" w:hint="eastAsia"/>
        </w:rPr>
        <w:t>数控铣床主要技术参数</w:t>
      </w:r>
    </w:p>
    <w:tbl>
      <w:tblPr>
        <w:tblW w:w="5003" w:type="pct"/>
        <w:tblLook w:val="04A0" w:firstRow="1" w:lastRow="0" w:firstColumn="1" w:lastColumn="0" w:noHBand="0" w:noVBand="1"/>
      </w:tblPr>
      <w:tblGrid>
        <w:gridCol w:w="4379"/>
        <w:gridCol w:w="4460"/>
      </w:tblGrid>
      <w:tr w:rsidR="006C56BF">
        <w:trPr>
          <w:trHeight w:val="522"/>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snapToGrid w:val="0"/>
              <w:jc w:val="center"/>
              <w:rPr>
                <w:rFonts w:ascii="仿宋_GB2312" w:eastAsia="仿宋_GB2312"/>
              </w:rPr>
            </w:pPr>
            <w:r>
              <w:rPr>
                <w:rFonts w:ascii="仿宋_GB2312" w:eastAsia="仿宋_GB2312" w:hint="eastAsia"/>
                <w:b/>
              </w:rPr>
              <w:t>参数配置</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hint="eastAsia"/>
                <w:b/>
              </w:rPr>
              <w:t>大连机床集团有限公司</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tcPr>
          <w:p w:rsidR="006C56BF" w:rsidRDefault="00CD59D2">
            <w:pPr>
              <w:jc w:val="center"/>
              <w:rPr>
                <w:rFonts w:ascii="仿宋_GB2312" w:eastAsia="仿宋_GB2312"/>
              </w:rPr>
            </w:pPr>
            <w:r>
              <w:rPr>
                <w:rFonts w:ascii="仿宋_GB2312" w:eastAsia="仿宋_GB2312" w:hint="eastAsia"/>
              </w:rPr>
              <w:t>型号</w:t>
            </w:r>
          </w:p>
        </w:tc>
        <w:tc>
          <w:tcPr>
            <w:tcW w:w="2522" w:type="pct"/>
            <w:tcBorders>
              <w:top w:val="single" w:sz="4" w:space="0" w:color="auto"/>
              <w:left w:val="single" w:sz="4" w:space="0" w:color="auto"/>
              <w:bottom w:val="single" w:sz="4" w:space="0" w:color="auto"/>
              <w:right w:val="single" w:sz="4" w:space="0" w:color="auto"/>
            </w:tcBorders>
          </w:tcPr>
          <w:p w:rsidR="006C56BF" w:rsidRDefault="00CD59D2">
            <w:pPr>
              <w:jc w:val="center"/>
              <w:rPr>
                <w:rFonts w:ascii="仿宋_GB2312" w:eastAsia="仿宋_GB2312"/>
              </w:rPr>
            </w:pPr>
            <w:r>
              <w:rPr>
                <w:rFonts w:ascii="仿宋_GB2312" w:eastAsia="仿宋_GB2312"/>
              </w:rPr>
              <w:t>XD-40A</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工作台面积（长×宽）</w:t>
            </w:r>
            <w:r>
              <w:rPr>
                <w:rFonts w:ascii="仿宋_GB2312" w:eastAsia="仿宋_GB2312"/>
                <w:szCs w:val="21"/>
              </w:rPr>
              <w:t>mm</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800</w:t>
            </w:r>
            <w:r>
              <w:rPr>
                <w:rFonts w:ascii="仿宋_GB2312" w:eastAsia="仿宋_GB2312" w:hint="eastAsia"/>
                <w:szCs w:val="21"/>
              </w:rPr>
              <w:t>×</w:t>
            </w:r>
            <w:r>
              <w:rPr>
                <w:rFonts w:ascii="仿宋_GB2312" w:eastAsia="仿宋_GB2312"/>
              </w:rPr>
              <w:t>420</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szCs w:val="21"/>
              </w:rPr>
              <w:t>T</w:t>
            </w:r>
            <w:r>
              <w:rPr>
                <w:rFonts w:ascii="仿宋_GB2312" w:eastAsia="仿宋_GB2312" w:hint="eastAsia"/>
                <w:szCs w:val="21"/>
              </w:rPr>
              <w:t>型槽（</w:t>
            </w:r>
            <w:proofErr w:type="gramStart"/>
            <w:r>
              <w:rPr>
                <w:rFonts w:ascii="仿宋_GB2312" w:eastAsia="仿宋_GB2312" w:hint="eastAsia"/>
                <w:szCs w:val="21"/>
              </w:rPr>
              <w:t>槽数×槽宽</w:t>
            </w:r>
            <w:proofErr w:type="gramEnd"/>
            <w:r>
              <w:rPr>
                <w:rFonts w:ascii="仿宋_GB2312" w:eastAsia="仿宋_GB2312" w:hint="eastAsia"/>
                <w:szCs w:val="21"/>
              </w:rPr>
              <w:t>×槽距）</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szCs w:val="21"/>
              </w:rPr>
              <w:t>3</w:t>
            </w:r>
            <w:r>
              <w:rPr>
                <w:rFonts w:ascii="仿宋_GB2312" w:eastAsia="仿宋_GB2312" w:hint="eastAsia"/>
                <w:szCs w:val="21"/>
              </w:rPr>
              <w:t>×</w:t>
            </w:r>
            <w:r>
              <w:rPr>
                <w:rFonts w:ascii="仿宋_GB2312" w:eastAsia="仿宋_GB2312"/>
                <w:szCs w:val="21"/>
              </w:rPr>
              <w:t>18</w:t>
            </w:r>
            <w:r>
              <w:rPr>
                <w:rFonts w:ascii="仿宋_GB2312" w:eastAsia="仿宋_GB2312" w:hint="eastAsia"/>
                <w:szCs w:val="21"/>
              </w:rPr>
              <w:t>×</w:t>
            </w:r>
            <w:r>
              <w:rPr>
                <w:rFonts w:ascii="仿宋_GB2312" w:eastAsia="仿宋_GB2312"/>
                <w:szCs w:val="21"/>
              </w:rPr>
              <w:t>125</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工作台最大载重</w:t>
            </w:r>
            <w:r>
              <w:rPr>
                <w:rFonts w:ascii="仿宋_GB2312" w:eastAsia="仿宋_GB2312"/>
                <w:szCs w:val="21"/>
              </w:rPr>
              <w:t xml:space="preserve"> kg</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500</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szCs w:val="21"/>
              </w:rPr>
              <w:t>X/Y/Z</w:t>
            </w:r>
            <w:r>
              <w:rPr>
                <w:rFonts w:ascii="仿宋_GB2312" w:eastAsia="仿宋_GB2312" w:hint="eastAsia"/>
                <w:szCs w:val="21"/>
              </w:rPr>
              <w:t>坐标行程</w:t>
            </w:r>
            <w:r>
              <w:rPr>
                <w:rFonts w:ascii="仿宋_GB2312" w:eastAsia="仿宋_GB2312"/>
                <w:szCs w:val="21"/>
              </w:rPr>
              <w:t xml:space="preserve"> mm</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szCs w:val="21"/>
              </w:rPr>
              <w:t>600/420/520</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定位精度</w:t>
            </w:r>
            <w:r>
              <w:rPr>
                <w:rFonts w:ascii="仿宋_GB2312" w:eastAsia="仿宋_GB2312"/>
                <w:szCs w:val="21"/>
              </w:rPr>
              <w:t xml:space="preserve"> X/Y/Z(mm) </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szCs w:val="21"/>
              </w:rPr>
              <w:t>0.020/0.016/0.016</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重复定位精度</w:t>
            </w:r>
            <w:r>
              <w:rPr>
                <w:rFonts w:ascii="仿宋_GB2312" w:eastAsia="仿宋_GB2312"/>
                <w:szCs w:val="21"/>
              </w:rPr>
              <w:t xml:space="preserve"> X/Y/Z(mm)</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szCs w:val="21"/>
              </w:rPr>
              <w:t>0.008/0.006/0.006</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主轴中心至立柱导轨</w:t>
            </w:r>
            <w:proofErr w:type="gramStart"/>
            <w:r>
              <w:rPr>
                <w:rFonts w:ascii="仿宋_GB2312" w:eastAsia="仿宋_GB2312" w:hint="eastAsia"/>
                <w:szCs w:val="21"/>
              </w:rPr>
              <w:t>面距离</w:t>
            </w:r>
            <w:proofErr w:type="gramEnd"/>
            <w:r>
              <w:rPr>
                <w:rFonts w:ascii="仿宋_GB2312" w:eastAsia="仿宋_GB2312"/>
                <w:szCs w:val="21"/>
              </w:rPr>
              <w:t xml:space="preserve"> mm</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511</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主轴端面至工作台面距离</w:t>
            </w:r>
            <w:r>
              <w:rPr>
                <w:rFonts w:ascii="仿宋_GB2312" w:eastAsia="仿宋_GB2312"/>
                <w:szCs w:val="21"/>
              </w:rPr>
              <w:t xml:space="preserve"> mm</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150</w:t>
            </w:r>
            <w:r>
              <w:rPr>
                <w:rFonts w:ascii="仿宋_GB2312" w:eastAsia="仿宋_GB2312" w:hint="eastAsia"/>
              </w:rPr>
              <w:t>～</w:t>
            </w:r>
            <w:r>
              <w:rPr>
                <w:rFonts w:ascii="仿宋_GB2312" w:eastAsia="仿宋_GB2312"/>
              </w:rPr>
              <w:t>670</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主电机功率</w:t>
            </w:r>
            <w:r>
              <w:rPr>
                <w:rFonts w:ascii="仿宋_GB2312" w:eastAsia="仿宋_GB2312"/>
                <w:szCs w:val="21"/>
              </w:rPr>
              <w:t>kw</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szCs w:val="21"/>
              </w:rPr>
              <w:t>5.5/7.5</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主轴最高转速</w:t>
            </w:r>
            <w:r>
              <w:rPr>
                <w:rFonts w:ascii="仿宋_GB2312" w:eastAsia="仿宋_GB2312"/>
                <w:szCs w:val="21"/>
              </w:rPr>
              <w:t xml:space="preserve"> r/min</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8000</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主轴锥孔</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szCs w:val="21"/>
              </w:rPr>
              <w:t>BT40</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rPr>
              <w:t>X</w:t>
            </w:r>
            <w:r>
              <w:rPr>
                <w:rFonts w:ascii="仿宋_GB2312" w:eastAsia="仿宋_GB2312" w:hint="eastAsia"/>
              </w:rPr>
              <w:t>、</w:t>
            </w:r>
            <w:r>
              <w:rPr>
                <w:rFonts w:ascii="仿宋_GB2312" w:eastAsia="仿宋_GB2312"/>
              </w:rPr>
              <w:t>Y</w:t>
            </w:r>
            <w:r>
              <w:rPr>
                <w:rFonts w:ascii="仿宋_GB2312" w:eastAsia="仿宋_GB2312" w:hint="eastAsia"/>
              </w:rPr>
              <w:t>、</w:t>
            </w:r>
            <w:r>
              <w:rPr>
                <w:rFonts w:ascii="仿宋_GB2312" w:eastAsia="仿宋_GB2312"/>
              </w:rPr>
              <w:t>Z</w:t>
            </w:r>
            <w:proofErr w:type="gramStart"/>
            <w:r>
              <w:rPr>
                <w:rFonts w:ascii="仿宋_GB2312" w:eastAsia="仿宋_GB2312" w:hint="eastAsia"/>
                <w:szCs w:val="21"/>
              </w:rPr>
              <w:t>快移速度</w:t>
            </w:r>
            <w:proofErr w:type="gramEnd"/>
            <w:r>
              <w:rPr>
                <w:rFonts w:ascii="仿宋_GB2312" w:eastAsia="仿宋_GB2312"/>
                <w:szCs w:val="21"/>
              </w:rPr>
              <w:t>mm/min</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24000/24000/20000</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进</w:t>
            </w:r>
            <w:proofErr w:type="gramStart"/>
            <w:r>
              <w:rPr>
                <w:rFonts w:ascii="仿宋_GB2312" w:eastAsia="仿宋_GB2312" w:hint="eastAsia"/>
                <w:szCs w:val="21"/>
              </w:rPr>
              <w:t>给速度</w:t>
            </w:r>
            <w:proofErr w:type="gramEnd"/>
            <w:r>
              <w:rPr>
                <w:rFonts w:ascii="仿宋_GB2312" w:eastAsia="仿宋_GB2312"/>
                <w:szCs w:val="21"/>
              </w:rPr>
              <w:t>mm/min</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0</w:t>
            </w:r>
            <w:r>
              <w:rPr>
                <w:rFonts w:ascii="仿宋_GB2312" w:eastAsia="仿宋_GB2312" w:hint="eastAsia"/>
                <w:szCs w:val="21"/>
              </w:rPr>
              <w:t>～</w:t>
            </w:r>
            <w:r>
              <w:rPr>
                <w:rFonts w:ascii="仿宋_GB2312" w:eastAsia="仿宋_GB2312"/>
              </w:rPr>
              <w:t>10000</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szCs w:val="21"/>
              </w:rPr>
              <w:lastRenderedPageBreak/>
              <w:t>XYZ</w:t>
            </w:r>
            <w:proofErr w:type="gramStart"/>
            <w:r>
              <w:rPr>
                <w:rFonts w:ascii="仿宋_GB2312" w:eastAsia="仿宋_GB2312" w:hint="eastAsia"/>
                <w:szCs w:val="21"/>
              </w:rPr>
              <w:t>轴进给</w:t>
            </w:r>
            <w:proofErr w:type="gramEnd"/>
            <w:r>
              <w:rPr>
                <w:rFonts w:ascii="仿宋_GB2312" w:eastAsia="仿宋_GB2312" w:hint="eastAsia"/>
                <w:szCs w:val="21"/>
              </w:rPr>
              <w:t>电机</w:t>
            </w:r>
            <w:r>
              <w:rPr>
                <w:rFonts w:ascii="仿宋_GB2312" w:eastAsia="仿宋_GB2312"/>
                <w:szCs w:val="21"/>
              </w:rPr>
              <w:t>Nm</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8</w:t>
            </w:r>
            <w:r>
              <w:rPr>
                <w:rFonts w:ascii="仿宋_GB2312" w:eastAsia="仿宋_GB2312" w:hint="eastAsia"/>
              </w:rPr>
              <w:t>～</w:t>
            </w:r>
            <w:r>
              <w:rPr>
                <w:rFonts w:ascii="仿宋_GB2312" w:eastAsia="仿宋_GB2312"/>
              </w:rPr>
              <w:t>12</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机床净重</w:t>
            </w:r>
            <w:r>
              <w:rPr>
                <w:rFonts w:ascii="仿宋_GB2312" w:eastAsia="仿宋_GB2312"/>
                <w:szCs w:val="21"/>
              </w:rPr>
              <w:t>kg</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4800</w:t>
            </w:r>
          </w:p>
        </w:tc>
      </w:tr>
      <w:tr w:rsidR="006C56BF">
        <w:trPr>
          <w:trHeight w:val="363"/>
        </w:trPr>
        <w:tc>
          <w:tcPr>
            <w:tcW w:w="2477" w:type="pct"/>
            <w:tcBorders>
              <w:top w:val="single" w:sz="4" w:space="0" w:color="auto"/>
              <w:left w:val="single" w:sz="4" w:space="0" w:color="auto"/>
              <w:bottom w:val="single" w:sz="4" w:space="0" w:color="auto"/>
              <w:right w:val="single" w:sz="4" w:space="0" w:color="auto"/>
            </w:tcBorders>
            <w:vAlign w:val="center"/>
          </w:tcPr>
          <w:p w:rsidR="006C56BF" w:rsidRDefault="00CD59D2">
            <w:pPr>
              <w:tabs>
                <w:tab w:val="left" w:pos="5920"/>
                <w:tab w:val="left" w:pos="6160"/>
              </w:tabs>
              <w:jc w:val="center"/>
              <w:rPr>
                <w:rFonts w:ascii="仿宋_GB2312" w:eastAsia="仿宋_GB2312"/>
              </w:rPr>
            </w:pPr>
            <w:r>
              <w:rPr>
                <w:rFonts w:ascii="仿宋_GB2312" w:eastAsia="仿宋_GB2312" w:hint="eastAsia"/>
                <w:szCs w:val="21"/>
              </w:rPr>
              <w:t>外型尺寸（长×宽×高）</w:t>
            </w:r>
            <w:r>
              <w:rPr>
                <w:rFonts w:ascii="仿宋_GB2312" w:eastAsia="仿宋_GB2312"/>
                <w:szCs w:val="21"/>
              </w:rPr>
              <w:t>mm</w:t>
            </w:r>
          </w:p>
        </w:tc>
        <w:tc>
          <w:tcPr>
            <w:tcW w:w="2522" w:type="pct"/>
            <w:tcBorders>
              <w:top w:val="single" w:sz="4" w:space="0" w:color="auto"/>
              <w:left w:val="single" w:sz="4" w:space="0" w:color="auto"/>
              <w:bottom w:val="single" w:sz="4" w:space="0" w:color="auto"/>
              <w:right w:val="single" w:sz="4" w:space="0" w:color="auto"/>
            </w:tcBorders>
            <w:vAlign w:val="center"/>
          </w:tcPr>
          <w:p w:rsidR="006C56BF" w:rsidRDefault="00CD59D2">
            <w:pPr>
              <w:jc w:val="center"/>
              <w:rPr>
                <w:rFonts w:ascii="仿宋_GB2312" w:eastAsia="仿宋_GB2312"/>
              </w:rPr>
            </w:pPr>
            <w:r>
              <w:rPr>
                <w:rFonts w:ascii="仿宋_GB2312" w:eastAsia="仿宋_GB2312"/>
              </w:rPr>
              <w:t>2246</w:t>
            </w:r>
            <w:r>
              <w:rPr>
                <w:rFonts w:ascii="仿宋_GB2312" w:eastAsia="仿宋_GB2312" w:hint="eastAsia"/>
              </w:rPr>
              <w:t>×</w:t>
            </w:r>
            <w:r>
              <w:rPr>
                <w:rFonts w:ascii="仿宋_GB2312" w:eastAsia="仿宋_GB2312"/>
              </w:rPr>
              <w:t>2372</w:t>
            </w:r>
            <w:r>
              <w:rPr>
                <w:rFonts w:ascii="仿宋_GB2312" w:eastAsia="仿宋_GB2312" w:hint="eastAsia"/>
              </w:rPr>
              <w:t>×</w:t>
            </w:r>
            <w:r>
              <w:rPr>
                <w:rFonts w:ascii="仿宋_GB2312" w:eastAsia="仿宋_GB2312"/>
              </w:rPr>
              <w:t>2317</w:t>
            </w:r>
          </w:p>
        </w:tc>
      </w:tr>
    </w:tbl>
    <w:p w:rsidR="006C56BF" w:rsidRDefault="00CD59D2">
      <w:pPr>
        <w:numPr>
          <w:ilvl w:val="0"/>
          <w:numId w:val="3"/>
        </w:numPr>
        <w:spacing w:line="500" w:lineRule="exact"/>
        <w:ind w:firstLineChars="200" w:firstLine="480"/>
        <w:rPr>
          <w:rFonts w:ascii="宋体" w:hAnsi="宋体" w:cs="仿宋_GB2312"/>
          <w:kern w:val="0"/>
          <w:sz w:val="24"/>
        </w:rPr>
      </w:pPr>
      <w:r>
        <w:rPr>
          <w:rFonts w:ascii="宋体" w:hAnsi="宋体" w:cs="仿宋_GB2312" w:hint="eastAsia"/>
          <w:kern w:val="0"/>
          <w:sz w:val="24"/>
        </w:rPr>
        <w:t>毛坯</w:t>
      </w:r>
    </w:p>
    <w:p w:rsidR="006C56BF" w:rsidRDefault="00CD59D2">
      <w:pPr>
        <w:spacing w:line="460" w:lineRule="exact"/>
        <w:ind w:firstLineChars="200" w:firstLine="480"/>
        <w:rPr>
          <w:rFonts w:ascii="宋体" w:cs="仿宋_GB2312"/>
          <w:kern w:val="0"/>
          <w:sz w:val="24"/>
        </w:rPr>
      </w:pPr>
      <w:r>
        <w:rPr>
          <w:rFonts w:ascii="宋体" w:hAnsi="宋体" w:cs="仿宋_GB2312" w:hint="eastAsia"/>
          <w:kern w:val="0"/>
          <w:sz w:val="24"/>
        </w:rPr>
        <w:t>赛场提供</w:t>
      </w:r>
      <w:r>
        <w:rPr>
          <w:rFonts w:ascii="宋体" w:hAnsi="宋体" w:cs="仿宋_GB2312"/>
          <w:kern w:val="0"/>
          <w:sz w:val="24"/>
        </w:rPr>
        <w:t>POM</w:t>
      </w:r>
      <w:r>
        <w:rPr>
          <w:rFonts w:ascii="宋体" w:hAnsi="宋体" w:cs="仿宋_GB2312" w:hint="eastAsia"/>
          <w:kern w:val="0"/>
          <w:sz w:val="24"/>
        </w:rPr>
        <w:t>材料毛坯，规格符合赛题任务书要求，随赛题公布。</w:t>
      </w:r>
    </w:p>
    <w:p w:rsidR="006C56BF" w:rsidRDefault="00CD59D2">
      <w:pPr>
        <w:spacing w:line="460" w:lineRule="exact"/>
        <w:ind w:firstLineChars="200" w:firstLine="480"/>
        <w:rPr>
          <w:rFonts w:ascii="宋体" w:cs="仿宋_GB2312"/>
          <w:kern w:val="0"/>
          <w:sz w:val="24"/>
        </w:rPr>
      </w:pPr>
      <w:r>
        <w:rPr>
          <w:rFonts w:ascii="宋体" w:hAnsi="宋体" w:cs="仿宋_GB2312" w:hint="eastAsia"/>
          <w:kern w:val="0"/>
          <w:sz w:val="24"/>
        </w:rPr>
        <w:t>推荐刀具清单</w:t>
      </w:r>
      <w:r>
        <w:rPr>
          <w:rFonts w:ascii="宋体" w:hAnsi="宋体" w:cs="仿宋_GB2312"/>
          <w:kern w:val="0"/>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6"/>
        <w:gridCol w:w="1617"/>
        <w:gridCol w:w="4115"/>
        <w:gridCol w:w="1030"/>
        <w:gridCol w:w="1226"/>
      </w:tblGrid>
      <w:tr w:rsidR="006C56BF">
        <w:trPr>
          <w:trHeight w:hRule="exact" w:val="454"/>
          <w:jc w:val="center"/>
        </w:trPr>
        <w:tc>
          <w:tcPr>
            <w:tcW w:w="479" w:type="pct"/>
            <w:tcBorders>
              <w:top w:val="single" w:sz="12" w:space="0" w:color="auto"/>
            </w:tcBorders>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序号</w:t>
            </w:r>
          </w:p>
        </w:tc>
        <w:tc>
          <w:tcPr>
            <w:tcW w:w="915" w:type="pct"/>
            <w:tcBorders>
              <w:top w:val="single" w:sz="12" w:space="0" w:color="auto"/>
            </w:tcBorders>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品　　名</w:t>
            </w:r>
          </w:p>
        </w:tc>
        <w:tc>
          <w:tcPr>
            <w:tcW w:w="2329" w:type="pct"/>
            <w:tcBorders>
              <w:top w:val="single" w:sz="12" w:space="0" w:color="auto"/>
            </w:tcBorders>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规格型号</w:t>
            </w:r>
          </w:p>
        </w:tc>
        <w:tc>
          <w:tcPr>
            <w:tcW w:w="583" w:type="pct"/>
            <w:tcBorders>
              <w:top w:val="single" w:sz="12" w:space="0" w:color="auto"/>
            </w:tcBorders>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数量</w:t>
            </w:r>
          </w:p>
        </w:tc>
        <w:tc>
          <w:tcPr>
            <w:tcW w:w="694" w:type="pct"/>
            <w:tcBorders>
              <w:top w:val="single" w:sz="12" w:space="0" w:color="auto"/>
            </w:tcBorders>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备注</w:t>
            </w:r>
          </w:p>
        </w:tc>
      </w:tr>
      <w:tr w:rsidR="006C56BF">
        <w:trPr>
          <w:trHeight w:hRule="exact" w:val="454"/>
          <w:jc w:val="center"/>
        </w:trPr>
        <w:tc>
          <w:tcPr>
            <w:tcW w:w="479" w:type="pct"/>
            <w:vMerge w:val="restart"/>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p>
        </w:tc>
        <w:tc>
          <w:tcPr>
            <w:tcW w:w="915" w:type="pct"/>
            <w:vMerge w:val="restar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飞刀</w:t>
            </w:r>
          </w:p>
        </w:tc>
        <w:tc>
          <w:tcPr>
            <w:tcW w:w="2329" w:type="pct"/>
            <w:shd w:val="clear" w:color="auto" w:fill="FFFFFF"/>
            <w:vAlign w:val="center"/>
          </w:tcPr>
          <w:p w:rsidR="006C56BF" w:rsidRDefault="00CD59D2">
            <w:pPr>
              <w:jc w:val="center"/>
              <w:rPr>
                <w:rFonts w:ascii="仿宋_GB2312" w:eastAsia="仿宋_GB2312" w:hAnsi="宋体"/>
                <w:szCs w:val="21"/>
              </w:rPr>
            </w:pPr>
            <w:r>
              <w:rPr>
                <w:rFonts w:ascii="仿宋_GB2312" w:eastAsia="仿宋_GB2312" w:hAnsi="宋体"/>
                <w:szCs w:val="21"/>
              </w:rPr>
              <w:t>D16(</w:t>
            </w:r>
            <w:r>
              <w:rPr>
                <w:rFonts w:ascii="仿宋_GB2312" w:eastAsia="仿宋_GB2312" w:hAnsi="宋体" w:hint="eastAsia"/>
                <w:szCs w:val="21"/>
              </w:rPr>
              <w:t>刀杆）</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Merge/>
            <w:vAlign w:val="center"/>
          </w:tcPr>
          <w:p w:rsidR="006C56BF" w:rsidRDefault="006C56BF">
            <w:pPr>
              <w:jc w:val="center"/>
              <w:rPr>
                <w:rFonts w:ascii="仿宋_GB2312" w:eastAsia="仿宋_GB2312" w:hAnsi="宋体"/>
                <w:color w:val="0D0D0D"/>
                <w:szCs w:val="21"/>
              </w:rPr>
            </w:pPr>
          </w:p>
        </w:tc>
        <w:tc>
          <w:tcPr>
            <w:tcW w:w="915" w:type="pct"/>
            <w:vMerge/>
            <w:vAlign w:val="center"/>
          </w:tcPr>
          <w:p w:rsidR="006C56BF" w:rsidRDefault="006C56BF">
            <w:pPr>
              <w:jc w:val="center"/>
              <w:rPr>
                <w:rFonts w:ascii="仿宋_GB2312" w:eastAsia="仿宋_GB2312" w:hAnsi="宋体"/>
                <w:color w:val="0D0D0D"/>
                <w:szCs w:val="21"/>
              </w:rPr>
            </w:pPr>
          </w:p>
        </w:tc>
        <w:tc>
          <w:tcPr>
            <w:tcW w:w="2329" w:type="pct"/>
            <w:shd w:val="clear" w:color="auto" w:fill="FFFFFF"/>
            <w:vAlign w:val="center"/>
          </w:tcPr>
          <w:p w:rsidR="006C56BF" w:rsidRDefault="00CD59D2">
            <w:pPr>
              <w:jc w:val="center"/>
              <w:rPr>
                <w:rFonts w:ascii="仿宋_GB2312" w:eastAsia="仿宋_GB2312" w:hAnsi="宋体"/>
                <w:szCs w:val="21"/>
              </w:rPr>
            </w:pPr>
            <w:r>
              <w:rPr>
                <w:rFonts w:ascii="仿宋_GB2312" w:eastAsia="仿宋_GB2312" w:hAnsi="宋体" w:hint="eastAsia"/>
                <w:szCs w:val="21"/>
              </w:rPr>
              <w:t>可转位刀片</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r>
              <w:rPr>
                <w:rFonts w:ascii="仿宋_GB2312" w:eastAsia="仿宋_GB2312" w:hAnsi="宋体" w:hint="eastAsia"/>
                <w:color w:val="0D0D0D"/>
                <w:szCs w:val="21"/>
              </w:rPr>
              <w:t>片</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Merge w:val="restart"/>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p>
        </w:tc>
        <w:tc>
          <w:tcPr>
            <w:tcW w:w="915" w:type="pct"/>
            <w:vMerge w:val="restart"/>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整体合金</w:t>
            </w:r>
          </w:p>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专用立铣刀</w:t>
            </w:r>
          </w:p>
        </w:tc>
        <w:tc>
          <w:tcPr>
            <w:tcW w:w="2329"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D10</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Merge/>
            <w:vAlign w:val="center"/>
          </w:tcPr>
          <w:p w:rsidR="006C56BF" w:rsidRDefault="006C56BF">
            <w:pPr>
              <w:jc w:val="center"/>
              <w:rPr>
                <w:rFonts w:ascii="仿宋_GB2312" w:eastAsia="仿宋_GB2312" w:hAnsi="宋体"/>
                <w:color w:val="0D0D0D"/>
                <w:szCs w:val="21"/>
              </w:rPr>
            </w:pPr>
          </w:p>
        </w:tc>
        <w:tc>
          <w:tcPr>
            <w:tcW w:w="915" w:type="pct"/>
            <w:vMerge/>
            <w:vAlign w:val="center"/>
          </w:tcPr>
          <w:p w:rsidR="006C56BF" w:rsidRDefault="006C56BF">
            <w:pPr>
              <w:jc w:val="center"/>
              <w:rPr>
                <w:rFonts w:ascii="仿宋_GB2312" w:eastAsia="仿宋_GB2312" w:hAnsi="宋体"/>
                <w:color w:val="0D0D0D"/>
                <w:szCs w:val="21"/>
              </w:rPr>
            </w:pPr>
          </w:p>
        </w:tc>
        <w:tc>
          <w:tcPr>
            <w:tcW w:w="2329"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D8</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Merge/>
            <w:vAlign w:val="center"/>
          </w:tcPr>
          <w:p w:rsidR="006C56BF" w:rsidRDefault="006C56BF">
            <w:pPr>
              <w:jc w:val="center"/>
              <w:rPr>
                <w:rFonts w:ascii="仿宋_GB2312" w:eastAsia="仿宋_GB2312" w:hAnsi="宋体"/>
                <w:color w:val="0D0D0D"/>
                <w:szCs w:val="21"/>
              </w:rPr>
            </w:pPr>
          </w:p>
        </w:tc>
        <w:tc>
          <w:tcPr>
            <w:tcW w:w="915" w:type="pct"/>
            <w:vMerge/>
            <w:tcBorders>
              <w:bottom w:val="single" w:sz="4" w:space="0" w:color="auto"/>
            </w:tcBorders>
            <w:vAlign w:val="center"/>
          </w:tcPr>
          <w:p w:rsidR="006C56BF" w:rsidRDefault="006C56BF">
            <w:pPr>
              <w:jc w:val="center"/>
              <w:rPr>
                <w:rFonts w:ascii="仿宋_GB2312" w:eastAsia="仿宋_GB2312" w:hAnsi="宋体"/>
                <w:color w:val="0D0D0D"/>
                <w:szCs w:val="21"/>
              </w:rPr>
            </w:pPr>
          </w:p>
        </w:tc>
        <w:tc>
          <w:tcPr>
            <w:tcW w:w="2329"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D6</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Merge w:val="restart"/>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3</w:t>
            </w:r>
          </w:p>
        </w:tc>
        <w:tc>
          <w:tcPr>
            <w:tcW w:w="915" w:type="pct"/>
            <w:vMerge w:val="restar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整体合金</w:t>
            </w:r>
          </w:p>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球头铣刀</w:t>
            </w:r>
          </w:p>
        </w:tc>
        <w:tc>
          <w:tcPr>
            <w:tcW w:w="2329"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D8R4</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Merge/>
            <w:vAlign w:val="center"/>
          </w:tcPr>
          <w:p w:rsidR="006C56BF" w:rsidRDefault="006C56BF">
            <w:pPr>
              <w:jc w:val="center"/>
              <w:rPr>
                <w:rFonts w:ascii="仿宋_GB2312" w:eastAsia="仿宋_GB2312" w:hAnsi="宋体"/>
                <w:color w:val="0D0D0D"/>
                <w:szCs w:val="21"/>
              </w:rPr>
            </w:pPr>
          </w:p>
        </w:tc>
        <w:tc>
          <w:tcPr>
            <w:tcW w:w="915" w:type="pct"/>
            <w:vMerge/>
            <w:shd w:val="clear" w:color="auto" w:fill="FFFFFF"/>
            <w:vAlign w:val="center"/>
          </w:tcPr>
          <w:p w:rsidR="006C56BF" w:rsidRDefault="006C56BF">
            <w:pPr>
              <w:jc w:val="center"/>
              <w:rPr>
                <w:rFonts w:ascii="仿宋_GB2312" w:eastAsia="仿宋_GB2312" w:hAnsi="宋体"/>
                <w:color w:val="0D0D0D"/>
                <w:szCs w:val="21"/>
              </w:rPr>
            </w:pPr>
          </w:p>
        </w:tc>
        <w:tc>
          <w:tcPr>
            <w:tcW w:w="2329"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D6R3</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Merge/>
            <w:vAlign w:val="center"/>
          </w:tcPr>
          <w:p w:rsidR="006C56BF" w:rsidRDefault="006C56BF">
            <w:pPr>
              <w:jc w:val="center"/>
              <w:rPr>
                <w:rFonts w:ascii="仿宋_GB2312" w:eastAsia="仿宋_GB2312" w:hAnsi="宋体"/>
                <w:color w:val="0D0D0D"/>
                <w:szCs w:val="21"/>
              </w:rPr>
            </w:pPr>
          </w:p>
        </w:tc>
        <w:tc>
          <w:tcPr>
            <w:tcW w:w="915" w:type="pct"/>
            <w:vMerge/>
            <w:vAlign w:val="center"/>
          </w:tcPr>
          <w:p w:rsidR="006C56BF" w:rsidRDefault="006C56BF">
            <w:pPr>
              <w:jc w:val="center"/>
              <w:rPr>
                <w:rFonts w:ascii="仿宋_GB2312" w:eastAsia="仿宋_GB2312" w:hAnsi="宋体"/>
                <w:color w:val="0D0D0D"/>
                <w:szCs w:val="21"/>
              </w:rPr>
            </w:pPr>
          </w:p>
        </w:tc>
        <w:tc>
          <w:tcPr>
            <w:tcW w:w="2329"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D4R2</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Merge/>
            <w:vAlign w:val="center"/>
          </w:tcPr>
          <w:p w:rsidR="006C56BF" w:rsidRDefault="006C56BF">
            <w:pPr>
              <w:jc w:val="center"/>
              <w:rPr>
                <w:rFonts w:ascii="仿宋_GB2312" w:eastAsia="仿宋_GB2312" w:hAnsi="宋体"/>
                <w:color w:val="0D0D0D"/>
                <w:szCs w:val="21"/>
              </w:rPr>
            </w:pPr>
          </w:p>
        </w:tc>
        <w:tc>
          <w:tcPr>
            <w:tcW w:w="915" w:type="pct"/>
            <w:vMerge/>
            <w:vAlign w:val="center"/>
          </w:tcPr>
          <w:p w:rsidR="006C56BF" w:rsidRDefault="006C56BF">
            <w:pPr>
              <w:jc w:val="center"/>
              <w:rPr>
                <w:rFonts w:ascii="仿宋_GB2312" w:eastAsia="仿宋_GB2312" w:hAnsi="宋体"/>
                <w:color w:val="0D0D0D"/>
                <w:szCs w:val="21"/>
              </w:rPr>
            </w:pPr>
          </w:p>
        </w:tc>
        <w:tc>
          <w:tcPr>
            <w:tcW w:w="2329"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D2R1</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4</w:t>
            </w:r>
          </w:p>
        </w:tc>
        <w:tc>
          <w:tcPr>
            <w:tcW w:w="915" w:type="pct"/>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钻头</w:t>
            </w:r>
          </w:p>
        </w:tc>
        <w:tc>
          <w:tcPr>
            <w:tcW w:w="2329"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2.5</w:t>
            </w:r>
            <w:r>
              <w:rPr>
                <w:rFonts w:ascii="仿宋_GB2312" w:eastAsia="仿宋_GB2312" w:hAnsi="宋体" w:hint="eastAsia"/>
                <w:color w:val="0D0D0D"/>
                <w:szCs w:val="21"/>
              </w:rPr>
              <w:t>、</w:t>
            </w:r>
            <w:r>
              <w:rPr>
                <w:rFonts w:ascii="仿宋_GB2312" w:eastAsia="仿宋_GB2312" w:hAnsi="宋体" w:hint="eastAsia"/>
                <w:color w:val="0D0D0D"/>
                <w:szCs w:val="21"/>
              </w:rPr>
              <w:t>3</w:t>
            </w:r>
            <w:r>
              <w:rPr>
                <w:rFonts w:ascii="仿宋_GB2312" w:eastAsia="仿宋_GB2312" w:hAnsi="宋体" w:hint="eastAsia"/>
                <w:color w:val="0D0D0D"/>
                <w:szCs w:val="21"/>
              </w:rPr>
              <w:t>、</w:t>
            </w:r>
            <w:r>
              <w:rPr>
                <w:rFonts w:ascii="仿宋_GB2312" w:eastAsia="仿宋_GB2312" w:hAnsi="宋体"/>
                <w:color w:val="0D0D0D"/>
                <w:szCs w:val="21"/>
              </w:rPr>
              <w:t>3.3</w:t>
            </w:r>
            <w:r>
              <w:rPr>
                <w:rFonts w:ascii="仿宋_GB2312" w:eastAsia="仿宋_GB2312" w:hAnsi="宋体" w:hint="eastAsia"/>
                <w:color w:val="0D0D0D"/>
                <w:szCs w:val="21"/>
              </w:rPr>
              <w:t>、</w:t>
            </w:r>
            <w:r>
              <w:rPr>
                <w:rFonts w:ascii="仿宋_GB2312" w:eastAsia="仿宋_GB2312" w:hAnsi="宋体"/>
                <w:color w:val="0D0D0D"/>
                <w:szCs w:val="21"/>
              </w:rPr>
              <w:t>4</w:t>
            </w:r>
            <w:r>
              <w:rPr>
                <w:rFonts w:ascii="仿宋_GB2312" w:eastAsia="仿宋_GB2312" w:hAnsi="宋体" w:hint="eastAsia"/>
                <w:color w:val="0D0D0D"/>
                <w:szCs w:val="21"/>
              </w:rPr>
              <w:t>、</w:t>
            </w:r>
            <w:r>
              <w:rPr>
                <w:rFonts w:ascii="仿宋_GB2312" w:eastAsia="仿宋_GB2312" w:hAnsi="宋体"/>
                <w:color w:val="0D0D0D"/>
                <w:szCs w:val="21"/>
              </w:rPr>
              <w:t>4.2</w:t>
            </w:r>
            <w:r>
              <w:rPr>
                <w:rFonts w:ascii="仿宋_GB2312" w:eastAsia="仿宋_GB2312" w:hAnsi="宋体" w:hint="eastAsia"/>
                <w:color w:val="0D0D0D"/>
                <w:szCs w:val="21"/>
              </w:rPr>
              <w:t>、</w:t>
            </w:r>
            <w:r>
              <w:rPr>
                <w:rFonts w:ascii="仿宋_GB2312" w:eastAsia="仿宋_GB2312" w:hAnsi="宋体"/>
                <w:color w:val="0D0D0D"/>
                <w:szCs w:val="21"/>
              </w:rPr>
              <w:t>4.5</w:t>
            </w:r>
            <w:r>
              <w:rPr>
                <w:rFonts w:ascii="仿宋_GB2312" w:eastAsia="仿宋_GB2312" w:hAnsi="宋体" w:hint="eastAsia"/>
                <w:color w:val="0D0D0D"/>
                <w:szCs w:val="21"/>
              </w:rPr>
              <w:t>、</w:t>
            </w:r>
            <w:r>
              <w:rPr>
                <w:rFonts w:ascii="仿宋_GB2312" w:eastAsia="仿宋_GB2312" w:hAnsi="宋体"/>
                <w:color w:val="0D0D0D"/>
                <w:szCs w:val="21"/>
              </w:rPr>
              <w:t>5</w:t>
            </w:r>
            <w:r>
              <w:rPr>
                <w:rFonts w:ascii="仿宋_GB2312" w:eastAsia="仿宋_GB2312" w:hAnsi="宋体" w:hint="eastAsia"/>
                <w:color w:val="0D0D0D"/>
                <w:szCs w:val="21"/>
              </w:rPr>
              <w:t>、</w:t>
            </w:r>
            <w:r>
              <w:rPr>
                <w:rFonts w:ascii="仿宋_GB2312" w:eastAsia="仿宋_GB2312" w:hAnsi="宋体"/>
                <w:color w:val="0D0D0D"/>
                <w:szCs w:val="21"/>
              </w:rPr>
              <w:t xml:space="preserve">5.5 </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各</w:t>
            </w:r>
            <w:r>
              <w:rPr>
                <w:rFonts w:ascii="仿宋_GB2312" w:eastAsia="仿宋_GB2312" w:hAnsi="宋体"/>
                <w:color w:val="0D0D0D"/>
                <w:szCs w:val="21"/>
              </w:rPr>
              <w:t>2</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5</w:t>
            </w:r>
          </w:p>
        </w:tc>
        <w:tc>
          <w:tcPr>
            <w:tcW w:w="915" w:type="pct"/>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手用铰刀</w:t>
            </w:r>
          </w:p>
        </w:tc>
        <w:tc>
          <w:tcPr>
            <w:tcW w:w="2329" w:type="pct"/>
            <w:shd w:val="clear" w:color="auto" w:fill="FFFFFF"/>
            <w:vAlign w:val="center"/>
          </w:tcPr>
          <w:p w:rsidR="006C56BF" w:rsidRDefault="00CD59D2">
            <w:pPr>
              <w:jc w:val="center"/>
              <w:rPr>
                <w:rFonts w:ascii="仿宋_GB2312" w:eastAsia="仿宋_GB2312" w:hAnsi="宋体"/>
                <w:szCs w:val="21"/>
              </w:rPr>
            </w:pPr>
            <w:r>
              <w:rPr>
                <w:rFonts w:ascii="仿宋_GB2312" w:eastAsia="仿宋_GB2312" w:hAnsi="宋体" w:hint="eastAsia"/>
                <w:color w:val="0D0D0D"/>
                <w:szCs w:val="21"/>
              </w:rPr>
              <w:t>Φ</w:t>
            </w:r>
            <w:r>
              <w:rPr>
                <w:rFonts w:ascii="仿宋_GB2312" w:eastAsia="仿宋_GB2312" w:hAnsi="宋体"/>
                <w:color w:val="0D0D0D"/>
                <w:szCs w:val="21"/>
              </w:rPr>
              <w:t>3</w:t>
            </w:r>
            <w:r>
              <w:rPr>
                <w:rFonts w:ascii="仿宋_GB2312" w:eastAsia="仿宋_GB2312" w:hAnsi="宋体" w:hint="eastAsia"/>
                <w:color w:val="0D0D0D"/>
                <w:szCs w:val="21"/>
              </w:rPr>
              <w:t>、Φ</w:t>
            </w:r>
            <w:r>
              <w:rPr>
                <w:rFonts w:ascii="仿宋_GB2312" w:eastAsia="仿宋_GB2312" w:hAnsi="宋体"/>
                <w:color w:val="0D0D0D"/>
                <w:szCs w:val="21"/>
              </w:rPr>
              <w:t>4</w:t>
            </w:r>
            <w:r>
              <w:rPr>
                <w:rFonts w:ascii="仿宋_GB2312" w:eastAsia="仿宋_GB2312" w:hAnsi="宋体" w:hint="eastAsia"/>
                <w:color w:val="0D0D0D"/>
                <w:szCs w:val="21"/>
              </w:rPr>
              <w:t>、Φ</w:t>
            </w:r>
            <w:r>
              <w:rPr>
                <w:rFonts w:ascii="仿宋_GB2312" w:eastAsia="仿宋_GB2312" w:hAnsi="宋体"/>
                <w:color w:val="0D0D0D"/>
                <w:szCs w:val="21"/>
              </w:rPr>
              <w:t>5-H7</w:t>
            </w:r>
            <w:r>
              <w:rPr>
                <w:rFonts w:ascii="仿宋_GB2312" w:eastAsia="仿宋_GB2312" w:hAnsi="宋体"/>
                <w:szCs w:val="21"/>
              </w:rPr>
              <w:t xml:space="preserve"> </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各</w:t>
            </w:r>
            <w:r>
              <w:rPr>
                <w:rFonts w:ascii="仿宋_GB2312" w:eastAsia="仿宋_GB2312" w:hAnsi="宋体"/>
                <w:color w:val="0D0D0D"/>
                <w:szCs w:val="21"/>
              </w:rPr>
              <w:t>2</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6</w:t>
            </w:r>
          </w:p>
        </w:tc>
        <w:tc>
          <w:tcPr>
            <w:tcW w:w="915" w:type="pct"/>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手用丝锥</w:t>
            </w:r>
          </w:p>
        </w:tc>
        <w:tc>
          <w:tcPr>
            <w:tcW w:w="2329"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szCs w:val="21"/>
              </w:rPr>
              <w:t>普通丝锥</w:t>
            </w:r>
            <w:r>
              <w:rPr>
                <w:rFonts w:ascii="仿宋_GB2312" w:eastAsia="仿宋_GB2312" w:hAnsi="宋体"/>
                <w:szCs w:val="21"/>
              </w:rPr>
              <w:t>M3</w:t>
            </w:r>
            <w:r>
              <w:rPr>
                <w:rFonts w:ascii="仿宋_GB2312" w:eastAsia="仿宋_GB2312" w:hAnsi="宋体" w:hint="eastAsia"/>
                <w:szCs w:val="21"/>
              </w:rPr>
              <w:t>、</w:t>
            </w:r>
            <w:r>
              <w:rPr>
                <w:rFonts w:ascii="仿宋_GB2312" w:eastAsia="仿宋_GB2312" w:hAnsi="宋体"/>
                <w:szCs w:val="21"/>
              </w:rPr>
              <w:t>M4</w:t>
            </w:r>
            <w:r>
              <w:rPr>
                <w:rFonts w:ascii="仿宋_GB2312" w:eastAsia="仿宋_GB2312" w:hAnsi="宋体" w:hint="eastAsia"/>
                <w:szCs w:val="21"/>
              </w:rPr>
              <w:t>、</w:t>
            </w:r>
            <w:r>
              <w:rPr>
                <w:rFonts w:ascii="仿宋_GB2312" w:eastAsia="仿宋_GB2312" w:hAnsi="宋体"/>
                <w:szCs w:val="21"/>
              </w:rPr>
              <w:t>M5</w:t>
            </w:r>
          </w:p>
        </w:tc>
        <w:tc>
          <w:tcPr>
            <w:tcW w:w="583" w:type="pct"/>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各</w:t>
            </w:r>
            <w:r>
              <w:rPr>
                <w:rFonts w:ascii="仿宋_GB2312" w:eastAsia="仿宋_GB2312" w:hAnsi="宋体"/>
                <w:color w:val="0D0D0D"/>
                <w:szCs w:val="21"/>
              </w:rPr>
              <w:t>2</w:t>
            </w:r>
            <w:r>
              <w:rPr>
                <w:rFonts w:ascii="仿宋_GB2312" w:eastAsia="仿宋_GB2312" w:hAnsi="宋体" w:hint="eastAsia"/>
                <w:color w:val="0D0D0D"/>
                <w:szCs w:val="21"/>
              </w:rPr>
              <w:t>副</w:t>
            </w:r>
          </w:p>
        </w:tc>
        <w:tc>
          <w:tcPr>
            <w:tcW w:w="694" w:type="pct"/>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r w:rsidR="006C56BF">
        <w:trPr>
          <w:trHeight w:hRule="exact" w:val="454"/>
          <w:jc w:val="center"/>
        </w:trPr>
        <w:tc>
          <w:tcPr>
            <w:tcW w:w="479" w:type="pct"/>
            <w:tcBorders>
              <w:bottom w:val="single" w:sz="12" w:space="0" w:color="auto"/>
            </w:tcBorders>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7</w:t>
            </w:r>
          </w:p>
        </w:tc>
        <w:tc>
          <w:tcPr>
            <w:tcW w:w="915" w:type="pct"/>
            <w:tcBorders>
              <w:bottom w:val="single" w:sz="12" w:space="0" w:color="auto"/>
            </w:tcBorders>
            <w:vAlign w:val="center"/>
          </w:tcPr>
          <w:p w:rsidR="006C56BF" w:rsidRDefault="00CD59D2">
            <w:pPr>
              <w:jc w:val="center"/>
              <w:rPr>
                <w:rFonts w:ascii="仿宋_GB2312" w:eastAsia="仿宋_GB2312" w:hAnsi="宋体"/>
                <w:color w:val="0D0D0D"/>
                <w:szCs w:val="21"/>
              </w:rPr>
            </w:pPr>
            <w:proofErr w:type="gramStart"/>
            <w:r>
              <w:rPr>
                <w:rFonts w:ascii="仿宋_GB2312" w:eastAsia="仿宋_GB2312" w:hAnsi="宋体" w:hint="eastAsia"/>
                <w:color w:val="0D0D0D"/>
                <w:szCs w:val="21"/>
              </w:rPr>
              <w:t>铰杠</w:t>
            </w:r>
            <w:proofErr w:type="gramEnd"/>
          </w:p>
        </w:tc>
        <w:tc>
          <w:tcPr>
            <w:tcW w:w="2329" w:type="pct"/>
            <w:tcBorders>
              <w:bottom w:val="single" w:sz="12" w:space="0" w:color="auto"/>
            </w:tcBorders>
            <w:shd w:val="clear" w:color="auto" w:fill="FFFFFF"/>
            <w:vAlign w:val="center"/>
          </w:tcPr>
          <w:p w:rsidR="006C56BF" w:rsidRDefault="00CD59D2">
            <w:pPr>
              <w:jc w:val="center"/>
              <w:rPr>
                <w:rFonts w:ascii="仿宋_GB2312" w:eastAsia="仿宋_GB2312" w:hAnsi="宋体"/>
                <w:szCs w:val="21"/>
              </w:rPr>
            </w:pPr>
            <w:r>
              <w:rPr>
                <w:rFonts w:ascii="仿宋_GB2312" w:eastAsia="仿宋_GB2312" w:hAnsi="宋体"/>
                <w:color w:val="0D0D0D"/>
                <w:szCs w:val="21"/>
              </w:rPr>
              <w:t>6</w:t>
            </w:r>
            <w:r>
              <w:rPr>
                <w:rFonts w:ascii="仿宋_GB2312" w:eastAsia="仿宋_GB2312" w:hAnsi="宋体" w:hint="eastAsia"/>
                <w:color w:val="0D0D0D"/>
                <w:szCs w:val="21"/>
              </w:rPr>
              <w:t>寸、</w:t>
            </w:r>
            <w:r>
              <w:rPr>
                <w:rFonts w:ascii="仿宋_GB2312" w:eastAsia="仿宋_GB2312" w:hAnsi="宋体"/>
                <w:color w:val="0D0D0D"/>
                <w:szCs w:val="21"/>
              </w:rPr>
              <w:t>8</w:t>
            </w:r>
            <w:r>
              <w:rPr>
                <w:rFonts w:ascii="仿宋_GB2312" w:eastAsia="仿宋_GB2312" w:hAnsi="宋体" w:hint="eastAsia"/>
                <w:color w:val="0D0D0D"/>
                <w:szCs w:val="21"/>
              </w:rPr>
              <w:t>寸（与铰刀、丝锥配用）</w:t>
            </w:r>
          </w:p>
        </w:tc>
        <w:tc>
          <w:tcPr>
            <w:tcW w:w="583" w:type="pct"/>
            <w:tcBorders>
              <w:bottom w:val="single" w:sz="12" w:space="0" w:color="auto"/>
            </w:tcBorders>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各</w:t>
            </w:r>
            <w:r>
              <w:rPr>
                <w:rFonts w:ascii="仿宋_GB2312" w:eastAsia="仿宋_GB2312" w:hAnsi="宋体"/>
                <w:color w:val="0D0D0D"/>
                <w:szCs w:val="21"/>
              </w:rPr>
              <w:t>1</w:t>
            </w:r>
          </w:p>
        </w:tc>
        <w:tc>
          <w:tcPr>
            <w:tcW w:w="694" w:type="pct"/>
            <w:tcBorders>
              <w:bottom w:val="single" w:sz="12" w:space="0" w:color="auto"/>
            </w:tcBorders>
            <w:vAlign w:val="center"/>
          </w:tcPr>
          <w:p w:rsidR="006C56BF" w:rsidRDefault="00CD59D2">
            <w:pPr>
              <w:pStyle w:val="a7"/>
              <w:spacing w:before="0" w:beforeAutospacing="0" w:after="0" w:afterAutospacing="0"/>
              <w:jc w:val="both"/>
              <w:rPr>
                <w:rFonts w:ascii="楷体_GB2312" w:eastAsia="楷体_GB2312" w:hAnsi="楷体_GB2312" w:cs="楷体_GB2312"/>
                <w:bCs/>
                <w:color w:val="000000"/>
                <w:sz w:val="18"/>
                <w:szCs w:val="21"/>
              </w:rPr>
            </w:pPr>
            <w:r>
              <w:rPr>
                <w:rFonts w:ascii="楷体_GB2312" w:eastAsia="楷体_GB2312" w:hAnsi="楷体_GB2312" w:cs="楷体_GB2312" w:hint="eastAsia"/>
                <w:bCs/>
                <w:color w:val="000000"/>
                <w:sz w:val="18"/>
                <w:szCs w:val="21"/>
              </w:rPr>
              <w:t>选手自备</w:t>
            </w:r>
          </w:p>
        </w:tc>
      </w:tr>
    </w:tbl>
    <w:p w:rsidR="006C56BF" w:rsidRDefault="00CD59D2">
      <w:pPr>
        <w:spacing w:beforeLines="100" w:before="319" w:afterLines="50" w:after="159"/>
        <w:ind w:firstLineChars="200" w:firstLine="480"/>
        <w:rPr>
          <w:rFonts w:ascii="宋体" w:cs="仿宋_GB2312"/>
          <w:kern w:val="0"/>
          <w:sz w:val="24"/>
        </w:rPr>
      </w:pPr>
      <w:r>
        <w:rPr>
          <w:rFonts w:ascii="宋体" w:hAnsi="宋体" w:cs="仿宋_GB2312" w:hint="eastAsia"/>
          <w:kern w:val="0"/>
          <w:sz w:val="24"/>
        </w:rPr>
        <w:t>7</w:t>
      </w:r>
      <w:r>
        <w:rPr>
          <w:rFonts w:ascii="宋体" w:hAnsi="宋体" w:cs="仿宋_GB2312" w:hint="eastAsia"/>
          <w:kern w:val="0"/>
          <w:sz w:val="24"/>
        </w:rPr>
        <w:t>．工具清单</w:t>
      </w:r>
    </w:p>
    <w:tbl>
      <w:tblPr>
        <w:tblW w:w="85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4"/>
        <w:gridCol w:w="5393"/>
        <w:gridCol w:w="2491"/>
      </w:tblGrid>
      <w:tr w:rsidR="006C56BF">
        <w:trPr>
          <w:trHeight w:hRule="exact" w:val="567"/>
          <w:jc w:val="center"/>
        </w:trPr>
        <w:tc>
          <w:tcPr>
            <w:tcW w:w="684" w:type="dxa"/>
            <w:tcBorders>
              <w:top w:val="single" w:sz="12" w:space="0" w:color="auto"/>
            </w:tcBorders>
            <w:vAlign w:val="center"/>
          </w:tcPr>
          <w:p w:rsidR="006C56BF" w:rsidRDefault="00CD59D2">
            <w:pPr>
              <w:jc w:val="center"/>
              <w:rPr>
                <w:rFonts w:ascii="仿宋_GB2312" w:eastAsia="仿宋_GB2312" w:hAnsi="宋体"/>
                <w:b/>
                <w:color w:val="0D0D0D"/>
                <w:szCs w:val="21"/>
              </w:rPr>
            </w:pPr>
            <w:r>
              <w:rPr>
                <w:rFonts w:ascii="仿宋_GB2312" w:eastAsia="仿宋_GB2312" w:hAnsi="宋体" w:hint="eastAsia"/>
                <w:b/>
                <w:color w:val="0D0D0D"/>
                <w:szCs w:val="21"/>
              </w:rPr>
              <w:t>序号</w:t>
            </w:r>
          </w:p>
        </w:tc>
        <w:tc>
          <w:tcPr>
            <w:tcW w:w="5393" w:type="dxa"/>
            <w:tcBorders>
              <w:top w:val="single" w:sz="12" w:space="0" w:color="auto"/>
            </w:tcBorders>
            <w:vAlign w:val="center"/>
          </w:tcPr>
          <w:p w:rsidR="006C56BF" w:rsidRDefault="00CD59D2">
            <w:pPr>
              <w:jc w:val="center"/>
              <w:rPr>
                <w:rFonts w:ascii="仿宋_GB2312" w:eastAsia="仿宋_GB2312" w:hAnsi="宋体"/>
                <w:b/>
                <w:color w:val="0D0D0D"/>
                <w:szCs w:val="21"/>
              </w:rPr>
            </w:pPr>
            <w:r>
              <w:rPr>
                <w:rFonts w:ascii="仿宋_GB2312" w:eastAsia="仿宋_GB2312" w:hAnsi="宋体" w:hint="eastAsia"/>
                <w:b/>
                <w:color w:val="0D0D0D"/>
                <w:szCs w:val="21"/>
              </w:rPr>
              <w:t>项目及规格</w:t>
            </w:r>
          </w:p>
        </w:tc>
        <w:tc>
          <w:tcPr>
            <w:tcW w:w="2491" w:type="dxa"/>
            <w:tcBorders>
              <w:top w:val="single" w:sz="12" w:space="0" w:color="auto"/>
            </w:tcBorders>
            <w:vAlign w:val="center"/>
          </w:tcPr>
          <w:p w:rsidR="006C56BF" w:rsidRDefault="00CD59D2">
            <w:pPr>
              <w:jc w:val="center"/>
              <w:rPr>
                <w:rFonts w:ascii="仿宋_GB2312" w:eastAsia="仿宋_GB2312" w:hAnsi="宋体"/>
                <w:b/>
                <w:color w:val="0D0D0D"/>
                <w:szCs w:val="21"/>
              </w:rPr>
            </w:pPr>
            <w:r>
              <w:rPr>
                <w:rFonts w:ascii="仿宋_GB2312" w:eastAsia="仿宋_GB2312" w:hAnsi="宋体" w:hint="eastAsia"/>
                <w:b/>
                <w:color w:val="0D0D0D"/>
                <w:szCs w:val="21"/>
              </w:rPr>
              <w:t>数量</w:t>
            </w:r>
          </w:p>
        </w:tc>
      </w:tr>
      <w:tr w:rsidR="006C56BF">
        <w:trPr>
          <w:trHeight w:hRule="exact" w:val="628"/>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p>
        </w:tc>
        <w:tc>
          <w:tcPr>
            <w:tcW w:w="5393" w:type="dxa"/>
            <w:vAlign w:val="center"/>
          </w:tcPr>
          <w:p w:rsidR="006C56BF" w:rsidRDefault="00CD59D2">
            <w:pPr>
              <w:spacing w:line="220" w:lineRule="atLeast"/>
              <w:rPr>
                <w:rFonts w:ascii="仿宋_GB2312" w:eastAsia="仿宋_GB2312" w:hAnsi="宋体"/>
                <w:color w:val="0D0D0D"/>
                <w:szCs w:val="21"/>
              </w:rPr>
            </w:pPr>
            <w:r>
              <w:rPr>
                <w:rFonts w:ascii="仿宋_GB2312" w:eastAsia="仿宋_GB2312" w:hAnsi="宋体" w:hint="eastAsia"/>
                <w:color w:val="0D0D0D"/>
                <w:szCs w:val="21"/>
              </w:rPr>
              <w:t>精密液压平口钳（钳口高：</w:t>
            </w:r>
            <w:r>
              <w:rPr>
                <w:rFonts w:ascii="仿宋_GB2312" w:eastAsia="仿宋_GB2312" w:hAnsi="宋体"/>
                <w:color w:val="0D0D0D"/>
                <w:szCs w:val="21"/>
              </w:rPr>
              <w:t>64mm</w:t>
            </w:r>
            <w:r>
              <w:rPr>
                <w:rFonts w:ascii="仿宋_GB2312" w:eastAsia="仿宋_GB2312" w:hAnsi="宋体" w:hint="eastAsia"/>
                <w:color w:val="0D0D0D"/>
                <w:szCs w:val="21"/>
              </w:rPr>
              <w:t>、钳口宽：</w:t>
            </w:r>
            <w:r>
              <w:rPr>
                <w:rFonts w:ascii="仿宋_GB2312" w:eastAsia="仿宋_GB2312" w:hAnsi="宋体"/>
                <w:color w:val="0D0D0D"/>
                <w:szCs w:val="21"/>
              </w:rPr>
              <w:t>160mm</w:t>
            </w:r>
            <w:r>
              <w:rPr>
                <w:rFonts w:ascii="仿宋_GB2312" w:eastAsia="仿宋_GB2312" w:hAnsi="宋体" w:hint="eastAsia"/>
                <w:color w:val="0D0D0D"/>
                <w:szCs w:val="21"/>
              </w:rPr>
              <w:t>、最大夹持长度</w:t>
            </w:r>
            <w:r>
              <w:rPr>
                <w:rFonts w:ascii="仿宋_GB2312" w:eastAsia="仿宋_GB2312" w:hAnsi="宋体"/>
                <w:color w:val="0D0D0D"/>
                <w:szCs w:val="21"/>
              </w:rPr>
              <w:t>150mm</w:t>
            </w:r>
            <w:r>
              <w:rPr>
                <w:rFonts w:ascii="仿宋_GB2312" w:eastAsia="仿宋_GB2312" w:hAnsi="宋体" w:hint="eastAsia"/>
                <w:color w:val="0D0D0D"/>
                <w:szCs w:val="21"/>
              </w:rPr>
              <w:t>）及手柄</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r>
              <w:rPr>
                <w:rFonts w:ascii="仿宋_GB2312" w:eastAsia="仿宋_GB2312" w:hAnsi="宋体" w:hint="eastAsia"/>
                <w:color w:val="0D0D0D"/>
                <w:szCs w:val="21"/>
              </w:rPr>
              <w:t>套</w:t>
            </w:r>
            <w:r>
              <w:rPr>
                <w:rFonts w:ascii="仿宋_GB2312" w:eastAsia="仿宋_GB2312" w:hAnsi="宋体"/>
                <w:color w:val="0D0D0D"/>
                <w:szCs w:val="21"/>
              </w:rPr>
              <w:t>(</w:t>
            </w:r>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橡胶</w:t>
            </w:r>
            <w:proofErr w:type="gramStart"/>
            <w:r>
              <w:rPr>
                <w:rFonts w:ascii="仿宋_GB2312" w:eastAsia="仿宋_GB2312" w:hAnsi="宋体" w:hint="eastAsia"/>
                <w:color w:val="0D0D0D"/>
                <w:szCs w:val="21"/>
              </w:rPr>
              <w:t>锤</w:t>
            </w:r>
            <w:proofErr w:type="gramEnd"/>
            <w:r>
              <w:rPr>
                <w:rFonts w:ascii="仿宋_GB2312" w:eastAsia="仿宋_GB2312" w:hAnsi="宋体" w:hint="eastAsia"/>
                <w:color w:val="0D0D0D"/>
                <w:szCs w:val="21"/>
              </w:rPr>
              <w:t>规格：</w:t>
            </w:r>
            <w:r>
              <w:rPr>
                <w:rFonts w:ascii="仿宋_GB2312" w:eastAsia="仿宋_GB2312" w:hAnsi="宋体"/>
                <w:color w:val="0D0D0D"/>
                <w:szCs w:val="21"/>
              </w:rPr>
              <w:t>D65X300</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r>
              <w:rPr>
                <w:rFonts w:ascii="仿宋_GB2312" w:eastAsia="仿宋_GB2312" w:hAnsi="宋体" w:hint="eastAsia"/>
                <w:color w:val="0D0D0D"/>
                <w:szCs w:val="21"/>
              </w:rPr>
              <w:t>个</w:t>
            </w:r>
            <w:r>
              <w:rPr>
                <w:rFonts w:ascii="仿宋_GB2312" w:eastAsia="仿宋_GB2312" w:hAnsi="宋体"/>
                <w:color w:val="0D0D0D"/>
                <w:szCs w:val="21"/>
              </w:rPr>
              <w:t>(</w:t>
            </w:r>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3</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szCs w:val="21"/>
              </w:rPr>
              <w:t>刀具车</w:t>
            </w:r>
            <w:r>
              <w:rPr>
                <w:rFonts w:ascii="仿宋_GB2312" w:eastAsia="仿宋_GB2312" w:hAnsi="宋体" w:hint="eastAsia"/>
                <w:color w:val="0D0D0D"/>
                <w:szCs w:val="21"/>
              </w:rPr>
              <w:t>（</w:t>
            </w:r>
            <w:r>
              <w:rPr>
                <w:rFonts w:ascii="仿宋_GB2312" w:eastAsia="仿宋_GB2312" w:hAnsi="宋体"/>
                <w:color w:val="0D0D0D"/>
                <w:szCs w:val="21"/>
              </w:rPr>
              <w:t>10</w:t>
            </w:r>
            <w:r>
              <w:rPr>
                <w:rFonts w:ascii="仿宋_GB2312" w:eastAsia="仿宋_GB2312" w:hAnsi="宋体" w:hint="eastAsia"/>
                <w:color w:val="0D0D0D"/>
                <w:szCs w:val="21"/>
              </w:rPr>
              <w:t>刀位）：供放置刀具、刀柄以及工具等用</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r>
              <w:rPr>
                <w:rFonts w:ascii="仿宋_GB2312" w:eastAsia="仿宋_GB2312" w:hAnsi="宋体" w:hint="eastAsia"/>
                <w:color w:val="0D0D0D"/>
                <w:szCs w:val="21"/>
              </w:rPr>
              <w:t>个</w:t>
            </w:r>
            <w:r>
              <w:rPr>
                <w:rFonts w:ascii="仿宋_GB2312" w:eastAsia="仿宋_GB2312" w:hAnsi="宋体"/>
                <w:color w:val="0D0D0D"/>
                <w:szCs w:val="21"/>
              </w:rPr>
              <w:t>(</w:t>
            </w:r>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4</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中板锉：修毛刺用</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r>
              <w:rPr>
                <w:rFonts w:ascii="仿宋_GB2312" w:eastAsia="仿宋_GB2312" w:hAnsi="宋体" w:hint="eastAsia"/>
                <w:color w:val="0D0D0D"/>
                <w:szCs w:val="21"/>
              </w:rPr>
              <w:t>把</w:t>
            </w:r>
            <w:r>
              <w:rPr>
                <w:rFonts w:ascii="仿宋_GB2312" w:eastAsia="仿宋_GB2312" w:hAnsi="宋体"/>
                <w:color w:val="0D0D0D"/>
                <w:szCs w:val="21"/>
              </w:rPr>
              <w:t>(</w:t>
            </w:r>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5</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A4</w:t>
            </w:r>
            <w:r>
              <w:rPr>
                <w:rFonts w:ascii="仿宋_GB2312" w:eastAsia="仿宋_GB2312" w:hAnsi="宋体" w:hint="eastAsia"/>
                <w:color w:val="0D0D0D"/>
                <w:szCs w:val="21"/>
              </w:rPr>
              <w:t>纸（供书写讨论用，比赛结束不允许带走）</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4</w:t>
            </w:r>
            <w:r>
              <w:rPr>
                <w:rFonts w:ascii="仿宋_GB2312" w:eastAsia="仿宋_GB2312" w:hAnsi="宋体" w:hint="eastAsia"/>
                <w:color w:val="0D0D0D"/>
                <w:szCs w:val="21"/>
              </w:rPr>
              <w:t>张</w:t>
            </w:r>
            <w:r>
              <w:rPr>
                <w:rFonts w:ascii="仿宋_GB2312" w:eastAsia="仿宋_GB2312" w:hAnsi="宋体"/>
                <w:color w:val="0D0D0D"/>
                <w:szCs w:val="21"/>
              </w:rPr>
              <w:t>(</w:t>
            </w:r>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6</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签字笔</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r>
              <w:rPr>
                <w:rFonts w:ascii="仿宋_GB2312" w:eastAsia="仿宋_GB2312" w:hAnsi="宋体" w:hint="eastAsia"/>
                <w:color w:val="0D0D0D"/>
                <w:szCs w:val="21"/>
              </w:rPr>
              <w:t>支</w:t>
            </w:r>
            <w:r>
              <w:rPr>
                <w:rFonts w:ascii="仿宋_GB2312" w:eastAsia="仿宋_GB2312" w:hAnsi="宋体"/>
                <w:color w:val="0D0D0D"/>
                <w:szCs w:val="21"/>
              </w:rPr>
              <w:t>(</w:t>
            </w:r>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7</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棉布：供学生清洁工件、提交包装工件用</w:t>
            </w:r>
          </w:p>
        </w:tc>
        <w:tc>
          <w:tcPr>
            <w:tcW w:w="2491" w:type="dxa"/>
            <w:vAlign w:val="center"/>
          </w:tcPr>
          <w:p w:rsidR="006C56BF" w:rsidRDefault="00CD59D2">
            <w:pPr>
              <w:jc w:val="center"/>
              <w:rPr>
                <w:rFonts w:ascii="仿宋_GB2312" w:eastAsia="仿宋_GB2312" w:hAnsi="宋体"/>
                <w:color w:val="0D0D0D"/>
                <w:szCs w:val="21"/>
              </w:rPr>
            </w:pPr>
            <w:proofErr w:type="gramStart"/>
            <w:r>
              <w:rPr>
                <w:rFonts w:ascii="仿宋_GB2312" w:eastAsia="仿宋_GB2312" w:hAnsi="宋体" w:hint="eastAsia"/>
                <w:color w:val="0D0D0D"/>
                <w:szCs w:val="21"/>
              </w:rPr>
              <w:t>若干</w:t>
            </w:r>
            <w:r>
              <w:rPr>
                <w:rFonts w:ascii="仿宋_GB2312" w:eastAsia="仿宋_GB2312" w:hAnsi="宋体"/>
                <w:color w:val="0D0D0D"/>
                <w:szCs w:val="21"/>
              </w:rPr>
              <w:t>(</w:t>
            </w:r>
            <w:proofErr w:type="gramEnd"/>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8</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数据线（</w:t>
            </w:r>
            <w:r>
              <w:rPr>
                <w:rFonts w:ascii="仿宋_GB2312" w:eastAsia="仿宋_GB2312" w:hAnsi="宋体"/>
                <w:color w:val="0D0D0D"/>
                <w:szCs w:val="21"/>
              </w:rPr>
              <w:t>RS232</w:t>
            </w:r>
            <w:r>
              <w:rPr>
                <w:rFonts w:ascii="仿宋_GB2312" w:eastAsia="仿宋_GB2312" w:hAnsi="宋体" w:hint="eastAsia"/>
                <w:color w:val="0D0D0D"/>
                <w:szCs w:val="21"/>
              </w:rPr>
              <w:t>）</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r>
              <w:rPr>
                <w:rFonts w:ascii="仿宋_GB2312" w:eastAsia="仿宋_GB2312" w:hAnsi="宋体" w:hint="eastAsia"/>
                <w:color w:val="0D0D0D"/>
                <w:szCs w:val="21"/>
              </w:rPr>
              <w:t>根</w:t>
            </w:r>
            <w:r>
              <w:rPr>
                <w:rFonts w:ascii="仿宋_GB2312" w:eastAsia="仿宋_GB2312" w:hAnsi="宋体"/>
                <w:color w:val="0D0D0D"/>
                <w:szCs w:val="21"/>
              </w:rPr>
              <w:t>(</w:t>
            </w:r>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9</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油石</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w:t>
            </w:r>
            <w:r>
              <w:rPr>
                <w:rFonts w:ascii="仿宋_GB2312" w:eastAsia="仿宋_GB2312" w:hAnsi="宋体" w:hint="eastAsia"/>
                <w:color w:val="0D0D0D"/>
                <w:szCs w:val="21"/>
              </w:rPr>
              <w:t>块</w:t>
            </w:r>
            <w:r>
              <w:rPr>
                <w:rFonts w:ascii="仿宋_GB2312" w:eastAsia="仿宋_GB2312" w:hAnsi="宋体"/>
                <w:color w:val="0D0D0D"/>
                <w:szCs w:val="21"/>
              </w:rPr>
              <w:t>(</w:t>
            </w:r>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lastRenderedPageBreak/>
              <w:t>10</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活扳手（</w:t>
            </w:r>
            <w:r>
              <w:rPr>
                <w:rFonts w:ascii="仿宋_GB2312" w:eastAsia="仿宋_GB2312" w:hAnsi="宋体"/>
                <w:color w:val="0D0D0D"/>
                <w:szCs w:val="21"/>
              </w:rPr>
              <w:t>10</w:t>
            </w:r>
            <w:r>
              <w:rPr>
                <w:rFonts w:ascii="仿宋_GB2312" w:eastAsia="仿宋_GB2312" w:hAnsi="宋体" w:hint="eastAsia"/>
                <w:color w:val="0D0D0D"/>
                <w:szCs w:val="21"/>
              </w:rPr>
              <w:t>寸）</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w:t>
            </w:r>
            <w:r>
              <w:rPr>
                <w:rFonts w:ascii="仿宋_GB2312" w:eastAsia="仿宋_GB2312" w:hAnsi="宋体" w:hint="eastAsia"/>
                <w:color w:val="0D0D0D"/>
                <w:szCs w:val="21"/>
              </w:rPr>
              <w:t>把</w:t>
            </w:r>
            <w:r>
              <w:rPr>
                <w:rFonts w:ascii="仿宋_GB2312" w:eastAsia="仿宋_GB2312" w:hAnsi="宋体"/>
                <w:color w:val="0D0D0D"/>
                <w:szCs w:val="21"/>
              </w:rPr>
              <w:t>(</w:t>
            </w:r>
            <w:r>
              <w:rPr>
                <w:rFonts w:ascii="仿宋_GB2312" w:eastAsia="仿宋_GB2312" w:hAnsi="宋体" w:hint="eastAsia"/>
                <w:color w:val="0D0D0D"/>
                <w:szCs w:val="21"/>
              </w:rPr>
              <w:t>每工位</w:t>
            </w:r>
            <w:r>
              <w:rPr>
                <w:rFonts w:ascii="仿宋_GB2312" w:eastAsia="仿宋_GB2312" w:hAnsi="宋体"/>
                <w:color w:val="0D0D0D"/>
                <w:szCs w:val="21"/>
              </w:rPr>
              <w:t>)</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11</w:t>
            </w:r>
          </w:p>
        </w:tc>
        <w:tc>
          <w:tcPr>
            <w:tcW w:w="5393" w:type="dxa"/>
            <w:vAlign w:val="center"/>
          </w:tcPr>
          <w:p w:rsidR="006C56BF" w:rsidRDefault="00CD59D2">
            <w:pPr>
              <w:jc w:val="center"/>
              <w:rPr>
                <w:rFonts w:ascii="仿宋_GB2312" w:eastAsia="仿宋_GB2312" w:hAnsi="宋体"/>
                <w:color w:val="0D0D0D"/>
                <w:szCs w:val="21"/>
              </w:rPr>
            </w:pPr>
            <w:proofErr w:type="gramStart"/>
            <w:r>
              <w:rPr>
                <w:rFonts w:ascii="仿宋_GB2312" w:eastAsia="仿宋_GB2312" w:hAnsi="宋体" w:hint="eastAsia"/>
                <w:color w:val="0D0D0D"/>
                <w:szCs w:val="21"/>
              </w:rPr>
              <w:t>卸刀器</w:t>
            </w:r>
            <w:proofErr w:type="gramEnd"/>
            <w:r>
              <w:rPr>
                <w:rFonts w:ascii="仿宋_GB2312" w:eastAsia="仿宋_GB2312" w:hAnsi="宋体" w:hint="eastAsia"/>
                <w:color w:val="0D0D0D"/>
                <w:szCs w:val="21"/>
              </w:rPr>
              <w:t>（</w:t>
            </w:r>
            <w:r>
              <w:rPr>
                <w:rFonts w:ascii="仿宋_GB2312" w:eastAsia="仿宋_GB2312" w:hAnsi="宋体"/>
                <w:color w:val="0D0D0D"/>
                <w:szCs w:val="21"/>
              </w:rPr>
              <w:t>BT40</w:t>
            </w:r>
            <w:r>
              <w:rPr>
                <w:rFonts w:ascii="仿宋_GB2312" w:eastAsia="仿宋_GB2312" w:hAnsi="宋体" w:hint="eastAsia"/>
                <w:color w:val="0D0D0D"/>
                <w:szCs w:val="21"/>
              </w:rPr>
              <w:t>）</w:t>
            </w:r>
          </w:p>
        </w:tc>
        <w:tc>
          <w:tcPr>
            <w:tcW w:w="2491" w:type="dxa"/>
            <w:vAlign w:val="center"/>
          </w:tcPr>
          <w:p w:rsidR="006C56BF" w:rsidRDefault="00CD59D2">
            <w:pPr>
              <w:rPr>
                <w:rFonts w:ascii="仿宋_GB2312" w:eastAsia="仿宋_GB2312" w:hAnsi="宋体"/>
                <w:color w:val="0D0D0D"/>
                <w:szCs w:val="21"/>
              </w:rPr>
            </w:pPr>
            <w:r>
              <w:rPr>
                <w:rFonts w:ascii="仿宋_GB2312" w:eastAsia="仿宋_GB2312" w:hAnsi="宋体" w:hint="eastAsia"/>
                <w:color w:val="0D0D0D"/>
                <w:szCs w:val="21"/>
              </w:rPr>
              <w:t>共</w:t>
            </w:r>
            <w:r>
              <w:rPr>
                <w:rFonts w:ascii="仿宋_GB2312" w:eastAsia="仿宋_GB2312" w:hAnsi="宋体"/>
                <w:color w:val="0D0D0D"/>
                <w:szCs w:val="21"/>
              </w:rPr>
              <w:t>4</w:t>
            </w:r>
            <w:r>
              <w:rPr>
                <w:rFonts w:ascii="仿宋_GB2312" w:eastAsia="仿宋_GB2312" w:hAnsi="宋体" w:hint="eastAsia"/>
                <w:color w:val="0D0D0D"/>
                <w:szCs w:val="21"/>
              </w:rPr>
              <w:t>个，赛场区域提供</w:t>
            </w:r>
            <w:r>
              <w:rPr>
                <w:rFonts w:ascii="仿宋_GB2312" w:eastAsia="仿宋_GB2312" w:hAnsi="宋体"/>
                <w:color w:val="0D0D0D"/>
                <w:szCs w:val="21"/>
              </w:rPr>
              <w:t xml:space="preserve"> </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12</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手钢锯（含锯条）</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13</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刀柄（</w:t>
            </w:r>
            <w:r>
              <w:rPr>
                <w:rFonts w:ascii="仿宋_GB2312" w:eastAsia="仿宋_GB2312" w:hAnsi="宋体"/>
                <w:color w:val="0D0D0D"/>
                <w:szCs w:val="21"/>
              </w:rPr>
              <w:t>BT40</w:t>
            </w:r>
            <w:r>
              <w:rPr>
                <w:rFonts w:ascii="仿宋_GB2312" w:eastAsia="仿宋_GB2312" w:hAnsi="宋体" w:hint="eastAsia"/>
                <w:color w:val="0D0D0D"/>
                <w:szCs w:val="21"/>
              </w:rPr>
              <w:t>刀柄）</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14</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配用拉钉（</w:t>
            </w:r>
            <w:r>
              <w:rPr>
                <w:rFonts w:ascii="仿宋_GB2312" w:eastAsia="仿宋_GB2312" w:hAnsi="宋体"/>
                <w:color w:val="0D0D0D"/>
                <w:szCs w:val="21"/>
              </w:rPr>
              <w:t>P40T-I</w:t>
            </w:r>
            <w:r>
              <w:rPr>
                <w:rFonts w:ascii="仿宋_GB2312" w:eastAsia="仿宋_GB2312" w:hAnsi="宋体" w:hint="eastAsia"/>
                <w:color w:val="0D0D0D"/>
                <w:szCs w:val="21"/>
              </w:rPr>
              <w:t>）</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15</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刀柄扳手（</w:t>
            </w:r>
            <w:r>
              <w:rPr>
                <w:rFonts w:ascii="仿宋_GB2312" w:eastAsia="仿宋_GB2312" w:hAnsi="宋体"/>
                <w:color w:val="0D0D0D"/>
                <w:szCs w:val="21"/>
              </w:rPr>
              <w:t>ER32-BS</w:t>
            </w:r>
            <w:r>
              <w:rPr>
                <w:rFonts w:ascii="仿宋_GB2312" w:eastAsia="仿宋_GB2312" w:hAnsi="宋体" w:hint="eastAsia"/>
                <w:color w:val="0D0D0D"/>
                <w:szCs w:val="21"/>
              </w:rPr>
              <w:t>）</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16</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内六角扳手（一套）</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2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17</w:t>
            </w:r>
          </w:p>
        </w:tc>
        <w:tc>
          <w:tcPr>
            <w:tcW w:w="5393" w:type="dxa"/>
            <w:vAlign w:val="center"/>
          </w:tcPr>
          <w:p w:rsidR="006C56BF" w:rsidRDefault="00CD59D2">
            <w:pPr>
              <w:spacing w:line="240" w:lineRule="atLeast"/>
              <w:jc w:val="left"/>
              <w:rPr>
                <w:rFonts w:ascii="仿宋_GB2312" w:eastAsia="仿宋_GB2312" w:hAnsi="宋体"/>
                <w:color w:val="0D0D0D"/>
                <w:szCs w:val="21"/>
              </w:rPr>
            </w:pPr>
            <w:r>
              <w:rPr>
                <w:rFonts w:ascii="仿宋_GB2312" w:eastAsia="仿宋_GB2312" w:hAnsi="宋体" w:hint="eastAsia"/>
                <w:color w:val="0D0D0D"/>
                <w:szCs w:val="21"/>
              </w:rPr>
              <w:t>刀柄夹套规格：Φ</w:t>
            </w:r>
            <w:r>
              <w:rPr>
                <w:rFonts w:ascii="仿宋_GB2312" w:eastAsia="仿宋_GB2312" w:hAnsi="宋体"/>
                <w:color w:val="0D0D0D"/>
                <w:szCs w:val="21"/>
              </w:rPr>
              <w:t>20</w:t>
            </w:r>
            <w:r>
              <w:rPr>
                <w:rFonts w:ascii="仿宋_GB2312" w:eastAsia="仿宋_GB2312" w:hAnsi="宋体" w:hint="eastAsia"/>
                <w:color w:val="0D0D0D"/>
                <w:szCs w:val="21"/>
              </w:rPr>
              <w:t>、Φ</w:t>
            </w:r>
            <w:r>
              <w:rPr>
                <w:rFonts w:ascii="仿宋_GB2312" w:eastAsia="仿宋_GB2312" w:hAnsi="宋体"/>
                <w:color w:val="0D0D0D"/>
                <w:szCs w:val="21"/>
              </w:rPr>
              <w:t>16</w:t>
            </w:r>
            <w:r>
              <w:rPr>
                <w:rFonts w:ascii="仿宋_GB2312" w:eastAsia="仿宋_GB2312" w:hAnsi="宋体" w:hint="eastAsia"/>
                <w:color w:val="0D0D0D"/>
                <w:szCs w:val="21"/>
              </w:rPr>
              <w:t>、Φ</w:t>
            </w:r>
            <w:r>
              <w:rPr>
                <w:rFonts w:ascii="仿宋_GB2312" w:eastAsia="仿宋_GB2312" w:hAnsi="宋体"/>
                <w:color w:val="0D0D0D"/>
                <w:szCs w:val="21"/>
              </w:rPr>
              <w:t>10</w:t>
            </w:r>
            <w:r>
              <w:rPr>
                <w:rFonts w:ascii="仿宋_GB2312" w:eastAsia="仿宋_GB2312" w:hAnsi="宋体" w:hint="eastAsia"/>
                <w:color w:val="0D0D0D"/>
                <w:szCs w:val="21"/>
              </w:rPr>
              <w:t>、Φ</w:t>
            </w:r>
            <w:r>
              <w:rPr>
                <w:rFonts w:ascii="仿宋_GB2312" w:eastAsia="仿宋_GB2312" w:hAnsi="宋体"/>
                <w:color w:val="0D0D0D"/>
                <w:szCs w:val="21"/>
              </w:rPr>
              <w:t>8</w:t>
            </w:r>
            <w:r>
              <w:rPr>
                <w:rFonts w:ascii="仿宋_GB2312" w:eastAsia="仿宋_GB2312" w:hAnsi="宋体" w:hint="eastAsia"/>
                <w:color w:val="0D0D0D"/>
                <w:szCs w:val="21"/>
              </w:rPr>
              <w:t>、Φ</w:t>
            </w:r>
            <w:r>
              <w:rPr>
                <w:rFonts w:ascii="仿宋_GB2312" w:eastAsia="仿宋_GB2312" w:hAnsi="宋体"/>
                <w:color w:val="0D0D0D"/>
                <w:szCs w:val="21"/>
              </w:rPr>
              <w:t>6</w:t>
            </w:r>
            <w:r>
              <w:rPr>
                <w:rFonts w:ascii="仿宋_GB2312" w:eastAsia="仿宋_GB2312" w:hAnsi="宋体" w:hint="eastAsia"/>
                <w:color w:val="0D0D0D"/>
                <w:szCs w:val="21"/>
              </w:rPr>
              <w:t>、Φ</w:t>
            </w:r>
            <w:r>
              <w:rPr>
                <w:rFonts w:ascii="仿宋_GB2312" w:eastAsia="仿宋_GB2312" w:hAnsi="宋体"/>
                <w:color w:val="0D0D0D"/>
                <w:szCs w:val="21"/>
              </w:rPr>
              <w:t>4</w:t>
            </w:r>
            <w:r>
              <w:rPr>
                <w:rFonts w:ascii="仿宋_GB2312" w:eastAsia="仿宋_GB2312" w:hAnsi="宋体" w:hint="eastAsia"/>
                <w:color w:val="0D0D0D"/>
                <w:szCs w:val="21"/>
              </w:rPr>
              <w:t>、Φ</w:t>
            </w:r>
            <w:r>
              <w:rPr>
                <w:rFonts w:ascii="仿宋_GB2312" w:eastAsia="仿宋_GB2312" w:hAnsi="宋体"/>
                <w:color w:val="0D0D0D"/>
                <w:szCs w:val="21"/>
              </w:rPr>
              <w:t>2</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18</w:t>
            </w:r>
          </w:p>
        </w:tc>
        <w:tc>
          <w:tcPr>
            <w:tcW w:w="5393" w:type="dxa"/>
            <w:vAlign w:val="center"/>
          </w:tcPr>
          <w:p w:rsidR="006C56BF" w:rsidRDefault="00CD59D2">
            <w:pPr>
              <w:jc w:val="center"/>
              <w:rPr>
                <w:rFonts w:ascii="仿宋_GB2312" w:eastAsia="仿宋_GB2312" w:hAnsi="宋体"/>
                <w:color w:val="0D0D0D"/>
                <w:szCs w:val="21"/>
              </w:rPr>
            </w:pPr>
            <w:proofErr w:type="gramStart"/>
            <w:r>
              <w:rPr>
                <w:rFonts w:ascii="仿宋_GB2312" w:eastAsia="仿宋_GB2312" w:hAnsi="宋体" w:hint="eastAsia"/>
                <w:color w:val="0D0D0D"/>
                <w:szCs w:val="21"/>
              </w:rPr>
              <w:t>寻边器</w:t>
            </w:r>
            <w:proofErr w:type="gramEnd"/>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19</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Z</w:t>
            </w:r>
            <w:proofErr w:type="gramStart"/>
            <w:r>
              <w:rPr>
                <w:rFonts w:ascii="仿宋_GB2312" w:eastAsia="仿宋_GB2312" w:hAnsi="宋体" w:hint="eastAsia"/>
                <w:color w:val="0D0D0D"/>
                <w:szCs w:val="21"/>
              </w:rPr>
              <w:t>轴对刀仪</w:t>
            </w:r>
            <w:proofErr w:type="gramEnd"/>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20</w:t>
            </w:r>
          </w:p>
        </w:tc>
        <w:tc>
          <w:tcPr>
            <w:tcW w:w="5393" w:type="dxa"/>
            <w:vAlign w:val="center"/>
          </w:tcPr>
          <w:p w:rsidR="006C56BF" w:rsidRDefault="00CD59D2">
            <w:pPr>
              <w:jc w:val="center"/>
              <w:rPr>
                <w:rFonts w:ascii="仿宋_GB2312" w:eastAsia="仿宋_GB2312" w:hAnsi="宋体"/>
                <w:color w:val="0D0D0D"/>
                <w:szCs w:val="21"/>
              </w:rPr>
            </w:pPr>
            <w:proofErr w:type="gramStart"/>
            <w:r>
              <w:rPr>
                <w:rFonts w:ascii="仿宋_GB2312" w:eastAsia="仿宋_GB2312" w:hAnsi="宋体" w:hint="eastAsia"/>
                <w:color w:val="0D0D0D"/>
                <w:szCs w:val="21"/>
              </w:rPr>
              <w:t>找正百分表及表座</w:t>
            </w:r>
            <w:proofErr w:type="gramEnd"/>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21</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护目镜</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22</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毛刷</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23</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0-200mm</w:t>
            </w:r>
            <w:r>
              <w:rPr>
                <w:rFonts w:ascii="仿宋_GB2312" w:eastAsia="仿宋_GB2312" w:hAnsi="宋体" w:hint="eastAsia"/>
                <w:color w:val="0D0D0D"/>
                <w:szCs w:val="21"/>
              </w:rPr>
              <w:t>游标卡尺</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24</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1-13</w:t>
            </w:r>
            <w:proofErr w:type="gramStart"/>
            <w:r>
              <w:rPr>
                <w:rFonts w:ascii="仿宋_GB2312" w:eastAsia="仿宋_GB2312" w:hAnsi="宋体" w:hint="eastAsia"/>
                <w:color w:val="0D0D0D"/>
                <w:szCs w:val="21"/>
              </w:rPr>
              <w:t>自紧钻夹</w:t>
            </w:r>
            <w:proofErr w:type="gramEnd"/>
            <w:r>
              <w:rPr>
                <w:rFonts w:ascii="仿宋_GB2312" w:eastAsia="仿宋_GB2312" w:hAnsi="宋体" w:hint="eastAsia"/>
                <w:color w:val="0D0D0D"/>
                <w:szCs w:val="21"/>
              </w:rPr>
              <w:t>头</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25</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标准精密等</w:t>
            </w:r>
            <w:proofErr w:type="gramStart"/>
            <w:r>
              <w:rPr>
                <w:rFonts w:ascii="仿宋_GB2312" w:eastAsia="仿宋_GB2312" w:hAnsi="宋体" w:hint="eastAsia"/>
                <w:color w:val="0D0D0D"/>
                <w:szCs w:val="21"/>
              </w:rPr>
              <w:t>高垫铁</w:t>
            </w:r>
            <w:proofErr w:type="gramEnd"/>
            <w:r>
              <w:rPr>
                <w:rFonts w:ascii="仿宋_GB2312" w:eastAsia="仿宋_GB2312" w:hAnsi="宋体" w:hint="eastAsia"/>
                <w:color w:val="0D0D0D"/>
                <w:szCs w:val="21"/>
              </w:rPr>
              <w:t>（</w:t>
            </w:r>
            <w:r>
              <w:rPr>
                <w:rFonts w:ascii="仿宋_GB2312" w:eastAsia="仿宋_GB2312" w:hAnsi="宋体"/>
                <w:color w:val="0D0D0D"/>
                <w:szCs w:val="21"/>
              </w:rPr>
              <w:t>1</w:t>
            </w:r>
            <w:r>
              <w:rPr>
                <w:rFonts w:ascii="仿宋_GB2312" w:eastAsia="仿宋_GB2312" w:hAnsi="宋体" w:hint="eastAsia"/>
                <w:color w:val="0D0D0D"/>
                <w:szCs w:val="21"/>
              </w:rPr>
              <w:t>套）</w:t>
            </w:r>
          </w:p>
        </w:tc>
        <w:tc>
          <w:tcPr>
            <w:tcW w:w="2491" w:type="dxa"/>
            <w:shd w:val="clear" w:color="auto" w:fill="FFFFFF"/>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color w:val="0D0D0D"/>
                <w:szCs w:val="21"/>
              </w:rPr>
              <w:t>26</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测量工具（</w:t>
            </w:r>
            <w:proofErr w:type="gramStart"/>
            <w:r>
              <w:rPr>
                <w:rFonts w:ascii="仿宋_GB2312" w:eastAsia="仿宋_GB2312" w:hAnsi="宋体" w:hint="eastAsia"/>
                <w:color w:val="0D0D0D"/>
                <w:szCs w:val="21"/>
              </w:rPr>
              <w:t>结合样题毛坯</w:t>
            </w:r>
            <w:proofErr w:type="gramEnd"/>
            <w:r>
              <w:rPr>
                <w:rFonts w:ascii="仿宋_GB2312" w:eastAsia="仿宋_GB2312" w:hAnsi="宋体" w:hint="eastAsia"/>
                <w:color w:val="0D0D0D"/>
                <w:szCs w:val="21"/>
              </w:rPr>
              <w:t>尺寸确定）</w:t>
            </w:r>
          </w:p>
        </w:tc>
        <w:tc>
          <w:tcPr>
            <w:tcW w:w="2491" w:type="dxa"/>
            <w:vAlign w:val="center"/>
          </w:tcPr>
          <w:p w:rsidR="006C56BF" w:rsidRDefault="00CD59D2">
            <w:pPr>
              <w:jc w:val="center"/>
              <w:rPr>
                <w:rFonts w:ascii="仿宋_GB2312" w:eastAsia="仿宋_GB2312" w:hAnsi="宋体"/>
                <w:color w:val="0D0D0D"/>
                <w:szCs w:val="21"/>
              </w:rPr>
            </w:pPr>
            <w:proofErr w:type="gramStart"/>
            <w:r>
              <w:rPr>
                <w:rFonts w:ascii="仿宋_GB2312" w:eastAsia="仿宋_GB2312" w:hAnsi="宋体" w:hint="eastAsia"/>
                <w:color w:val="0D0D0D"/>
                <w:szCs w:val="21"/>
              </w:rPr>
              <w:t>根据样题要求</w:t>
            </w:r>
            <w:proofErr w:type="gramEnd"/>
            <w:r>
              <w:rPr>
                <w:rFonts w:ascii="仿宋_GB2312" w:eastAsia="仿宋_GB2312" w:hAnsi="宋体" w:hint="eastAsia"/>
                <w:color w:val="0D0D0D"/>
                <w:szCs w:val="21"/>
              </w:rPr>
              <w:t>自备</w:t>
            </w:r>
          </w:p>
        </w:tc>
      </w:tr>
      <w:tr w:rsidR="006C56BF">
        <w:trPr>
          <w:trHeight w:hRule="exact" w:val="340"/>
          <w:jc w:val="center"/>
        </w:trPr>
        <w:tc>
          <w:tcPr>
            <w:tcW w:w="684"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27</w:t>
            </w:r>
          </w:p>
        </w:tc>
        <w:tc>
          <w:tcPr>
            <w:tcW w:w="5393"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拧</w:t>
            </w:r>
            <w:r>
              <w:rPr>
                <w:rFonts w:ascii="仿宋_GB2312" w:eastAsia="仿宋_GB2312" w:hAnsi="宋体" w:hint="eastAsia"/>
                <w:color w:val="0D0D0D"/>
                <w:szCs w:val="21"/>
              </w:rPr>
              <w:t>M3</w:t>
            </w:r>
            <w:proofErr w:type="gramStart"/>
            <w:r>
              <w:rPr>
                <w:rFonts w:ascii="仿宋_GB2312" w:eastAsia="仿宋_GB2312" w:hAnsi="宋体" w:hint="eastAsia"/>
                <w:color w:val="0D0D0D"/>
                <w:szCs w:val="21"/>
              </w:rPr>
              <w:t>自攻</w:t>
            </w:r>
            <w:r>
              <w:rPr>
                <w:rFonts w:ascii="仿宋_GB2312" w:eastAsia="仿宋_GB2312" w:hAnsi="宋体"/>
                <w:color w:val="0D0D0D"/>
                <w:szCs w:val="21"/>
              </w:rPr>
              <w:t>螺丝</w:t>
            </w:r>
            <w:proofErr w:type="gramEnd"/>
            <w:r>
              <w:rPr>
                <w:rFonts w:ascii="仿宋_GB2312" w:eastAsia="仿宋_GB2312" w:hAnsi="宋体" w:hint="eastAsia"/>
                <w:color w:val="0D0D0D"/>
                <w:szCs w:val="21"/>
              </w:rPr>
              <w:t>用十字</w:t>
            </w:r>
            <w:r>
              <w:rPr>
                <w:rFonts w:ascii="仿宋_GB2312" w:eastAsia="仿宋_GB2312" w:hAnsi="宋体"/>
                <w:color w:val="0D0D0D"/>
                <w:szCs w:val="21"/>
              </w:rPr>
              <w:t>螺丝刀</w:t>
            </w:r>
            <w:r>
              <w:rPr>
                <w:rFonts w:ascii="仿宋_GB2312" w:eastAsia="仿宋_GB2312" w:hAnsi="宋体" w:hint="eastAsia"/>
                <w:color w:val="0D0D0D"/>
                <w:szCs w:val="21"/>
              </w:rPr>
              <w:t>3.0</w:t>
            </w:r>
            <w:r>
              <w:rPr>
                <w:rFonts w:ascii="仿宋_GB2312" w:eastAsia="仿宋_GB2312" w:hAnsi="宋体" w:hint="eastAsia"/>
                <w:color w:val="0D0D0D"/>
                <w:szCs w:val="21"/>
              </w:rPr>
              <w:t>（直径</w:t>
            </w:r>
            <w:r>
              <w:rPr>
                <w:rFonts w:ascii="仿宋_GB2312" w:eastAsia="仿宋_GB2312" w:hAnsi="宋体" w:hint="eastAsia"/>
                <w:color w:val="0D0D0D"/>
                <w:szCs w:val="21"/>
              </w:rPr>
              <w:t>3mm</w:t>
            </w:r>
            <w:r>
              <w:rPr>
                <w:rFonts w:ascii="仿宋_GB2312" w:eastAsia="仿宋_GB2312" w:hAnsi="宋体" w:hint="eastAsia"/>
                <w:color w:val="0D0D0D"/>
                <w:szCs w:val="21"/>
              </w:rPr>
              <w:t>）</w:t>
            </w:r>
          </w:p>
        </w:tc>
        <w:tc>
          <w:tcPr>
            <w:tcW w:w="2491" w:type="dxa"/>
            <w:vAlign w:val="center"/>
          </w:tcPr>
          <w:p w:rsidR="006C56BF" w:rsidRDefault="00CD59D2">
            <w:pPr>
              <w:jc w:val="center"/>
              <w:rPr>
                <w:rFonts w:ascii="仿宋_GB2312" w:eastAsia="仿宋_GB2312" w:hAnsi="宋体"/>
                <w:color w:val="0D0D0D"/>
                <w:szCs w:val="21"/>
              </w:rPr>
            </w:pPr>
            <w:r>
              <w:rPr>
                <w:rFonts w:ascii="仿宋_GB2312" w:eastAsia="仿宋_GB2312" w:hAnsi="宋体" w:hint="eastAsia"/>
                <w:color w:val="0D0D0D"/>
                <w:szCs w:val="21"/>
              </w:rPr>
              <w:t>选手自备</w:t>
            </w:r>
            <w:r>
              <w:rPr>
                <w:rFonts w:ascii="仿宋_GB2312" w:eastAsia="仿宋_GB2312" w:hAnsi="宋体"/>
                <w:color w:val="0D0D0D"/>
                <w:szCs w:val="21"/>
              </w:rPr>
              <w:t>,</w:t>
            </w:r>
            <w:r>
              <w:rPr>
                <w:rFonts w:ascii="仿宋_GB2312" w:eastAsia="仿宋_GB2312" w:hAnsi="宋体" w:hint="eastAsia"/>
                <w:color w:val="0D0D0D"/>
                <w:szCs w:val="21"/>
              </w:rPr>
              <w:t>数量自定</w:t>
            </w:r>
          </w:p>
        </w:tc>
      </w:tr>
    </w:tbl>
    <w:p w:rsidR="006C56BF" w:rsidRDefault="00CD59D2">
      <w:pPr>
        <w:spacing w:beforeLines="100" w:before="319" w:afterLines="50" w:after="159" w:line="360" w:lineRule="auto"/>
        <w:ind w:firstLineChars="200" w:firstLine="480"/>
        <w:rPr>
          <w:rFonts w:ascii="宋体"/>
          <w:color w:val="000000"/>
          <w:sz w:val="24"/>
          <w:szCs w:val="24"/>
        </w:rPr>
      </w:pPr>
      <w:r>
        <w:rPr>
          <w:rFonts w:ascii="宋体" w:hAnsi="宋体" w:hint="eastAsia"/>
          <w:color w:val="000000"/>
          <w:sz w:val="24"/>
          <w:szCs w:val="24"/>
        </w:rPr>
        <w:t>8</w:t>
      </w:r>
      <w:r>
        <w:rPr>
          <w:rFonts w:ascii="宋体" w:hAnsi="宋体" w:hint="eastAsia"/>
          <w:color w:val="000000"/>
          <w:sz w:val="24"/>
          <w:szCs w:val="24"/>
        </w:rPr>
        <w:t>．计算机和机床接口</w:t>
      </w:r>
    </w:p>
    <w:p w:rsidR="006C56BF" w:rsidRDefault="00CD59D2">
      <w:pPr>
        <w:pStyle w:val="ab"/>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指计算机与数控机床之间的数据传输方式：</w:t>
      </w:r>
    </w:p>
    <w:p w:rsidR="006C56BF" w:rsidRDefault="00CD59D2">
      <w:pPr>
        <w:pStyle w:val="ab"/>
        <w:numPr>
          <w:ilvl w:val="0"/>
          <w:numId w:val="4"/>
        </w:numPr>
        <w:spacing w:line="360" w:lineRule="auto"/>
        <w:ind w:firstLineChars="0"/>
        <w:rPr>
          <w:rFonts w:ascii="宋体" w:eastAsia="宋体" w:hAnsi="宋体"/>
          <w:color w:val="000000"/>
          <w:sz w:val="24"/>
          <w:szCs w:val="24"/>
        </w:rPr>
      </w:pPr>
      <w:r>
        <w:rPr>
          <w:rFonts w:ascii="宋体" w:eastAsia="宋体" w:hAnsi="宋体" w:hint="eastAsia"/>
          <w:color w:val="000000"/>
          <w:sz w:val="24"/>
          <w:szCs w:val="24"/>
        </w:rPr>
        <w:t>自主选择</w:t>
      </w:r>
      <w:r>
        <w:rPr>
          <w:rFonts w:ascii="宋体" w:eastAsia="宋体" w:hAnsi="宋体"/>
          <w:color w:val="000000"/>
          <w:sz w:val="24"/>
          <w:szCs w:val="24"/>
        </w:rPr>
        <w:t>RS232</w:t>
      </w:r>
      <w:r>
        <w:rPr>
          <w:rFonts w:ascii="宋体" w:eastAsia="宋体" w:hAnsi="宋体" w:hint="eastAsia"/>
          <w:color w:val="000000"/>
          <w:sz w:val="24"/>
          <w:szCs w:val="24"/>
        </w:rPr>
        <w:t>数据线、</w:t>
      </w:r>
      <w:r>
        <w:rPr>
          <w:rFonts w:ascii="宋体" w:eastAsia="宋体" w:hAnsi="宋体"/>
          <w:color w:val="000000"/>
          <w:sz w:val="24"/>
          <w:szCs w:val="24"/>
        </w:rPr>
        <w:t>U</w:t>
      </w:r>
      <w:r>
        <w:rPr>
          <w:rFonts w:ascii="宋体" w:eastAsia="宋体" w:hAnsi="宋体" w:hint="eastAsia"/>
          <w:color w:val="000000"/>
          <w:sz w:val="24"/>
          <w:szCs w:val="24"/>
        </w:rPr>
        <w:t>盘、</w:t>
      </w:r>
      <w:r>
        <w:rPr>
          <w:rFonts w:ascii="宋体" w:eastAsia="宋体" w:hAnsi="宋体" w:hint="eastAsia"/>
          <w:color w:val="000000"/>
          <w:sz w:val="24"/>
          <w:szCs w:val="24"/>
        </w:rPr>
        <w:t>CF</w:t>
      </w:r>
      <w:r>
        <w:rPr>
          <w:rFonts w:ascii="宋体" w:eastAsia="宋体" w:hAnsi="宋体" w:hint="eastAsia"/>
          <w:color w:val="000000"/>
          <w:sz w:val="24"/>
          <w:szCs w:val="24"/>
        </w:rPr>
        <w:t>卡；</w:t>
      </w:r>
    </w:p>
    <w:p w:rsidR="006C56BF" w:rsidRDefault="00CD59D2">
      <w:pPr>
        <w:pStyle w:val="ab"/>
        <w:tabs>
          <w:tab w:val="center" w:pos="4775"/>
        </w:tabs>
        <w:spacing w:line="360" w:lineRule="auto"/>
        <w:ind w:firstLine="480"/>
        <w:rPr>
          <w:rFonts w:ascii="宋体" w:eastAsia="宋体" w:hAnsi="宋体"/>
          <w:color w:val="000000"/>
          <w:sz w:val="24"/>
          <w:szCs w:val="24"/>
        </w:rPr>
      </w:pPr>
      <w:r>
        <w:rPr>
          <w:rFonts w:ascii="宋体" w:eastAsia="宋体" w:hAnsi="宋体" w:hint="eastAsia"/>
          <w:color w:val="000000"/>
          <w:sz w:val="24"/>
          <w:szCs w:val="24"/>
        </w:rPr>
        <w:t>⑵</w:t>
      </w:r>
      <w:r>
        <w:rPr>
          <w:rFonts w:ascii="宋体" w:eastAsia="宋体" w:hAnsi="宋体" w:hint="eastAsia"/>
          <w:color w:val="000000"/>
          <w:sz w:val="24"/>
          <w:szCs w:val="24"/>
        </w:rPr>
        <w:t xml:space="preserve"> </w:t>
      </w:r>
      <w:r>
        <w:rPr>
          <w:rFonts w:ascii="宋体" w:eastAsia="宋体" w:hAnsi="宋体" w:hint="eastAsia"/>
          <w:color w:val="000000"/>
          <w:sz w:val="24"/>
          <w:szCs w:val="24"/>
        </w:rPr>
        <w:t>传输软件开赛前预装在电脑里。</w:t>
      </w:r>
      <w:r>
        <w:rPr>
          <w:rFonts w:ascii="宋体" w:eastAsia="宋体" w:hAnsi="宋体"/>
          <w:color w:val="000000"/>
          <w:sz w:val="24"/>
          <w:szCs w:val="24"/>
        </w:rPr>
        <w:tab/>
      </w:r>
    </w:p>
    <w:bookmarkEnd w:id="1"/>
    <w:p w:rsidR="006C56BF" w:rsidRDefault="00CD59D2">
      <w:pPr>
        <w:snapToGrid w:val="0"/>
        <w:spacing w:beforeLines="50" w:before="159" w:afterLines="50" w:after="159" w:line="360" w:lineRule="auto"/>
        <w:ind w:firstLineChars="200" w:firstLine="482"/>
        <w:contextualSpacing/>
        <w:rPr>
          <w:rFonts w:ascii="宋体" w:cs="仿宋"/>
          <w:b/>
          <w:sz w:val="24"/>
          <w:szCs w:val="24"/>
        </w:rPr>
      </w:pPr>
      <w:r>
        <w:rPr>
          <w:rFonts w:ascii="宋体" w:hAnsi="宋体" w:cs="仿宋" w:hint="eastAsia"/>
          <w:b/>
          <w:sz w:val="24"/>
          <w:szCs w:val="24"/>
        </w:rPr>
        <w:t>三、选手安全操作规程</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选手在操作机床时须遵守机床安全操作相关规定，注意操作安全。</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选手在进入赛场操作机床时须穿绝缘鞋、做好防滑、防砸及防穿刺。眼镜防护佩戴护目镜，戴眼镜也必须佩戴，有防溅入措施，穿工作服。</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操作者必须全面掌握本赛项所用机床操作使用说明书的内容</w:t>
      </w:r>
      <w:r>
        <w:rPr>
          <w:rFonts w:ascii="宋体" w:hAnsi="宋体"/>
          <w:color w:val="000000"/>
          <w:sz w:val="24"/>
          <w:szCs w:val="24"/>
        </w:rPr>
        <w:t>,</w:t>
      </w:r>
      <w:r>
        <w:rPr>
          <w:rFonts w:ascii="宋体" w:hAnsi="宋体" w:hint="eastAsia"/>
          <w:color w:val="000000"/>
          <w:sz w:val="24"/>
          <w:szCs w:val="24"/>
        </w:rPr>
        <w:t>熟悉本赛项所用机床的一般性能和结构，禁止超性能使用。</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4.</w:t>
      </w:r>
      <w:proofErr w:type="gramStart"/>
      <w:r>
        <w:rPr>
          <w:rFonts w:ascii="宋体" w:hAnsi="宋体" w:hint="eastAsia"/>
          <w:color w:val="000000"/>
          <w:sz w:val="24"/>
          <w:szCs w:val="24"/>
        </w:rPr>
        <w:t>禁止自</w:t>
      </w:r>
      <w:proofErr w:type="gramEnd"/>
      <w:r>
        <w:rPr>
          <w:rFonts w:ascii="宋体" w:hAnsi="宋体" w:hint="eastAsia"/>
          <w:color w:val="000000"/>
          <w:sz w:val="24"/>
          <w:szCs w:val="24"/>
        </w:rPr>
        <w:t>带各种电子产品和存储类产品进入赛场。</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5.</w:t>
      </w:r>
      <w:r>
        <w:rPr>
          <w:rFonts w:ascii="宋体" w:hAnsi="宋体" w:hint="eastAsia"/>
          <w:color w:val="000000"/>
          <w:sz w:val="24"/>
          <w:szCs w:val="24"/>
        </w:rPr>
        <w:t>正确使用各操作工具和测量工具，防止碰摔事故的发生。</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6.</w:t>
      </w:r>
      <w:r>
        <w:rPr>
          <w:rFonts w:ascii="宋体" w:hAnsi="宋体" w:hint="eastAsia"/>
          <w:color w:val="000000"/>
          <w:sz w:val="24"/>
          <w:szCs w:val="24"/>
        </w:rPr>
        <w:t>第一阶段操作时，严格按照扫描仪操作使用说明的内容进行，严禁违规操作。</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7.</w:t>
      </w:r>
      <w:r>
        <w:rPr>
          <w:rFonts w:ascii="宋体" w:hAnsi="宋体"/>
          <w:color w:val="000000"/>
          <w:sz w:val="24"/>
          <w:szCs w:val="24"/>
        </w:rPr>
        <w:tab/>
      </w:r>
      <w:r>
        <w:rPr>
          <w:rFonts w:ascii="宋体" w:hAnsi="宋体" w:hint="eastAsia"/>
          <w:color w:val="000000"/>
          <w:sz w:val="24"/>
          <w:szCs w:val="24"/>
        </w:rPr>
        <w:t>必须熟悉了解机床的安全保护措施和安全操作规程，随时监控显示装置，发现报警信号时，停止加工并上报裁判。</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hint="eastAsia"/>
          <w:color w:val="000000"/>
          <w:sz w:val="24"/>
          <w:szCs w:val="24"/>
        </w:rPr>
        <w:lastRenderedPageBreak/>
        <w:t>8</w:t>
      </w:r>
      <w:r>
        <w:rPr>
          <w:rFonts w:ascii="宋体" w:hAnsi="宋体"/>
          <w:color w:val="000000"/>
          <w:sz w:val="24"/>
          <w:szCs w:val="24"/>
        </w:rPr>
        <w:t>.</w:t>
      </w:r>
      <w:r>
        <w:rPr>
          <w:rFonts w:ascii="宋体" w:hAnsi="宋体"/>
          <w:color w:val="000000"/>
          <w:sz w:val="24"/>
          <w:szCs w:val="24"/>
        </w:rPr>
        <w:tab/>
      </w:r>
      <w:r>
        <w:rPr>
          <w:rFonts w:ascii="宋体" w:hAnsi="宋体" w:hint="eastAsia"/>
          <w:color w:val="000000"/>
          <w:sz w:val="24"/>
          <w:szCs w:val="24"/>
        </w:rPr>
        <w:t>为保证安全，参赛选手须按职业规范着装。女选手严禁穿高跟鞋进入比赛场地，并须戴工作帽。</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hint="eastAsia"/>
          <w:color w:val="000000"/>
          <w:sz w:val="24"/>
          <w:szCs w:val="24"/>
        </w:rPr>
        <w:t>9</w:t>
      </w:r>
      <w:r>
        <w:rPr>
          <w:rFonts w:ascii="宋体" w:hAnsi="宋体"/>
          <w:color w:val="000000"/>
          <w:sz w:val="24"/>
          <w:szCs w:val="24"/>
        </w:rPr>
        <w:t>.</w:t>
      </w:r>
      <w:r>
        <w:rPr>
          <w:rFonts w:ascii="宋体" w:hAnsi="宋体" w:hint="eastAsia"/>
          <w:color w:val="000000"/>
          <w:sz w:val="24"/>
          <w:szCs w:val="24"/>
        </w:rPr>
        <w:t>使用的工具应排列放置整</w:t>
      </w:r>
      <w:r>
        <w:rPr>
          <w:rFonts w:ascii="宋体" w:hAnsi="宋体" w:hint="eastAsia"/>
          <w:color w:val="000000"/>
          <w:sz w:val="24"/>
          <w:szCs w:val="24"/>
        </w:rPr>
        <w:t>齐，比赛过程中严格按照要求使用。</w:t>
      </w:r>
    </w:p>
    <w:p w:rsidR="006C56BF" w:rsidRDefault="00CD59D2">
      <w:pPr>
        <w:snapToGrid w:val="0"/>
        <w:spacing w:line="360" w:lineRule="auto"/>
        <w:ind w:firstLineChars="200" w:firstLine="482"/>
        <w:contextualSpacing/>
        <w:rPr>
          <w:rFonts w:ascii="宋体" w:cs="仿宋"/>
          <w:b/>
          <w:sz w:val="24"/>
          <w:szCs w:val="24"/>
        </w:rPr>
      </w:pPr>
      <w:r>
        <w:rPr>
          <w:rFonts w:ascii="宋体" w:hAnsi="宋体" w:cs="仿宋" w:hint="eastAsia"/>
          <w:b/>
          <w:sz w:val="24"/>
          <w:szCs w:val="24"/>
        </w:rPr>
        <w:t>四、处罚措施</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因参赛队伍原因造成重大安全事故的，取消其获奖资格。</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参赛队伍有发生重大安全事故隐患，经赛场工作人员提示、警告无效的，可取消其继续比赛的资格。</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赛事工作人员违规的，按照相应的制度追究责任。情节恶劣并造成重大安全事故的，由司法机关追究相应法律责任。</w:t>
      </w:r>
    </w:p>
    <w:p w:rsidR="006C56BF" w:rsidRDefault="00CD59D2">
      <w:pPr>
        <w:snapToGrid w:val="0"/>
        <w:spacing w:line="360" w:lineRule="auto"/>
        <w:ind w:firstLineChars="200" w:firstLine="480"/>
        <w:contextualSpacing/>
        <w:rPr>
          <w:rFonts w:ascii="宋体"/>
          <w:color w:val="000000"/>
          <w:sz w:val="24"/>
          <w:szCs w:val="24"/>
        </w:rPr>
      </w:pPr>
      <w:r>
        <w:rPr>
          <w:rFonts w:ascii="宋体" w:hAnsi="宋体"/>
          <w:color w:val="000000"/>
          <w:sz w:val="24"/>
          <w:szCs w:val="24"/>
        </w:rPr>
        <w:t>4.</w:t>
      </w:r>
      <w:r>
        <w:rPr>
          <w:rFonts w:ascii="宋体" w:hAnsi="宋体" w:hint="eastAsia"/>
          <w:color w:val="000000"/>
          <w:sz w:val="24"/>
          <w:szCs w:val="24"/>
        </w:rPr>
        <w:t>裁判员对违反安全与健康条例、违反操作规程的选手和现象将提出警告并进行纠正。不听警告，不进行纠正的参赛选手会受到不允许进入竞赛现场、罚去安全分、停止加工、取消竞赛资格等不同程度的惩罚。</w:t>
      </w:r>
    </w:p>
    <w:p w:rsidR="006C56BF" w:rsidRDefault="00CD59D2">
      <w:pPr>
        <w:snapToGrid w:val="0"/>
        <w:spacing w:line="360" w:lineRule="auto"/>
        <w:ind w:firstLineChars="200" w:firstLine="482"/>
        <w:contextualSpacing/>
        <w:rPr>
          <w:rFonts w:ascii="宋体"/>
          <w:b/>
          <w:color w:val="000000"/>
          <w:sz w:val="24"/>
          <w:szCs w:val="24"/>
        </w:rPr>
      </w:pPr>
      <w:r>
        <w:rPr>
          <w:rFonts w:ascii="宋体" w:hAnsi="宋体" w:cs="仿宋" w:hint="eastAsia"/>
          <w:b/>
          <w:sz w:val="24"/>
          <w:szCs w:val="24"/>
        </w:rPr>
        <w:t>五、评分规定</w:t>
      </w:r>
      <w:r>
        <w:rPr>
          <w:rFonts w:ascii="宋体" w:hAnsi="宋体" w:cs="仿宋" w:hint="eastAsia"/>
          <w:b/>
          <w:sz w:val="24"/>
          <w:szCs w:val="24"/>
        </w:rPr>
        <w:t>，</w:t>
      </w:r>
      <w:r>
        <w:rPr>
          <w:rFonts w:ascii="宋体" w:hAnsi="宋体" w:hint="eastAsia"/>
          <w:b/>
          <w:color w:val="000000"/>
          <w:sz w:val="24"/>
          <w:szCs w:val="24"/>
        </w:rPr>
        <w:t>总分</w:t>
      </w:r>
      <w:r>
        <w:rPr>
          <w:rFonts w:ascii="宋体" w:hAnsi="宋体"/>
          <w:b/>
          <w:color w:val="000000"/>
          <w:sz w:val="24"/>
          <w:szCs w:val="24"/>
        </w:rPr>
        <w:t>100</w:t>
      </w:r>
      <w:r>
        <w:rPr>
          <w:rFonts w:ascii="宋体" w:hAnsi="宋体" w:hint="eastAsia"/>
          <w:b/>
          <w:color w:val="000000"/>
          <w:sz w:val="24"/>
          <w:szCs w:val="24"/>
        </w:rPr>
        <w:t>分</w:t>
      </w:r>
      <w:r>
        <w:rPr>
          <w:rFonts w:ascii="宋体" w:hAnsi="宋体" w:hint="eastAsia"/>
          <w:b/>
          <w:color w:val="000000"/>
          <w:sz w:val="24"/>
          <w:szCs w:val="24"/>
        </w:rPr>
        <w:t>。</w:t>
      </w:r>
    </w:p>
    <w:p w:rsidR="006C56BF" w:rsidRDefault="00CD59D2">
      <w:pPr>
        <w:spacing w:line="360" w:lineRule="auto"/>
        <w:jc w:val="center"/>
        <w:rPr>
          <w:rFonts w:ascii="仿宋_GB2312" w:eastAsia="仿宋_GB2312"/>
          <w:kern w:val="0"/>
          <w:sz w:val="24"/>
        </w:rPr>
      </w:pPr>
      <w:r>
        <w:rPr>
          <w:rFonts w:ascii="仿宋_GB2312" w:eastAsia="仿宋_GB2312" w:hint="eastAsia"/>
          <w:sz w:val="24"/>
        </w:rPr>
        <w:t>表</w:t>
      </w:r>
      <w:r>
        <w:rPr>
          <w:rFonts w:ascii="仿宋_GB2312" w:eastAsia="仿宋_GB2312"/>
          <w:sz w:val="24"/>
        </w:rPr>
        <w:t xml:space="preserve">1 </w:t>
      </w:r>
      <w:r>
        <w:rPr>
          <w:rFonts w:ascii="仿宋_GB2312" w:eastAsia="仿宋_GB2312" w:hint="eastAsia"/>
          <w:sz w:val="24"/>
        </w:rPr>
        <w:t>竞赛内容</w:t>
      </w:r>
      <w:r>
        <w:rPr>
          <w:rFonts w:ascii="仿宋_GB2312" w:eastAsia="仿宋_GB2312" w:hint="eastAsia"/>
          <w:sz w:val="24"/>
        </w:rPr>
        <w:t>与标准描述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1420"/>
        <w:gridCol w:w="4854"/>
        <w:gridCol w:w="1037"/>
      </w:tblGrid>
      <w:tr w:rsidR="006C56BF">
        <w:trPr>
          <w:trHeight w:val="285"/>
          <w:tblHeader/>
          <w:jc w:val="center"/>
        </w:trPr>
        <w:tc>
          <w:tcPr>
            <w:tcW w:w="1297" w:type="dxa"/>
            <w:vAlign w:val="center"/>
          </w:tcPr>
          <w:p w:rsidR="006C56BF" w:rsidRDefault="00CD59D2">
            <w:pPr>
              <w:jc w:val="center"/>
              <w:rPr>
                <w:rFonts w:ascii="仿宋_GB2312" w:eastAsia="仿宋_GB2312"/>
                <w:b/>
                <w:szCs w:val="21"/>
              </w:rPr>
            </w:pPr>
            <w:r>
              <w:rPr>
                <w:rFonts w:ascii="仿宋_GB2312" w:eastAsia="仿宋_GB2312" w:hint="eastAsia"/>
                <w:b/>
                <w:szCs w:val="21"/>
              </w:rPr>
              <w:t>竞赛内容</w:t>
            </w:r>
          </w:p>
        </w:tc>
        <w:tc>
          <w:tcPr>
            <w:tcW w:w="1420" w:type="dxa"/>
            <w:vAlign w:val="center"/>
          </w:tcPr>
          <w:p w:rsidR="006C56BF" w:rsidRDefault="00CD59D2">
            <w:pPr>
              <w:jc w:val="center"/>
              <w:rPr>
                <w:rFonts w:ascii="仿宋_GB2312" w:eastAsia="仿宋_GB2312"/>
                <w:b/>
                <w:szCs w:val="21"/>
              </w:rPr>
            </w:pPr>
            <w:r>
              <w:rPr>
                <w:rFonts w:ascii="仿宋_GB2312" w:eastAsia="仿宋_GB2312" w:hint="eastAsia"/>
                <w:b/>
                <w:szCs w:val="21"/>
              </w:rPr>
              <w:t>任务名称</w:t>
            </w:r>
          </w:p>
        </w:tc>
        <w:tc>
          <w:tcPr>
            <w:tcW w:w="4854" w:type="dxa"/>
            <w:vAlign w:val="center"/>
          </w:tcPr>
          <w:p w:rsidR="006C56BF" w:rsidRDefault="00CD59D2">
            <w:pPr>
              <w:jc w:val="center"/>
              <w:rPr>
                <w:rFonts w:ascii="仿宋_GB2312" w:eastAsia="仿宋_GB2312"/>
                <w:b/>
                <w:szCs w:val="21"/>
              </w:rPr>
            </w:pPr>
            <w:r>
              <w:rPr>
                <w:rFonts w:ascii="仿宋_GB2312" w:eastAsia="仿宋_GB2312" w:hint="eastAsia"/>
                <w:b/>
                <w:szCs w:val="21"/>
              </w:rPr>
              <w:t>描</w:t>
            </w:r>
            <w:r>
              <w:rPr>
                <w:rFonts w:ascii="仿宋_GB2312" w:eastAsia="仿宋_GB2312"/>
                <w:b/>
                <w:szCs w:val="21"/>
              </w:rPr>
              <w:t xml:space="preserve"> </w:t>
            </w:r>
            <w:r>
              <w:rPr>
                <w:rFonts w:ascii="仿宋_GB2312" w:eastAsia="仿宋_GB2312" w:hint="eastAsia"/>
                <w:b/>
                <w:szCs w:val="21"/>
              </w:rPr>
              <w:t>述</w:t>
            </w:r>
          </w:p>
        </w:tc>
        <w:tc>
          <w:tcPr>
            <w:tcW w:w="1037" w:type="dxa"/>
            <w:vAlign w:val="center"/>
          </w:tcPr>
          <w:p w:rsidR="006C56BF" w:rsidRDefault="00CD59D2">
            <w:pPr>
              <w:jc w:val="center"/>
              <w:rPr>
                <w:rFonts w:ascii="仿宋_GB2312" w:eastAsia="仿宋_GB2312"/>
                <w:b/>
                <w:szCs w:val="21"/>
              </w:rPr>
            </w:pPr>
            <w:r>
              <w:rPr>
                <w:rFonts w:ascii="仿宋_GB2312" w:eastAsia="仿宋_GB2312" w:hint="eastAsia"/>
                <w:b/>
                <w:szCs w:val="21"/>
              </w:rPr>
              <w:t>分</w:t>
            </w:r>
            <w:r>
              <w:rPr>
                <w:rFonts w:ascii="仿宋_GB2312" w:eastAsia="仿宋_GB2312"/>
                <w:b/>
                <w:szCs w:val="21"/>
              </w:rPr>
              <w:t xml:space="preserve"> </w:t>
            </w:r>
            <w:r>
              <w:rPr>
                <w:rFonts w:ascii="仿宋_GB2312" w:eastAsia="仿宋_GB2312" w:hint="eastAsia"/>
                <w:b/>
                <w:szCs w:val="21"/>
              </w:rPr>
              <w:t>值</w:t>
            </w:r>
          </w:p>
        </w:tc>
      </w:tr>
      <w:tr w:rsidR="006C56BF">
        <w:trPr>
          <w:trHeight w:val="397"/>
          <w:jc w:val="center"/>
        </w:trPr>
        <w:tc>
          <w:tcPr>
            <w:tcW w:w="1297" w:type="dxa"/>
            <w:vMerge w:val="restart"/>
            <w:vAlign w:val="center"/>
          </w:tcPr>
          <w:p w:rsidR="006C56BF" w:rsidRDefault="00CD59D2">
            <w:pPr>
              <w:jc w:val="center"/>
              <w:rPr>
                <w:rFonts w:ascii="仿宋_GB2312" w:eastAsia="仿宋_GB2312"/>
                <w:szCs w:val="21"/>
              </w:rPr>
            </w:pPr>
            <w:r>
              <w:rPr>
                <w:rFonts w:ascii="仿宋_GB2312" w:eastAsia="仿宋_GB2312" w:hint="eastAsia"/>
                <w:szCs w:val="21"/>
              </w:rPr>
              <w:t>第</w:t>
            </w:r>
            <w:r>
              <w:rPr>
                <w:rFonts w:ascii="仿宋_GB2312" w:eastAsia="仿宋_GB2312" w:hint="eastAsia"/>
                <w:szCs w:val="21"/>
              </w:rPr>
              <w:t>1</w:t>
            </w:r>
            <w:r>
              <w:rPr>
                <w:rFonts w:ascii="仿宋_GB2312" w:eastAsia="仿宋_GB2312" w:hint="eastAsia"/>
                <w:szCs w:val="21"/>
              </w:rPr>
              <w:t>天</w:t>
            </w:r>
          </w:p>
          <w:p w:rsidR="006C56BF" w:rsidRDefault="00CD59D2">
            <w:pPr>
              <w:jc w:val="center"/>
              <w:rPr>
                <w:rFonts w:ascii="仿宋_GB2312" w:eastAsia="仿宋_GB2312"/>
                <w:szCs w:val="21"/>
              </w:rPr>
            </w:pPr>
            <w:r>
              <w:rPr>
                <w:rFonts w:ascii="仿宋_GB2312" w:eastAsia="仿宋_GB2312" w:hint="eastAsia"/>
                <w:szCs w:val="21"/>
              </w:rPr>
              <w:t>第</w:t>
            </w:r>
            <w:r>
              <w:rPr>
                <w:rFonts w:ascii="仿宋_GB2312" w:eastAsia="仿宋_GB2312" w:hint="eastAsia"/>
                <w:szCs w:val="21"/>
              </w:rPr>
              <w:t>1</w:t>
            </w:r>
            <w:r>
              <w:rPr>
                <w:rFonts w:ascii="仿宋_GB2312" w:eastAsia="仿宋_GB2312" w:hint="eastAsia"/>
                <w:szCs w:val="21"/>
              </w:rPr>
              <w:t>阶段</w:t>
            </w:r>
          </w:p>
          <w:p w:rsidR="006C56BF" w:rsidRDefault="006C56BF">
            <w:pPr>
              <w:jc w:val="center"/>
              <w:rPr>
                <w:rFonts w:ascii="仿宋_GB2312" w:eastAsia="仿宋_GB2312"/>
                <w:szCs w:val="21"/>
              </w:rPr>
            </w:pPr>
          </w:p>
          <w:p w:rsidR="006C56BF" w:rsidRDefault="00CD59D2">
            <w:pPr>
              <w:jc w:val="left"/>
              <w:rPr>
                <w:rFonts w:ascii="仿宋_GB2312" w:eastAsia="仿宋_GB2312"/>
                <w:szCs w:val="21"/>
              </w:rPr>
            </w:pPr>
            <w:r>
              <w:rPr>
                <w:rFonts w:ascii="仿宋_GB2312" w:eastAsia="仿宋_GB2312" w:hint="eastAsia"/>
                <w:szCs w:val="21"/>
              </w:rPr>
              <w:t>数字化创新设计</w:t>
            </w:r>
            <w:r>
              <w:rPr>
                <w:rFonts w:ascii="仿宋_GB2312" w:eastAsia="仿宋_GB2312" w:hint="eastAsia"/>
                <w:szCs w:val="21"/>
              </w:rPr>
              <w:t>与数控编程</w:t>
            </w:r>
          </w:p>
        </w:tc>
        <w:tc>
          <w:tcPr>
            <w:tcW w:w="1420" w:type="dxa"/>
            <w:vAlign w:val="center"/>
          </w:tcPr>
          <w:p w:rsidR="006C56BF" w:rsidRDefault="00CD59D2">
            <w:pPr>
              <w:jc w:val="center"/>
              <w:rPr>
                <w:rFonts w:ascii="仿宋_GB2312" w:eastAsia="仿宋_GB2312"/>
                <w:szCs w:val="21"/>
              </w:rPr>
            </w:pPr>
            <w:r>
              <w:rPr>
                <w:rFonts w:ascii="仿宋_GB2312" w:eastAsia="仿宋_GB2312" w:hint="eastAsia"/>
                <w:szCs w:val="21"/>
              </w:rPr>
              <w:t>任务</w:t>
            </w:r>
            <w:r>
              <w:rPr>
                <w:rFonts w:ascii="仿宋_GB2312" w:eastAsia="仿宋_GB2312"/>
                <w:szCs w:val="21"/>
              </w:rPr>
              <w:t>1</w:t>
            </w:r>
            <w:r>
              <w:rPr>
                <w:rFonts w:ascii="仿宋_GB2312" w:eastAsia="仿宋_GB2312" w:hint="eastAsia"/>
                <w:szCs w:val="21"/>
              </w:rPr>
              <w:t>：</w:t>
            </w:r>
          </w:p>
          <w:p w:rsidR="006C56BF" w:rsidRDefault="00CD59D2">
            <w:pPr>
              <w:rPr>
                <w:rFonts w:ascii="仿宋_GB2312" w:eastAsia="仿宋_GB2312"/>
                <w:szCs w:val="21"/>
              </w:rPr>
            </w:pPr>
            <w:r>
              <w:rPr>
                <w:rFonts w:ascii="仿宋_GB2312" w:eastAsia="仿宋_GB2312" w:hint="eastAsia"/>
                <w:szCs w:val="21"/>
              </w:rPr>
              <w:t>三维数据采集</w:t>
            </w:r>
          </w:p>
        </w:tc>
        <w:tc>
          <w:tcPr>
            <w:tcW w:w="4854" w:type="dxa"/>
            <w:vAlign w:val="center"/>
          </w:tcPr>
          <w:p w:rsidR="006C56BF" w:rsidRDefault="00CD59D2">
            <w:pPr>
              <w:jc w:val="left"/>
              <w:rPr>
                <w:rFonts w:ascii="仿宋_GB2312" w:eastAsia="仿宋_GB2312"/>
                <w:szCs w:val="21"/>
              </w:rPr>
            </w:pPr>
            <w:r>
              <w:rPr>
                <w:rFonts w:ascii="仿宋_GB2312" w:eastAsia="仿宋_GB2312" w:hint="eastAsia"/>
                <w:szCs w:val="21"/>
              </w:rPr>
              <w:t>调整给定三维扫描设备至工作状态，并对指定的实物进行三维数据采集。</w:t>
            </w:r>
          </w:p>
        </w:tc>
        <w:tc>
          <w:tcPr>
            <w:tcW w:w="1037" w:type="dxa"/>
            <w:vAlign w:val="center"/>
          </w:tcPr>
          <w:p w:rsidR="006C56BF" w:rsidRDefault="00CD59D2">
            <w:pPr>
              <w:jc w:val="center"/>
              <w:rPr>
                <w:rFonts w:ascii="仿宋_GB2312" w:eastAsia="仿宋_GB2312"/>
                <w:szCs w:val="21"/>
              </w:rPr>
            </w:pPr>
            <w:r>
              <w:rPr>
                <w:rFonts w:ascii="仿宋_GB2312" w:eastAsia="仿宋_GB2312" w:hint="eastAsia"/>
                <w:szCs w:val="21"/>
              </w:rPr>
              <w:t>10</w:t>
            </w:r>
          </w:p>
        </w:tc>
      </w:tr>
      <w:tr w:rsidR="006C56BF">
        <w:trPr>
          <w:trHeight w:val="397"/>
          <w:jc w:val="center"/>
        </w:trPr>
        <w:tc>
          <w:tcPr>
            <w:tcW w:w="1297" w:type="dxa"/>
            <w:vMerge/>
            <w:vAlign w:val="center"/>
          </w:tcPr>
          <w:p w:rsidR="006C56BF" w:rsidRDefault="006C56BF">
            <w:pPr>
              <w:jc w:val="center"/>
              <w:rPr>
                <w:rFonts w:ascii="仿宋_GB2312" w:eastAsia="仿宋_GB2312"/>
                <w:szCs w:val="21"/>
              </w:rPr>
            </w:pPr>
          </w:p>
        </w:tc>
        <w:tc>
          <w:tcPr>
            <w:tcW w:w="1420" w:type="dxa"/>
            <w:vAlign w:val="center"/>
          </w:tcPr>
          <w:p w:rsidR="006C56BF" w:rsidRDefault="00CD59D2">
            <w:pPr>
              <w:jc w:val="center"/>
              <w:rPr>
                <w:rFonts w:ascii="仿宋_GB2312" w:eastAsia="仿宋_GB2312"/>
                <w:szCs w:val="21"/>
              </w:rPr>
            </w:pPr>
            <w:r>
              <w:rPr>
                <w:rFonts w:ascii="仿宋_GB2312" w:eastAsia="仿宋_GB2312" w:hint="eastAsia"/>
                <w:szCs w:val="21"/>
              </w:rPr>
              <w:t>任务</w:t>
            </w:r>
            <w:r>
              <w:rPr>
                <w:rFonts w:ascii="仿宋_GB2312" w:eastAsia="仿宋_GB2312"/>
                <w:szCs w:val="21"/>
              </w:rPr>
              <w:t>2</w:t>
            </w:r>
            <w:r>
              <w:rPr>
                <w:rFonts w:ascii="仿宋_GB2312" w:eastAsia="仿宋_GB2312" w:hint="eastAsia"/>
                <w:szCs w:val="21"/>
              </w:rPr>
              <w:t>：</w:t>
            </w:r>
          </w:p>
          <w:p w:rsidR="006C56BF" w:rsidRDefault="00CD59D2">
            <w:pPr>
              <w:jc w:val="center"/>
              <w:rPr>
                <w:rFonts w:ascii="仿宋_GB2312" w:eastAsia="仿宋_GB2312"/>
                <w:szCs w:val="21"/>
              </w:rPr>
            </w:pPr>
            <w:r>
              <w:rPr>
                <w:rFonts w:ascii="仿宋_GB2312" w:eastAsia="仿宋_GB2312" w:hint="eastAsia"/>
                <w:szCs w:val="21"/>
              </w:rPr>
              <w:t>逆向建模</w:t>
            </w:r>
          </w:p>
        </w:tc>
        <w:tc>
          <w:tcPr>
            <w:tcW w:w="4854" w:type="dxa"/>
            <w:vAlign w:val="center"/>
          </w:tcPr>
          <w:p w:rsidR="006C56BF" w:rsidRDefault="00CD59D2">
            <w:pPr>
              <w:rPr>
                <w:rFonts w:ascii="仿宋_GB2312" w:eastAsia="仿宋_GB2312"/>
                <w:szCs w:val="21"/>
              </w:rPr>
            </w:pPr>
            <w:r>
              <w:rPr>
                <w:rFonts w:ascii="仿宋_GB2312" w:eastAsia="仿宋_GB2312" w:hint="eastAsia"/>
                <w:szCs w:val="21"/>
              </w:rPr>
              <w:t>利用任务</w:t>
            </w:r>
            <w:r>
              <w:rPr>
                <w:rFonts w:ascii="仿宋_GB2312" w:eastAsia="仿宋_GB2312"/>
                <w:szCs w:val="21"/>
              </w:rPr>
              <w:t>1</w:t>
            </w:r>
            <w:r>
              <w:rPr>
                <w:rFonts w:ascii="仿宋_GB2312" w:eastAsia="仿宋_GB2312" w:hint="eastAsia"/>
                <w:szCs w:val="21"/>
              </w:rPr>
              <w:t>所采集的数据，进行三维逆向建模，数字模型精度对比，分析报告</w:t>
            </w:r>
            <w:r>
              <w:rPr>
                <w:rFonts w:ascii="仿宋_GB2312" w:eastAsia="仿宋_GB2312" w:hint="eastAsia"/>
                <w:szCs w:val="21"/>
              </w:rPr>
              <w:t>。</w:t>
            </w:r>
          </w:p>
        </w:tc>
        <w:tc>
          <w:tcPr>
            <w:tcW w:w="1037" w:type="dxa"/>
            <w:vAlign w:val="center"/>
          </w:tcPr>
          <w:p w:rsidR="006C56BF" w:rsidRDefault="00CD59D2">
            <w:pPr>
              <w:jc w:val="center"/>
              <w:rPr>
                <w:rFonts w:ascii="仿宋_GB2312" w:eastAsia="仿宋_GB2312"/>
                <w:szCs w:val="21"/>
              </w:rPr>
            </w:pPr>
            <w:r>
              <w:rPr>
                <w:rFonts w:ascii="仿宋_GB2312" w:eastAsia="仿宋_GB2312" w:hint="eastAsia"/>
                <w:szCs w:val="21"/>
              </w:rPr>
              <w:t>20</w:t>
            </w:r>
          </w:p>
        </w:tc>
      </w:tr>
      <w:tr w:rsidR="006C56BF">
        <w:trPr>
          <w:trHeight w:val="1364"/>
          <w:jc w:val="center"/>
        </w:trPr>
        <w:tc>
          <w:tcPr>
            <w:tcW w:w="1297" w:type="dxa"/>
            <w:vMerge/>
            <w:vAlign w:val="center"/>
          </w:tcPr>
          <w:p w:rsidR="006C56BF" w:rsidRDefault="006C56BF">
            <w:pPr>
              <w:jc w:val="center"/>
              <w:rPr>
                <w:rFonts w:ascii="仿宋_GB2312" w:eastAsia="仿宋_GB2312"/>
                <w:szCs w:val="21"/>
              </w:rPr>
            </w:pPr>
          </w:p>
        </w:tc>
        <w:tc>
          <w:tcPr>
            <w:tcW w:w="1420" w:type="dxa"/>
            <w:vAlign w:val="center"/>
          </w:tcPr>
          <w:p w:rsidR="006C56BF" w:rsidRDefault="00CD59D2">
            <w:pPr>
              <w:jc w:val="center"/>
              <w:rPr>
                <w:rFonts w:ascii="仿宋_GB2312" w:eastAsia="仿宋_GB2312"/>
                <w:szCs w:val="21"/>
              </w:rPr>
            </w:pPr>
            <w:r>
              <w:rPr>
                <w:rFonts w:ascii="仿宋_GB2312" w:eastAsia="仿宋_GB2312" w:hint="eastAsia"/>
                <w:szCs w:val="21"/>
              </w:rPr>
              <w:t>任务</w:t>
            </w:r>
            <w:r>
              <w:rPr>
                <w:rFonts w:ascii="仿宋_GB2312" w:eastAsia="仿宋_GB2312"/>
                <w:szCs w:val="21"/>
              </w:rPr>
              <w:t>3</w:t>
            </w:r>
            <w:r>
              <w:rPr>
                <w:rFonts w:ascii="仿宋_GB2312" w:eastAsia="仿宋_GB2312" w:hint="eastAsia"/>
                <w:szCs w:val="21"/>
              </w:rPr>
              <w:t>：</w:t>
            </w:r>
          </w:p>
          <w:p w:rsidR="006C56BF" w:rsidRDefault="00CD59D2">
            <w:pPr>
              <w:rPr>
                <w:rFonts w:ascii="仿宋_GB2312" w:eastAsia="仿宋_GB2312"/>
                <w:szCs w:val="21"/>
              </w:rPr>
            </w:pPr>
            <w:r>
              <w:rPr>
                <w:rFonts w:ascii="仿宋_GB2312" w:eastAsia="仿宋_GB2312" w:hint="eastAsia"/>
                <w:szCs w:val="21"/>
              </w:rPr>
              <w:t>创新优化设计</w:t>
            </w:r>
            <w:r>
              <w:rPr>
                <w:rFonts w:ascii="仿宋_GB2312" w:eastAsia="仿宋_GB2312" w:hint="eastAsia"/>
                <w:szCs w:val="21"/>
              </w:rPr>
              <w:t>、</w:t>
            </w:r>
            <w:r>
              <w:rPr>
                <w:rFonts w:ascii="仿宋_GB2312" w:eastAsia="仿宋_GB2312" w:hint="eastAsia"/>
                <w:szCs w:val="21"/>
              </w:rPr>
              <w:t>数控编程</w:t>
            </w:r>
          </w:p>
        </w:tc>
        <w:tc>
          <w:tcPr>
            <w:tcW w:w="4854" w:type="dxa"/>
            <w:vAlign w:val="center"/>
          </w:tcPr>
          <w:p w:rsidR="006C56BF" w:rsidRDefault="00CD59D2">
            <w:pPr>
              <w:rPr>
                <w:rFonts w:ascii="仿宋_GB2312" w:eastAsia="仿宋_GB2312"/>
                <w:szCs w:val="21"/>
              </w:rPr>
            </w:pPr>
            <w:r>
              <w:rPr>
                <w:rFonts w:ascii="仿宋_GB2312" w:eastAsia="仿宋_GB2312" w:hint="eastAsia"/>
                <w:sz w:val="20"/>
                <w:szCs w:val="20"/>
              </w:rPr>
              <w:t>利用给定实物和任务</w:t>
            </w:r>
            <w:r>
              <w:rPr>
                <w:rFonts w:ascii="仿宋_GB2312" w:eastAsia="仿宋_GB2312"/>
                <w:sz w:val="20"/>
                <w:szCs w:val="20"/>
              </w:rPr>
              <w:t>2</w:t>
            </w:r>
            <w:r>
              <w:rPr>
                <w:rFonts w:ascii="仿宋_GB2312" w:eastAsia="仿宋_GB2312" w:hint="eastAsia"/>
                <w:sz w:val="20"/>
                <w:szCs w:val="20"/>
              </w:rPr>
              <w:t>所建数字化模型，按任务书给定的要求进行结构创新优化设计，生成装配工程图及零件工程图，编写创新设计方案说明书，编制加工工序卡（纸质版</w:t>
            </w:r>
            <w:r>
              <w:rPr>
                <w:rFonts w:ascii="仿宋_GB2312" w:eastAsia="仿宋_GB2312"/>
                <w:sz w:val="20"/>
                <w:szCs w:val="20"/>
              </w:rPr>
              <w:t>）</w:t>
            </w:r>
            <w:r>
              <w:rPr>
                <w:rFonts w:ascii="仿宋_GB2312" w:eastAsia="仿宋_GB2312" w:hint="eastAsia"/>
                <w:sz w:val="20"/>
                <w:szCs w:val="20"/>
              </w:rPr>
              <w:t>，编写加工程序和</w:t>
            </w:r>
            <w:r>
              <w:rPr>
                <w:rFonts w:ascii="仿宋_GB2312" w:eastAsia="仿宋_GB2312"/>
                <w:sz w:val="20"/>
                <w:szCs w:val="20"/>
              </w:rPr>
              <w:t>3D</w:t>
            </w:r>
            <w:r>
              <w:rPr>
                <w:rFonts w:ascii="仿宋_GB2312" w:eastAsia="仿宋_GB2312" w:hint="eastAsia"/>
                <w:sz w:val="20"/>
                <w:szCs w:val="20"/>
              </w:rPr>
              <w:t>打印输出文件。</w:t>
            </w:r>
          </w:p>
        </w:tc>
        <w:tc>
          <w:tcPr>
            <w:tcW w:w="1037" w:type="dxa"/>
            <w:vAlign w:val="center"/>
          </w:tcPr>
          <w:p w:rsidR="006C56BF" w:rsidRDefault="00CD59D2">
            <w:pPr>
              <w:jc w:val="center"/>
              <w:rPr>
                <w:rFonts w:ascii="仿宋_GB2312" w:eastAsia="仿宋_GB2312"/>
                <w:szCs w:val="21"/>
              </w:rPr>
            </w:pPr>
            <w:r>
              <w:rPr>
                <w:rFonts w:ascii="仿宋_GB2312" w:eastAsia="仿宋_GB2312" w:hint="eastAsia"/>
                <w:szCs w:val="21"/>
              </w:rPr>
              <w:t>35</w:t>
            </w:r>
          </w:p>
        </w:tc>
      </w:tr>
      <w:tr w:rsidR="006C56BF">
        <w:trPr>
          <w:trHeight w:val="453"/>
          <w:jc w:val="center"/>
        </w:trPr>
        <w:tc>
          <w:tcPr>
            <w:tcW w:w="1297" w:type="dxa"/>
            <w:vMerge w:val="restart"/>
            <w:vAlign w:val="center"/>
          </w:tcPr>
          <w:p w:rsidR="006C56BF" w:rsidRDefault="006C56BF">
            <w:pPr>
              <w:jc w:val="center"/>
              <w:rPr>
                <w:rFonts w:ascii="仿宋_GB2312" w:eastAsia="仿宋_GB2312"/>
                <w:szCs w:val="21"/>
              </w:rPr>
            </w:pPr>
          </w:p>
          <w:p w:rsidR="006C56BF" w:rsidRDefault="00CD59D2">
            <w:pPr>
              <w:jc w:val="center"/>
              <w:rPr>
                <w:rFonts w:ascii="仿宋_GB2312" w:eastAsia="仿宋_GB2312"/>
                <w:sz w:val="18"/>
                <w:szCs w:val="18"/>
              </w:rPr>
            </w:pPr>
            <w:r>
              <w:rPr>
                <w:rFonts w:ascii="仿宋_GB2312" w:eastAsia="仿宋_GB2312" w:hint="eastAsia"/>
                <w:sz w:val="18"/>
                <w:szCs w:val="18"/>
              </w:rPr>
              <w:t>第（</w:t>
            </w:r>
            <w:r>
              <w:rPr>
                <w:rFonts w:ascii="仿宋_GB2312" w:eastAsia="仿宋_GB2312" w:hint="eastAsia"/>
                <w:sz w:val="18"/>
                <w:szCs w:val="18"/>
              </w:rPr>
              <w:t>2</w:t>
            </w:r>
            <w:r>
              <w:rPr>
                <w:rFonts w:ascii="仿宋_GB2312" w:eastAsia="仿宋_GB2312" w:hint="eastAsia"/>
                <w:sz w:val="18"/>
                <w:szCs w:val="18"/>
              </w:rPr>
              <w:t>、</w:t>
            </w:r>
            <w:r>
              <w:rPr>
                <w:rFonts w:ascii="仿宋_GB2312" w:eastAsia="仿宋_GB2312" w:hint="eastAsia"/>
                <w:sz w:val="18"/>
                <w:szCs w:val="18"/>
              </w:rPr>
              <w:t>3</w:t>
            </w:r>
            <w:r>
              <w:rPr>
                <w:rFonts w:ascii="仿宋_GB2312" w:eastAsia="仿宋_GB2312" w:hint="eastAsia"/>
                <w:sz w:val="18"/>
                <w:szCs w:val="18"/>
              </w:rPr>
              <w:t>）天</w:t>
            </w:r>
          </w:p>
          <w:p w:rsidR="006C56BF" w:rsidRDefault="00CD59D2">
            <w:pPr>
              <w:jc w:val="center"/>
              <w:rPr>
                <w:rFonts w:ascii="仿宋_GB2312" w:eastAsia="仿宋_GB2312"/>
                <w:szCs w:val="21"/>
              </w:rPr>
            </w:pPr>
            <w:r>
              <w:rPr>
                <w:rFonts w:ascii="仿宋_GB2312" w:eastAsia="仿宋_GB2312" w:hint="eastAsia"/>
                <w:szCs w:val="21"/>
              </w:rPr>
              <w:t>第</w:t>
            </w:r>
            <w:r>
              <w:rPr>
                <w:rFonts w:ascii="仿宋_GB2312" w:eastAsia="仿宋_GB2312" w:hint="eastAsia"/>
                <w:szCs w:val="21"/>
              </w:rPr>
              <w:t>2</w:t>
            </w:r>
            <w:r>
              <w:rPr>
                <w:rFonts w:ascii="仿宋_GB2312" w:eastAsia="仿宋_GB2312" w:hint="eastAsia"/>
                <w:szCs w:val="21"/>
              </w:rPr>
              <w:t>阶段</w:t>
            </w:r>
          </w:p>
          <w:p w:rsidR="006C56BF" w:rsidRDefault="00CD59D2">
            <w:pPr>
              <w:rPr>
                <w:rFonts w:ascii="仿宋_GB2312" w:eastAsia="仿宋_GB2312"/>
                <w:szCs w:val="21"/>
              </w:rPr>
            </w:pPr>
            <w:r>
              <w:rPr>
                <w:rFonts w:ascii="仿宋_GB2312" w:eastAsia="仿宋_GB2312" w:hint="eastAsia"/>
                <w:szCs w:val="21"/>
              </w:rPr>
              <w:t>数控加工</w:t>
            </w:r>
            <w:r>
              <w:rPr>
                <w:rFonts w:ascii="仿宋_GB2312" w:eastAsia="仿宋_GB2312" w:hint="eastAsia"/>
                <w:szCs w:val="21"/>
              </w:rPr>
              <w:t>、</w:t>
            </w:r>
          </w:p>
          <w:p w:rsidR="006C56BF" w:rsidRDefault="00CD59D2">
            <w:pPr>
              <w:jc w:val="left"/>
              <w:rPr>
                <w:rFonts w:ascii="仿宋_GB2312" w:eastAsia="仿宋_GB2312"/>
                <w:szCs w:val="21"/>
              </w:rPr>
            </w:pPr>
            <w:r>
              <w:rPr>
                <w:rFonts w:ascii="仿宋_GB2312" w:eastAsia="仿宋_GB2312"/>
                <w:szCs w:val="21"/>
              </w:rPr>
              <w:t>3D</w:t>
            </w:r>
            <w:r>
              <w:rPr>
                <w:rFonts w:ascii="仿宋_GB2312" w:eastAsia="仿宋_GB2312" w:hint="eastAsia"/>
                <w:szCs w:val="21"/>
              </w:rPr>
              <w:t>打印、装配验证</w:t>
            </w:r>
          </w:p>
        </w:tc>
        <w:tc>
          <w:tcPr>
            <w:tcW w:w="1420" w:type="dxa"/>
            <w:vAlign w:val="center"/>
          </w:tcPr>
          <w:p w:rsidR="006C56BF" w:rsidRDefault="00CD59D2">
            <w:pPr>
              <w:jc w:val="center"/>
              <w:rPr>
                <w:rFonts w:ascii="仿宋_GB2312" w:eastAsia="仿宋_GB2312"/>
                <w:szCs w:val="21"/>
              </w:rPr>
            </w:pPr>
            <w:r>
              <w:rPr>
                <w:rFonts w:ascii="仿宋_GB2312" w:eastAsia="仿宋_GB2312" w:hint="eastAsia"/>
                <w:szCs w:val="21"/>
              </w:rPr>
              <w:t>任务</w:t>
            </w:r>
            <w:r>
              <w:rPr>
                <w:rFonts w:ascii="仿宋_GB2312" w:eastAsia="仿宋_GB2312" w:hint="eastAsia"/>
                <w:szCs w:val="21"/>
              </w:rPr>
              <w:t>4</w:t>
            </w:r>
            <w:r>
              <w:rPr>
                <w:rFonts w:ascii="仿宋_GB2312" w:eastAsia="仿宋_GB2312" w:hint="eastAsia"/>
                <w:szCs w:val="21"/>
              </w:rPr>
              <w:t>：</w:t>
            </w:r>
          </w:p>
          <w:p w:rsidR="006C56BF" w:rsidRDefault="00CD59D2">
            <w:pPr>
              <w:jc w:val="center"/>
              <w:rPr>
                <w:rFonts w:ascii="仿宋_GB2312" w:eastAsia="仿宋_GB2312"/>
                <w:szCs w:val="21"/>
              </w:rPr>
            </w:pPr>
            <w:r>
              <w:rPr>
                <w:rFonts w:ascii="仿宋_GB2312" w:eastAsia="仿宋_GB2312" w:hint="eastAsia"/>
                <w:szCs w:val="21"/>
              </w:rPr>
              <w:t>数控加工</w:t>
            </w:r>
          </w:p>
        </w:tc>
        <w:tc>
          <w:tcPr>
            <w:tcW w:w="4854" w:type="dxa"/>
            <w:vAlign w:val="center"/>
          </w:tcPr>
          <w:p w:rsidR="006C56BF" w:rsidRDefault="00CD59D2">
            <w:pPr>
              <w:rPr>
                <w:rFonts w:ascii="仿宋_GB2312" w:eastAsia="仿宋_GB2312"/>
                <w:szCs w:val="21"/>
              </w:rPr>
            </w:pPr>
            <w:r>
              <w:rPr>
                <w:rFonts w:ascii="仿宋_GB2312" w:eastAsia="仿宋_GB2312" w:hint="eastAsia"/>
                <w:szCs w:val="21"/>
              </w:rPr>
              <w:t>利用数控机床</w:t>
            </w:r>
            <w:r>
              <w:rPr>
                <w:rFonts w:ascii="仿宋_GB2312" w:eastAsia="仿宋_GB2312" w:hint="eastAsia"/>
                <w:szCs w:val="21"/>
              </w:rPr>
              <w:t>进行创新件</w:t>
            </w:r>
            <w:r>
              <w:rPr>
                <w:rFonts w:ascii="仿宋_GB2312" w:eastAsia="仿宋_GB2312" w:hint="eastAsia"/>
                <w:szCs w:val="21"/>
              </w:rPr>
              <w:t>数控</w:t>
            </w:r>
            <w:r>
              <w:rPr>
                <w:rFonts w:ascii="仿宋_GB2312" w:eastAsia="仿宋_GB2312" w:hint="eastAsia"/>
                <w:szCs w:val="21"/>
              </w:rPr>
              <w:t>加工</w:t>
            </w:r>
            <w:r>
              <w:rPr>
                <w:rFonts w:ascii="仿宋_GB2312" w:eastAsia="仿宋_GB2312" w:hint="eastAsia"/>
                <w:szCs w:val="21"/>
              </w:rPr>
              <w:t>。</w:t>
            </w:r>
          </w:p>
        </w:tc>
        <w:tc>
          <w:tcPr>
            <w:tcW w:w="1037" w:type="dxa"/>
            <w:vAlign w:val="center"/>
          </w:tcPr>
          <w:p w:rsidR="006C56BF" w:rsidRDefault="00CD59D2">
            <w:pPr>
              <w:jc w:val="center"/>
              <w:rPr>
                <w:rFonts w:ascii="仿宋_GB2312" w:eastAsia="仿宋_GB2312"/>
                <w:szCs w:val="21"/>
              </w:rPr>
            </w:pPr>
            <w:r>
              <w:rPr>
                <w:rFonts w:ascii="仿宋_GB2312" w:eastAsia="仿宋_GB2312" w:hint="eastAsia"/>
                <w:szCs w:val="21"/>
              </w:rPr>
              <w:t>18</w:t>
            </w:r>
          </w:p>
        </w:tc>
      </w:tr>
      <w:tr w:rsidR="006C56BF">
        <w:trPr>
          <w:trHeight w:val="489"/>
          <w:jc w:val="center"/>
        </w:trPr>
        <w:tc>
          <w:tcPr>
            <w:tcW w:w="1297" w:type="dxa"/>
            <w:vMerge/>
            <w:vAlign w:val="center"/>
          </w:tcPr>
          <w:p w:rsidR="006C56BF" w:rsidRDefault="006C56BF">
            <w:pPr>
              <w:jc w:val="left"/>
              <w:rPr>
                <w:rFonts w:ascii="仿宋_GB2312" w:eastAsia="仿宋_GB2312"/>
                <w:szCs w:val="21"/>
              </w:rPr>
            </w:pPr>
          </w:p>
        </w:tc>
        <w:tc>
          <w:tcPr>
            <w:tcW w:w="1420" w:type="dxa"/>
            <w:vAlign w:val="center"/>
          </w:tcPr>
          <w:p w:rsidR="006C56BF" w:rsidRDefault="00CD59D2">
            <w:pPr>
              <w:jc w:val="center"/>
              <w:rPr>
                <w:rFonts w:ascii="仿宋_GB2312" w:eastAsia="仿宋_GB2312"/>
                <w:szCs w:val="21"/>
              </w:rPr>
            </w:pPr>
            <w:r>
              <w:rPr>
                <w:rFonts w:ascii="仿宋_GB2312" w:eastAsia="仿宋_GB2312" w:hint="eastAsia"/>
                <w:szCs w:val="21"/>
              </w:rPr>
              <w:t>任务</w:t>
            </w:r>
            <w:r>
              <w:rPr>
                <w:rFonts w:ascii="仿宋_GB2312" w:eastAsia="仿宋_GB2312" w:hint="eastAsia"/>
                <w:szCs w:val="21"/>
              </w:rPr>
              <w:t>5</w:t>
            </w:r>
            <w:r>
              <w:rPr>
                <w:rFonts w:ascii="仿宋_GB2312" w:eastAsia="仿宋_GB2312" w:hint="eastAsia"/>
                <w:szCs w:val="21"/>
              </w:rPr>
              <w:t>：</w:t>
            </w:r>
          </w:p>
          <w:p w:rsidR="006C56BF" w:rsidRDefault="00CD59D2">
            <w:pPr>
              <w:jc w:val="center"/>
              <w:rPr>
                <w:rFonts w:ascii="仿宋_GB2312" w:eastAsia="仿宋_GB2312"/>
                <w:szCs w:val="21"/>
              </w:rPr>
            </w:pPr>
            <w:r>
              <w:rPr>
                <w:rFonts w:ascii="仿宋_GB2312" w:eastAsia="仿宋_GB2312"/>
                <w:szCs w:val="21"/>
              </w:rPr>
              <w:t xml:space="preserve">3D </w:t>
            </w:r>
            <w:r>
              <w:rPr>
                <w:rFonts w:ascii="仿宋_GB2312" w:eastAsia="仿宋_GB2312" w:hint="eastAsia"/>
                <w:szCs w:val="21"/>
              </w:rPr>
              <w:t>打印</w:t>
            </w:r>
          </w:p>
        </w:tc>
        <w:tc>
          <w:tcPr>
            <w:tcW w:w="4854" w:type="dxa"/>
            <w:vAlign w:val="center"/>
          </w:tcPr>
          <w:p w:rsidR="006C56BF" w:rsidRDefault="00CD59D2">
            <w:pPr>
              <w:rPr>
                <w:rFonts w:ascii="仿宋_GB2312" w:eastAsia="仿宋_GB2312"/>
                <w:szCs w:val="21"/>
              </w:rPr>
            </w:pPr>
            <w:r>
              <w:rPr>
                <w:rFonts w:ascii="仿宋_GB2312" w:eastAsia="仿宋_GB2312" w:hint="eastAsia"/>
                <w:szCs w:val="21"/>
              </w:rPr>
              <w:t>利用</w:t>
            </w:r>
            <w:r>
              <w:rPr>
                <w:rFonts w:ascii="仿宋_GB2312" w:eastAsia="仿宋_GB2312" w:hint="eastAsia"/>
                <w:szCs w:val="21"/>
              </w:rPr>
              <w:t>3D</w:t>
            </w:r>
            <w:r>
              <w:rPr>
                <w:rFonts w:ascii="仿宋_GB2312" w:eastAsia="仿宋_GB2312" w:hint="eastAsia"/>
                <w:szCs w:val="21"/>
              </w:rPr>
              <w:t>打印</w:t>
            </w:r>
            <w:r>
              <w:rPr>
                <w:rFonts w:ascii="仿宋_GB2312" w:eastAsia="仿宋_GB2312" w:hint="eastAsia"/>
                <w:szCs w:val="21"/>
              </w:rPr>
              <w:t>机打印</w:t>
            </w:r>
            <w:r>
              <w:rPr>
                <w:rFonts w:ascii="仿宋_GB2312" w:eastAsia="仿宋_GB2312" w:hint="eastAsia"/>
                <w:szCs w:val="21"/>
              </w:rPr>
              <w:t>出创新件</w:t>
            </w:r>
            <w:r>
              <w:rPr>
                <w:rFonts w:ascii="仿宋_GB2312" w:eastAsia="仿宋_GB2312" w:hint="eastAsia"/>
                <w:szCs w:val="21"/>
              </w:rPr>
              <w:t>。</w:t>
            </w:r>
          </w:p>
        </w:tc>
        <w:tc>
          <w:tcPr>
            <w:tcW w:w="1037" w:type="dxa"/>
            <w:vAlign w:val="center"/>
          </w:tcPr>
          <w:p w:rsidR="006C56BF" w:rsidRDefault="00CD59D2">
            <w:pPr>
              <w:jc w:val="center"/>
              <w:rPr>
                <w:rFonts w:ascii="仿宋_GB2312" w:eastAsia="仿宋_GB2312"/>
                <w:szCs w:val="21"/>
              </w:rPr>
            </w:pPr>
            <w:r>
              <w:rPr>
                <w:rFonts w:ascii="仿宋_GB2312" w:eastAsia="仿宋_GB2312" w:hint="eastAsia"/>
                <w:szCs w:val="21"/>
              </w:rPr>
              <w:t>7</w:t>
            </w:r>
          </w:p>
        </w:tc>
      </w:tr>
      <w:tr w:rsidR="006C56BF">
        <w:trPr>
          <w:trHeight w:val="375"/>
          <w:jc w:val="center"/>
        </w:trPr>
        <w:tc>
          <w:tcPr>
            <w:tcW w:w="1297" w:type="dxa"/>
            <w:vMerge/>
            <w:vAlign w:val="center"/>
          </w:tcPr>
          <w:p w:rsidR="006C56BF" w:rsidRDefault="006C56BF">
            <w:pPr>
              <w:jc w:val="center"/>
              <w:rPr>
                <w:rFonts w:ascii="仿宋_GB2312" w:eastAsia="仿宋_GB2312"/>
                <w:szCs w:val="21"/>
              </w:rPr>
            </w:pPr>
          </w:p>
        </w:tc>
        <w:tc>
          <w:tcPr>
            <w:tcW w:w="1420" w:type="dxa"/>
            <w:vMerge w:val="restart"/>
            <w:vAlign w:val="center"/>
          </w:tcPr>
          <w:p w:rsidR="006C56BF" w:rsidRDefault="00CD59D2">
            <w:pPr>
              <w:jc w:val="center"/>
              <w:rPr>
                <w:rFonts w:ascii="仿宋_GB2312" w:eastAsia="仿宋_GB2312"/>
                <w:szCs w:val="21"/>
              </w:rPr>
            </w:pPr>
            <w:r>
              <w:rPr>
                <w:rFonts w:ascii="仿宋_GB2312" w:eastAsia="仿宋_GB2312" w:hint="eastAsia"/>
                <w:szCs w:val="21"/>
              </w:rPr>
              <w:t>任务</w:t>
            </w:r>
            <w:r>
              <w:rPr>
                <w:rFonts w:ascii="仿宋_GB2312" w:eastAsia="仿宋_GB2312" w:hint="eastAsia"/>
                <w:szCs w:val="21"/>
              </w:rPr>
              <w:t>6</w:t>
            </w:r>
          </w:p>
          <w:p w:rsidR="006C56BF" w:rsidRDefault="00CD59D2">
            <w:pPr>
              <w:jc w:val="center"/>
              <w:rPr>
                <w:rFonts w:ascii="仿宋_GB2312" w:eastAsia="仿宋_GB2312"/>
                <w:szCs w:val="21"/>
              </w:rPr>
            </w:pPr>
            <w:r>
              <w:rPr>
                <w:rFonts w:ascii="仿宋_GB2312" w:eastAsia="仿宋_GB2312" w:hint="eastAsia"/>
                <w:szCs w:val="21"/>
              </w:rPr>
              <w:t>装配验证</w:t>
            </w:r>
          </w:p>
        </w:tc>
        <w:tc>
          <w:tcPr>
            <w:tcW w:w="4854" w:type="dxa"/>
            <w:vAlign w:val="center"/>
          </w:tcPr>
          <w:p w:rsidR="006C56BF" w:rsidRDefault="00CD59D2">
            <w:pPr>
              <w:rPr>
                <w:rFonts w:ascii="仿宋_GB2312" w:eastAsia="仿宋_GB2312"/>
                <w:szCs w:val="21"/>
              </w:rPr>
            </w:pPr>
            <w:r>
              <w:rPr>
                <w:rFonts w:ascii="仿宋_GB2312" w:eastAsia="仿宋_GB2312" w:hint="eastAsia"/>
                <w:szCs w:val="21"/>
              </w:rPr>
              <w:t>3D</w:t>
            </w:r>
            <w:r>
              <w:rPr>
                <w:rFonts w:ascii="仿宋_GB2312" w:eastAsia="仿宋_GB2312" w:hint="eastAsia"/>
                <w:szCs w:val="21"/>
              </w:rPr>
              <w:t>打印件</w:t>
            </w:r>
            <w:r>
              <w:rPr>
                <w:rFonts w:ascii="仿宋_GB2312" w:eastAsia="仿宋_GB2312"/>
                <w:szCs w:val="21"/>
              </w:rPr>
              <w:t>、加工件修磨</w:t>
            </w:r>
            <w:r>
              <w:rPr>
                <w:rFonts w:ascii="仿宋_GB2312" w:eastAsia="仿宋_GB2312" w:hint="eastAsia"/>
                <w:szCs w:val="21"/>
              </w:rPr>
              <w:t>处理</w:t>
            </w:r>
            <w:r>
              <w:rPr>
                <w:rFonts w:ascii="仿宋_GB2312" w:eastAsia="仿宋_GB2312" w:hint="eastAsia"/>
                <w:szCs w:val="21"/>
              </w:rPr>
              <w:t>。</w:t>
            </w:r>
          </w:p>
        </w:tc>
        <w:tc>
          <w:tcPr>
            <w:tcW w:w="1037" w:type="dxa"/>
            <w:vMerge w:val="restart"/>
            <w:vAlign w:val="center"/>
          </w:tcPr>
          <w:p w:rsidR="006C56BF" w:rsidRDefault="00CD59D2">
            <w:pPr>
              <w:jc w:val="center"/>
              <w:rPr>
                <w:rFonts w:ascii="仿宋_GB2312" w:eastAsia="仿宋_GB2312"/>
                <w:szCs w:val="21"/>
              </w:rPr>
            </w:pPr>
            <w:r>
              <w:rPr>
                <w:rFonts w:ascii="仿宋_GB2312" w:eastAsia="仿宋_GB2312" w:hint="eastAsia"/>
                <w:szCs w:val="21"/>
              </w:rPr>
              <w:t>5</w:t>
            </w:r>
          </w:p>
        </w:tc>
      </w:tr>
      <w:tr w:rsidR="006C56BF">
        <w:trPr>
          <w:trHeight w:val="462"/>
          <w:jc w:val="center"/>
        </w:trPr>
        <w:tc>
          <w:tcPr>
            <w:tcW w:w="1297" w:type="dxa"/>
            <w:vMerge/>
            <w:vAlign w:val="center"/>
          </w:tcPr>
          <w:p w:rsidR="006C56BF" w:rsidRDefault="006C56BF">
            <w:pPr>
              <w:jc w:val="center"/>
              <w:rPr>
                <w:rFonts w:ascii="仿宋_GB2312" w:eastAsia="仿宋_GB2312"/>
                <w:szCs w:val="21"/>
              </w:rPr>
            </w:pPr>
          </w:p>
        </w:tc>
        <w:tc>
          <w:tcPr>
            <w:tcW w:w="1420" w:type="dxa"/>
            <w:vMerge/>
            <w:vAlign w:val="center"/>
          </w:tcPr>
          <w:p w:rsidR="006C56BF" w:rsidRDefault="006C56BF">
            <w:pPr>
              <w:jc w:val="center"/>
              <w:rPr>
                <w:rFonts w:ascii="仿宋_GB2312" w:eastAsia="仿宋_GB2312"/>
                <w:szCs w:val="21"/>
              </w:rPr>
            </w:pPr>
          </w:p>
        </w:tc>
        <w:tc>
          <w:tcPr>
            <w:tcW w:w="4854" w:type="dxa"/>
            <w:vAlign w:val="center"/>
          </w:tcPr>
          <w:p w:rsidR="006C56BF" w:rsidRDefault="00CD59D2">
            <w:pPr>
              <w:rPr>
                <w:rFonts w:ascii="仿宋_GB2312" w:eastAsia="仿宋_GB2312"/>
                <w:szCs w:val="21"/>
              </w:rPr>
            </w:pPr>
            <w:r>
              <w:rPr>
                <w:rFonts w:ascii="仿宋_GB2312" w:eastAsia="仿宋_GB2312" w:hint="eastAsia"/>
                <w:szCs w:val="21"/>
              </w:rPr>
              <w:t>创新产品装配，验证创新设计的效果。验证创新设计的效果。</w:t>
            </w:r>
          </w:p>
        </w:tc>
        <w:tc>
          <w:tcPr>
            <w:tcW w:w="1037" w:type="dxa"/>
            <w:vMerge/>
            <w:vAlign w:val="center"/>
          </w:tcPr>
          <w:p w:rsidR="006C56BF" w:rsidRDefault="006C56BF">
            <w:pPr>
              <w:jc w:val="center"/>
              <w:rPr>
                <w:rFonts w:ascii="仿宋_GB2312" w:eastAsia="仿宋_GB2312"/>
                <w:szCs w:val="21"/>
              </w:rPr>
            </w:pPr>
          </w:p>
        </w:tc>
      </w:tr>
      <w:tr w:rsidR="006C56BF">
        <w:trPr>
          <w:trHeight w:val="397"/>
          <w:jc w:val="center"/>
        </w:trPr>
        <w:tc>
          <w:tcPr>
            <w:tcW w:w="1297" w:type="dxa"/>
            <w:vAlign w:val="center"/>
          </w:tcPr>
          <w:p w:rsidR="006C56BF" w:rsidRDefault="00CD59D2">
            <w:pPr>
              <w:jc w:val="center"/>
              <w:rPr>
                <w:rFonts w:ascii="仿宋_GB2312" w:eastAsia="仿宋_GB2312"/>
                <w:szCs w:val="21"/>
              </w:rPr>
            </w:pPr>
            <w:r>
              <w:rPr>
                <w:rFonts w:ascii="仿宋_GB2312" w:eastAsia="仿宋_GB2312" w:hint="eastAsia"/>
                <w:szCs w:val="21"/>
              </w:rPr>
              <w:t>职业素养</w:t>
            </w:r>
          </w:p>
          <w:p w:rsidR="006C56BF" w:rsidRDefault="00CD59D2">
            <w:pPr>
              <w:jc w:val="center"/>
              <w:rPr>
                <w:rFonts w:ascii="仿宋_GB2312" w:eastAsia="仿宋_GB2312"/>
                <w:szCs w:val="21"/>
              </w:rPr>
            </w:pPr>
            <w:r>
              <w:rPr>
                <w:rFonts w:ascii="仿宋_GB2312" w:eastAsia="仿宋_GB2312" w:hint="eastAsia"/>
                <w:szCs w:val="21"/>
              </w:rPr>
              <w:t>（倒扣分）</w:t>
            </w:r>
          </w:p>
        </w:tc>
        <w:tc>
          <w:tcPr>
            <w:tcW w:w="1420" w:type="dxa"/>
            <w:vAlign w:val="center"/>
          </w:tcPr>
          <w:p w:rsidR="006C56BF" w:rsidRDefault="00CD59D2">
            <w:pPr>
              <w:jc w:val="center"/>
              <w:rPr>
                <w:rFonts w:ascii="仿宋_GB2312" w:eastAsia="仿宋_GB2312"/>
                <w:szCs w:val="21"/>
              </w:rPr>
            </w:pPr>
            <w:r>
              <w:rPr>
                <w:rFonts w:ascii="仿宋_GB2312" w:eastAsia="仿宋_GB2312" w:hint="eastAsia"/>
                <w:szCs w:val="21"/>
              </w:rPr>
              <w:t>任务</w:t>
            </w:r>
            <w:r>
              <w:rPr>
                <w:rFonts w:ascii="仿宋_GB2312" w:eastAsia="仿宋_GB2312" w:hint="eastAsia"/>
                <w:szCs w:val="21"/>
              </w:rPr>
              <w:t>7</w:t>
            </w:r>
          </w:p>
          <w:p w:rsidR="006C56BF" w:rsidRDefault="00CD59D2">
            <w:pPr>
              <w:jc w:val="center"/>
              <w:rPr>
                <w:rFonts w:ascii="仿宋_GB2312" w:eastAsia="仿宋_GB2312"/>
                <w:szCs w:val="21"/>
              </w:rPr>
            </w:pPr>
            <w:r>
              <w:rPr>
                <w:rFonts w:ascii="仿宋_GB2312" w:eastAsia="仿宋_GB2312" w:hint="eastAsia"/>
                <w:szCs w:val="21"/>
              </w:rPr>
              <w:t>文明生产</w:t>
            </w:r>
          </w:p>
        </w:tc>
        <w:tc>
          <w:tcPr>
            <w:tcW w:w="4854" w:type="dxa"/>
            <w:vAlign w:val="center"/>
          </w:tcPr>
          <w:p w:rsidR="006C56BF" w:rsidRDefault="00CD59D2">
            <w:pPr>
              <w:rPr>
                <w:rFonts w:ascii="仿宋_GB2312" w:eastAsia="仿宋_GB2312"/>
                <w:szCs w:val="21"/>
              </w:rPr>
            </w:pPr>
            <w:r>
              <w:rPr>
                <w:rFonts w:ascii="仿宋_GB2312" w:eastAsia="仿宋_GB2312" w:hint="eastAsia"/>
                <w:szCs w:val="21"/>
              </w:rPr>
              <w:t>本项任务是</w:t>
            </w:r>
            <w:proofErr w:type="gramStart"/>
            <w:r>
              <w:rPr>
                <w:rFonts w:ascii="仿宋_GB2312" w:eastAsia="仿宋_GB2312" w:hint="eastAsia"/>
                <w:szCs w:val="21"/>
              </w:rPr>
              <w:t>竞赛全</w:t>
            </w:r>
            <w:proofErr w:type="gramEnd"/>
            <w:r>
              <w:rPr>
                <w:rFonts w:ascii="仿宋_GB2312" w:eastAsia="仿宋_GB2312" w:hint="eastAsia"/>
                <w:szCs w:val="21"/>
              </w:rPr>
              <w:t>过程的隐形任务，选手</w:t>
            </w:r>
            <w:proofErr w:type="gramStart"/>
            <w:r>
              <w:rPr>
                <w:rFonts w:ascii="仿宋_GB2312" w:eastAsia="仿宋_GB2312" w:hint="eastAsia"/>
                <w:szCs w:val="21"/>
              </w:rPr>
              <w:t>竞赛全</w:t>
            </w:r>
            <w:proofErr w:type="gramEnd"/>
            <w:r>
              <w:rPr>
                <w:rFonts w:ascii="仿宋_GB2312" w:eastAsia="仿宋_GB2312" w:hint="eastAsia"/>
                <w:szCs w:val="21"/>
              </w:rPr>
              <w:t>过程都必须熟悉所接触设备的安全操作规程，安全、合理的使用赛场设施、设备和工具，确保人身和设备安全。</w:t>
            </w:r>
          </w:p>
          <w:p w:rsidR="006C56BF" w:rsidRDefault="00CD59D2">
            <w:pPr>
              <w:rPr>
                <w:rFonts w:ascii="仿宋_GB2312" w:eastAsia="仿宋_GB2312"/>
                <w:szCs w:val="21"/>
              </w:rPr>
            </w:pPr>
            <w:r>
              <w:rPr>
                <w:rFonts w:ascii="仿宋_GB2312" w:eastAsia="仿宋_GB2312" w:hint="eastAsia"/>
                <w:szCs w:val="21"/>
              </w:rPr>
              <w:t>安全文明生产、操作规范、绿色环保、循环利用</w:t>
            </w:r>
          </w:p>
        </w:tc>
        <w:tc>
          <w:tcPr>
            <w:tcW w:w="1037" w:type="dxa"/>
            <w:vAlign w:val="center"/>
          </w:tcPr>
          <w:p w:rsidR="006C56BF" w:rsidRDefault="00CD59D2">
            <w:pPr>
              <w:jc w:val="center"/>
              <w:rPr>
                <w:rFonts w:ascii="仿宋_GB2312" w:eastAsia="仿宋_GB2312"/>
                <w:szCs w:val="21"/>
              </w:rPr>
            </w:pPr>
            <w:r>
              <w:rPr>
                <w:rFonts w:ascii="仿宋_GB2312" w:eastAsia="仿宋_GB2312"/>
                <w:szCs w:val="21"/>
              </w:rPr>
              <w:t>5</w:t>
            </w:r>
          </w:p>
        </w:tc>
      </w:tr>
    </w:tbl>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lastRenderedPageBreak/>
        <w:t>（一）评分说明</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本赛项的成绩评定是以结果评分为主、过程评分为辅。</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1.</w:t>
      </w:r>
      <w:r>
        <w:rPr>
          <w:rFonts w:ascii="宋体" w:hAnsi="宋体" w:hint="eastAsia"/>
          <w:sz w:val="24"/>
          <w:szCs w:val="24"/>
        </w:rPr>
        <w:t>结果评分</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结果评分内容</w:t>
      </w:r>
      <w:r>
        <w:rPr>
          <w:rFonts w:ascii="宋体" w:hAnsi="宋体"/>
          <w:sz w:val="24"/>
          <w:szCs w:val="24"/>
        </w:rPr>
        <w:t>——</w:t>
      </w:r>
      <w:r>
        <w:rPr>
          <w:rFonts w:ascii="宋体" w:hAnsi="宋体" w:hint="eastAsia"/>
          <w:sz w:val="24"/>
          <w:szCs w:val="24"/>
        </w:rPr>
        <w:t>数据结果（扫描数据精度、逆向精度等）和正向创新效果，依据现场操作结果</w:t>
      </w:r>
      <w:proofErr w:type="gramStart"/>
      <w:r>
        <w:rPr>
          <w:rFonts w:ascii="宋体" w:hAnsi="宋体" w:hint="eastAsia"/>
          <w:sz w:val="24"/>
          <w:szCs w:val="24"/>
        </w:rPr>
        <w:t>和赛卷记录</w:t>
      </w:r>
      <w:proofErr w:type="gramEnd"/>
      <w:r>
        <w:rPr>
          <w:rFonts w:ascii="宋体" w:hAnsi="宋体" w:hint="eastAsia"/>
          <w:sz w:val="24"/>
          <w:szCs w:val="24"/>
        </w:rPr>
        <w:t>表，参照评分标准，裁判核算各个比赛模块的分数。</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2.</w:t>
      </w:r>
      <w:r>
        <w:rPr>
          <w:rFonts w:ascii="宋体" w:hAnsi="宋体" w:hint="eastAsia"/>
          <w:sz w:val="24"/>
          <w:szCs w:val="24"/>
        </w:rPr>
        <w:t>过程评分</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过程评分</w:t>
      </w:r>
      <w:r>
        <w:rPr>
          <w:rFonts w:ascii="宋体" w:hAnsi="宋体"/>
          <w:sz w:val="24"/>
          <w:szCs w:val="24"/>
        </w:rPr>
        <w:t>——</w:t>
      </w:r>
      <w:r>
        <w:rPr>
          <w:rFonts w:ascii="宋体" w:hAnsi="宋体" w:hint="eastAsia"/>
          <w:sz w:val="24"/>
          <w:szCs w:val="24"/>
        </w:rPr>
        <w:t>以主观过程判断为辅（加工工艺合理度、扫描仪设备使用、量具使用及测量方法）的评判，依据现场操作结果</w:t>
      </w:r>
      <w:proofErr w:type="gramStart"/>
      <w:r>
        <w:rPr>
          <w:rFonts w:ascii="宋体" w:hAnsi="宋体" w:hint="eastAsia"/>
          <w:sz w:val="24"/>
          <w:szCs w:val="24"/>
        </w:rPr>
        <w:t>和赛卷记录</w:t>
      </w:r>
      <w:proofErr w:type="gramEnd"/>
      <w:r>
        <w:rPr>
          <w:rFonts w:ascii="宋体" w:hAnsi="宋体" w:hint="eastAsia"/>
          <w:sz w:val="24"/>
          <w:szCs w:val="24"/>
        </w:rPr>
        <w:t>表，参照评分标准，裁判核算各个比赛模块的分数。</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（二）扣违规分情况</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选手有下列情形，需从参赛成绩中扣分：</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1.</w:t>
      </w:r>
      <w:r>
        <w:rPr>
          <w:rFonts w:ascii="宋体" w:hAnsi="宋体" w:hint="eastAsia"/>
          <w:sz w:val="24"/>
          <w:szCs w:val="24"/>
        </w:rPr>
        <w:t>在完成工作任务的过程中，因操作不当导致事故，扣</w:t>
      </w:r>
      <w:r>
        <w:rPr>
          <w:rFonts w:ascii="宋体" w:hAnsi="宋体"/>
          <w:sz w:val="24"/>
          <w:szCs w:val="24"/>
        </w:rPr>
        <w:t>10</w:t>
      </w:r>
      <w:r>
        <w:rPr>
          <w:rFonts w:ascii="宋体" w:hAnsi="宋体" w:hint="eastAsia"/>
          <w:sz w:val="24"/>
          <w:szCs w:val="24"/>
        </w:rPr>
        <w:t>～</w:t>
      </w:r>
      <w:r>
        <w:rPr>
          <w:rFonts w:ascii="宋体" w:hAnsi="宋体"/>
          <w:sz w:val="24"/>
          <w:szCs w:val="24"/>
        </w:rPr>
        <w:t>20</w:t>
      </w:r>
      <w:r>
        <w:rPr>
          <w:rFonts w:ascii="宋体" w:hAnsi="宋体" w:hint="eastAsia"/>
          <w:sz w:val="24"/>
          <w:szCs w:val="24"/>
        </w:rPr>
        <w:t>分，情况严重者取消比赛资格。</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2.</w:t>
      </w:r>
      <w:r>
        <w:rPr>
          <w:rFonts w:ascii="宋体" w:hAnsi="宋体" w:hint="eastAsia"/>
          <w:sz w:val="24"/>
          <w:szCs w:val="24"/>
        </w:rPr>
        <w:t>因违规操作损坏赛场提供的设备，污染赛场环境等不符合职业规范的行为，视情节扣</w:t>
      </w:r>
      <w:r>
        <w:rPr>
          <w:rFonts w:ascii="宋体" w:hAnsi="宋体"/>
          <w:sz w:val="24"/>
          <w:szCs w:val="24"/>
        </w:rPr>
        <w:t>1</w:t>
      </w:r>
      <w:r>
        <w:rPr>
          <w:rFonts w:ascii="宋体" w:hAnsi="宋体" w:hint="eastAsia"/>
          <w:sz w:val="24"/>
          <w:szCs w:val="24"/>
        </w:rPr>
        <w:t>～</w:t>
      </w:r>
      <w:r>
        <w:rPr>
          <w:rFonts w:ascii="宋体" w:hAnsi="宋体"/>
          <w:sz w:val="24"/>
          <w:szCs w:val="24"/>
        </w:rPr>
        <w:t>5</w:t>
      </w:r>
      <w:r>
        <w:rPr>
          <w:rFonts w:ascii="宋体" w:hAnsi="宋体" w:hint="eastAsia"/>
          <w:sz w:val="24"/>
          <w:szCs w:val="24"/>
        </w:rPr>
        <w:t>分。</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3.</w:t>
      </w:r>
      <w:r>
        <w:rPr>
          <w:rFonts w:ascii="宋体" w:hAnsi="宋体" w:hint="eastAsia"/>
          <w:sz w:val="24"/>
          <w:szCs w:val="24"/>
        </w:rPr>
        <w:t>扰乱赛场秩序，干扰裁判员工作，视情节扣</w:t>
      </w:r>
      <w:r>
        <w:rPr>
          <w:rFonts w:ascii="宋体" w:hAnsi="宋体"/>
          <w:sz w:val="24"/>
          <w:szCs w:val="24"/>
        </w:rPr>
        <w:t>1</w:t>
      </w:r>
      <w:r>
        <w:rPr>
          <w:rFonts w:ascii="宋体" w:hAnsi="宋体" w:hint="eastAsia"/>
          <w:sz w:val="24"/>
          <w:szCs w:val="24"/>
        </w:rPr>
        <w:t>～</w:t>
      </w:r>
      <w:r>
        <w:rPr>
          <w:rFonts w:ascii="宋体" w:hAnsi="宋体"/>
          <w:sz w:val="24"/>
          <w:szCs w:val="24"/>
        </w:rPr>
        <w:t>5</w:t>
      </w:r>
      <w:r>
        <w:rPr>
          <w:rFonts w:ascii="宋体" w:hAnsi="宋体" w:hint="eastAsia"/>
          <w:sz w:val="24"/>
          <w:szCs w:val="24"/>
        </w:rPr>
        <w:t>分，情况严重者取消比赛资格。</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（三）名次排定及评分细则</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按比赛成绩从高分</w:t>
      </w:r>
      <w:r>
        <w:rPr>
          <w:rFonts w:ascii="宋体" w:hAnsi="宋体" w:hint="eastAsia"/>
          <w:sz w:val="24"/>
          <w:szCs w:val="24"/>
        </w:rPr>
        <w:t>到低分排列参赛选手的名次，最终成绩出现两队（或多队）分数相同的情况，则以竞赛时间短为优先排序，如分数和比赛时间均相同情况下，以任务五和任务六</w:t>
      </w:r>
      <w:r>
        <w:rPr>
          <w:rFonts w:hint="eastAsia"/>
        </w:rPr>
        <w:t>“</w:t>
      </w:r>
      <w:r>
        <w:rPr>
          <w:rFonts w:ascii="宋体" w:hAnsi="宋体" w:hint="eastAsia"/>
          <w:sz w:val="24"/>
          <w:szCs w:val="24"/>
        </w:rPr>
        <w:t>数控编程与加工”、“</w:t>
      </w:r>
      <w:r>
        <w:rPr>
          <w:rFonts w:ascii="宋体" w:hAnsi="宋体"/>
          <w:sz w:val="24"/>
          <w:szCs w:val="24"/>
        </w:rPr>
        <w:t>3D</w:t>
      </w:r>
      <w:r>
        <w:rPr>
          <w:rFonts w:ascii="宋体" w:hAnsi="宋体" w:hint="eastAsia"/>
          <w:sz w:val="24"/>
          <w:szCs w:val="24"/>
        </w:rPr>
        <w:t>打印”和“样件装配验证”</w:t>
      </w:r>
      <w:proofErr w:type="gramStart"/>
      <w:r>
        <w:rPr>
          <w:rFonts w:ascii="宋体" w:hAnsi="宋体" w:hint="eastAsia"/>
          <w:sz w:val="24"/>
          <w:szCs w:val="24"/>
        </w:rPr>
        <w:t>中件的</w:t>
      </w:r>
      <w:proofErr w:type="gramEnd"/>
      <w:r>
        <w:rPr>
          <w:rFonts w:ascii="宋体" w:hAnsi="宋体" w:hint="eastAsia"/>
          <w:sz w:val="24"/>
          <w:szCs w:val="24"/>
        </w:rPr>
        <w:t>工件质量和装配效果分数为优先排序。如果成绩仍然相同则再依据任务二“结构创新优化设计”的得分数排序。</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 xml:space="preserve">1. </w:t>
      </w:r>
      <w:r>
        <w:rPr>
          <w:rFonts w:ascii="宋体" w:hAnsi="宋体" w:hint="eastAsia"/>
          <w:sz w:val="24"/>
          <w:szCs w:val="24"/>
        </w:rPr>
        <w:t>赛项裁判组负责赛项成绩评定工作。</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 xml:space="preserve">2. </w:t>
      </w:r>
      <w:r>
        <w:rPr>
          <w:rFonts w:ascii="宋体" w:hAnsi="宋体" w:hint="eastAsia"/>
          <w:sz w:val="24"/>
          <w:szCs w:val="24"/>
        </w:rPr>
        <w:t>本次比赛评分分为现场裁判打分及比赛选手</w:t>
      </w:r>
      <w:proofErr w:type="gramStart"/>
      <w:r>
        <w:rPr>
          <w:rFonts w:ascii="宋体" w:hAnsi="宋体" w:hint="eastAsia"/>
          <w:sz w:val="24"/>
          <w:szCs w:val="24"/>
        </w:rPr>
        <w:t>填写赛卷</w:t>
      </w:r>
      <w:proofErr w:type="gramEnd"/>
      <w:r>
        <w:rPr>
          <w:rFonts w:ascii="宋体" w:hAnsi="宋体" w:hint="eastAsia"/>
          <w:sz w:val="24"/>
          <w:szCs w:val="24"/>
        </w:rPr>
        <w:t>得分，在各环节的比赛中，裁判详细记录比赛现场的选手情况。</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 xml:space="preserve">3. </w:t>
      </w:r>
      <w:r>
        <w:rPr>
          <w:rFonts w:ascii="宋体" w:hAnsi="宋体" w:hint="eastAsia"/>
          <w:sz w:val="24"/>
          <w:szCs w:val="24"/>
        </w:rPr>
        <w:t>参赛选手根据赛项任务书的要求进行操作，注意操作要求，需要裁判</w:t>
      </w:r>
      <w:r>
        <w:rPr>
          <w:rFonts w:ascii="宋体" w:hAnsi="宋体" w:hint="eastAsia"/>
          <w:sz w:val="24"/>
          <w:szCs w:val="24"/>
        </w:rPr>
        <w:t>确认的位置必须经过裁判的确认，否则不得分。</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4.</w:t>
      </w:r>
      <w:r>
        <w:rPr>
          <w:rFonts w:ascii="宋体" w:hAnsi="宋体" w:hint="eastAsia"/>
          <w:sz w:val="24"/>
          <w:szCs w:val="24"/>
        </w:rPr>
        <w:t>文明生产评价为倒扣分项包括工作态度、安全意识、职业规范、环境保护等</w:t>
      </w:r>
      <w:r>
        <w:rPr>
          <w:rFonts w:ascii="宋体" w:hAnsi="宋体" w:hint="eastAsia"/>
          <w:sz w:val="24"/>
          <w:szCs w:val="24"/>
        </w:rPr>
        <w:lastRenderedPageBreak/>
        <w:t>方面。</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5.</w:t>
      </w:r>
      <w:r>
        <w:rPr>
          <w:rFonts w:ascii="宋体" w:hAnsi="宋体" w:hint="eastAsia"/>
          <w:sz w:val="24"/>
          <w:szCs w:val="24"/>
        </w:rPr>
        <w:t>赛项裁判组本着“公平、公正、公开、科学、规范”的原则，根据裁判的现场记录及选手的赛卷，通过多方面进行综合评价，最终按总评分得分高低，确定参赛队奖项归属。</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sz w:val="24"/>
          <w:szCs w:val="24"/>
        </w:rPr>
        <w:t>6.</w:t>
      </w:r>
      <w:r>
        <w:rPr>
          <w:rFonts w:ascii="宋体" w:hAnsi="宋体" w:hint="eastAsia"/>
          <w:sz w:val="24"/>
          <w:szCs w:val="24"/>
        </w:rPr>
        <w:t>所有比赛只计团体比赛成绩，不计参赛选手个人成绩。比赛名次按照得分高低排序。比赛分为两个阶段，所有工作完成后。</w:t>
      </w:r>
    </w:p>
    <w:p w:rsidR="006C56BF" w:rsidRDefault="00CD59D2">
      <w:pPr>
        <w:snapToGrid w:val="0"/>
        <w:spacing w:line="360" w:lineRule="auto"/>
        <w:ind w:firstLineChars="200" w:firstLine="482"/>
        <w:contextualSpacing/>
        <w:rPr>
          <w:rFonts w:ascii="宋体" w:cs="仿宋"/>
          <w:b/>
          <w:sz w:val="24"/>
          <w:szCs w:val="24"/>
        </w:rPr>
      </w:pPr>
      <w:r>
        <w:rPr>
          <w:rFonts w:ascii="宋体" w:hAnsi="宋体" w:cs="仿宋" w:hint="eastAsia"/>
          <w:b/>
          <w:sz w:val="24"/>
          <w:szCs w:val="24"/>
        </w:rPr>
        <w:t>六、申诉与仲裁</w:t>
      </w:r>
    </w:p>
    <w:p w:rsidR="006C56BF" w:rsidRDefault="00CD59D2">
      <w:pPr>
        <w:spacing w:line="360" w:lineRule="auto"/>
        <w:ind w:firstLineChars="200" w:firstLine="480"/>
        <w:contextualSpacing/>
        <w:rPr>
          <w:rFonts w:ascii="宋体"/>
          <w:sz w:val="24"/>
          <w:szCs w:val="24"/>
        </w:rPr>
      </w:pPr>
      <w:r>
        <w:rPr>
          <w:rFonts w:ascii="宋体" w:hAnsi="宋体" w:hint="eastAsia"/>
          <w:sz w:val="24"/>
          <w:szCs w:val="24"/>
        </w:rPr>
        <w:t>（一）申诉</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）参赛队对不符合竞赛规定的软硬件设备，有失公正的评判，以及对工作人员的违规行为等，均可提出申诉；</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）申诉时，应递交由参赛队领队亲笔签字同意的书面报告，报告应对申诉事件的现象、发生的时间、涉及的人员、申诉依据与理由等进行充分、实事求是的叙述。事实依据不充分、仅凭主观臆断的申诉不予受理；</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）申诉时效：竞赛结束后</w:t>
      </w:r>
      <w:r>
        <w:rPr>
          <w:rFonts w:ascii="宋体" w:hAnsi="宋体"/>
          <w:sz w:val="24"/>
          <w:szCs w:val="24"/>
        </w:rPr>
        <w:t>1</w:t>
      </w:r>
      <w:r>
        <w:rPr>
          <w:rFonts w:ascii="宋体" w:hAnsi="宋体" w:hint="eastAsia"/>
          <w:sz w:val="24"/>
          <w:szCs w:val="24"/>
        </w:rPr>
        <w:t>小时内提出，超过时效将不予受理申诉；</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）申诉处理：赛场专设仲裁工作组受理申诉，收到申诉报告之后，根据申诉事由进行审查，</w:t>
      </w:r>
      <w:r>
        <w:rPr>
          <w:rFonts w:ascii="宋体" w:hAnsi="宋体"/>
          <w:sz w:val="24"/>
          <w:szCs w:val="24"/>
        </w:rPr>
        <w:t>3</w:t>
      </w:r>
      <w:r>
        <w:rPr>
          <w:rFonts w:ascii="宋体" w:hAnsi="宋体" w:hint="eastAsia"/>
          <w:sz w:val="24"/>
          <w:szCs w:val="24"/>
        </w:rPr>
        <w:t>小时内书面通知申诉方，告知申诉处理结果；</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）申诉人不得无故拒不接受处理结果，不允许采取过激行为刁难、攻击工作人员，否则视为放弃申诉。</w:t>
      </w:r>
    </w:p>
    <w:p w:rsidR="006C56BF" w:rsidRDefault="00CD59D2">
      <w:pPr>
        <w:spacing w:line="360" w:lineRule="auto"/>
        <w:ind w:firstLineChars="200" w:firstLine="480"/>
        <w:contextualSpacing/>
        <w:rPr>
          <w:rFonts w:ascii="宋体"/>
          <w:sz w:val="24"/>
          <w:szCs w:val="24"/>
        </w:rPr>
      </w:pPr>
      <w:r>
        <w:rPr>
          <w:rFonts w:ascii="宋体" w:hAnsi="宋体" w:hint="eastAsia"/>
          <w:sz w:val="24"/>
          <w:szCs w:val="24"/>
        </w:rPr>
        <w:t>（二）仲裁</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）组委会下设仲裁工作组，负责受理竞赛中出现的所有申诉并进行仲裁，以保证竞赛的顺利进行和竞赛结果公平、公正；</w:t>
      </w:r>
    </w:p>
    <w:p w:rsidR="006C56BF" w:rsidRDefault="00CD59D2">
      <w:pPr>
        <w:tabs>
          <w:tab w:val="left" w:pos="7310"/>
        </w:tabs>
        <w:spacing w:line="360" w:lineRule="auto"/>
        <w:ind w:firstLineChars="200" w:firstLine="480"/>
        <w:contextualSpacing/>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）仲裁工作组的裁决为最终裁决，参赛队不得因申诉或对处理意见不服而停止比赛或滋事，否则按弃权处理。</w:t>
      </w:r>
    </w:p>
    <w:p w:rsidR="006C56BF" w:rsidRDefault="006C56BF">
      <w:pPr>
        <w:tabs>
          <w:tab w:val="left" w:pos="7310"/>
        </w:tabs>
        <w:spacing w:line="288" w:lineRule="auto"/>
        <w:ind w:firstLineChars="200" w:firstLine="480"/>
        <w:contextualSpacing/>
        <w:rPr>
          <w:rFonts w:ascii="宋体"/>
          <w:sz w:val="24"/>
          <w:szCs w:val="24"/>
        </w:rPr>
      </w:pPr>
    </w:p>
    <w:sectPr w:rsidR="006C56BF">
      <w:pgSz w:w="11906" w:h="16838"/>
      <w:pgMar w:top="1440" w:right="1644" w:bottom="1440" w:left="1644"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2DB51C"/>
    <w:multiLevelType w:val="singleLevel"/>
    <w:tmpl w:val="D02DB51C"/>
    <w:lvl w:ilvl="0">
      <w:start w:val="6"/>
      <w:numFmt w:val="decimal"/>
      <w:suff w:val="nothing"/>
      <w:lvlText w:val="%1．"/>
      <w:lvlJc w:val="left"/>
    </w:lvl>
  </w:abstractNum>
  <w:abstractNum w:abstractNumId="1">
    <w:nsid w:val="07376A94"/>
    <w:multiLevelType w:val="multilevel"/>
    <w:tmpl w:val="07376A94"/>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E01691F"/>
    <w:multiLevelType w:val="multilevel"/>
    <w:tmpl w:val="0E01691F"/>
    <w:lvl w:ilvl="0">
      <w:start w:val="1"/>
      <w:numFmt w:val="japaneseCounting"/>
      <w:lvlText w:val="%1、"/>
      <w:lvlJc w:val="left"/>
      <w:pPr>
        <w:ind w:left="1202" w:hanging="720"/>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3">
    <w:nsid w:val="6A75501E"/>
    <w:multiLevelType w:val="multilevel"/>
    <w:tmpl w:val="6A75501E"/>
    <w:lvl w:ilvl="0">
      <w:start w:val="1"/>
      <w:numFmt w:val="japaneseCounting"/>
      <w:lvlText w:val="（%1）"/>
      <w:lvlJc w:val="left"/>
      <w:pPr>
        <w:ind w:left="1202" w:hanging="720"/>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kODc3MDRlN2NlOTBmNjU5M2Y2NzUzMzQ2YTE4NGIifQ=="/>
  </w:docVars>
  <w:rsids>
    <w:rsidRoot w:val="00C03E63"/>
    <w:rsid w:val="00001776"/>
    <w:rsid w:val="00003D38"/>
    <w:rsid w:val="00004F3E"/>
    <w:rsid w:val="0000687E"/>
    <w:rsid w:val="00011BB0"/>
    <w:rsid w:val="00016982"/>
    <w:rsid w:val="00017587"/>
    <w:rsid w:val="00032414"/>
    <w:rsid w:val="000336F6"/>
    <w:rsid w:val="000412A0"/>
    <w:rsid w:val="00062094"/>
    <w:rsid w:val="00070324"/>
    <w:rsid w:val="000709DE"/>
    <w:rsid w:val="000729EE"/>
    <w:rsid w:val="0007356C"/>
    <w:rsid w:val="00076E37"/>
    <w:rsid w:val="00080AAD"/>
    <w:rsid w:val="000865A8"/>
    <w:rsid w:val="00091EF1"/>
    <w:rsid w:val="000937E4"/>
    <w:rsid w:val="000A2875"/>
    <w:rsid w:val="000A4068"/>
    <w:rsid w:val="000B352F"/>
    <w:rsid w:val="000B35DF"/>
    <w:rsid w:val="000C0138"/>
    <w:rsid w:val="000C768F"/>
    <w:rsid w:val="000D7113"/>
    <w:rsid w:val="000E401C"/>
    <w:rsid w:val="000E439C"/>
    <w:rsid w:val="000E5E26"/>
    <w:rsid w:val="000E655F"/>
    <w:rsid w:val="000F20A3"/>
    <w:rsid w:val="000F49EE"/>
    <w:rsid w:val="000F7452"/>
    <w:rsid w:val="00106D3B"/>
    <w:rsid w:val="00106D3D"/>
    <w:rsid w:val="001167D8"/>
    <w:rsid w:val="00146FAA"/>
    <w:rsid w:val="0015188E"/>
    <w:rsid w:val="001525F5"/>
    <w:rsid w:val="00152CCB"/>
    <w:rsid w:val="00157433"/>
    <w:rsid w:val="00157F3D"/>
    <w:rsid w:val="00160295"/>
    <w:rsid w:val="00163058"/>
    <w:rsid w:val="00174C85"/>
    <w:rsid w:val="00174DD3"/>
    <w:rsid w:val="00181181"/>
    <w:rsid w:val="00187FD1"/>
    <w:rsid w:val="0019025E"/>
    <w:rsid w:val="00191059"/>
    <w:rsid w:val="001A10DB"/>
    <w:rsid w:val="001A1465"/>
    <w:rsid w:val="001A3468"/>
    <w:rsid w:val="001A58ED"/>
    <w:rsid w:val="001B10B6"/>
    <w:rsid w:val="001B3E4C"/>
    <w:rsid w:val="001B48A5"/>
    <w:rsid w:val="001B57C3"/>
    <w:rsid w:val="001C6476"/>
    <w:rsid w:val="001D2F81"/>
    <w:rsid w:val="001D7206"/>
    <w:rsid w:val="001E3987"/>
    <w:rsid w:val="001F7097"/>
    <w:rsid w:val="0020285D"/>
    <w:rsid w:val="00205507"/>
    <w:rsid w:val="00212443"/>
    <w:rsid w:val="00236317"/>
    <w:rsid w:val="002420AD"/>
    <w:rsid w:val="00245ACB"/>
    <w:rsid w:val="00251F6E"/>
    <w:rsid w:val="002621C8"/>
    <w:rsid w:val="00267381"/>
    <w:rsid w:val="00275048"/>
    <w:rsid w:val="002752D2"/>
    <w:rsid w:val="00280618"/>
    <w:rsid w:val="002806F1"/>
    <w:rsid w:val="002829BC"/>
    <w:rsid w:val="00284FC7"/>
    <w:rsid w:val="002906C7"/>
    <w:rsid w:val="002A1780"/>
    <w:rsid w:val="002A5E58"/>
    <w:rsid w:val="002B04A2"/>
    <w:rsid w:val="002B3C21"/>
    <w:rsid w:val="002B680C"/>
    <w:rsid w:val="002D3B99"/>
    <w:rsid w:val="002E0370"/>
    <w:rsid w:val="002E322D"/>
    <w:rsid w:val="002F3AE5"/>
    <w:rsid w:val="002F57E3"/>
    <w:rsid w:val="002F5C4B"/>
    <w:rsid w:val="002F5FAE"/>
    <w:rsid w:val="002F6D48"/>
    <w:rsid w:val="00301E4D"/>
    <w:rsid w:val="003050AD"/>
    <w:rsid w:val="003065E9"/>
    <w:rsid w:val="0031087C"/>
    <w:rsid w:val="00311332"/>
    <w:rsid w:val="003302E2"/>
    <w:rsid w:val="00331D60"/>
    <w:rsid w:val="003337E2"/>
    <w:rsid w:val="00333DE5"/>
    <w:rsid w:val="00334B00"/>
    <w:rsid w:val="00334BDD"/>
    <w:rsid w:val="00337C41"/>
    <w:rsid w:val="00343D8A"/>
    <w:rsid w:val="00346F6E"/>
    <w:rsid w:val="00347BA9"/>
    <w:rsid w:val="00362853"/>
    <w:rsid w:val="003732F9"/>
    <w:rsid w:val="00373823"/>
    <w:rsid w:val="003751DC"/>
    <w:rsid w:val="00375E2E"/>
    <w:rsid w:val="003763A7"/>
    <w:rsid w:val="00381A53"/>
    <w:rsid w:val="003835C2"/>
    <w:rsid w:val="00385D36"/>
    <w:rsid w:val="00386117"/>
    <w:rsid w:val="00395DB4"/>
    <w:rsid w:val="003A3AAD"/>
    <w:rsid w:val="003B07B0"/>
    <w:rsid w:val="003B13DA"/>
    <w:rsid w:val="003B24D0"/>
    <w:rsid w:val="003B5B1B"/>
    <w:rsid w:val="003D47FF"/>
    <w:rsid w:val="003D5B7A"/>
    <w:rsid w:val="003E2AB7"/>
    <w:rsid w:val="003E48F6"/>
    <w:rsid w:val="003E6DDC"/>
    <w:rsid w:val="003E765C"/>
    <w:rsid w:val="003F1EA1"/>
    <w:rsid w:val="00402B81"/>
    <w:rsid w:val="00402D63"/>
    <w:rsid w:val="004166BE"/>
    <w:rsid w:val="0041767B"/>
    <w:rsid w:val="00422E6C"/>
    <w:rsid w:val="00422EFA"/>
    <w:rsid w:val="00431A29"/>
    <w:rsid w:val="00443800"/>
    <w:rsid w:val="00451134"/>
    <w:rsid w:val="00455556"/>
    <w:rsid w:val="004579C8"/>
    <w:rsid w:val="00467F20"/>
    <w:rsid w:val="00470F2E"/>
    <w:rsid w:val="00477587"/>
    <w:rsid w:val="00477B11"/>
    <w:rsid w:val="00480791"/>
    <w:rsid w:val="00481A48"/>
    <w:rsid w:val="00481FEC"/>
    <w:rsid w:val="0048284E"/>
    <w:rsid w:val="004B75F8"/>
    <w:rsid w:val="004B788A"/>
    <w:rsid w:val="004C0750"/>
    <w:rsid w:val="004C2910"/>
    <w:rsid w:val="004D0F67"/>
    <w:rsid w:val="004D1A6D"/>
    <w:rsid w:val="004D5840"/>
    <w:rsid w:val="004E1079"/>
    <w:rsid w:val="004E3DA8"/>
    <w:rsid w:val="004E560B"/>
    <w:rsid w:val="004E6056"/>
    <w:rsid w:val="004E6428"/>
    <w:rsid w:val="004F2A48"/>
    <w:rsid w:val="0050318F"/>
    <w:rsid w:val="0050638A"/>
    <w:rsid w:val="005064E9"/>
    <w:rsid w:val="00512527"/>
    <w:rsid w:val="005157A5"/>
    <w:rsid w:val="005220FA"/>
    <w:rsid w:val="005325BA"/>
    <w:rsid w:val="005367B3"/>
    <w:rsid w:val="00537FD1"/>
    <w:rsid w:val="005423E3"/>
    <w:rsid w:val="005463B8"/>
    <w:rsid w:val="00546E49"/>
    <w:rsid w:val="00547B8E"/>
    <w:rsid w:val="005635B1"/>
    <w:rsid w:val="00567BE5"/>
    <w:rsid w:val="0057182B"/>
    <w:rsid w:val="00572B68"/>
    <w:rsid w:val="00576109"/>
    <w:rsid w:val="00576488"/>
    <w:rsid w:val="005810C6"/>
    <w:rsid w:val="00597443"/>
    <w:rsid w:val="00597503"/>
    <w:rsid w:val="005977AE"/>
    <w:rsid w:val="005A2396"/>
    <w:rsid w:val="005B457D"/>
    <w:rsid w:val="005B5F37"/>
    <w:rsid w:val="005C56E2"/>
    <w:rsid w:val="005C6C69"/>
    <w:rsid w:val="005D2A3A"/>
    <w:rsid w:val="005D37D3"/>
    <w:rsid w:val="005F0D82"/>
    <w:rsid w:val="005F2AA1"/>
    <w:rsid w:val="005F56DE"/>
    <w:rsid w:val="005F7687"/>
    <w:rsid w:val="00600875"/>
    <w:rsid w:val="00601498"/>
    <w:rsid w:val="00607721"/>
    <w:rsid w:val="00620D89"/>
    <w:rsid w:val="0062670B"/>
    <w:rsid w:val="00627230"/>
    <w:rsid w:val="006307D8"/>
    <w:rsid w:val="006342AF"/>
    <w:rsid w:val="00641DCC"/>
    <w:rsid w:val="00643C75"/>
    <w:rsid w:val="00651A9A"/>
    <w:rsid w:val="006602EC"/>
    <w:rsid w:val="0066316A"/>
    <w:rsid w:val="00672BB0"/>
    <w:rsid w:val="0067413A"/>
    <w:rsid w:val="00693428"/>
    <w:rsid w:val="00695751"/>
    <w:rsid w:val="006A3AA0"/>
    <w:rsid w:val="006B19AA"/>
    <w:rsid w:val="006B29A4"/>
    <w:rsid w:val="006B373E"/>
    <w:rsid w:val="006B4A1E"/>
    <w:rsid w:val="006B5D2D"/>
    <w:rsid w:val="006B691F"/>
    <w:rsid w:val="006C56BF"/>
    <w:rsid w:val="006C628F"/>
    <w:rsid w:val="006D3748"/>
    <w:rsid w:val="006D6D7A"/>
    <w:rsid w:val="006E3F70"/>
    <w:rsid w:val="006E43DF"/>
    <w:rsid w:val="006F47EB"/>
    <w:rsid w:val="007039B8"/>
    <w:rsid w:val="00703F60"/>
    <w:rsid w:val="0070591A"/>
    <w:rsid w:val="00705C3E"/>
    <w:rsid w:val="00711BDB"/>
    <w:rsid w:val="00714B76"/>
    <w:rsid w:val="00717AD0"/>
    <w:rsid w:val="00724EF1"/>
    <w:rsid w:val="00737E1D"/>
    <w:rsid w:val="00737F7A"/>
    <w:rsid w:val="00740303"/>
    <w:rsid w:val="007407F9"/>
    <w:rsid w:val="00741BC9"/>
    <w:rsid w:val="007451FF"/>
    <w:rsid w:val="007559E0"/>
    <w:rsid w:val="007748CB"/>
    <w:rsid w:val="0079410F"/>
    <w:rsid w:val="007A32AE"/>
    <w:rsid w:val="007A3D5F"/>
    <w:rsid w:val="007A468D"/>
    <w:rsid w:val="007B002A"/>
    <w:rsid w:val="007C1353"/>
    <w:rsid w:val="007C7838"/>
    <w:rsid w:val="007D082B"/>
    <w:rsid w:val="007D2A64"/>
    <w:rsid w:val="007D7B9A"/>
    <w:rsid w:val="007E0ED0"/>
    <w:rsid w:val="007E1300"/>
    <w:rsid w:val="007E364E"/>
    <w:rsid w:val="007F4490"/>
    <w:rsid w:val="007F4739"/>
    <w:rsid w:val="00810C33"/>
    <w:rsid w:val="008114FF"/>
    <w:rsid w:val="0081431E"/>
    <w:rsid w:val="008226BE"/>
    <w:rsid w:val="008227B2"/>
    <w:rsid w:val="00831885"/>
    <w:rsid w:val="00836321"/>
    <w:rsid w:val="00844C87"/>
    <w:rsid w:val="008467D7"/>
    <w:rsid w:val="00846DA8"/>
    <w:rsid w:val="00851677"/>
    <w:rsid w:val="0085358B"/>
    <w:rsid w:val="00853CA6"/>
    <w:rsid w:val="0085727C"/>
    <w:rsid w:val="00860864"/>
    <w:rsid w:val="00862A0C"/>
    <w:rsid w:val="00863C5D"/>
    <w:rsid w:val="00864466"/>
    <w:rsid w:val="008714B2"/>
    <w:rsid w:val="008768BC"/>
    <w:rsid w:val="00880E30"/>
    <w:rsid w:val="00885A85"/>
    <w:rsid w:val="0089400F"/>
    <w:rsid w:val="00895536"/>
    <w:rsid w:val="0089604F"/>
    <w:rsid w:val="008A32BE"/>
    <w:rsid w:val="008B02BD"/>
    <w:rsid w:val="008B3732"/>
    <w:rsid w:val="008C01AB"/>
    <w:rsid w:val="008C21AB"/>
    <w:rsid w:val="008C27ED"/>
    <w:rsid w:val="008C702B"/>
    <w:rsid w:val="008D249B"/>
    <w:rsid w:val="008D7EB9"/>
    <w:rsid w:val="008E0C56"/>
    <w:rsid w:val="008E4F54"/>
    <w:rsid w:val="008F1AA8"/>
    <w:rsid w:val="008F4D49"/>
    <w:rsid w:val="009070A0"/>
    <w:rsid w:val="00912D26"/>
    <w:rsid w:val="0092401A"/>
    <w:rsid w:val="0093298F"/>
    <w:rsid w:val="009334A9"/>
    <w:rsid w:val="00943837"/>
    <w:rsid w:val="00945510"/>
    <w:rsid w:val="009619C5"/>
    <w:rsid w:val="00974DE5"/>
    <w:rsid w:val="009763E1"/>
    <w:rsid w:val="009A1E9B"/>
    <w:rsid w:val="009A3A6A"/>
    <w:rsid w:val="009A57C2"/>
    <w:rsid w:val="009A7A9D"/>
    <w:rsid w:val="009B734F"/>
    <w:rsid w:val="009C0C83"/>
    <w:rsid w:val="009C22FD"/>
    <w:rsid w:val="009C4AAA"/>
    <w:rsid w:val="009C4F64"/>
    <w:rsid w:val="009D07C4"/>
    <w:rsid w:val="009D7447"/>
    <w:rsid w:val="009E2232"/>
    <w:rsid w:val="009E27BA"/>
    <w:rsid w:val="009E4806"/>
    <w:rsid w:val="009E4D3B"/>
    <w:rsid w:val="009E7EE5"/>
    <w:rsid w:val="009F0482"/>
    <w:rsid w:val="009F3B15"/>
    <w:rsid w:val="009F3F15"/>
    <w:rsid w:val="009F794F"/>
    <w:rsid w:val="00A005E9"/>
    <w:rsid w:val="00A04380"/>
    <w:rsid w:val="00A074EB"/>
    <w:rsid w:val="00A10F6A"/>
    <w:rsid w:val="00A12135"/>
    <w:rsid w:val="00A15D3C"/>
    <w:rsid w:val="00A201B3"/>
    <w:rsid w:val="00A2292E"/>
    <w:rsid w:val="00A24021"/>
    <w:rsid w:val="00A258D1"/>
    <w:rsid w:val="00A2762B"/>
    <w:rsid w:val="00A32F13"/>
    <w:rsid w:val="00A32F66"/>
    <w:rsid w:val="00A34B1E"/>
    <w:rsid w:val="00A42060"/>
    <w:rsid w:val="00A47A39"/>
    <w:rsid w:val="00A47B29"/>
    <w:rsid w:val="00A62A7D"/>
    <w:rsid w:val="00A72F99"/>
    <w:rsid w:val="00A75DAE"/>
    <w:rsid w:val="00A76130"/>
    <w:rsid w:val="00A80012"/>
    <w:rsid w:val="00A83F21"/>
    <w:rsid w:val="00A911A4"/>
    <w:rsid w:val="00A92B9D"/>
    <w:rsid w:val="00AB41CD"/>
    <w:rsid w:val="00AB4716"/>
    <w:rsid w:val="00AB5FF7"/>
    <w:rsid w:val="00AC6874"/>
    <w:rsid w:val="00AC7CF0"/>
    <w:rsid w:val="00AD078A"/>
    <w:rsid w:val="00AD14F9"/>
    <w:rsid w:val="00AD4A31"/>
    <w:rsid w:val="00AD6449"/>
    <w:rsid w:val="00AE4411"/>
    <w:rsid w:val="00AF04CB"/>
    <w:rsid w:val="00AF404A"/>
    <w:rsid w:val="00AF6679"/>
    <w:rsid w:val="00B0669B"/>
    <w:rsid w:val="00B07E67"/>
    <w:rsid w:val="00B20908"/>
    <w:rsid w:val="00B20A49"/>
    <w:rsid w:val="00B316F4"/>
    <w:rsid w:val="00B3412D"/>
    <w:rsid w:val="00B34BB0"/>
    <w:rsid w:val="00B553F7"/>
    <w:rsid w:val="00B5644D"/>
    <w:rsid w:val="00B613C2"/>
    <w:rsid w:val="00B70675"/>
    <w:rsid w:val="00B81D03"/>
    <w:rsid w:val="00B84484"/>
    <w:rsid w:val="00B848D4"/>
    <w:rsid w:val="00B85E48"/>
    <w:rsid w:val="00BA0532"/>
    <w:rsid w:val="00BA22CC"/>
    <w:rsid w:val="00BA48B3"/>
    <w:rsid w:val="00BA5016"/>
    <w:rsid w:val="00BB3293"/>
    <w:rsid w:val="00BB4E40"/>
    <w:rsid w:val="00BB5EFC"/>
    <w:rsid w:val="00BB6052"/>
    <w:rsid w:val="00BC0172"/>
    <w:rsid w:val="00BC0A4D"/>
    <w:rsid w:val="00BD38C9"/>
    <w:rsid w:val="00BE3679"/>
    <w:rsid w:val="00BE3CCB"/>
    <w:rsid w:val="00BE6782"/>
    <w:rsid w:val="00BF5991"/>
    <w:rsid w:val="00BF6EA6"/>
    <w:rsid w:val="00C03E63"/>
    <w:rsid w:val="00C0459D"/>
    <w:rsid w:val="00C0663F"/>
    <w:rsid w:val="00C06F62"/>
    <w:rsid w:val="00C116FC"/>
    <w:rsid w:val="00C122D0"/>
    <w:rsid w:val="00C124CF"/>
    <w:rsid w:val="00C14882"/>
    <w:rsid w:val="00C30358"/>
    <w:rsid w:val="00C33B98"/>
    <w:rsid w:val="00C363A1"/>
    <w:rsid w:val="00C41C6B"/>
    <w:rsid w:val="00C41EE1"/>
    <w:rsid w:val="00C54BC0"/>
    <w:rsid w:val="00C627A8"/>
    <w:rsid w:val="00C63F10"/>
    <w:rsid w:val="00C73F19"/>
    <w:rsid w:val="00C76C25"/>
    <w:rsid w:val="00C76F12"/>
    <w:rsid w:val="00C82F64"/>
    <w:rsid w:val="00C86C29"/>
    <w:rsid w:val="00CA7552"/>
    <w:rsid w:val="00CB3E53"/>
    <w:rsid w:val="00CD199A"/>
    <w:rsid w:val="00CD40C6"/>
    <w:rsid w:val="00CD59D2"/>
    <w:rsid w:val="00CE23F7"/>
    <w:rsid w:val="00CE450C"/>
    <w:rsid w:val="00CF2059"/>
    <w:rsid w:val="00D00713"/>
    <w:rsid w:val="00D03346"/>
    <w:rsid w:val="00D06F97"/>
    <w:rsid w:val="00D10B1D"/>
    <w:rsid w:val="00D17BCB"/>
    <w:rsid w:val="00D26A2B"/>
    <w:rsid w:val="00D31DE3"/>
    <w:rsid w:val="00D41CAB"/>
    <w:rsid w:val="00D47872"/>
    <w:rsid w:val="00D556AD"/>
    <w:rsid w:val="00D655FA"/>
    <w:rsid w:val="00D674A4"/>
    <w:rsid w:val="00D701DE"/>
    <w:rsid w:val="00D71EB1"/>
    <w:rsid w:val="00D83B4B"/>
    <w:rsid w:val="00D85EED"/>
    <w:rsid w:val="00D90C18"/>
    <w:rsid w:val="00D91E2A"/>
    <w:rsid w:val="00D96D72"/>
    <w:rsid w:val="00DA165E"/>
    <w:rsid w:val="00DA29D5"/>
    <w:rsid w:val="00DB58E5"/>
    <w:rsid w:val="00DC3569"/>
    <w:rsid w:val="00DC5F79"/>
    <w:rsid w:val="00DC5FF0"/>
    <w:rsid w:val="00DC6C66"/>
    <w:rsid w:val="00DD43F6"/>
    <w:rsid w:val="00DD583D"/>
    <w:rsid w:val="00DF3CBE"/>
    <w:rsid w:val="00E007A3"/>
    <w:rsid w:val="00E048DA"/>
    <w:rsid w:val="00E119E6"/>
    <w:rsid w:val="00E1287D"/>
    <w:rsid w:val="00E16A04"/>
    <w:rsid w:val="00E218F5"/>
    <w:rsid w:val="00E24325"/>
    <w:rsid w:val="00E31469"/>
    <w:rsid w:val="00E372E6"/>
    <w:rsid w:val="00E41340"/>
    <w:rsid w:val="00E51ABA"/>
    <w:rsid w:val="00E55B12"/>
    <w:rsid w:val="00E63FAA"/>
    <w:rsid w:val="00E66BA6"/>
    <w:rsid w:val="00E80E9C"/>
    <w:rsid w:val="00E9343F"/>
    <w:rsid w:val="00E94C6C"/>
    <w:rsid w:val="00EA4C97"/>
    <w:rsid w:val="00EA5D9B"/>
    <w:rsid w:val="00EB1EC1"/>
    <w:rsid w:val="00EB6F8A"/>
    <w:rsid w:val="00EB734D"/>
    <w:rsid w:val="00EB73A6"/>
    <w:rsid w:val="00EC05E0"/>
    <w:rsid w:val="00EC6D72"/>
    <w:rsid w:val="00ED30E6"/>
    <w:rsid w:val="00EE37F7"/>
    <w:rsid w:val="00EF064D"/>
    <w:rsid w:val="00EF2445"/>
    <w:rsid w:val="00EF3265"/>
    <w:rsid w:val="00EF38C3"/>
    <w:rsid w:val="00EF572A"/>
    <w:rsid w:val="00F01EB8"/>
    <w:rsid w:val="00F0618B"/>
    <w:rsid w:val="00F062EE"/>
    <w:rsid w:val="00F0732A"/>
    <w:rsid w:val="00F11F3B"/>
    <w:rsid w:val="00F12324"/>
    <w:rsid w:val="00F12B39"/>
    <w:rsid w:val="00F12CD0"/>
    <w:rsid w:val="00F1376E"/>
    <w:rsid w:val="00F16414"/>
    <w:rsid w:val="00F3184A"/>
    <w:rsid w:val="00F35A91"/>
    <w:rsid w:val="00F40EE0"/>
    <w:rsid w:val="00F50EB9"/>
    <w:rsid w:val="00F51347"/>
    <w:rsid w:val="00F52083"/>
    <w:rsid w:val="00F55866"/>
    <w:rsid w:val="00F6295A"/>
    <w:rsid w:val="00F636CC"/>
    <w:rsid w:val="00F679B2"/>
    <w:rsid w:val="00F81DAD"/>
    <w:rsid w:val="00F82DAB"/>
    <w:rsid w:val="00F90E57"/>
    <w:rsid w:val="00F92279"/>
    <w:rsid w:val="00F95E72"/>
    <w:rsid w:val="00FA51DF"/>
    <w:rsid w:val="00FB0B70"/>
    <w:rsid w:val="00FC060E"/>
    <w:rsid w:val="00FC0C95"/>
    <w:rsid w:val="00FC29CF"/>
    <w:rsid w:val="00FC7262"/>
    <w:rsid w:val="00FC7F02"/>
    <w:rsid w:val="00FD20CE"/>
    <w:rsid w:val="00FE1888"/>
    <w:rsid w:val="00FF7CB7"/>
    <w:rsid w:val="029D45D5"/>
    <w:rsid w:val="02DA4630"/>
    <w:rsid w:val="05466C03"/>
    <w:rsid w:val="076F59D4"/>
    <w:rsid w:val="078D7EC3"/>
    <w:rsid w:val="0B6158EF"/>
    <w:rsid w:val="0CFE07CC"/>
    <w:rsid w:val="0D215336"/>
    <w:rsid w:val="0E4312DC"/>
    <w:rsid w:val="0E6B601F"/>
    <w:rsid w:val="10AA5642"/>
    <w:rsid w:val="13A26AA4"/>
    <w:rsid w:val="145A5BBF"/>
    <w:rsid w:val="16A415FC"/>
    <w:rsid w:val="181810E3"/>
    <w:rsid w:val="1C224C26"/>
    <w:rsid w:val="1C876837"/>
    <w:rsid w:val="1EBA1146"/>
    <w:rsid w:val="24401945"/>
    <w:rsid w:val="246D27B7"/>
    <w:rsid w:val="24840975"/>
    <w:rsid w:val="2628108B"/>
    <w:rsid w:val="26321F0A"/>
    <w:rsid w:val="2DFB7085"/>
    <w:rsid w:val="2EC47D18"/>
    <w:rsid w:val="302A3C52"/>
    <w:rsid w:val="31662A68"/>
    <w:rsid w:val="343216A0"/>
    <w:rsid w:val="3592207D"/>
    <w:rsid w:val="36C554CC"/>
    <w:rsid w:val="36C87C2C"/>
    <w:rsid w:val="3776777C"/>
    <w:rsid w:val="37AC319E"/>
    <w:rsid w:val="3857135C"/>
    <w:rsid w:val="39276D26"/>
    <w:rsid w:val="3980235B"/>
    <w:rsid w:val="39A0383E"/>
    <w:rsid w:val="3A103EB8"/>
    <w:rsid w:val="3ACA22B9"/>
    <w:rsid w:val="3C574020"/>
    <w:rsid w:val="3E860BED"/>
    <w:rsid w:val="41940D20"/>
    <w:rsid w:val="434075BC"/>
    <w:rsid w:val="43E6398E"/>
    <w:rsid w:val="4595332B"/>
    <w:rsid w:val="4AAC2C6F"/>
    <w:rsid w:val="4CC72AFC"/>
    <w:rsid w:val="4CFA4C80"/>
    <w:rsid w:val="4E092CA1"/>
    <w:rsid w:val="50044E82"/>
    <w:rsid w:val="55A255C9"/>
    <w:rsid w:val="55C0458D"/>
    <w:rsid w:val="5C8956D8"/>
    <w:rsid w:val="5DB26EB1"/>
    <w:rsid w:val="5FA62A45"/>
    <w:rsid w:val="607B5C80"/>
    <w:rsid w:val="62612C54"/>
    <w:rsid w:val="67B81568"/>
    <w:rsid w:val="68150768"/>
    <w:rsid w:val="685272C6"/>
    <w:rsid w:val="69534184"/>
    <w:rsid w:val="69C67F6C"/>
    <w:rsid w:val="6C7D68DC"/>
    <w:rsid w:val="6CB70040"/>
    <w:rsid w:val="6CC84A58"/>
    <w:rsid w:val="6F854425"/>
    <w:rsid w:val="70967874"/>
    <w:rsid w:val="72086C48"/>
    <w:rsid w:val="72840E99"/>
    <w:rsid w:val="73137F9A"/>
    <w:rsid w:val="756E018A"/>
    <w:rsid w:val="758807CB"/>
    <w:rsid w:val="75E33C54"/>
    <w:rsid w:val="77B0548B"/>
    <w:rsid w:val="77DF669D"/>
    <w:rsid w:val="78850FF2"/>
    <w:rsid w:val="7B917CAE"/>
    <w:rsid w:val="7BDA1655"/>
    <w:rsid w:val="7D1E37C3"/>
    <w:rsid w:val="7E8D0C00"/>
    <w:rsid w:val="7EB8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宋体" w:eastAsia="等线" w:hAnsi="宋体"/>
      <w:szCs w:val="24"/>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Pr>
      <w:rFonts w:cs="Times New Roman"/>
      <w:b/>
    </w:rPr>
  </w:style>
  <w:style w:type="character" w:customStyle="1" w:styleId="2Char">
    <w:name w:val="标题 2 Char"/>
    <w:link w:val="2"/>
    <w:uiPriority w:val="99"/>
    <w:qFormat/>
    <w:locked/>
    <w:rPr>
      <w:rFonts w:ascii="Cambria" w:eastAsia="宋体" w:hAnsi="Cambria" w:cs="Times New Roman"/>
      <w:b/>
      <w:bCs/>
      <w:sz w:val="32"/>
      <w:szCs w:val="32"/>
    </w:rPr>
  </w:style>
  <w:style w:type="character" w:customStyle="1" w:styleId="5Char">
    <w:name w:val="标题 5 Char"/>
    <w:link w:val="5"/>
    <w:uiPriority w:val="99"/>
    <w:semiHidden/>
    <w:qFormat/>
    <w:locked/>
    <w:rPr>
      <w:rFonts w:ascii="Calibri" w:eastAsia="宋体" w:hAnsi="Calibri" w:cs="Times New Roman"/>
      <w:b/>
      <w:bCs/>
      <w:sz w:val="28"/>
      <w:szCs w:val="28"/>
    </w:rPr>
  </w:style>
  <w:style w:type="character" w:customStyle="1" w:styleId="Char">
    <w:name w:val="批注框文本 Char"/>
    <w:link w:val="a4"/>
    <w:uiPriority w:val="99"/>
    <w:semiHidden/>
    <w:qFormat/>
    <w:locked/>
    <w:rPr>
      <w:rFonts w:ascii="Calibri" w:eastAsia="宋体" w:hAnsi="Calibri" w:cs="Times New Roman"/>
      <w:kern w:val="2"/>
      <w:sz w:val="18"/>
      <w:szCs w:val="18"/>
    </w:rPr>
  </w:style>
  <w:style w:type="character" w:customStyle="1" w:styleId="Char0">
    <w:name w:val="页脚 Char"/>
    <w:link w:val="a5"/>
    <w:uiPriority w:val="99"/>
    <w:qFormat/>
    <w:locked/>
    <w:rPr>
      <w:rFonts w:cs="Times New Roman"/>
      <w:sz w:val="18"/>
      <w:szCs w:val="18"/>
    </w:rPr>
  </w:style>
  <w:style w:type="character" w:customStyle="1" w:styleId="Char1">
    <w:name w:val="页眉 Char"/>
    <w:link w:val="a6"/>
    <w:uiPriority w:val="99"/>
    <w:qFormat/>
    <w:locked/>
    <w:rPr>
      <w:rFonts w:cs="Times New Roman"/>
      <w:sz w:val="18"/>
      <w:szCs w:val="18"/>
    </w:rPr>
  </w:style>
  <w:style w:type="character" w:customStyle="1" w:styleId="3zw1">
    <w:name w:val="3zw1"/>
    <w:uiPriority w:val="99"/>
    <w:qFormat/>
    <w:rPr>
      <w:color w:val="000000"/>
      <w:sz w:val="21"/>
    </w:rPr>
  </w:style>
  <w:style w:type="paragraph" w:styleId="aa">
    <w:name w:val="No Spacing"/>
    <w:uiPriority w:val="99"/>
    <w:qFormat/>
    <w:pPr>
      <w:widowControl w:val="0"/>
      <w:jc w:val="both"/>
    </w:pPr>
    <w:rPr>
      <w:kern w:val="2"/>
      <w:sz w:val="21"/>
      <w:szCs w:val="22"/>
    </w:rPr>
  </w:style>
  <w:style w:type="paragraph" w:customStyle="1" w:styleId="ListParagraph1">
    <w:name w:val="List Paragraph1"/>
    <w:basedOn w:val="a"/>
    <w:uiPriority w:val="99"/>
    <w:qFormat/>
    <w:pPr>
      <w:topLinePunct/>
      <w:ind w:firstLineChars="200" w:firstLine="420"/>
    </w:pPr>
    <w:rPr>
      <w:rFonts w:ascii="宋体" w:hAnsi="宋体"/>
      <w:szCs w:val="20"/>
    </w:rPr>
  </w:style>
  <w:style w:type="paragraph" w:customStyle="1" w:styleId="-11">
    <w:name w:val="彩色列表 - 着色 11"/>
    <w:basedOn w:val="a"/>
    <w:uiPriority w:val="99"/>
    <w:qFormat/>
    <w:pPr>
      <w:ind w:firstLineChars="200" w:firstLine="420"/>
    </w:pPr>
    <w:rPr>
      <w:rFonts w:ascii="Times New Roman" w:hAnsi="Times New Roman"/>
      <w:szCs w:val="24"/>
    </w:rPr>
  </w:style>
  <w:style w:type="character" w:customStyle="1" w:styleId="50">
    <w:name w:val="标题 5 字符"/>
    <w:uiPriority w:val="99"/>
    <w:qFormat/>
    <w:rPr>
      <w:rFonts w:ascii="Times New Roman" w:hAnsi="Times New Roman"/>
      <w:b/>
      <w:kern w:val="2"/>
      <w:sz w:val="28"/>
    </w:rPr>
  </w:style>
  <w:style w:type="paragraph" w:customStyle="1" w:styleId="1">
    <w:name w:val="列出段落1"/>
    <w:basedOn w:val="a"/>
    <w:uiPriority w:val="99"/>
    <w:qFormat/>
    <w:pPr>
      <w:ind w:firstLineChars="200" w:firstLine="420"/>
    </w:pPr>
    <w:rPr>
      <w:rFonts w:ascii="Times New Roman" w:hAnsi="Times New Roman"/>
      <w:szCs w:val="20"/>
    </w:rPr>
  </w:style>
  <w:style w:type="paragraph" w:styleId="ab">
    <w:name w:val="List Paragraph"/>
    <w:basedOn w:val="a"/>
    <w:uiPriority w:val="99"/>
    <w:qFormat/>
    <w:pPr>
      <w:ind w:firstLineChars="200" w:firstLine="200"/>
    </w:pPr>
    <w:rPr>
      <w:rFonts w:eastAsia="等线"/>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930</Words>
  <Characters>5307</Characters>
  <Application>Microsoft Office Word</Application>
  <DocSecurity>0</DocSecurity>
  <Lines>44</Lines>
  <Paragraphs>12</Paragraphs>
  <ScaleCrop>false</ScaleCrop>
  <Company>china</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chenyihui</cp:lastModifiedBy>
  <cp:revision>244</cp:revision>
  <dcterms:created xsi:type="dcterms:W3CDTF">2019-11-08T03:18:00Z</dcterms:created>
  <dcterms:modified xsi:type="dcterms:W3CDTF">2023-03-06T12:42:00Z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59E6A32B3E694B5EAD99AFF343080157</vt:lpwstr>
  </property>
</Properties>
</file>