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25" w:rsidRDefault="00C01925" w:rsidP="00C01925">
      <w:pPr>
        <w:spacing w:line="480" w:lineRule="exact"/>
        <w:jc w:val="center"/>
        <w:rPr>
          <w:b/>
          <w:sz w:val="32"/>
        </w:rPr>
      </w:pPr>
      <w:r w:rsidRPr="00C01925">
        <w:rPr>
          <w:rFonts w:hint="eastAsia"/>
          <w:b/>
          <w:sz w:val="32"/>
        </w:rPr>
        <w:t>河北</w:t>
      </w:r>
      <w:r w:rsidRPr="00C01925">
        <w:rPr>
          <w:b/>
          <w:sz w:val="32"/>
        </w:rPr>
        <w:t>省</w:t>
      </w:r>
      <w:r w:rsidRPr="00C01925">
        <w:rPr>
          <w:rFonts w:hint="eastAsia"/>
          <w:b/>
          <w:sz w:val="32"/>
        </w:rPr>
        <w:t>职业院校技能大赛矿井灾害应急救援技术试卷</w:t>
      </w:r>
      <w:r w:rsidRPr="00C01925">
        <w:rPr>
          <w:b/>
          <w:sz w:val="32"/>
        </w:rPr>
        <w:t>A卷</w:t>
      </w:r>
    </w:p>
    <w:p w:rsidR="00AA67B8" w:rsidRPr="00C01925" w:rsidRDefault="00AA67B8" w:rsidP="00C01925">
      <w:pPr>
        <w:spacing w:line="480" w:lineRule="exact"/>
        <w:jc w:val="center"/>
        <w:rPr>
          <w:rFonts w:hint="eastAsia"/>
          <w:b/>
          <w:sz w:val="24"/>
        </w:rPr>
      </w:pPr>
      <w:r>
        <w:rPr>
          <w:rFonts w:hint="eastAsia"/>
          <w:b/>
          <w:sz w:val="32"/>
        </w:rPr>
        <w:t>理论考试</w:t>
      </w:r>
    </w:p>
    <w:p w:rsidR="00C01925" w:rsidRPr="00DB4FC8" w:rsidRDefault="00DB4FC8" w:rsidP="006F6F99">
      <w:pPr>
        <w:spacing w:line="480" w:lineRule="exact"/>
        <w:jc w:val="both"/>
        <w:rPr>
          <w:b/>
          <w:sz w:val="24"/>
        </w:rPr>
      </w:pPr>
      <w:r w:rsidRPr="00DB4FC8">
        <w:rPr>
          <w:rFonts w:hint="eastAsia"/>
          <w:b/>
          <w:sz w:val="24"/>
        </w:rPr>
        <w:t>一、单选题（每小题</w:t>
      </w:r>
      <w:r w:rsidR="00AA67B8">
        <w:rPr>
          <w:b/>
          <w:sz w:val="24"/>
        </w:rPr>
        <w:t>1</w:t>
      </w:r>
      <w:r w:rsidRPr="00DB4FC8">
        <w:rPr>
          <w:b/>
          <w:sz w:val="24"/>
        </w:rPr>
        <w:t>分，共</w:t>
      </w:r>
      <w:r w:rsidR="00AA67B8">
        <w:rPr>
          <w:b/>
          <w:sz w:val="24"/>
        </w:rPr>
        <w:t>30</w:t>
      </w:r>
      <w:r w:rsidRPr="00DB4FC8">
        <w:rPr>
          <w:b/>
          <w:sz w:val="24"/>
        </w:rPr>
        <w:t>分）</w:t>
      </w:r>
    </w:p>
    <w:p w:rsidR="006669A7" w:rsidRPr="006669A7" w:rsidRDefault="006669A7" w:rsidP="006F6F99">
      <w:pPr>
        <w:spacing w:line="480" w:lineRule="exact"/>
        <w:jc w:val="both"/>
        <w:rPr>
          <w:sz w:val="24"/>
        </w:rPr>
      </w:pPr>
      <w:r w:rsidRPr="006669A7">
        <w:rPr>
          <w:rFonts w:hint="eastAsia"/>
          <w:sz w:val="24"/>
        </w:rPr>
        <w:t>1.“一炮三检”是指装药前、放炮前和</w:t>
      </w:r>
      <w:r w:rsidRPr="006669A7">
        <w:rPr>
          <w:sz w:val="24"/>
        </w:rPr>
        <w:t>[  ]必须检查放炮地点附近的瓦斯浓度。</w:t>
      </w:r>
    </w:p>
    <w:p w:rsidR="004E3FEF" w:rsidRPr="006669A7" w:rsidRDefault="006669A7" w:rsidP="006F6F99">
      <w:pPr>
        <w:spacing w:line="480" w:lineRule="exact"/>
        <w:jc w:val="both"/>
        <w:rPr>
          <w:sz w:val="24"/>
        </w:rPr>
      </w:pPr>
      <w:r w:rsidRPr="006669A7">
        <w:rPr>
          <w:sz w:val="24"/>
        </w:rPr>
        <w:t>A.装药前|B.放炮前|</w:t>
      </w:r>
      <w:r w:rsidRPr="006669A7">
        <w:rPr>
          <w:color w:val="C00000"/>
          <w:sz w:val="24"/>
        </w:rPr>
        <w:t>C.放炮后</w:t>
      </w:r>
      <w:r w:rsidRPr="006669A7">
        <w:rPr>
          <w:sz w:val="24"/>
        </w:rPr>
        <w:t>|D.装药后</w:t>
      </w:r>
    </w:p>
    <w:p w:rsidR="006669A7" w:rsidRPr="006669A7" w:rsidRDefault="006669A7" w:rsidP="006F6F99">
      <w:pPr>
        <w:spacing w:line="480" w:lineRule="exact"/>
        <w:jc w:val="both"/>
        <w:rPr>
          <w:sz w:val="24"/>
        </w:rPr>
      </w:pPr>
      <w:r w:rsidRPr="006669A7">
        <w:rPr>
          <w:rFonts w:hint="eastAsia"/>
          <w:sz w:val="24"/>
        </w:rPr>
        <w:t>2.</w:t>
      </w:r>
      <w:r w:rsidRPr="006669A7">
        <w:rPr>
          <w:sz w:val="24"/>
        </w:rPr>
        <w:t xml:space="preserve"> [  ]应急机构是整个应急救援系统的重心，主要负责协调事故应急救援期间各个机构的运作，统筹安排整个应急救援行动，为现场应急救援提供各种信息支持等。</w:t>
      </w:r>
    </w:p>
    <w:p w:rsidR="006669A7" w:rsidRPr="006669A7" w:rsidRDefault="006669A7" w:rsidP="006F6F99">
      <w:pPr>
        <w:spacing w:line="480" w:lineRule="exact"/>
        <w:jc w:val="both"/>
        <w:rPr>
          <w:sz w:val="24"/>
        </w:rPr>
      </w:pPr>
      <w:r w:rsidRPr="006669A7">
        <w:rPr>
          <w:color w:val="C00000"/>
          <w:sz w:val="24"/>
        </w:rPr>
        <w:t>A.应急救援中心</w:t>
      </w:r>
      <w:r w:rsidRPr="006669A7">
        <w:rPr>
          <w:sz w:val="24"/>
        </w:rPr>
        <w:t>|B.应急救援专家组|C.消防与抢险|D.信息发布中心</w:t>
      </w:r>
    </w:p>
    <w:p w:rsidR="006669A7" w:rsidRDefault="006669A7" w:rsidP="006F6F99">
      <w:pPr>
        <w:spacing w:line="480" w:lineRule="exact"/>
        <w:jc w:val="both"/>
        <w:rPr>
          <w:sz w:val="24"/>
        </w:rPr>
      </w:pPr>
      <w:r w:rsidRPr="006669A7">
        <w:rPr>
          <w:rFonts w:hint="eastAsia"/>
          <w:sz w:val="24"/>
        </w:rPr>
        <w:t>3.</w:t>
      </w:r>
      <w:r w:rsidRPr="006669A7">
        <w:rPr>
          <w:sz w:val="24"/>
        </w:rPr>
        <w:t xml:space="preserve"> PB240正压氧气呼吸器减压器是将氧气瓶高压氧气降到约0.4～0.5MPa范围内，使氧气通过定量供氧装置以[  ]的流量不断进入气囊，供佩戴人员呼吸。A.1.3±0.1L/分钟|</w:t>
      </w:r>
      <w:r w:rsidRPr="006669A7">
        <w:rPr>
          <w:color w:val="C00000"/>
          <w:sz w:val="24"/>
        </w:rPr>
        <w:t>B.1.4±0.1L/分钟</w:t>
      </w:r>
      <w:r w:rsidRPr="006669A7">
        <w:rPr>
          <w:sz w:val="24"/>
        </w:rPr>
        <w:t>|C.1.5±0.1L/分钟|D.1.6±0.1L/分钟</w:t>
      </w:r>
    </w:p>
    <w:p w:rsidR="006669A7" w:rsidRDefault="006669A7" w:rsidP="006F6F99">
      <w:pPr>
        <w:spacing w:line="480" w:lineRule="exact"/>
        <w:jc w:val="both"/>
        <w:rPr>
          <w:sz w:val="24"/>
        </w:rPr>
      </w:pPr>
      <w:r>
        <w:rPr>
          <w:rFonts w:hint="eastAsia"/>
          <w:sz w:val="24"/>
        </w:rPr>
        <w:t>4.</w:t>
      </w:r>
      <w:r w:rsidRPr="006669A7">
        <w:rPr>
          <w:rFonts w:hint="eastAsia"/>
        </w:rPr>
        <w:t xml:space="preserve"> </w:t>
      </w:r>
      <w:r w:rsidRPr="006669A7">
        <w:rPr>
          <w:rFonts w:hint="eastAsia"/>
          <w:sz w:val="24"/>
        </w:rPr>
        <w:t>当巷道中出现异常气味；如煤油味、松香味和煤焦油味，表明风流上方有</w:t>
      </w:r>
      <w:r w:rsidRPr="006669A7">
        <w:rPr>
          <w:sz w:val="24"/>
        </w:rPr>
        <w:t>[  ]隐患。</w:t>
      </w:r>
    </w:p>
    <w:p w:rsidR="006669A7" w:rsidRDefault="006669A7" w:rsidP="006F6F99">
      <w:pPr>
        <w:spacing w:line="480" w:lineRule="exact"/>
        <w:jc w:val="both"/>
        <w:rPr>
          <w:color w:val="C00000"/>
          <w:sz w:val="24"/>
        </w:rPr>
      </w:pPr>
      <w:r w:rsidRPr="006669A7">
        <w:rPr>
          <w:sz w:val="24"/>
        </w:rPr>
        <w:t></w:t>
      </w:r>
      <w:r w:rsidRPr="006669A7">
        <w:rPr>
          <w:sz w:val="24"/>
        </w:rPr>
        <w:tab/>
        <w:t>A.瓦斯突出|B.</w:t>
      </w:r>
      <w:proofErr w:type="gramStart"/>
      <w:r w:rsidRPr="006669A7">
        <w:rPr>
          <w:sz w:val="24"/>
        </w:rPr>
        <w:t>顶板冒落</w:t>
      </w:r>
      <w:proofErr w:type="gramEnd"/>
      <w:r w:rsidRPr="006669A7">
        <w:rPr>
          <w:sz w:val="24"/>
        </w:rPr>
        <w:t>|</w:t>
      </w:r>
      <w:r w:rsidRPr="006669A7">
        <w:rPr>
          <w:color w:val="C00000"/>
          <w:sz w:val="24"/>
        </w:rPr>
        <w:t>C.煤炭自燃</w:t>
      </w:r>
    </w:p>
    <w:p w:rsidR="006669A7" w:rsidRDefault="006669A7" w:rsidP="006F6F99">
      <w:pPr>
        <w:spacing w:line="480" w:lineRule="exact"/>
        <w:jc w:val="both"/>
        <w:rPr>
          <w:sz w:val="24"/>
        </w:rPr>
      </w:pPr>
      <w:r w:rsidRPr="006669A7">
        <w:rPr>
          <w:rFonts w:hint="eastAsia"/>
          <w:sz w:val="24"/>
        </w:rPr>
        <w:t>5. 根据各煤层的间距和煤层的特点，将煤层分为若干个煤层组，每个层组开掘一条运输大巷为其服务，这条大巷称为：</w:t>
      </w:r>
      <w:r w:rsidRPr="006669A7">
        <w:rPr>
          <w:sz w:val="24"/>
        </w:rPr>
        <w:t>[    ]</w:t>
      </w:r>
      <w:r w:rsidRPr="006669A7">
        <w:rPr>
          <w:sz w:val="24"/>
        </w:rPr>
        <w:tab/>
      </w:r>
    </w:p>
    <w:p w:rsidR="006669A7" w:rsidRDefault="006669A7" w:rsidP="006F6F99">
      <w:pPr>
        <w:spacing w:line="480" w:lineRule="exact"/>
        <w:jc w:val="both"/>
        <w:rPr>
          <w:color w:val="C00000"/>
          <w:sz w:val="24"/>
        </w:rPr>
      </w:pPr>
      <w:r w:rsidRPr="006669A7">
        <w:rPr>
          <w:sz w:val="24"/>
        </w:rPr>
        <w:t>A.分层运输大巷|B.集中运输大巷|</w:t>
      </w:r>
      <w:r w:rsidRPr="006669A7">
        <w:rPr>
          <w:color w:val="C00000"/>
          <w:sz w:val="24"/>
        </w:rPr>
        <w:t>C.分组集中运输大巷</w:t>
      </w:r>
    </w:p>
    <w:p w:rsidR="006669A7" w:rsidRDefault="006669A7" w:rsidP="006F6F99">
      <w:pPr>
        <w:spacing w:line="480" w:lineRule="exact"/>
        <w:jc w:val="both"/>
        <w:rPr>
          <w:sz w:val="24"/>
        </w:rPr>
      </w:pPr>
      <w:r w:rsidRPr="006669A7">
        <w:rPr>
          <w:rFonts w:hint="eastAsia"/>
          <w:sz w:val="24"/>
        </w:rPr>
        <w:t>6. 救护队进行预防性安全检查工作时应了解</w:t>
      </w:r>
      <w:r w:rsidRPr="006669A7">
        <w:rPr>
          <w:sz w:val="24"/>
        </w:rPr>
        <w:t>[  ]。</w:t>
      </w:r>
      <w:r w:rsidRPr="006669A7">
        <w:rPr>
          <w:sz w:val="24"/>
        </w:rPr>
        <w:tab/>
      </w:r>
    </w:p>
    <w:p w:rsidR="006669A7" w:rsidRDefault="006669A7" w:rsidP="006F6F99">
      <w:pPr>
        <w:spacing w:line="480" w:lineRule="exact"/>
        <w:jc w:val="both"/>
        <w:rPr>
          <w:sz w:val="24"/>
        </w:rPr>
      </w:pPr>
      <w:r w:rsidRPr="006669A7">
        <w:rPr>
          <w:sz w:val="24"/>
        </w:rPr>
        <w:t>A.安全生产奋斗目标|B.矿井煤炭销量|</w:t>
      </w:r>
      <w:r w:rsidRPr="006669A7">
        <w:rPr>
          <w:color w:val="C00000"/>
          <w:sz w:val="24"/>
        </w:rPr>
        <w:t>C.矿井灾害预防与处理计划执行情况</w:t>
      </w:r>
      <w:r w:rsidRPr="006669A7">
        <w:rPr>
          <w:sz w:val="24"/>
        </w:rPr>
        <w:t>|D.矿井百万吨死亡率</w:t>
      </w:r>
    </w:p>
    <w:p w:rsidR="006669A7" w:rsidRDefault="006669A7" w:rsidP="006F6F99">
      <w:pPr>
        <w:spacing w:line="480" w:lineRule="exact"/>
        <w:jc w:val="both"/>
        <w:rPr>
          <w:sz w:val="24"/>
        </w:rPr>
      </w:pPr>
      <w:r>
        <w:rPr>
          <w:rFonts w:hint="eastAsia"/>
          <w:sz w:val="24"/>
        </w:rPr>
        <w:t>7.</w:t>
      </w:r>
      <w:r w:rsidRPr="006669A7">
        <w:rPr>
          <w:rFonts w:hint="eastAsia"/>
        </w:rPr>
        <w:t xml:space="preserve"> </w:t>
      </w:r>
      <w:r w:rsidRPr="006669A7">
        <w:rPr>
          <w:rFonts w:hint="eastAsia"/>
          <w:sz w:val="24"/>
        </w:rPr>
        <w:t>煤矿企业必须按国家规定对呼吸性粉尘进行监测，采掘工作面每</w:t>
      </w:r>
      <w:r w:rsidRPr="006669A7">
        <w:rPr>
          <w:sz w:val="24"/>
        </w:rPr>
        <w:t>[  ]月测定1次。</w:t>
      </w:r>
    </w:p>
    <w:p w:rsidR="006669A7" w:rsidRPr="006669A7" w:rsidRDefault="006669A7" w:rsidP="006F6F99">
      <w:pPr>
        <w:spacing w:line="480" w:lineRule="exact"/>
        <w:jc w:val="both"/>
        <w:rPr>
          <w:sz w:val="24"/>
        </w:rPr>
      </w:pPr>
      <w:r w:rsidRPr="006669A7">
        <w:rPr>
          <w:sz w:val="24"/>
        </w:rPr>
        <w:tab/>
        <w:t>A.2个|</w:t>
      </w:r>
      <w:r w:rsidRPr="006669A7">
        <w:rPr>
          <w:color w:val="C00000"/>
          <w:sz w:val="24"/>
        </w:rPr>
        <w:t>B.3个</w:t>
      </w:r>
      <w:r w:rsidRPr="006669A7">
        <w:rPr>
          <w:sz w:val="24"/>
        </w:rPr>
        <w:t>|C.6个</w:t>
      </w:r>
      <w:r w:rsidRPr="006669A7">
        <w:rPr>
          <w:sz w:val="24"/>
        </w:rPr>
        <w:tab/>
      </w:r>
    </w:p>
    <w:p w:rsidR="006669A7" w:rsidRDefault="006669A7" w:rsidP="006F6F99">
      <w:pPr>
        <w:spacing w:line="480" w:lineRule="exact"/>
        <w:jc w:val="both"/>
        <w:rPr>
          <w:sz w:val="24"/>
        </w:rPr>
      </w:pPr>
      <w:r>
        <w:rPr>
          <w:rFonts w:hint="eastAsia"/>
          <w:sz w:val="24"/>
        </w:rPr>
        <w:t>8.</w:t>
      </w:r>
      <w:r w:rsidRPr="006669A7">
        <w:rPr>
          <w:rFonts w:hint="eastAsia"/>
          <w:sz w:val="24"/>
        </w:rPr>
        <w:t>煤矿企业必须建立入井检</w:t>
      </w:r>
      <w:proofErr w:type="gramStart"/>
      <w:r w:rsidRPr="006669A7">
        <w:rPr>
          <w:rFonts w:hint="eastAsia"/>
          <w:sz w:val="24"/>
        </w:rPr>
        <w:t>身制度</w:t>
      </w:r>
      <w:proofErr w:type="gramEnd"/>
      <w:r w:rsidRPr="006669A7">
        <w:rPr>
          <w:rFonts w:hint="eastAsia"/>
          <w:sz w:val="24"/>
        </w:rPr>
        <w:t>和</w:t>
      </w:r>
      <w:r w:rsidRPr="006669A7">
        <w:rPr>
          <w:sz w:val="24"/>
        </w:rPr>
        <w:t>[  ]人员清点制度。</w:t>
      </w:r>
    </w:p>
    <w:p w:rsidR="006669A7" w:rsidRDefault="006669A7" w:rsidP="006F6F99">
      <w:pPr>
        <w:spacing w:line="480" w:lineRule="exact"/>
        <w:jc w:val="both"/>
        <w:rPr>
          <w:sz w:val="24"/>
        </w:rPr>
      </w:pPr>
      <w:r w:rsidRPr="006669A7">
        <w:rPr>
          <w:sz w:val="24"/>
        </w:rPr>
        <w:t></w:t>
      </w:r>
      <w:r w:rsidRPr="006669A7">
        <w:rPr>
          <w:sz w:val="24"/>
        </w:rPr>
        <w:tab/>
      </w:r>
      <w:r w:rsidRPr="006669A7">
        <w:rPr>
          <w:color w:val="C00000"/>
          <w:sz w:val="24"/>
        </w:rPr>
        <w:t>A.出入井</w:t>
      </w:r>
      <w:r w:rsidRPr="006669A7">
        <w:rPr>
          <w:sz w:val="24"/>
        </w:rPr>
        <w:t>|B.出井|C.入井|D.井内</w:t>
      </w:r>
      <w:r w:rsidRPr="006669A7">
        <w:rPr>
          <w:sz w:val="24"/>
        </w:rPr>
        <w:tab/>
      </w:r>
    </w:p>
    <w:p w:rsidR="006669A7" w:rsidRDefault="006669A7" w:rsidP="006F6F99">
      <w:pPr>
        <w:spacing w:line="480" w:lineRule="exact"/>
        <w:jc w:val="both"/>
        <w:rPr>
          <w:sz w:val="24"/>
        </w:rPr>
      </w:pPr>
      <w:r>
        <w:rPr>
          <w:rFonts w:hint="eastAsia"/>
          <w:sz w:val="24"/>
        </w:rPr>
        <w:t>9.</w:t>
      </w:r>
      <w:r w:rsidRPr="006669A7">
        <w:rPr>
          <w:rFonts w:hint="eastAsia"/>
        </w:rPr>
        <w:t xml:space="preserve"> </w:t>
      </w:r>
      <w:r w:rsidRPr="006669A7">
        <w:rPr>
          <w:rFonts w:hint="eastAsia"/>
          <w:sz w:val="24"/>
        </w:rPr>
        <w:t>某矿井发生致伤事故，有伤员骨折，作为救护抢险人员到现场抢救时，应该</w:t>
      </w:r>
      <w:r w:rsidRPr="006669A7">
        <w:rPr>
          <w:sz w:val="24"/>
        </w:rPr>
        <w:t>[  ]。</w:t>
      </w:r>
    </w:p>
    <w:p w:rsidR="006669A7" w:rsidRDefault="006669A7" w:rsidP="006F6F99">
      <w:pPr>
        <w:spacing w:line="480" w:lineRule="exact"/>
        <w:jc w:val="both"/>
        <w:rPr>
          <w:sz w:val="24"/>
        </w:rPr>
      </w:pPr>
      <w:r w:rsidRPr="006669A7">
        <w:rPr>
          <w:color w:val="C00000"/>
          <w:sz w:val="24"/>
        </w:rPr>
        <w:t>A.先进行骨折固定再送医院救治</w:t>
      </w:r>
      <w:r w:rsidRPr="006669A7">
        <w:rPr>
          <w:sz w:val="24"/>
        </w:rPr>
        <w:t>|B.立即送井上医院救治|C.先报告矿领导，按领</w:t>
      </w:r>
      <w:r w:rsidRPr="006669A7">
        <w:rPr>
          <w:sz w:val="24"/>
        </w:rPr>
        <w:lastRenderedPageBreak/>
        <w:t>导指示办理</w:t>
      </w:r>
      <w:r w:rsidRPr="006669A7">
        <w:rPr>
          <w:sz w:val="24"/>
        </w:rPr>
        <w:tab/>
      </w:r>
    </w:p>
    <w:p w:rsidR="006F6F99" w:rsidRDefault="006669A7" w:rsidP="006F6F99">
      <w:pPr>
        <w:spacing w:line="480" w:lineRule="exact"/>
        <w:jc w:val="both"/>
        <w:rPr>
          <w:sz w:val="24"/>
        </w:rPr>
      </w:pPr>
      <w:r>
        <w:rPr>
          <w:sz w:val="24"/>
        </w:rPr>
        <w:t>10.</w:t>
      </w:r>
      <w:r w:rsidR="006F6F99" w:rsidRPr="006F6F99">
        <w:rPr>
          <w:rFonts w:hint="eastAsia"/>
        </w:rPr>
        <w:t xml:space="preserve"> </w:t>
      </w:r>
      <w:r w:rsidR="006F6F99" w:rsidRPr="006F6F99">
        <w:rPr>
          <w:rFonts w:hint="eastAsia"/>
          <w:sz w:val="24"/>
        </w:rPr>
        <w:t>物体刺入眼睛中</w:t>
      </w:r>
      <w:r w:rsidR="006F6F99" w:rsidRPr="006F6F99">
        <w:rPr>
          <w:sz w:val="24"/>
        </w:rPr>
        <w:t>,以下措施中，[  ]急救方法不正确。</w:t>
      </w:r>
      <w:r w:rsidR="006F6F99" w:rsidRPr="006F6F99">
        <w:rPr>
          <w:sz w:val="24"/>
        </w:rPr>
        <w:tab/>
      </w:r>
    </w:p>
    <w:p w:rsidR="006669A7" w:rsidRDefault="006F6F99" w:rsidP="006F6F99">
      <w:pPr>
        <w:spacing w:line="480" w:lineRule="exact"/>
        <w:jc w:val="both"/>
        <w:rPr>
          <w:sz w:val="24"/>
        </w:rPr>
      </w:pPr>
      <w:r w:rsidRPr="006F6F99">
        <w:rPr>
          <w:color w:val="C00000"/>
          <w:sz w:val="24"/>
        </w:rPr>
        <w:t>A .马上把刺入物拔出</w:t>
      </w:r>
      <w:r w:rsidRPr="006F6F99">
        <w:rPr>
          <w:sz w:val="24"/>
        </w:rPr>
        <w:t>|B.用纸杯等物盖在眼睛上,保护眼睛不受碰触|C.送医院急救,途中尽量减少震动</w:t>
      </w:r>
    </w:p>
    <w:p w:rsidR="006F6F99" w:rsidRDefault="006F6F99" w:rsidP="006F6F99">
      <w:pPr>
        <w:spacing w:line="480" w:lineRule="exact"/>
        <w:jc w:val="both"/>
        <w:rPr>
          <w:sz w:val="24"/>
        </w:rPr>
      </w:pPr>
      <w:r>
        <w:rPr>
          <w:rFonts w:hint="eastAsia"/>
          <w:sz w:val="24"/>
        </w:rPr>
        <w:t>11.</w:t>
      </w:r>
      <w:r w:rsidRPr="006F6F99">
        <w:rPr>
          <w:rFonts w:hint="eastAsia"/>
        </w:rPr>
        <w:t xml:space="preserve"> </w:t>
      </w:r>
      <w:r w:rsidRPr="006F6F99">
        <w:rPr>
          <w:rFonts w:hint="eastAsia"/>
          <w:sz w:val="24"/>
        </w:rPr>
        <w:t>小队进入灾区从事救护工作，任何情况下氧气呼吸器都必须保留</w:t>
      </w:r>
      <w:r w:rsidRPr="006F6F99">
        <w:rPr>
          <w:sz w:val="24"/>
        </w:rPr>
        <w:t>5MPa的压力，某型呼吸器供养流量恒定，18MPa氧气压力中等体力劳动强度可工作四小时，佩用此呼吸器20MPa压力在灾区以中等体力劳动强度可</w:t>
      </w:r>
      <w:proofErr w:type="gramStart"/>
      <w:r w:rsidRPr="006F6F99">
        <w:rPr>
          <w:sz w:val="24"/>
        </w:rPr>
        <w:t>最</w:t>
      </w:r>
      <w:proofErr w:type="gramEnd"/>
      <w:r w:rsidRPr="006F6F99">
        <w:rPr>
          <w:sz w:val="24"/>
        </w:rPr>
        <w:t>长工作[  ]分钟。</w:t>
      </w:r>
    </w:p>
    <w:p w:rsidR="006F6F99" w:rsidRDefault="006F6F99" w:rsidP="006F6F99">
      <w:pPr>
        <w:spacing w:line="480" w:lineRule="exact"/>
        <w:jc w:val="both"/>
        <w:rPr>
          <w:sz w:val="24"/>
        </w:rPr>
      </w:pPr>
      <w:r w:rsidRPr="006F6F99">
        <w:rPr>
          <w:sz w:val="24"/>
        </w:rPr>
        <w:t>A.100|B.150|</w:t>
      </w:r>
      <w:r w:rsidRPr="006F6F99">
        <w:rPr>
          <w:color w:val="C00000"/>
          <w:sz w:val="24"/>
        </w:rPr>
        <w:t>C.200</w:t>
      </w:r>
    </w:p>
    <w:p w:rsidR="006F6F99" w:rsidRDefault="006F6F99" w:rsidP="006F6F99">
      <w:pPr>
        <w:spacing w:line="480" w:lineRule="exact"/>
        <w:jc w:val="both"/>
        <w:rPr>
          <w:sz w:val="24"/>
        </w:rPr>
      </w:pPr>
      <w:r>
        <w:rPr>
          <w:rFonts w:hint="eastAsia"/>
          <w:sz w:val="24"/>
        </w:rPr>
        <w:t>12.</w:t>
      </w:r>
      <w:r w:rsidRPr="006F6F99">
        <w:rPr>
          <w:rFonts w:hint="eastAsia"/>
        </w:rPr>
        <w:t xml:space="preserve"> </w:t>
      </w:r>
      <w:r w:rsidRPr="006F6F99">
        <w:rPr>
          <w:rFonts w:hint="eastAsia"/>
          <w:sz w:val="24"/>
        </w:rPr>
        <w:t>一般情况下，导致生产事故发生的各种因素中，</w:t>
      </w:r>
      <w:r w:rsidRPr="006F6F99">
        <w:rPr>
          <w:sz w:val="24"/>
        </w:rPr>
        <w:t>[  ]占主要地位。</w:t>
      </w:r>
    </w:p>
    <w:p w:rsidR="006669A7" w:rsidRDefault="006F6F99" w:rsidP="006F6F99">
      <w:pPr>
        <w:spacing w:line="480" w:lineRule="exact"/>
        <w:jc w:val="both"/>
        <w:rPr>
          <w:sz w:val="24"/>
        </w:rPr>
      </w:pPr>
      <w:r w:rsidRPr="006F6F99">
        <w:rPr>
          <w:sz w:val="24"/>
        </w:rPr>
        <w:t></w:t>
      </w:r>
      <w:r w:rsidRPr="006F6F99">
        <w:rPr>
          <w:sz w:val="24"/>
        </w:rPr>
        <w:tab/>
      </w:r>
      <w:r w:rsidRPr="006F6F99">
        <w:rPr>
          <w:color w:val="C00000"/>
          <w:sz w:val="24"/>
        </w:rPr>
        <w:t>A.人的因素</w:t>
      </w:r>
      <w:r w:rsidRPr="006F6F99">
        <w:rPr>
          <w:sz w:val="24"/>
        </w:rPr>
        <w:t>|B.物的因素|C.环境的因素|D.不可知的因素</w:t>
      </w:r>
    </w:p>
    <w:p w:rsidR="006F6F99" w:rsidRDefault="006F6F99" w:rsidP="006F6F99">
      <w:pPr>
        <w:spacing w:line="480" w:lineRule="exact"/>
        <w:jc w:val="both"/>
        <w:rPr>
          <w:sz w:val="24"/>
        </w:rPr>
      </w:pPr>
      <w:r>
        <w:rPr>
          <w:rFonts w:hint="eastAsia"/>
          <w:sz w:val="24"/>
        </w:rPr>
        <w:t>13.</w:t>
      </w:r>
      <w:r w:rsidRPr="006F6F99">
        <w:rPr>
          <w:rFonts w:hint="eastAsia"/>
        </w:rPr>
        <w:t xml:space="preserve"> </w:t>
      </w:r>
      <w:r w:rsidRPr="006F6F99">
        <w:rPr>
          <w:rFonts w:hint="eastAsia"/>
          <w:sz w:val="24"/>
        </w:rPr>
        <w:t>在采区回风巷、采掘工作面回风巷风流中瓦斯浓度超过</w:t>
      </w:r>
      <w:r w:rsidRPr="006F6F99">
        <w:rPr>
          <w:sz w:val="24"/>
        </w:rPr>
        <w:t>[  ]或二氧化碳浓度超过1.5%时，必须停止工作，撤出人员，采取措施，进行处理。</w:t>
      </w:r>
    </w:p>
    <w:p w:rsidR="006F6F99" w:rsidRDefault="006F6F99" w:rsidP="006F6F99">
      <w:pPr>
        <w:spacing w:line="480" w:lineRule="exact"/>
        <w:jc w:val="both"/>
        <w:rPr>
          <w:sz w:val="24"/>
        </w:rPr>
      </w:pPr>
      <w:r w:rsidRPr="006F6F99">
        <w:rPr>
          <w:sz w:val="24"/>
        </w:rPr>
        <w:t></w:t>
      </w:r>
      <w:r w:rsidRPr="006F6F99">
        <w:rPr>
          <w:sz w:val="24"/>
        </w:rPr>
        <w:tab/>
        <w:t>A.0.5%|B.0.75%|</w:t>
      </w:r>
      <w:r w:rsidRPr="006F6F99">
        <w:rPr>
          <w:color w:val="C00000"/>
          <w:sz w:val="24"/>
        </w:rPr>
        <w:t>C.1.0%</w:t>
      </w:r>
      <w:r w:rsidRPr="006F6F99">
        <w:rPr>
          <w:sz w:val="24"/>
        </w:rPr>
        <w:t>|D.1.5%</w:t>
      </w:r>
    </w:p>
    <w:p w:rsidR="006F6F99" w:rsidRDefault="006F6F99" w:rsidP="006F6F99">
      <w:pPr>
        <w:spacing w:line="480" w:lineRule="exact"/>
        <w:jc w:val="both"/>
        <w:rPr>
          <w:sz w:val="24"/>
        </w:rPr>
      </w:pPr>
      <w:r>
        <w:rPr>
          <w:sz w:val="24"/>
        </w:rPr>
        <w:t>14.</w:t>
      </w:r>
      <w:r w:rsidRPr="006F6F99">
        <w:rPr>
          <w:rFonts w:hint="eastAsia"/>
        </w:rPr>
        <w:t xml:space="preserve"> </w:t>
      </w:r>
      <w:r w:rsidRPr="006F6F99">
        <w:rPr>
          <w:rFonts w:hint="eastAsia"/>
          <w:sz w:val="24"/>
        </w:rPr>
        <w:t>在开掘某个采场的运输巷或回风巷时，同时掘出相邻采场的回风巷</w:t>
      </w:r>
      <w:r w:rsidRPr="006F6F99">
        <w:rPr>
          <w:sz w:val="24"/>
        </w:rPr>
        <w:t>(运输巷)，称为: [    ]</w:t>
      </w:r>
    </w:p>
    <w:p w:rsidR="006F6F99" w:rsidRDefault="006F6F99" w:rsidP="006F6F99">
      <w:pPr>
        <w:spacing w:line="480" w:lineRule="exact"/>
        <w:jc w:val="both"/>
        <w:rPr>
          <w:sz w:val="24"/>
        </w:rPr>
      </w:pPr>
      <w:r w:rsidRPr="006F6F99">
        <w:rPr>
          <w:sz w:val="24"/>
        </w:rPr>
        <w:tab/>
        <w:t>A.沿空留巷|</w:t>
      </w:r>
      <w:r w:rsidRPr="006F6F99">
        <w:rPr>
          <w:color w:val="C00000"/>
          <w:sz w:val="24"/>
        </w:rPr>
        <w:t>B.沿空掘巷</w:t>
      </w:r>
      <w:r w:rsidRPr="006F6F99">
        <w:rPr>
          <w:sz w:val="24"/>
        </w:rPr>
        <w:t>|C.双巷掘进|D.无煤柱护巷</w:t>
      </w:r>
    </w:p>
    <w:p w:rsidR="006F6F99" w:rsidRDefault="006F6F99" w:rsidP="006F6F99">
      <w:pPr>
        <w:spacing w:line="480" w:lineRule="exact"/>
        <w:jc w:val="both"/>
        <w:rPr>
          <w:sz w:val="24"/>
        </w:rPr>
      </w:pPr>
      <w:r>
        <w:rPr>
          <w:rFonts w:hint="eastAsia"/>
          <w:sz w:val="24"/>
        </w:rPr>
        <w:t>15.</w:t>
      </w:r>
      <w:r w:rsidRPr="006F6F99">
        <w:rPr>
          <w:rFonts w:hint="eastAsia"/>
        </w:rPr>
        <w:t xml:space="preserve"> </w:t>
      </w:r>
      <w:r w:rsidRPr="006F6F99">
        <w:rPr>
          <w:rFonts w:hint="eastAsia"/>
          <w:sz w:val="24"/>
        </w:rPr>
        <w:t>在确保自身安全的情况下，当仅有</w:t>
      </w:r>
      <w:r w:rsidRPr="006F6F99">
        <w:rPr>
          <w:sz w:val="24"/>
        </w:rPr>
        <w:t>1名救护队员在现场发现一名伤员无反应及没有呼吸时，应立即进行[  ]之后再拨叫120。</w:t>
      </w:r>
    </w:p>
    <w:p w:rsidR="006F6F99" w:rsidRDefault="006F6F99" w:rsidP="006F6F99">
      <w:pPr>
        <w:spacing w:line="480" w:lineRule="exact"/>
        <w:jc w:val="both"/>
        <w:rPr>
          <w:sz w:val="24"/>
        </w:rPr>
      </w:pPr>
      <w:r w:rsidRPr="006F6F99">
        <w:rPr>
          <w:sz w:val="24"/>
        </w:rPr>
        <w:tab/>
      </w:r>
      <w:r w:rsidRPr="006F6F99">
        <w:rPr>
          <w:color w:val="C00000"/>
          <w:sz w:val="24"/>
        </w:rPr>
        <w:t>A.5周期CPR</w:t>
      </w:r>
      <w:r w:rsidRPr="006F6F99">
        <w:rPr>
          <w:sz w:val="24"/>
        </w:rPr>
        <w:t>|B.6周期CPR|C.7周期CPR|D.4周期CPR</w:t>
      </w:r>
    </w:p>
    <w:p w:rsidR="006F6F99" w:rsidRDefault="006F6F99" w:rsidP="006F6F99">
      <w:pPr>
        <w:spacing w:line="480" w:lineRule="exact"/>
        <w:jc w:val="both"/>
        <w:rPr>
          <w:sz w:val="24"/>
        </w:rPr>
      </w:pPr>
      <w:r>
        <w:rPr>
          <w:rFonts w:hint="eastAsia"/>
          <w:sz w:val="24"/>
        </w:rPr>
        <w:t>16.</w:t>
      </w:r>
      <w:r w:rsidRPr="006F6F99">
        <w:rPr>
          <w:rFonts w:hint="eastAsia"/>
        </w:rPr>
        <w:t xml:space="preserve"> </w:t>
      </w:r>
      <w:r w:rsidRPr="006F6F99">
        <w:rPr>
          <w:rFonts w:hint="eastAsia"/>
          <w:sz w:val="24"/>
        </w:rPr>
        <w:t>在瓦斯喷出区域，高瓦斯矿井，煤岩与瓦斯突出矿井中，掘进工作面的局部通风机应采用的三专是：</w:t>
      </w:r>
      <w:r w:rsidRPr="006F6F99">
        <w:rPr>
          <w:sz w:val="24"/>
        </w:rPr>
        <w:t>[  ]、专门开关、专用线路三专供电。</w:t>
      </w:r>
      <w:r w:rsidRPr="006F6F99">
        <w:rPr>
          <w:sz w:val="24"/>
        </w:rPr>
        <w:tab/>
      </w:r>
    </w:p>
    <w:p w:rsidR="006F6F99" w:rsidRDefault="006F6F99" w:rsidP="006F6F99">
      <w:pPr>
        <w:spacing w:line="480" w:lineRule="exact"/>
        <w:jc w:val="both"/>
        <w:rPr>
          <w:sz w:val="24"/>
        </w:rPr>
      </w:pPr>
      <w:r w:rsidRPr="006F6F99">
        <w:rPr>
          <w:color w:val="C00000"/>
          <w:sz w:val="24"/>
        </w:rPr>
        <w:t>A.专用变压器</w:t>
      </w:r>
      <w:r w:rsidRPr="006F6F99">
        <w:rPr>
          <w:sz w:val="24"/>
        </w:rPr>
        <w:t>|B.专用电源|C.专用电缆</w:t>
      </w:r>
    </w:p>
    <w:p w:rsidR="006F6F99" w:rsidRDefault="006F6F99" w:rsidP="006F6F99">
      <w:pPr>
        <w:spacing w:line="480" w:lineRule="exact"/>
        <w:jc w:val="both"/>
        <w:rPr>
          <w:sz w:val="24"/>
        </w:rPr>
      </w:pPr>
      <w:r>
        <w:rPr>
          <w:rFonts w:hint="eastAsia"/>
          <w:sz w:val="24"/>
        </w:rPr>
        <w:t>17.</w:t>
      </w:r>
      <w:r w:rsidRPr="006F6F99">
        <w:rPr>
          <w:rFonts w:hint="eastAsia"/>
        </w:rPr>
        <w:t xml:space="preserve"> </w:t>
      </w:r>
      <w:r w:rsidRPr="006F6F99">
        <w:rPr>
          <w:rFonts w:hint="eastAsia"/>
          <w:sz w:val="24"/>
        </w:rPr>
        <w:t>中队除参加大队组织的综合性演习外，每</w:t>
      </w:r>
      <w:r w:rsidRPr="006F6F99">
        <w:rPr>
          <w:sz w:val="24"/>
        </w:rPr>
        <w:t>[  ]</w:t>
      </w:r>
      <w:proofErr w:type="gramStart"/>
      <w:r w:rsidRPr="006F6F99">
        <w:rPr>
          <w:sz w:val="24"/>
        </w:rPr>
        <w:t>月至少</w:t>
      </w:r>
      <w:proofErr w:type="gramEnd"/>
      <w:r w:rsidRPr="006F6F99">
        <w:rPr>
          <w:sz w:val="24"/>
        </w:rPr>
        <w:t>进行一次佩用呼吸器的</w:t>
      </w:r>
      <w:proofErr w:type="gramStart"/>
      <w:r w:rsidRPr="006F6F99">
        <w:rPr>
          <w:sz w:val="24"/>
        </w:rPr>
        <w:t>单项演习</w:t>
      </w:r>
      <w:proofErr w:type="gramEnd"/>
      <w:r w:rsidRPr="006F6F99">
        <w:rPr>
          <w:sz w:val="24"/>
        </w:rPr>
        <w:t>训练，并每季度至少进行一次高温</w:t>
      </w:r>
      <w:proofErr w:type="gramStart"/>
      <w:r w:rsidRPr="006F6F99">
        <w:rPr>
          <w:sz w:val="24"/>
        </w:rPr>
        <w:t>浓烟演习</w:t>
      </w:r>
      <w:proofErr w:type="gramEnd"/>
      <w:r w:rsidRPr="006F6F99">
        <w:rPr>
          <w:sz w:val="24"/>
        </w:rPr>
        <w:t>训练。</w:t>
      </w:r>
    </w:p>
    <w:p w:rsidR="006F6F99" w:rsidRDefault="006F6F99" w:rsidP="006F6F99">
      <w:pPr>
        <w:spacing w:line="480" w:lineRule="exact"/>
        <w:jc w:val="both"/>
        <w:rPr>
          <w:sz w:val="24"/>
        </w:rPr>
      </w:pPr>
      <w:r w:rsidRPr="006F6F99">
        <w:rPr>
          <w:sz w:val="24"/>
        </w:rPr>
        <w:tab/>
        <w:t>A.2</w:t>
      </w:r>
      <w:r>
        <w:rPr>
          <w:sz w:val="24"/>
        </w:rPr>
        <w:t xml:space="preserve"> </w:t>
      </w:r>
      <w:r w:rsidRPr="006F6F99">
        <w:rPr>
          <w:sz w:val="24"/>
        </w:rPr>
        <w:t>|</w:t>
      </w:r>
      <w:r>
        <w:rPr>
          <w:sz w:val="24"/>
        </w:rPr>
        <w:t xml:space="preserve"> </w:t>
      </w:r>
      <w:r w:rsidRPr="006F6F99">
        <w:rPr>
          <w:sz w:val="24"/>
        </w:rPr>
        <w:t>B.3</w:t>
      </w:r>
      <w:r>
        <w:rPr>
          <w:sz w:val="24"/>
        </w:rPr>
        <w:t xml:space="preserve"> </w:t>
      </w:r>
      <w:r w:rsidRPr="006F6F99">
        <w:rPr>
          <w:sz w:val="24"/>
        </w:rPr>
        <w:t>|</w:t>
      </w:r>
      <w:r>
        <w:rPr>
          <w:sz w:val="24"/>
        </w:rPr>
        <w:t xml:space="preserve"> </w:t>
      </w:r>
      <w:r w:rsidRPr="006F6F99">
        <w:rPr>
          <w:color w:val="C00000"/>
          <w:sz w:val="24"/>
        </w:rPr>
        <w:t>C.1</w:t>
      </w:r>
      <w:r w:rsidRPr="006F6F99">
        <w:rPr>
          <w:sz w:val="24"/>
        </w:rPr>
        <w:t>|</w:t>
      </w:r>
      <w:r>
        <w:rPr>
          <w:sz w:val="24"/>
        </w:rPr>
        <w:t xml:space="preserve"> </w:t>
      </w:r>
      <w:r w:rsidRPr="006F6F99">
        <w:rPr>
          <w:sz w:val="24"/>
        </w:rPr>
        <w:t>D.4</w:t>
      </w:r>
    </w:p>
    <w:p w:rsidR="006F6F99" w:rsidRDefault="006F6F99" w:rsidP="006F6F99">
      <w:pPr>
        <w:spacing w:line="480" w:lineRule="exact"/>
        <w:jc w:val="both"/>
        <w:rPr>
          <w:sz w:val="24"/>
        </w:rPr>
      </w:pPr>
      <w:r>
        <w:rPr>
          <w:sz w:val="24"/>
        </w:rPr>
        <w:t>18.</w:t>
      </w:r>
      <w:r w:rsidRPr="006F6F99">
        <w:rPr>
          <w:rFonts w:hint="eastAsia"/>
        </w:rPr>
        <w:t xml:space="preserve"> </w:t>
      </w:r>
      <w:r w:rsidRPr="006F6F99">
        <w:rPr>
          <w:rFonts w:hint="eastAsia"/>
          <w:sz w:val="24"/>
        </w:rPr>
        <w:t>装药前，必须清除炮眼内的煤粉或岩粉，再用木质或</w:t>
      </w:r>
      <w:r w:rsidRPr="006F6F99">
        <w:rPr>
          <w:sz w:val="24"/>
        </w:rPr>
        <w:t>[  ]炮棍将药轻轻推入，不得冲撞或捣实。</w:t>
      </w:r>
    </w:p>
    <w:p w:rsidR="006F6F99" w:rsidRDefault="006F6F99" w:rsidP="006F6F99">
      <w:pPr>
        <w:spacing w:line="480" w:lineRule="exact"/>
        <w:jc w:val="both"/>
        <w:rPr>
          <w:sz w:val="24"/>
        </w:rPr>
      </w:pPr>
      <w:r w:rsidRPr="006F6F99">
        <w:rPr>
          <w:sz w:val="24"/>
        </w:rPr>
        <w:t xml:space="preserve">  </w:t>
      </w:r>
      <w:r w:rsidRPr="006F6F99">
        <w:rPr>
          <w:sz w:val="24"/>
        </w:rPr>
        <w:tab/>
        <w:t>A.铁质|B.塑料|</w:t>
      </w:r>
      <w:r w:rsidRPr="006F6F99">
        <w:rPr>
          <w:color w:val="C00000"/>
          <w:sz w:val="24"/>
        </w:rPr>
        <w:t>C.竹质</w:t>
      </w:r>
      <w:r w:rsidRPr="006F6F99">
        <w:rPr>
          <w:sz w:val="24"/>
        </w:rPr>
        <w:t>|D.铜质</w:t>
      </w:r>
    </w:p>
    <w:p w:rsidR="006F6F99" w:rsidRDefault="006F6F99" w:rsidP="006F6F99">
      <w:pPr>
        <w:spacing w:line="480" w:lineRule="exact"/>
        <w:jc w:val="both"/>
        <w:rPr>
          <w:sz w:val="24"/>
        </w:rPr>
      </w:pPr>
      <w:r>
        <w:rPr>
          <w:rFonts w:hint="eastAsia"/>
          <w:sz w:val="24"/>
        </w:rPr>
        <w:t>19.</w:t>
      </w:r>
      <w:r w:rsidRPr="006F6F99">
        <w:rPr>
          <w:rFonts w:hint="eastAsia"/>
        </w:rPr>
        <w:t xml:space="preserve"> </w:t>
      </w:r>
      <w:r w:rsidRPr="006F6F99">
        <w:rPr>
          <w:rFonts w:hint="eastAsia"/>
          <w:sz w:val="24"/>
        </w:rPr>
        <w:t>矿井需要风量按照采煤、掘进、硐室及其他地点实际需要风量的综合计算需</w:t>
      </w:r>
      <w:r w:rsidRPr="006F6F99">
        <w:rPr>
          <w:rFonts w:hint="eastAsia"/>
          <w:sz w:val="24"/>
        </w:rPr>
        <w:lastRenderedPageBreak/>
        <w:t>要风量为</w:t>
      </w:r>
      <w:r w:rsidRPr="006F6F99">
        <w:rPr>
          <w:sz w:val="24"/>
        </w:rPr>
        <w:t>310m3/min，井下实际工作人数为82人，矿井所需风量为[  ] m3/min。</w:t>
      </w:r>
      <w:r w:rsidRPr="006F6F99">
        <w:rPr>
          <w:sz w:val="24"/>
        </w:rPr>
        <w:tab/>
        <w:t>A.250|B.240|</w:t>
      </w:r>
      <w:r w:rsidRPr="006F6F99">
        <w:rPr>
          <w:color w:val="C00000"/>
          <w:sz w:val="24"/>
        </w:rPr>
        <w:t>C.328</w:t>
      </w:r>
      <w:r w:rsidRPr="006F6F99">
        <w:rPr>
          <w:sz w:val="24"/>
        </w:rPr>
        <w:t>|D.313</w:t>
      </w:r>
    </w:p>
    <w:p w:rsidR="006F6F99" w:rsidRDefault="006F6F99" w:rsidP="006F6F99">
      <w:pPr>
        <w:spacing w:line="480" w:lineRule="exact"/>
        <w:jc w:val="both"/>
        <w:rPr>
          <w:sz w:val="24"/>
        </w:rPr>
      </w:pPr>
      <w:r>
        <w:rPr>
          <w:rFonts w:hint="eastAsia"/>
          <w:sz w:val="24"/>
        </w:rPr>
        <w:t>20.</w:t>
      </w:r>
      <w:r w:rsidRPr="006F6F99">
        <w:rPr>
          <w:rFonts w:hint="eastAsia"/>
        </w:rPr>
        <w:t xml:space="preserve"> </w:t>
      </w:r>
      <w:r w:rsidRPr="006F6F99">
        <w:rPr>
          <w:rFonts w:hint="eastAsia"/>
          <w:sz w:val="24"/>
        </w:rPr>
        <w:t>恢复通风前，必须由专职瓦斯检查员检查瓦斯，只有在局部通风机及其开关附近</w:t>
      </w:r>
      <w:r w:rsidRPr="006F6F99">
        <w:rPr>
          <w:sz w:val="24"/>
        </w:rPr>
        <w:t>[  ]以内风流中的瓦斯浓度都不超过0.5%时，方可由指定人员开启局部通风机。</w:t>
      </w:r>
    </w:p>
    <w:p w:rsidR="006F6F99" w:rsidRDefault="006F6F99" w:rsidP="006F6F99">
      <w:pPr>
        <w:spacing w:line="480" w:lineRule="exact"/>
        <w:jc w:val="both"/>
        <w:rPr>
          <w:sz w:val="24"/>
        </w:rPr>
      </w:pPr>
      <w:r w:rsidRPr="006F6F99">
        <w:rPr>
          <w:sz w:val="24"/>
        </w:rPr>
        <w:tab/>
        <w:t>A.5m|</w:t>
      </w:r>
      <w:r w:rsidRPr="006F6F99">
        <w:rPr>
          <w:color w:val="C00000"/>
          <w:sz w:val="24"/>
        </w:rPr>
        <w:t>B.10m</w:t>
      </w:r>
      <w:r w:rsidRPr="006F6F99">
        <w:rPr>
          <w:sz w:val="24"/>
        </w:rPr>
        <w:t>|C.15m|D.20m</w:t>
      </w:r>
    </w:p>
    <w:p w:rsidR="006F6F99" w:rsidRDefault="006F6F99" w:rsidP="006F6F99">
      <w:pPr>
        <w:spacing w:line="480" w:lineRule="exact"/>
        <w:jc w:val="both"/>
        <w:rPr>
          <w:sz w:val="24"/>
        </w:rPr>
      </w:pPr>
      <w:r>
        <w:rPr>
          <w:sz w:val="24"/>
        </w:rPr>
        <w:t>21.</w:t>
      </w:r>
      <w:r w:rsidRPr="006F6F99">
        <w:rPr>
          <w:rFonts w:hint="eastAsia"/>
        </w:rPr>
        <w:t xml:space="preserve"> </w:t>
      </w:r>
      <w:r w:rsidRPr="006F6F99">
        <w:rPr>
          <w:rFonts w:hint="eastAsia"/>
          <w:sz w:val="24"/>
        </w:rPr>
        <w:t>矿井总回风巷或一翼回风巷中瓦斯或二氧化碳浓度超过</w:t>
      </w:r>
      <w:r w:rsidRPr="006F6F99">
        <w:rPr>
          <w:sz w:val="24"/>
        </w:rPr>
        <w:t>[  ]时必须立即查明原因，进行处理。</w:t>
      </w:r>
    </w:p>
    <w:p w:rsidR="006F6F99" w:rsidRDefault="006F6F99" w:rsidP="006F6F99">
      <w:pPr>
        <w:spacing w:line="480" w:lineRule="exact"/>
        <w:jc w:val="both"/>
        <w:rPr>
          <w:sz w:val="24"/>
        </w:rPr>
      </w:pPr>
      <w:r w:rsidRPr="006F6F99">
        <w:rPr>
          <w:sz w:val="24"/>
        </w:rPr>
        <w:tab/>
        <w:t>A.0.5%|B.1%|</w:t>
      </w:r>
      <w:r w:rsidRPr="006F6F99">
        <w:rPr>
          <w:color w:val="C00000"/>
          <w:sz w:val="24"/>
        </w:rPr>
        <w:t>C.0.75%</w:t>
      </w:r>
      <w:r w:rsidRPr="006F6F99">
        <w:rPr>
          <w:sz w:val="24"/>
        </w:rPr>
        <w:t>|D.1.5%</w:t>
      </w:r>
    </w:p>
    <w:p w:rsidR="006F6F99" w:rsidRDefault="006F6F99" w:rsidP="006F6F99">
      <w:pPr>
        <w:spacing w:line="480" w:lineRule="exact"/>
        <w:jc w:val="both"/>
        <w:rPr>
          <w:sz w:val="24"/>
        </w:rPr>
      </w:pPr>
      <w:r>
        <w:rPr>
          <w:rFonts w:hint="eastAsia"/>
          <w:sz w:val="24"/>
        </w:rPr>
        <w:t>22.</w:t>
      </w:r>
      <w:r w:rsidRPr="006F6F99">
        <w:rPr>
          <w:rFonts w:hint="eastAsia"/>
        </w:rPr>
        <w:t xml:space="preserve"> </w:t>
      </w:r>
      <w:r w:rsidRPr="006F6F99">
        <w:rPr>
          <w:rFonts w:hint="eastAsia"/>
          <w:sz w:val="24"/>
        </w:rPr>
        <w:t>停工区内瓦斯或二氧化碳浓度达到</w:t>
      </w:r>
      <w:r w:rsidRPr="006F6F99">
        <w:rPr>
          <w:sz w:val="24"/>
        </w:rPr>
        <w:t>[  ]或其它有害气体浓度超过《煤矿安全规程》第一百条的规定不能立即处理时，必须在24h内封闭。</w:t>
      </w:r>
    </w:p>
    <w:p w:rsidR="006F6F99" w:rsidRPr="00DA4F9C" w:rsidRDefault="006F6F99" w:rsidP="006F6F99">
      <w:pPr>
        <w:spacing w:line="480" w:lineRule="exact"/>
        <w:jc w:val="both"/>
        <w:rPr>
          <w:color w:val="C00000"/>
          <w:sz w:val="24"/>
        </w:rPr>
      </w:pPr>
      <w:r w:rsidRPr="006F6F99">
        <w:rPr>
          <w:sz w:val="24"/>
        </w:rPr>
        <w:tab/>
        <w:t>A.1%|B.1.5%|C.2%|</w:t>
      </w:r>
      <w:r w:rsidRPr="00DA4F9C">
        <w:rPr>
          <w:color w:val="C00000"/>
          <w:sz w:val="24"/>
        </w:rPr>
        <w:t>D.3%</w:t>
      </w:r>
    </w:p>
    <w:p w:rsidR="00DA4F9C" w:rsidRDefault="00DA4F9C" w:rsidP="006F6F99">
      <w:pPr>
        <w:spacing w:line="480" w:lineRule="exact"/>
        <w:jc w:val="both"/>
        <w:rPr>
          <w:sz w:val="24"/>
        </w:rPr>
      </w:pPr>
      <w:r>
        <w:rPr>
          <w:rFonts w:hint="eastAsia"/>
          <w:sz w:val="24"/>
        </w:rPr>
        <w:t>23.</w:t>
      </w:r>
      <w:r w:rsidRPr="00DA4F9C">
        <w:rPr>
          <w:rFonts w:hint="eastAsia"/>
        </w:rPr>
        <w:t xml:space="preserve"> </w:t>
      </w:r>
      <w:r w:rsidRPr="00DA4F9C">
        <w:rPr>
          <w:rFonts w:hint="eastAsia"/>
          <w:sz w:val="24"/>
        </w:rPr>
        <w:t>发生煤</w:t>
      </w:r>
      <w:r w:rsidRPr="00DA4F9C">
        <w:rPr>
          <w:sz w:val="24"/>
        </w:rPr>
        <w:t>(岩)与瓦斯突发事故，不得[  ]，防止风流紊乱扩大灾情。如果通风系统及设施被破坏，应设置风障、临时风门及安装局部通风机恢复通风。</w:t>
      </w:r>
    </w:p>
    <w:p w:rsidR="00DA4F9C" w:rsidRDefault="00DA4F9C" w:rsidP="006F6F99">
      <w:pPr>
        <w:spacing w:line="480" w:lineRule="exact"/>
        <w:jc w:val="both"/>
        <w:rPr>
          <w:sz w:val="24"/>
        </w:rPr>
      </w:pPr>
      <w:r w:rsidRPr="00DA4F9C">
        <w:rPr>
          <w:sz w:val="24"/>
        </w:rPr>
        <w:tab/>
        <w:t>A.停止风流|B.加大通风|C.缩短通风|</w:t>
      </w:r>
      <w:r w:rsidRPr="00DA4F9C">
        <w:rPr>
          <w:color w:val="C00000"/>
          <w:sz w:val="24"/>
        </w:rPr>
        <w:t>D.停风和反风</w:t>
      </w:r>
    </w:p>
    <w:p w:rsidR="00DA4F9C" w:rsidRDefault="00DA4F9C" w:rsidP="006F6F99">
      <w:pPr>
        <w:spacing w:line="480" w:lineRule="exact"/>
        <w:jc w:val="both"/>
        <w:rPr>
          <w:sz w:val="24"/>
        </w:rPr>
      </w:pPr>
      <w:r>
        <w:rPr>
          <w:rFonts w:hint="eastAsia"/>
          <w:sz w:val="24"/>
        </w:rPr>
        <w:t>24.</w:t>
      </w:r>
      <w:r w:rsidRPr="00DA4F9C">
        <w:rPr>
          <w:rFonts w:hint="eastAsia"/>
        </w:rPr>
        <w:t xml:space="preserve"> </w:t>
      </w:r>
      <w:r w:rsidRPr="00DA4F9C">
        <w:rPr>
          <w:rFonts w:hint="eastAsia"/>
          <w:sz w:val="24"/>
        </w:rPr>
        <w:t>处理火灾事故过程中，必须指定专人检查瓦斯和煤尘，观测灾区气体和风流变化，当瓦斯浓度达到</w:t>
      </w:r>
      <w:r w:rsidRPr="00DA4F9C">
        <w:rPr>
          <w:sz w:val="24"/>
        </w:rPr>
        <w:t>[  ]以上，并继续增加有爆炸 危险时，矿山救护队必须将全部人立即撤到安全地点，然后采取措施，排除爆炸危险。</w:t>
      </w:r>
    </w:p>
    <w:p w:rsidR="00DA4F9C" w:rsidRDefault="00DA4F9C" w:rsidP="006F6F99">
      <w:pPr>
        <w:spacing w:line="480" w:lineRule="exact"/>
        <w:jc w:val="both"/>
        <w:rPr>
          <w:sz w:val="24"/>
        </w:rPr>
      </w:pPr>
      <w:r w:rsidRPr="00DA4F9C">
        <w:rPr>
          <w:sz w:val="24"/>
        </w:rPr>
        <w:tab/>
      </w:r>
      <w:r w:rsidRPr="00DA4F9C">
        <w:rPr>
          <w:color w:val="C00000"/>
          <w:sz w:val="24"/>
        </w:rPr>
        <w:t>A.2%</w:t>
      </w:r>
      <w:r w:rsidRPr="00DA4F9C">
        <w:rPr>
          <w:sz w:val="24"/>
        </w:rPr>
        <w:t>|B.1.5%|C.1.0%|D.2.5%|</w:t>
      </w:r>
    </w:p>
    <w:p w:rsidR="00DA4F9C" w:rsidRDefault="00DA4F9C" w:rsidP="006F6F99">
      <w:pPr>
        <w:spacing w:line="480" w:lineRule="exact"/>
        <w:jc w:val="both"/>
        <w:rPr>
          <w:sz w:val="24"/>
        </w:rPr>
      </w:pPr>
      <w:r>
        <w:rPr>
          <w:rFonts w:hint="eastAsia"/>
          <w:sz w:val="24"/>
        </w:rPr>
        <w:t>25.</w:t>
      </w:r>
      <w:r w:rsidRPr="00DA4F9C">
        <w:rPr>
          <w:rFonts w:hint="eastAsia"/>
        </w:rPr>
        <w:t xml:space="preserve"> </w:t>
      </w:r>
      <w:r w:rsidRPr="00DA4F9C">
        <w:rPr>
          <w:rFonts w:hint="eastAsia"/>
          <w:sz w:val="24"/>
        </w:rPr>
        <w:t>救护队员进入</w:t>
      </w:r>
      <w:r w:rsidRPr="00DA4F9C">
        <w:rPr>
          <w:sz w:val="24"/>
        </w:rPr>
        <w:t>40摄氏度的高温区作业最长时间为[  ]。</w:t>
      </w:r>
    </w:p>
    <w:p w:rsidR="00DA4F9C" w:rsidRDefault="00DA4F9C" w:rsidP="006F6F99">
      <w:pPr>
        <w:spacing w:line="480" w:lineRule="exact"/>
        <w:jc w:val="both"/>
        <w:rPr>
          <w:sz w:val="24"/>
        </w:rPr>
      </w:pPr>
      <w:r w:rsidRPr="00DA4F9C">
        <w:rPr>
          <w:sz w:val="24"/>
        </w:rPr>
        <w:tab/>
        <w:t>A.15min|</w:t>
      </w:r>
      <w:r w:rsidRPr="00DA4F9C">
        <w:rPr>
          <w:color w:val="C00000"/>
          <w:sz w:val="24"/>
        </w:rPr>
        <w:t>B.25min</w:t>
      </w:r>
      <w:r w:rsidRPr="00DA4F9C">
        <w:rPr>
          <w:sz w:val="24"/>
        </w:rPr>
        <w:t>|C.30min|D.40min</w:t>
      </w:r>
    </w:p>
    <w:p w:rsidR="00DA4F9C" w:rsidRDefault="00DA4F9C" w:rsidP="006F6F99">
      <w:pPr>
        <w:spacing w:line="480" w:lineRule="exact"/>
        <w:jc w:val="both"/>
        <w:rPr>
          <w:sz w:val="24"/>
        </w:rPr>
      </w:pPr>
      <w:r>
        <w:rPr>
          <w:rFonts w:hint="eastAsia"/>
          <w:sz w:val="24"/>
        </w:rPr>
        <w:t>26.</w:t>
      </w:r>
      <w:r w:rsidRPr="00DA4F9C">
        <w:rPr>
          <w:rFonts w:hint="eastAsia"/>
        </w:rPr>
        <w:t xml:space="preserve"> </w:t>
      </w:r>
      <w:r w:rsidRPr="00DA4F9C">
        <w:rPr>
          <w:rFonts w:hint="eastAsia"/>
          <w:sz w:val="24"/>
        </w:rPr>
        <w:t>恢复通风前，必须检查瓦斯。只有在局部通风机及其开关附近</w:t>
      </w:r>
      <w:r w:rsidRPr="00DA4F9C">
        <w:rPr>
          <w:sz w:val="24"/>
        </w:rPr>
        <w:t>10米以内风流中的瓦斯浓度都不超过[  ]时，方可人工开启局部通风机。</w:t>
      </w:r>
    </w:p>
    <w:p w:rsidR="00DA4F9C" w:rsidRDefault="00DA4F9C" w:rsidP="006F6F99">
      <w:pPr>
        <w:spacing w:line="480" w:lineRule="exact"/>
        <w:jc w:val="both"/>
        <w:rPr>
          <w:sz w:val="24"/>
        </w:rPr>
      </w:pPr>
      <w:r w:rsidRPr="00DA4F9C">
        <w:rPr>
          <w:sz w:val="24"/>
        </w:rPr>
        <w:tab/>
        <w:t>A.1.5%|</w:t>
      </w:r>
      <w:r w:rsidRPr="00DA4F9C">
        <w:rPr>
          <w:color w:val="C00000"/>
          <w:sz w:val="24"/>
        </w:rPr>
        <w:t>B.0.5%</w:t>
      </w:r>
      <w:r w:rsidRPr="00DA4F9C">
        <w:rPr>
          <w:sz w:val="24"/>
        </w:rPr>
        <w:t xml:space="preserve">|C. </w:t>
      </w:r>
      <w:r>
        <w:rPr>
          <w:sz w:val="24"/>
        </w:rPr>
        <w:t>0.7% D.</w:t>
      </w:r>
      <w:r w:rsidRPr="00DA4F9C">
        <w:rPr>
          <w:sz w:val="24"/>
        </w:rPr>
        <w:t xml:space="preserve"> 1.0%</w:t>
      </w:r>
    </w:p>
    <w:p w:rsidR="00DA4F9C" w:rsidRDefault="00DA4F9C" w:rsidP="006F6F99">
      <w:pPr>
        <w:spacing w:line="480" w:lineRule="exact"/>
        <w:jc w:val="both"/>
        <w:rPr>
          <w:sz w:val="24"/>
        </w:rPr>
      </w:pPr>
      <w:r>
        <w:rPr>
          <w:sz w:val="24"/>
        </w:rPr>
        <w:t>27.</w:t>
      </w:r>
      <w:r w:rsidRPr="00DA4F9C">
        <w:rPr>
          <w:rFonts w:hint="eastAsia"/>
        </w:rPr>
        <w:t xml:space="preserve"> </w:t>
      </w:r>
      <w:r w:rsidRPr="00DA4F9C">
        <w:rPr>
          <w:rFonts w:hint="eastAsia"/>
          <w:sz w:val="24"/>
        </w:rPr>
        <w:t>救护队处理采掘工作面煤与瓦斯突出事故救人时应</w:t>
      </w:r>
      <w:r w:rsidRPr="00DA4F9C">
        <w:rPr>
          <w:sz w:val="24"/>
        </w:rPr>
        <w:t>[  ]。</w:t>
      </w:r>
    </w:p>
    <w:p w:rsidR="00DA4F9C" w:rsidRDefault="00DA4F9C" w:rsidP="006F6F99">
      <w:pPr>
        <w:spacing w:line="480" w:lineRule="exact"/>
        <w:jc w:val="both"/>
        <w:rPr>
          <w:sz w:val="24"/>
        </w:rPr>
      </w:pPr>
      <w:r w:rsidRPr="00DA4F9C">
        <w:rPr>
          <w:sz w:val="24"/>
        </w:rPr>
        <w:t>A.1个小队待机，1个小队从回风</w:t>
      </w:r>
      <w:proofErr w:type="gramStart"/>
      <w:r w:rsidRPr="00DA4F9C">
        <w:rPr>
          <w:sz w:val="24"/>
        </w:rPr>
        <w:t>侧进入</w:t>
      </w:r>
      <w:proofErr w:type="gramEnd"/>
      <w:r w:rsidRPr="00DA4F9C">
        <w:rPr>
          <w:sz w:val="24"/>
        </w:rPr>
        <w:t>事故地点救人|B.1个小队待机，1个小队从进风</w:t>
      </w:r>
      <w:proofErr w:type="gramStart"/>
      <w:r w:rsidRPr="00DA4F9C">
        <w:rPr>
          <w:sz w:val="24"/>
        </w:rPr>
        <w:t>侧进入</w:t>
      </w:r>
      <w:proofErr w:type="gramEnd"/>
      <w:r w:rsidRPr="00DA4F9C">
        <w:rPr>
          <w:sz w:val="24"/>
        </w:rPr>
        <w:t>事故地点救人|</w:t>
      </w:r>
      <w:r w:rsidRPr="00DA4F9C">
        <w:rPr>
          <w:color w:val="C00000"/>
          <w:sz w:val="24"/>
        </w:rPr>
        <w:t>C. 2个小队分别从进、回风</w:t>
      </w:r>
      <w:proofErr w:type="gramStart"/>
      <w:r w:rsidRPr="00DA4F9C">
        <w:rPr>
          <w:color w:val="C00000"/>
          <w:sz w:val="24"/>
        </w:rPr>
        <w:t>侧进入</w:t>
      </w:r>
      <w:proofErr w:type="gramEnd"/>
      <w:r w:rsidRPr="00DA4F9C">
        <w:rPr>
          <w:color w:val="C00000"/>
          <w:sz w:val="24"/>
        </w:rPr>
        <w:t>事故地点救人</w:t>
      </w:r>
    </w:p>
    <w:p w:rsidR="00DA4F9C" w:rsidRDefault="00DA4F9C" w:rsidP="006F6F99">
      <w:pPr>
        <w:spacing w:line="480" w:lineRule="exact"/>
        <w:jc w:val="both"/>
        <w:rPr>
          <w:sz w:val="24"/>
        </w:rPr>
      </w:pPr>
      <w:r>
        <w:rPr>
          <w:rFonts w:hint="eastAsia"/>
          <w:sz w:val="24"/>
        </w:rPr>
        <w:t>28.</w:t>
      </w:r>
      <w:r w:rsidRPr="00DA4F9C">
        <w:rPr>
          <w:rFonts w:hint="eastAsia"/>
        </w:rPr>
        <w:t xml:space="preserve"> </w:t>
      </w:r>
      <w:r w:rsidRPr="00DA4F9C">
        <w:rPr>
          <w:rFonts w:hint="eastAsia"/>
          <w:sz w:val="24"/>
        </w:rPr>
        <w:t>国家安全生产事故灾难应急预案规定，现场应急救援人员应根据需要携带相应的</w:t>
      </w:r>
      <w:r w:rsidRPr="00DA4F9C">
        <w:rPr>
          <w:sz w:val="24"/>
        </w:rPr>
        <w:t>[  ]，采取安全防护措施，严格执行应急救援人员进入和离开事故现场的相</w:t>
      </w:r>
      <w:r w:rsidRPr="00DA4F9C">
        <w:rPr>
          <w:sz w:val="24"/>
        </w:rPr>
        <w:lastRenderedPageBreak/>
        <w:t>关规定。</w:t>
      </w:r>
    </w:p>
    <w:p w:rsidR="00DA4F9C" w:rsidRDefault="00DA4F9C" w:rsidP="006F6F99">
      <w:pPr>
        <w:spacing w:line="480" w:lineRule="exact"/>
        <w:jc w:val="both"/>
        <w:rPr>
          <w:sz w:val="24"/>
        </w:rPr>
      </w:pPr>
      <w:r w:rsidRPr="00DA4F9C">
        <w:rPr>
          <w:sz w:val="24"/>
        </w:rPr>
        <w:tab/>
        <w:t>A.救援器具|</w:t>
      </w:r>
      <w:r w:rsidRPr="00DA4F9C">
        <w:rPr>
          <w:color w:val="C00000"/>
          <w:sz w:val="24"/>
        </w:rPr>
        <w:t>B.专业防护装备</w:t>
      </w:r>
      <w:r w:rsidRPr="00DA4F9C">
        <w:rPr>
          <w:sz w:val="24"/>
        </w:rPr>
        <w:t>|C.灭火装备|D.破拆装备</w:t>
      </w:r>
    </w:p>
    <w:p w:rsidR="00DA4F9C" w:rsidRDefault="00DA4F9C" w:rsidP="006F6F99">
      <w:pPr>
        <w:spacing w:line="480" w:lineRule="exact"/>
        <w:jc w:val="both"/>
        <w:rPr>
          <w:sz w:val="24"/>
        </w:rPr>
      </w:pPr>
      <w:r>
        <w:rPr>
          <w:rFonts w:hint="eastAsia"/>
          <w:sz w:val="24"/>
        </w:rPr>
        <w:t>29.</w:t>
      </w:r>
      <w:r w:rsidRPr="00DA4F9C">
        <w:rPr>
          <w:rFonts w:hint="eastAsia"/>
        </w:rPr>
        <w:t xml:space="preserve"> </w:t>
      </w:r>
      <w:r w:rsidRPr="00DA4F9C">
        <w:rPr>
          <w:rFonts w:hint="eastAsia"/>
          <w:sz w:val="24"/>
        </w:rPr>
        <w:t>矿山救护队质量标准</w:t>
      </w:r>
      <w:proofErr w:type="gramStart"/>
      <w:r w:rsidRPr="00DA4F9C">
        <w:rPr>
          <w:rFonts w:hint="eastAsia"/>
          <w:sz w:val="24"/>
        </w:rPr>
        <w:t>化考核</w:t>
      </w:r>
      <w:proofErr w:type="gramEnd"/>
      <w:r w:rsidRPr="00DA4F9C">
        <w:rPr>
          <w:rFonts w:hint="eastAsia"/>
          <w:sz w:val="24"/>
        </w:rPr>
        <w:t>要求正确进行氧气呼吸器战前检查的时间不超过：</w:t>
      </w:r>
    </w:p>
    <w:p w:rsidR="00DA4F9C" w:rsidRDefault="00DA4F9C" w:rsidP="006F6F99">
      <w:pPr>
        <w:spacing w:line="480" w:lineRule="exact"/>
        <w:jc w:val="both"/>
        <w:rPr>
          <w:sz w:val="24"/>
        </w:rPr>
      </w:pPr>
      <w:r w:rsidRPr="00DA4F9C">
        <w:rPr>
          <w:sz w:val="24"/>
        </w:rPr>
        <w:tab/>
        <w:t>A.60s|B.100s|</w:t>
      </w:r>
      <w:r w:rsidRPr="00706A70">
        <w:rPr>
          <w:color w:val="C00000"/>
          <w:sz w:val="24"/>
        </w:rPr>
        <w:t>C.120s</w:t>
      </w:r>
      <w:r w:rsidR="00706A70">
        <w:rPr>
          <w:sz w:val="24"/>
        </w:rPr>
        <w:t xml:space="preserve"> D.150s</w:t>
      </w:r>
    </w:p>
    <w:p w:rsidR="00706A70" w:rsidRDefault="00706A70" w:rsidP="006F6F99">
      <w:pPr>
        <w:spacing w:line="480" w:lineRule="exact"/>
        <w:jc w:val="both"/>
        <w:rPr>
          <w:sz w:val="24"/>
        </w:rPr>
      </w:pPr>
      <w:r>
        <w:rPr>
          <w:rFonts w:hint="eastAsia"/>
          <w:sz w:val="24"/>
        </w:rPr>
        <w:t>30.</w:t>
      </w:r>
      <w:r w:rsidRPr="00706A70">
        <w:rPr>
          <w:rFonts w:hint="eastAsia"/>
        </w:rPr>
        <w:t xml:space="preserve"> </w:t>
      </w:r>
      <w:r w:rsidRPr="00706A70">
        <w:rPr>
          <w:rFonts w:hint="eastAsia"/>
          <w:sz w:val="24"/>
        </w:rPr>
        <w:t>用比长式一氧化碳检定管测定高浓度一氧化碳时，吸入气样</w:t>
      </w:r>
      <w:r w:rsidRPr="00706A70">
        <w:rPr>
          <w:sz w:val="24"/>
        </w:rPr>
        <w:t>10mL后加入40mL新鲜空气将其稀释，在检定管规定时间100s内将50mL气样均匀送入检定管，其读数为0.04%。则被测气体的实际浓度是：</w:t>
      </w:r>
    </w:p>
    <w:p w:rsidR="00706A70" w:rsidRDefault="00706A70" w:rsidP="006F6F99">
      <w:pPr>
        <w:spacing w:line="480" w:lineRule="exact"/>
        <w:jc w:val="both"/>
        <w:rPr>
          <w:sz w:val="24"/>
        </w:rPr>
      </w:pPr>
      <w:r w:rsidRPr="00706A70">
        <w:rPr>
          <w:sz w:val="24"/>
        </w:rPr>
        <w:tab/>
      </w:r>
      <w:r w:rsidRPr="00706A70">
        <w:rPr>
          <w:color w:val="C00000"/>
          <w:sz w:val="24"/>
        </w:rPr>
        <w:t>A.0.2%</w:t>
      </w:r>
      <w:r w:rsidRPr="00706A70">
        <w:rPr>
          <w:sz w:val="24"/>
        </w:rPr>
        <w:t>|B.0.12%|C.0.00048%|D.1.5853%</w:t>
      </w:r>
    </w:p>
    <w:p w:rsidR="00DB4FC8" w:rsidRPr="00DB4FC8" w:rsidRDefault="00DB4FC8" w:rsidP="006F6F99">
      <w:pPr>
        <w:spacing w:line="480" w:lineRule="exact"/>
        <w:jc w:val="both"/>
        <w:rPr>
          <w:b/>
          <w:sz w:val="24"/>
        </w:rPr>
      </w:pPr>
      <w:r>
        <w:rPr>
          <w:rFonts w:hint="eastAsia"/>
          <w:b/>
          <w:sz w:val="24"/>
        </w:rPr>
        <w:t>二</w:t>
      </w:r>
      <w:r w:rsidRPr="00DB4FC8">
        <w:rPr>
          <w:rFonts w:hint="eastAsia"/>
          <w:b/>
          <w:sz w:val="24"/>
        </w:rPr>
        <w:t>、</w:t>
      </w:r>
      <w:r>
        <w:rPr>
          <w:rFonts w:hint="eastAsia"/>
          <w:b/>
          <w:sz w:val="24"/>
        </w:rPr>
        <w:t>多</w:t>
      </w:r>
      <w:r w:rsidRPr="00DB4FC8">
        <w:rPr>
          <w:rFonts w:hint="eastAsia"/>
          <w:b/>
          <w:sz w:val="24"/>
        </w:rPr>
        <w:t>选题（每小题</w:t>
      </w:r>
      <w:r w:rsidR="00AA67B8">
        <w:rPr>
          <w:b/>
          <w:sz w:val="24"/>
        </w:rPr>
        <w:t>1</w:t>
      </w:r>
      <w:r w:rsidRPr="00DB4FC8">
        <w:rPr>
          <w:b/>
          <w:sz w:val="24"/>
        </w:rPr>
        <w:t>分，共</w:t>
      </w:r>
      <w:r w:rsidR="00AA67B8">
        <w:rPr>
          <w:b/>
          <w:sz w:val="24"/>
        </w:rPr>
        <w:t>10</w:t>
      </w:r>
      <w:r w:rsidRPr="00DB4FC8">
        <w:rPr>
          <w:b/>
          <w:sz w:val="24"/>
        </w:rPr>
        <w:t>分）</w:t>
      </w:r>
    </w:p>
    <w:p w:rsidR="00706A70" w:rsidRDefault="00706A70" w:rsidP="006F6F99">
      <w:pPr>
        <w:spacing w:line="480" w:lineRule="exact"/>
        <w:jc w:val="both"/>
        <w:rPr>
          <w:sz w:val="24"/>
        </w:rPr>
      </w:pPr>
      <w:r>
        <w:rPr>
          <w:rFonts w:hint="eastAsia"/>
          <w:sz w:val="24"/>
        </w:rPr>
        <w:t>31.</w:t>
      </w:r>
      <w:r w:rsidRPr="00706A70">
        <w:rPr>
          <w:rFonts w:hint="eastAsia"/>
        </w:rPr>
        <w:t xml:space="preserve"> </w:t>
      </w:r>
      <w:r w:rsidRPr="00706A70">
        <w:rPr>
          <w:rFonts w:hint="eastAsia"/>
          <w:sz w:val="24"/>
        </w:rPr>
        <w:t>在探放水钻进时，发现</w:t>
      </w:r>
      <w:r w:rsidRPr="00706A70">
        <w:rPr>
          <w:sz w:val="24"/>
        </w:rPr>
        <w:t>[  ]等突（透）水征兆时，应当立即停止钻进，但不得拔出钻杆，现场负责人应当立即向矿井调度室汇报，撤出所有受水威胁区域的人员。</w:t>
      </w:r>
    </w:p>
    <w:p w:rsidR="00706A70" w:rsidRDefault="00706A70" w:rsidP="006F6F99">
      <w:pPr>
        <w:spacing w:line="480" w:lineRule="exact"/>
        <w:jc w:val="both"/>
        <w:rPr>
          <w:sz w:val="24"/>
        </w:rPr>
      </w:pPr>
      <w:r w:rsidRPr="00706A70">
        <w:rPr>
          <w:sz w:val="24"/>
        </w:rPr>
        <w:tab/>
      </w:r>
      <w:r w:rsidRPr="00706A70">
        <w:rPr>
          <w:color w:val="C00000"/>
          <w:sz w:val="24"/>
        </w:rPr>
        <w:t>A.煤岩松散|B.片帮|C.来压|D.</w:t>
      </w:r>
      <w:proofErr w:type="gramStart"/>
      <w:r w:rsidRPr="00706A70">
        <w:rPr>
          <w:color w:val="C00000"/>
          <w:sz w:val="24"/>
        </w:rPr>
        <w:t>顶钻</w:t>
      </w:r>
      <w:proofErr w:type="gramEnd"/>
      <w:r w:rsidRPr="00706A70">
        <w:rPr>
          <w:color w:val="C00000"/>
          <w:sz w:val="24"/>
        </w:rPr>
        <w:t>|E.钻眼中水压、水量突然增大</w:t>
      </w:r>
    </w:p>
    <w:p w:rsidR="00706A70" w:rsidRDefault="00706A70" w:rsidP="006F6F99">
      <w:pPr>
        <w:spacing w:line="480" w:lineRule="exact"/>
        <w:jc w:val="both"/>
        <w:rPr>
          <w:sz w:val="24"/>
        </w:rPr>
      </w:pPr>
      <w:r>
        <w:rPr>
          <w:rFonts w:hint="eastAsia"/>
          <w:sz w:val="24"/>
        </w:rPr>
        <w:t>32.</w:t>
      </w:r>
      <w:r w:rsidRPr="00706A70">
        <w:rPr>
          <w:rFonts w:hint="eastAsia"/>
        </w:rPr>
        <w:t xml:space="preserve"> </w:t>
      </w:r>
      <w:r w:rsidRPr="00706A70">
        <w:rPr>
          <w:rFonts w:hint="eastAsia"/>
          <w:sz w:val="24"/>
        </w:rPr>
        <w:t>按采掘工作面、硐室及其他地点实际需要风量的总和进行计算，各地点的实际需要风量，必须使该地点的风流中的</w:t>
      </w:r>
      <w:r w:rsidRPr="00706A70">
        <w:rPr>
          <w:sz w:val="24"/>
        </w:rPr>
        <w:t>[  ]和其他有害气体浓度，风速、温度及每人供风量符合本规程的有关规定。</w:t>
      </w:r>
    </w:p>
    <w:p w:rsidR="00706A70" w:rsidRDefault="00706A70" w:rsidP="006F6F99">
      <w:pPr>
        <w:spacing w:line="480" w:lineRule="exact"/>
        <w:jc w:val="both"/>
        <w:rPr>
          <w:sz w:val="24"/>
        </w:rPr>
      </w:pPr>
      <w:r w:rsidRPr="00706A70">
        <w:rPr>
          <w:sz w:val="24"/>
        </w:rPr>
        <w:tab/>
        <w:t>A.氧气|</w:t>
      </w:r>
      <w:r w:rsidRPr="00706A70">
        <w:rPr>
          <w:color w:val="C00000"/>
          <w:sz w:val="24"/>
        </w:rPr>
        <w:t>B.二氧化碳|C.氢气</w:t>
      </w:r>
      <w:r w:rsidRPr="00706A70">
        <w:rPr>
          <w:sz w:val="24"/>
        </w:rPr>
        <w:t>|D.氮气|</w:t>
      </w:r>
      <w:r w:rsidRPr="00706A70">
        <w:rPr>
          <w:color w:val="C00000"/>
          <w:sz w:val="24"/>
        </w:rPr>
        <w:t>E.甲烷</w:t>
      </w:r>
    </w:p>
    <w:p w:rsidR="00706A70" w:rsidRDefault="00706A70" w:rsidP="006F6F99">
      <w:pPr>
        <w:spacing w:line="480" w:lineRule="exact"/>
        <w:jc w:val="both"/>
        <w:rPr>
          <w:sz w:val="24"/>
        </w:rPr>
      </w:pPr>
      <w:r>
        <w:rPr>
          <w:rFonts w:hint="eastAsia"/>
          <w:sz w:val="24"/>
        </w:rPr>
        <w:t>33.</w:t>
      </w:r>
      <w:r w:rsidRPr="00706A70">
        <w:t xml:space="preserve"> </w:t>
      </w:r>
      <w:r w:rsidRPr="00706A70">
        <w:rPr>
          <w:sz w:val="24"/>
        </w:rPr>
        <w:t>[  ]掘进工作面正常工作的局部通风机必须配备安装同等能力的备用局部通风机，并能自动切换。</w:t>
      </w:r>
    </w:p>
    <w:p w:rsidR="00DA4F9C" w:rsidRPr="00706A70" w:rsidRDefault="00706A70" w:rsidP="006F6F99">
      <w:pPr>
        <w:spacing w:line="480" w:lineRule="exact"/>
        <w:jc w:val="both"/>
        <w:rPr>
          <w:color w:val="C00000"/>
          <w:sz w:val="24"/>
        </w:rPr>
      </w:pPr>
      <w:r w:rsidRPr="00706A70">
        <w:rPr>
          <w:sz w:val="24"/>
        </w:rPr>
        <w:tab/>
      </w:r>
      <w:r w:rsidRPr="00706A70">
        <w:rPr>
          <w:color w:val="C00000"/>
          <w:sz w:val="24"/>
        </w:rPr>
        <w:t>A.高瓦斯矿井|B.突出矿井的煤巷</w:t>
      </w:r>
      <w:r w:rsidRPr="00706A70">
        <w:rPr>
          <w:sz w:val="24"/>
        </w:rPr>
        <w:t>|C.低瓦斯矿井|</w:t>
      </w:r>
      <w:r w:rsidRPr="00706A70">
        <w:rPr>
          <w:color w:val="C00000"/>
          <w:sz w:val="24"/>
        </w:rPr>
        <w:t>D.半煤岩巷|E.有瓦斯涌出的岩巷</w:t>
      </w:r>
    </w:p>
    <w:p w:rsidR="00706A70" w:rsidRDefault="00706A70" w:rsidP="006F6F99">
      <w:pPr>
        <w:spacing w:line="480" w:lineRule="exact"/>
        <w:jc w:val="both"/>
        <w:rPr>
          <w:sz w:val="24"/>
        </w:rPr>
      </w:pPr>
      <w:r>
        <w:rPr>
          <w:rFonts w:hint="eastAsia"/>
          <w:sz w:val="24"/>
        </w:rPr>
        <w:t>34.</w:t>
      </w:r>
      <w:r w:rsidRPr="00706A70">
        <w:rPr>
          <w:rFonts w:hint="eastAsia"/>
        </w:rPr>
        <w:t xml:space="preserve"> </w:t>
      </w:r>
      <w:r w:rsidRPr="00706A70">
        <w:rPr>
          <w:rFonts w:hint="eastAsia"/>
          <w:sz w:val="24"/>
        </w:rPr>
        <w:t>突出矿井必须及时编制矿井瓦斯地质图，图中应标明</w:t>
      </w:r>
      <w:r w:rsidRPr="00706A70">
        <w:rPr>
          <w:sz w:val="24"/>
        </w:rPr>
        <w:t>[  ]、瓦斯基本参数等，作为突出危险性区域预测和制定防治突出措施的依据。</w:t>
      </w:r>
    </w:p>
    <w:p w:rsidR="00706A70" w:rsidRDefault="00706A70" w:rsidP="006F6F99">
      <w:pPr>
        <w:spacing w:line="480" w:lineRule="exact"/>
        <w:jc w:val="both"/>
        <w:rPr>
          <w:sz w:val="24"/>
        </w:rPr>
      </w:pPr>
      <w:r w:rsidRPr="00706A70">
        <w:rPr>
          <w:sz w:val="24"/>
        </w:rPr>
        <w:tab/>
      </w:r>
      <w:r w:rsidRPr="00706A70">
        <w:rPr>
          <w:color w:val="C00000"/>
          <w:sz w:val="24"/>
        </w:rPr>
        <w:t>A.采掘进度|B.被保护范围|C.煤层赋存条件|D.地质构造|E.突出点的位置及突出强度</w:t>
      </w:r>
    </w:p>
    <w:p w:rsidR="00706A70" w:rsidRDefault="00706A70" w:rsidP="006F6F99">
      <w:pPr>
        <w:spacing w:line="480" w:lineRule="exact"/>
        <w:jc w:val="both"/>
        <w:rPr>
          <w:sz w:val="24"/>
        </w:rPr>
      </w:pPr>
      <w:r>
        <w:rPr>
          <w:rFonts w:hint="eastAsia"/>
          <w:sz w:val="24"/>
        </w:rPr>
        <w:t>35.</w:t>
      </w:r>
      <w:r w:rsidRPr="00706A70">
        <w:rPr>
          <w:rFonts w:hint="eastAsia"/>
        </w:rPr>
        <w:t xml:space="preserve"> </w:t>
      </w:r>
      <w:r w:rsidRPr="00706A70">
        <w:rPr>
          <w:rFonts w:hint="eastAsia"/>
          <w:sz w:val="24"/>
        </w:rPr>
        <w:t>任何人发现井下火灾时，应视</w:t>
      </w:r>
      <w:r w:rsidRPr="00706A70">
        <w:rPr>
          <w:sz w:val="24"/>
        </w:rPr>
        <w:t>[  ]情况，立即采取一切可能的方法直接灭火，控制火势，并迅速报告矿调度室。</w:t>
      </w:r>
      <w:r w:rsidRPr="00706A70">
        <w:rPr>
          <w:sz w:val="24"/>
        </w:rPr>
        <w:tab/>
      </w:r>
    </w:p>
    <w:p w:rsidR="00706A70" w:rsidRDefault="00706A70" w:rsidP="006F6F99">
      <w:pPr>
        <w:spacing w:line="480" w:lineRule="exact"/>
        <w:jc w:val="both"/>
        <w:rPr>
          <w:sz w:val="24"/>
        </w:rPr>
      </w:pPr>
      <w:r w:rsidRPr="00706A70">
        <w:rPr>
          <w:sz w:val="24"/>
        </w:rPr>
        <w:t>A.</w:t>
      </w:r>
      <w:r w:rsidRPr="00706A70">
        <w:rPr>
          <w:color w:val="C00000"/>
          <w:sz w:val="24"/>
        </w:rPr>
        <w:t>火灾性质|B.灾区通风</w:t>
      </w:r>
      <w:r w:rsidRPr="00706A70">
        <w:rPr>
          <w:sz w:val="24"/>
        </w:rPr>
        <w:t>|C.空气温度|</w:t>
      </w:r>
      <w:r w:rsidRPr="00706A70">
        <w:rPr>
          <w:color w:val="C00000"/>
          <w:sz w:val="24"/>
        </w:rPr>
        <w:t>D.瓦斯</w:t>
      </w:r>
      <w:r w:rsidRPr="00706A70">
        <w:rPr>
          <w:sz w:val="24"/>
        </w:rPr>
        <w:t>|E.风量大小</w:t>
      </w:r>
      <w:r w:rsidRPr="00706A70">
        <w:rPr>
          <w:sz w:val="24"/>
        </w:rPr>
        <w:tab/>
      </w:r>
    </w:p>
    <w:p w:rsidR="00706A70" w:rsidRDefault="00706A70" w:rsidP="006F6F99">
      <w:pPr>
        <w:spacing w:line="480" w:lineRule="exact"/>
        <w:jc w:val="both"/>
        <w:rPr>
          <w:sz w:val="24"/>
        </w:rPr>
      </w:pPr>
      <w:r>
        <w:rPr>
          <w:sz w:val="24"/>
        </w:rPr>
        <w:lastRenderedPageBreak/>
        <w:t>36.</w:t>
      </w:r>
      <w:r w:rsidRPr="00706A70">
        <w:rPr>
          <w:rFonts w:hint="eastAsia"/>
        </w:rPr>
        <w:t xml:space="preserve"> </w:t>
      </w:r>
      <w:r w:rsidRPr="00706A70">
        <w:rPr>
          <w:rFonts w:hint="eastAsia"/>
          <w:sz w:val="24"/>
        </w:rPr>
        <w:t>爆破后，待工作面的炮烟被吹散，</w:t>
      </w:r>
      <w:r w:rsidRPr="00706A70">
        <w:rPr>
          <w:sz w:val="24"/>
        </w:rPr>
        <w:t>[  ]必须首先巡视爆破地点，检查通风、瓦斯、煤尘、顶板、支架、拒爆、</w:t>
      </w:r>
      <w:proofErr w:type="gramStart"/>
      <w:r w:rsidRPr="00706A70">
        <w:rPr>
          <w:sz w:val="24"/>
        </w:rPr>
        <w:t>残爆等</w:t>
      </w:r>
      <w:proofErr w:type="gramEnd"/>
      <w:r w:rsidRPr="00706A70">
        <w:rPr>
          <w:sz w:val="24"/>
        </w:rPr>
        <w:t>情况。发现危险情况，必须立即处理。</w:t>
      </w:r>
    </w:p>
    <w:p w:rsidR="00706A70" w:rsidRDefault="00706A70" w:rsidP="006F6F99">
      <w:pPr>
        <w:spacing w:line="480" w:lineRule="exact"/>
        <w:jc w:val="both"/>
        <w:rPr>
          <w:color w:val="C00000"/>
          <w:sz w:val="24"/>
        </w:rPr>
      </w:pPr>
      <w:r w:rsidRPr="00706A70">
        <w:rPr>
          <w:sz w:val="24"/>
        </w:rPr>
        <w:tab/>
      </w:r>
      <w:r w:rsidRPr="00706A70">
        <w:rPr>
          <w:color w:val="C00000"/>
          <w:sz w:val="24"/>
        </w:rPr>
        <w:t>A.班组长</w:t>
      </w:r>
      <w:r w:rsidRPr="00706A70">
        <w:rPr>
          <w:sz w:val="24"/>
        </w:rPr>
        <w:t>|B.带班区长|</w:t>
      </w:r>
      <w:r w:rsidRPr="00706A70">
        <w:rPr>
          <w:color w:val="C00000"/>
          <w:sz w:val="24"/>
        </w:rPr>
        <w:t>C.爆破工</w:t>
      </w:r>
      <w:r w:rsidRPr="00706A70">
        <w:rPr>
          <w:sz w:val="24"/>
        </w:rPr>
        <w:t>|D.安监员|</w:t>
      </w:r>
      <w:r w:rsidRPr="00706A70">
        <w:rPr>
          <w:color w:val="C00000"/>
          <w:sz w:val="24"/>
        </w:rPr>
        <w:t>E.瓦斯检查工</w:t>
      </w:r>
    </w:p>
    <w:p w:rsidR="00706A70" w:rsidRDefault="00706A70" w:rsidP="006F6F99">
      <w:pPr>
        <w:spacing w:line="480" w:lineRule="exact"/>
        <w:jc w:val="both"/>
        <w:rPr>
          <w:sz w:val="24"/>
        </w:rPr>
      </w:pPr>
      <w:r w:rsidRPr="00706A70">
        <w:rPr>
          <w:rFonts w:hint="eastAsia"/>
          <w:sz w:val="24"/>
        </w:rPr>
        <w:t>37.</w:t>
      </w:r>
      <w:r w:rsidRPr="00706A70">
        <w:rPr>
          <w:rFonts w:hint="eastAsia"/>
        </w:rPr>
        <w:t xml:space="preserve"> </w:t>
      </w:r>
      <w:r w:rsidRPr="00706A70">
        <w:rPr>
          <w:rFonts w:hint="eastAsia"/>
          <w:sz w:val="24"/>
        </w:rPr>
        <w:t>存在职业危害的生产经营单位，应当建立、健全下列职业危害防治制度和操作规程</w:t>
      </w:r>
      <w:r w:rsidRPr="00706A70">
        <w:rPr>
          <w:sz w:val="24"/>
        </w:rPr>
        <w:t>[  ]。</w:t>
      </w:r>
    </w:p>
    <w:p w:rsidR="00706A70" w:rsidRDefault="00706A70" w:rsidP="006F6F99">
      <w:pPr>
        <w:spacing w:line="480" w:lineRule="exact"/>
        <w:jc w:val="both"/>
        <w:rPr>
          <w:sz w:val="24"/>
        </w:rPr>
      </w:pPr>
      <w:r w:rsidRPr="00706A70">
        <w:rPr>
          <w:sz w:val="24"/>
        </w:rPr>
        <w:tab/>
      </w:r>
      <w:r w:rsidRPr="00706A70">
        <w:rPr>
          <w:color w:val="C00000"/>
          <w:sz w:val="24"/>
        </w:rPr>
        <w:t>A.职业危害防治责任制度|B.职业危害申报制度|C.职业健康宣传教育培训制度|D.职业危害防护设施维护检修制度|E.职业危害告知制度</w:t>
      </w:r>
    </w:p>
    <w:p w:rsidR="00706A70" w:rsidRDefault="00706A70" w:rsidP="006F6F99">
      <w:pPr>
        <w:spacing w:line="480" w:lineRule="exact"/>
        <w:jc w:val="both"/>
        <w:rPr>
          <w:sz w:val="24"/>
        </w:rPr>
      </w:pPr>
      <w:r>
        <w:rPr>
          <w:rFonts w:hint="eastAsia"/>
          <w:sz w:val="24"/>
        </w:rPr>
        <w:t>38.</w:t>
      </w:r>
      <w:r w:rsidRPr="00706A70">
        <w:rPr>
          <w:rFonts w:hint="eastAsia"/>
        </w:rPr>
        <w:t xml:space="preserve"> </w:t>
      </w:r>
      <w:r w:rsidRPr="00706A70">
        <w:rPr>
          <w:rFonts w:hint="eastAsia"/>
          <w:sz w:val="24"/>
        </w:rPr>
        <w:t>国家安全生产事故灾难应急预案规定现场应急救援指挥部负责组织群众的安全防护工作，主要工作内容有</w:t>
      </w:r>
      <w:r w:rsidRPr="00706A70">
        <w:rPr>
          <w:sz w:val="24"/>
        </w:rPr>
        <w:t>[  ]。</w:t>
      </w:r>
    </w:p>
    <w:p w:rsidR="00706A70" w:rsidRDefault="00706A70" w:rsidP="006F6F99">
      <w:pPr>
        <w:spacing w:line="480" w:lineRule="exact"/>
        <w:jc w:val="both"/>
        <w:rPr>
          <w:color w:val="C00000"/>
          <w:sz w:val="24"/>
        </w:rPr>
      </w:pPr>
      <w:r w:rsidRPr="00706A70">
        <w:rPr>
          <w:sz w:val="24"/>
        </w:rPr>
        <w:tab/>
      </w:r>
      <w:r w:rsidRPr="00706A70">
        <w:rPr>
          <w:color w:val="C00000"/>
          <w:sz w:val="24"/>
        </w:rPr>
        <w:t>A.决定应急状态下群众疏散、转移和安置的方式、范围、路线、程序|B.指定有关部门负责实施疏散、转移</w:t>
      </w:r>
      <w:r w:rsidRPr="00706A70">
        <w:rPr>
          <w:sz w:val="24"/>
        </w:rPr>
        <w:t>|C.启动应急预案|</w:t>
      </w:r>
      <w:r w:rsidRPr="00706A70">
        <w:rPr>
          <w:color w:val="C00000"/>
          <w:sz w:val="24"/>
        </w:rPr>
        <w:t>D.开展医疗防疫和疾病控制工作|E.启用应急避难场所</w:t>
      </w:r>
    </w:p>
    <w:p w:rsidR="00706A70" w:rsidRPr="00706A70" w:rsidRDefault="00706A70" w:rsidP="006F6F99">
      <w:pPr>
        <w:spacing w:line="480" w:lineRule="exact"/>
        <w:jc w:val="both"/>
        <w:rPr>
          <w:sz w:val="24"/>
        </w:rPr>
      </w:pPr>
      <w:r w:rsidRPr="00706A70">
        <w:rPr>
          <w:rFonts w:hint="eastAsia"/>
          <w:sz w:val="24"/>
        </w:rPr>
        <w:t>40. 《矿山救护培训管理暂行规定》规定：承担矿山救护培训的安全培训机构，应有能满足培训相应矿山救护</w:t>
      </w:r>
      <w:proofErr w:type="gramStart"/>
      <w:r w:rsidRPr="00706A70">
        <w:rPr>
          <w:rFonts w:hint="eastAsia"/>
          <w:sz w:val="24"/>
        </w:rPr>
        <w:t>指战人员</w:t>
      </w:r>
      <w:proofErr w:type="gramEnd"/>
      <w:r w:rsidRPr="00706A70">
        <w:rPr>
          <w:rFonts w:hint="eastAsia"/>
          <w:sz w:val="24"/>
        </w:rPr>
        <w:t>的</w:t>
      </w:r>
      <w:r w:rsidRPr="00706A70">
        <w:rPr>
          <w:sz w:val="24"/>
        </w:rPr>
        <w:t>[  ]。</w:t>
      </w:r>
    </w:p>
    <w:p w:rsidR="00AA67B8" w:rsidRDefault="00706A70" w:rsidP="00AA67B8">
      <w:pPr>
        <w:spacing w:line="480" w:lineRule="exact"/>
        <w:jc w:val="both"/>
        <w:rPr>
          <w:rFonts w:hint="eastAsia"/>
          <w:color w:val="C00000"/>
          <w:sz w:val="24"/>
        </w:rPr>
      </w:pPr>
      <w:r w:rsidRPr="00706A70">
        <w:rPr>
          <w:sz w:val="24"/>
        </w:rPr>
        <w:tab/>
      </w:r>
      <w:r w:rsidRPr="00706A70">
        <w:rPr>
          <w:color w:val="C00000"/>
          <w:sz w:val="24"/>
        </w:rPr>
        <w:t>A.救援装备|B.实验装置</w:t>
      </w:r>
      <w:r w:rsidRPr="00706A70">
        <w:rPr>
          <w:sz w:val="24"/>
        </w:rPr>
        <w:t>|C.教室与饮食、住宿场地|</w:t>
      </w:r>
      <w:r w:rsidRPr="00706A70">
        <w:rPr>
          <w:color w:val="C00000"/>
          <w:sz w:val="24"/>
        </w:rPr>
        <w:t>D.演习训练模拟巷道|E.师资人员</w:t>
      </w:r>
      <w:bookmarkStart w:id="0" w:name="_GoBack"/>
      <w:bookmarkEnd w:id="0"/>
    </w:p>
    <w:p w:rsidR="00E81AFA" w:rsidRDefault="00E81AFA" w:rsidP="006F6F99">
      <w:pPr>
        <w:spacing w:line="480" w:lineRule="exact"/>
        <w:jc w:val="both"/>
        <w:rPr>
          <w:color w:val="C00000"/>
          <w:sz w:val="24"/>
        </w:rPr>
      </w:pPr>
    </w:p>
    <w:p w:rsidR="00AA67B8" w:rsidRDefault="00AA67B8" w:rsidP="00AA67B8">
      <w:pPr>
        <w:spacing w:line="480" w:lineRule="exact"/>
        <w:jc w:val="center"/>
        <w:rPr>
          <w:b/>
          <w:bCs/>
          <w:sz w:val="32"/>
          <w:szCs w:val="32"/>
        </w:rPr>
      </w:pPr>
      <w:r w:rsidRPr="00AA67B8">
        <w:rPr>
          <w:rFonts w:hint="eastAsia"/>
          <w:b/>
          <w:bCs/>
          <w:sz w:val="32"/>
          <w:szCs w:val="32"/>
        </w:rPr>
        <w:t>矿井应急救援数字化指挥编辑考试</w:t>
      </w:r>
    </w:p>
    <w:p w:rsidR="00AA67B8" w:rsidRPr="00AA67B8" w:rsidRDefault="00AA67B8" w:rsidP="00AA67B8">
      <w:pPr>
        <w:rPr>
          <w:rFonts w:ascii="新宋体" w:eastAsia="新宋体" w:hAnsi="新宋体" w:hint="eastAsia"/>
          <w:sz w:val="24"/>
          <w:szCs w:val="24"/>
        </w:rPr>
      </w:pPr>
      <w:r w:rsidRPr="00AA67B8">
        <w:rPr>
          <w:rFonts w:hint="eastAsia"/>
          <w:b/>
          <w:bCs/>
          <w:sz w:val="24"/>
          <w:szCs w:val="24"/>
        </w:rPr>
        <w:t>题目</w:t>
      </w:r>
      <w:proofErr w:type="gramStart"/>
      <w:r w:rsidRPr="00AA67B8">
        <w:rPr>
          <w:rFonts w:hint="eastAsia"/>
          <w:b/>
          <w:bCs/>
          <w:sz w:val="24"/>
          <w:szCs w:val="24"/>
        </w:rPr>
        <w:t>一</w:t>
      </w:r>
      <w:proofErr w:type="gramEnd"/>
      <w:r w:rsidRPr="00AA67B8">
        <w:rPr>
          <w:rFonts w:hint="eastAsia"/>
          <w:b/>
          <w:bCs/>
          <w:sz w:val="24"/>
          <w:szCs w:val="24"/>
        </w:rPr>
        <w:t>：综采工作面设备布置（</w:t>
      </w:r>
      <w:r>
        <w:rPr>
          <w:b/>
          <w:bCs/>
          <w:sz w:val="24"/>
          <w:szCs w:val="24"/>
        </w:rPr>
        <w:t>20</w:t>
      </w:r>
      <w:r w:rsidRPr="00AA67B8">
        <w:rPr>
          <w:rFonts w:hint="eastAsia"/>
          <w:b/>
          <w:bCs/>
          <w:sz w:val="24"/>
          <w:szCs w:val="24"/>
        </w:rPr>
        <w:t>分）</w:t>
      </w:r>
    </w:p>
    <w:p w:rsidR="00AA67B8" w:rsidRPr="00AA67B8" w:rsidRDefault="00AA67B8" w:rsidP="00AA67B8">
      <w:pPr>
        <w:spacing w:line="480" w:lineRule="exact"/>
        <w:rPr>
          <w:sz w:val="24"/>
          <w:szCs w:val="24"/>
        </w:rPr>
      </w:pPr>
      <w:proofErr w:type="gramStart"/>
      <w:r w:rsidRPr="00AA67B8">
        <w:rPr>
          <w:rFonts w:hint="eastAsia"/>
          <w:sz w:val="24"/>
          <w:szCs w:val="24"/>
        </w:rPr>
        <w:t>请依据</w:t>
      </w:r>
      <w:proofErr w:type="gramEnd"/>
      <w:r w:rsidRPr="00AA67B8">
        <w:rPr>
          <w:rFonts w:hint="eastAsia"/>
          <w:sz w:val="24"/>
          <w:szCs w:val="24"/>
        </w:rPr>
        <w:t>综采工作面实际生产情况，合理布置相关设备于三维巷道模型中，包括但不限于双滚筒采煤机、刮板输送机、液压支架、单体支柱、破碎转载机、电气设备（组合开关、隔爆开关）、带式输送机、隔爆水棚、牌板（瓦斯检查牌、巷道里程牌、逃生路线牌）、设备列车（矿车牵引头、移动变电站、乳化液泵站、喷雾泵站、矿车）、矿用电话、监控分站、电缆、供水施救装置等。</w:t>
      </w:r>
    </w:p>
    <w:p w:rsidR="00AA67B8" w:rsidRDefault="00AA67B8" w:rsidP="00AA67B8">
      <w:pPr>
        <w:jc w:val="center"/>
        <w:rPr>
          <w:rFonts w:hint="eastAsia"/>
          <w:sz w:val="24"/>
          <w:szCs w:val="32"/>
        </w:rPr>
      </w:pPr>
      <w:r>
        <w:rPr>
          <w:rFonts w:hint="eastAsia"/>
          <w:noProof/>
          <w:sz w:val="24"/>
          <w:szCs w:val="32"/>
        </w:rPr>
        <w:drawing>
          <wp:inline distT="0" distB="0" distL="0" distR="0">
            <wp:extent cx="5270500" cy="1549400"/>
            <wp:effectExtent l="0" t="0" r="6350" b="0"/>
            <wp:docPr id="1" name="图片 1" descr="综采工作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综采工作面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1549400"/>
                    </a:xfrm>
                    <a:prstGeom prst="rect">
                      <a:avLst/>
                    </a:prstGeom>
                    <a:noFill/>
                    <a:ln>
                      <a:noFill/>
                    </a:ln>
                  </pic:spPr>
                </pic:pic>
              </a:graphicData>
            </a:graphic>
          </wp:inline>
        </w:drawing>
      </w:r>
    </w:p>
    <w:p w:rsidR="00AA67B8" w:rsidRPr="00AA67B8" w:rsidRDefault="00AA67B8" w:rsidP="00AA67B8">
      <w:pPr>
        <w:rPr>
          <w:rFonts w:ascii="新宋体" w:eastAsia="新宋体" w:hAnsi="新宋体" w:hint="eastAsia"/>
          <w:sz w:val="24"/>
          <w:szCs w:val="24"/>
        </w:rPr>
      </w:pPr>
      <w:r w:rsidRPr="00AA67B8">
        <w:rPr>
          <w:rFonts w:hint="eastAsia"/>
          <w:b/>
          <w:bCs/>
          <w:sz w:val="24"/>
          <w:szCs w:val="24"/>
        </w:rPr>
        <w:lastRenderedPageBreak/>
        <w:t>题目</w:t>
      </w:r>
      <w:r>
        <w:rPr>
          <w:rFonts w:hint="eastAsia"/>
          <w:b/>
          <w:bCs/>
          <w:sz w:val="24"/>
          <w:szCs w:val="24"/>
        </w:rPr>
        <w:t>二</w:t>
      </w:r>
      <w:r w:rsidRPr="00AA67B8">
        <w:rPr>
          <w:rFonts w:hint="eastAsia"/>
          <w:b/>
          <w:bCs/>
          <w:sz w:val="24"/>
          <w:szCs w:val="24"/>
        </w:rPr>
        <w:t>：矿山救援想定编辑（</w:t>
      </w:r>
      <w:r w:rsidRPr="00AA67B8">
        <w:rPr>
          <w:b/>
          <w:bCs/>
          <w:sz w:val="24"/>
          <w:szCs w:val="24"/>
        </w:rPr>
        <w:t>40分）</w:t>
      </w:r>
    </w:p>
    <w:p w:rsidR="00AA67B8" w:rsidRPr="00AA67B8" w:rsidRDefault="00AA67B8" w:rsidP="00AA67B8">
      <w:pPr>
        <w:spacing w:line="480" w:lineRule="exact"/>
        <w:rPr>
          <w:rFonts w:hint="eastAsia"/>
          <w:b/>
          <w:bCs/>
          <w:sz w:val="24"/>
          <w:szCs w:val="24"/>
        </w:rPr>
      </w:pPr>
      <w:r w:rsidRPr="00AA67B8">
        <w:rPr>
          <w:rFonts w:hint="eastAsia"/>
          <w:b/>
          <w:bCs/>
          <w:sz w:val="24"/>
          <w:szCs w:val="24"/>
        </w:rPr>
        <w:t>请根据题目所给的事故案例、某矿井平面布置图以及对应的三维矿井模型，根据要求进行作答。</w:t>
      </w:r>
    </w:p>
    <w:p w:rsidR="00AA67B8" w:rsidRPr="00AA67B8" w:rsidRDefault="00AA67B8" w:rsidP="00AA67B8">
      <w:pPr>
        <w:spacing w:line="480" w:lineRule="exact"/>
        <w:rPr>
          <w:rFonts w:hint="eastAsia"/>
          <w:sz w:val="24"/>
          <w:szCs w:val="24"/>
        </w:rPr>
      </w:pPr>
      <w:r w:rsidRPr="00AA67B8">
        <w:rPr>
          <w:sz w:val="24"/>
          <w:szCs w:val="24"/>
        </w:rPr>
        <w:t>事故案例：2021年10月20日14时30分，在3103上分层胶带顺槽工作面迎头（203号点位）出现火灾事故，火灾波及范围20m（A），有2名矿工没有升井，据井下人员定位系统显示，其中1名矿工可能位于3103上分层胶带顺槽与3103</w:t>
      </w:r>
      <w:proofErr w:type="gramStart"/>
      <w:r w:rsidRPr="00AA67B8">
        <w:rPr>
          <w:sz w:val="24"/>
          <w:szCs w:val="24"/>
        </w:rPr>
        <w:t>胶带配巷之间</w:t>
      </w:r>
      <w:proofErr w:type="gramEnd"/>
      <w:r w:rsidRPr="00AA67B8">
        <w:rPr>
          <w:sz w:val="24"/>
          <w:szCs w:val="24"/>
        </w:rPr>
        <w:t>201-202点</w:t>
      </w:r>
      <w:proofErr w:type="gramStart"/>
      <w:r w:rsidRPr="00AA67B8">
        <w:rPr>
          <w:sz w:val="24"/>
          <w:szCs w:val="24"/>
        </w:rPr>
        <w:t>位所在</w:t>
      </w:r>
      <w:proofErr w:type="gramEnd"/>
      <w:r w:rsidRPr="00AA67B8">
        <w:rPr>
          <w:sz w:val="24"/>
          <w:szCs w:val="24"/>
        </w:rPr>
        <w:t>的联络巷内（B）、另1名矿工位于3101上分层</w:t>
      </w:r>
      <w:proofErr w:type="gramStart"/>
      <w:r w:rsidRPr="00AA67B8">
        <w:rPr>
          <w:sz w:val="24"/>
          <w:szCs w:val="24"/>
        </w:rPr>
        <w:t>回采面</w:t>
      </w:r>
      <w:proofErr w:type="gramEnd"/>
      <w:r w:rsidRPr="00AA67B8">
        <w:rPr>
          <w:sz w:val="24"/>
          <w:szCs w:val="24"/>
        </w:rPr>
        <w:t>178-181号点位之间（C）。井下救援基地设定于胶带运输大巷32-33点位之间（D），请设计救援路线。</w:t>
      </w:r>
    </w:p>
    <w:p w:rsidR="00AA67B8" w:rsidRDefault="00AA67B8" w:rsidP="00AA67B8">
      <w:pPr>
        <w:rPr>
          <w:rFonts w:hint="eastAsia"/>
          <w:sz w:val="28"/>
          <w:szCs w:val="36"/>
        </w:rPr>
      </w:pPr>
      <w:r>
        <w:rPr>
          <w:rFonts w:hint="eastAsia"/>
          <w:noProof/>
          <w:sz w:val="28"/>
          <w:szCs w:val="36"/>
        </w:rPr>
        <w:drawing>
          <wp:inline distT="0" distB="0" distL="0" distR="0">
            <wp:extent cx="5264150" cy="2565400"/>
            <wp:effectExtent l="0" t="0" r="0" b="6350"/>
            <wp:docPr id="2" name="图片 2" descr="试题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试题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4150" cy="2565400"/>
                    </a:xfrm>
                    <a:prstGeom prst="rect">
                      <a:avLst/>
                    </a:prstGeom>
                    <a:noFill/>
                    <a:ln>
                      <a:noFill/>
                    </a:ln>
                  </pic:spPr>
                </pic:pic>
              </a:graphicData>
            </a:graphic>
          </wp:inline>
        </w:drawing>
      </w:r>
    </w:p>
    <w:p w:rsidR="00AA67B8" w:rsidRPr="00AA67B8" w:rsidRDefault="00AA67B8" w:rsidP="00AA67B8">
      <w:pPr>
        <w:numPr>
          <w:ilvl w:val="0"/>
          <w:numId w:val="1"/>
        </w:numPr>
        <w:autoSpaceDE/>
        <w:autoSpaceDN/>
        <w:spacing w:line="480" w:lineRule="exact"/>
        <w:ind w:firstLineChars="200" w:firstLine="480"/>
        <w:rPr>
          <w:rFonts w:hint="eastAsia"/>
          <w:sz w:val="24"/>
          <w:szCs w:val="32"/>
        </w:rPr>
      </w:pPr>
      <w:r w:rsidRPr="00AA67B8">
        <w:rPr>
          <w:rFonts w:hint="eastAsia"/>
          <w:sz w:val="24"/>
          <w:szCs w:val="32"/>
        </w:rPr>
        <w:t>将图中的事故、被困矿工、井下救援基地摆放至三维矿井模型对应的相关区域。（8分）</w:t>
      </w:r>
    </w:p>
    <w:p w:rsidR="00AA67B8" w:rsidRPr="00AA67B8" w:rsidRDefault="00AA67B8" w:rsidP="00AA67B8">
      <w:pPr>
        <w:numPr>
          <w:ilvl w:val="0"/>
          <w:numId w:val="1"/>
        </w:numPr>
        <w:autoSpaceDE/>
        <w:autoSpaceDN/>
        <w:spacing w:line="480" w:lineRule="exact"/>
        <w:ind w:firstLineChars="200" w:firstLine="480"/>
        <w:rPr>
          <w:rFonts w:hint="eastAsia"/>
          <w:sz w:val="24"/>
          <w:szCs w:val="32"/>
        </w:rPr>
      </w:pPr>
      <w:r w:rsidRPr="00AA67B8">
        <w:rPr>
          <w:rFonts w:hint="eastAsia"/>
          <w:sz w:val="24"/>
          <w:szCs w:val="32"/>
        </w:rPr>
        <w:t>请根据图中井下救援基地与事故、被困矿工的相对位置，设计最佳救援路线，</w:t>
      </w:r>
      <w:proofErr w:type="gramStart"/>
      <w:r w:rsidRPr="00AA67B8">
        <w:rPr>
          <w:rFonts w:hint="eastAsia"/>
          <w:sz w:val="24"/>
          <w:szCs w:val="32"/>
        </w:rPr>
        <w:t>将途径</w:t>
      </w:r>
      <w:proofErr w:type="gramEnd"/>
      <w:r w:rsidRPr="00AA67B8">
        <w:rPr>
          <w:rFonts w:hint="eastAsia"/>
          <w:sz w:val="24"/>
          <w:szCs w:val="32"/>
        </w:rPr>
        <w:t>路线的节点编号依次录入对应的答题区域。（32分）</w:t>
      </w:r>
    </w:p>
    <w:p w:rsidR="00AA67B8" w:rsidRDefault="00AA67B8" w:rsidP="00AA67B8">
      <w:pPr>
        <w:rPr>
          <w:sz w:val="28"/>
          <w:szCs w:val="36"/>
        </w:rPr>
      </w:pPr>
    </w:p>
    <w:p w:rsidR="00AA67B8" w:rsidRPr="00AA67B8" w:rsidRDefault="00AA67B8" w:rsidP="00AA67B8">
      <w:pPr>
        <w:spacing w:line="480" w:lineRule="exact"/>
        <w:rPr>
          <w:rFonts w:hint="eastAsia"/>
          <w:color w:val="C00000"/>
          <w:sz w:val="32"/>
          <w:szCs w:val="32"/>
        </w:rPr>
      </w:pPr>
    </w:p>
    <w:sectPr w:rsidR="00AA67B8" w:rsidRPr="00AA67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574" w:rsidRDefault="00C83574" w:rsidP="00DB4FC8">
      <w:r>
        <w:separator/>
      </w:r>
    </w:p>
  </w:endnote>
  <w:endnote w:type="continuationSeparator" w:id="0">
    <w:p w:rsidR="00C83574" w:rsidRDefault="00C83574" w:rsidP="00DB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574" w:rsidRDefault="00C83574" w:rsidP="00DB4FC8">
      <w:r>
        <w:separator/>
      </w:r>
    </w:p>
  </w:footnote>
  <w:footnote w:type="continuationSeparator" w:id="0">
    <w:p w:rsidR="00C83574" w:rsidRDefault="00C83574" w:rsidP="00DB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B6C8A2"/>
    <w:multiLevelType w:val="singleLevel"/>
    <w:tmpl w:val="81B6C8A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A7"/>
    <w:rsid w:val="00146E15"/>
    <w:rsid w:val="004E3FEF"/>
    <w:rsid w:val="006669A7"/>
    <w:rsid w:val="006F6F99"/>
    <w:rsid w:val="00706A70"/>
    <w:rsid w:val="00AA67B8"/>
    <w:rsid w:val="00AF2212"/>
    <w:rsid w:val="00C01925"/>
    <w:rsid w:val="00C83574"/>
    <w:rsid w:val="00DA4F9C"/>
    <w:rsid w:val="00DB4FC8"/>
    <w:rsid w:val="00E8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98D5F"/>
  <w15:chartTrackingRefBased/>
  <w15:docId w15:val="{A138C941-1A91-49A2-A674-301FA1F6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46E15"/>
    <w:rPr>
      <w:rFonts w:ascii="宋体" w:eastAsia="宋体" w:hAnsi="宋体" w:cs="宋体"/>
    </w:rPr>
  </w:style>
  <w:style w:type="paragraph" w:styleId="1">
    <w:name w:val="heading 1"/>
    <w:basedOn w:val="a"/>
    <w:link w:val="10"/>
    <w:uiPriority w:val="1"/>
    <w:qFormat/>
    <w:rsid w:val="00146E15"/>
    <w:pPr>
      <w:spacing w:before="47"/>
      <w:ind w:left="1681" w:right="1833" w:hanging="22"/>
      <w:outlineLvl w:val="0"/>
    </w:pPr>
    <w:rPr>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46E15"/>
  </w:style>
  <w:style w:type="character" w:customStyle="1" w:styleId="10">
    <w:name w:val="标题 1 字符"/>
    <w:basedOn w:val="a0"/>
    <w:link w:val="1"/>
    <w:uiPriority w:val="1"/>
    <w:rsid w:val="00146E15"/>
    <w:rPr>
      <w:rFonts w:ascii="宋体" w:eastAsia="宋体" w:hAnsi="宋体" w:cs="宋体"/>
      <w:sz w:val="38"/>
      <w:szCs w:val="38"/>
    </w:rPr>
  </w:style>
  <w:style w:type="paragraph" w:styleId="a3">
    <w:name w:val="Body Text"/>
    <w:basedOn w:val="a"/>
    <w:link w:val="a4"/>
    <w:uiPriority w:val="1"/>
    <w:qFormat/>
    <w:rsid w:val="00146E15"/>
    <w:rPr>
      <w:sz w:val="30"/>
      <w:szCs w:val="30"/>
    </w:rPr>
  </w:style>
  <w:style w:type="character" w:customStyle="1" w:styleId="a4">
    <w:name w:val="正文文本 字符"/>
    <w:basedOn w:val="a0"/>
    <w:link w:val="a3"/>
    <w:uiPriority w:val="1"/>
    <w:rsid w:val="00146E15"/>
    <w:rPr>
      <w:rFonts w:ascii="宋体" w:eastAsia="宋体" w:hAnsi="宋体" w:cs="宋体"/>
      <w:sz w:val="30"/>
      <w:szCs w:val="30"/>
    </w:rPr>
  </w:style>
  <w:style w:type="paragraph" w:styleId="a5">
    <w:name w:val="List Paragraph"/>
    <w:basedOn w:val="a"/>
    <w:uiPriority w:val="1"/>
    <w:qFormat/>
    <w:rsid w:val="00146E15"/>
    <w:pPr>
      <w:ind w:left="1530" w:firstLine="613"/>
    </w:pPr>
  </w:style>
  <w:style w:type="paragraph" w:styleId="a6">
    <w:name w:val="header"/>
    <w:basedOn w:val="a"/>
    <w:link w:val="a7"/>
    <w:uiPriority w:val="99"/>
    <w:unhideWhenUsed/>
    <w:rsid w:val="00DB4FC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4FC8"/>
    <w:rPr>
      <w:rFonts w:ascii="宋体" w:eastAsia="宋体" w:hAnsi="宋体" w:cs="宋体"/>
      <w:sz w:val="18"/>
      <w:szCs w:val="18"/>
    </w:rPr>
  </w:style>
  <w:style w:type="paragraph" w:styleId="a8">
    <w:name w:val="footer"/>
    <w:basedOn w:val="a"/>
    <w:link w:val="a9"/>
    <w:uiPriority w:val="99"/>
    <w:unhideWhenUsed/>
    <w:rsid w:val="00DB4FC8"/>
    <w:pPr>
      <w:tabs>
        <w:tab w:val="center" w:pos="4153"/>
        <w:tab w:val="right" w:pos="8306"/>
      </w:tabs>
      <w:snapToGrid w:val="0"/>
    </w:pPr>
    <w:rPr>
      <w:sz w:val="18"/>
      <w:szCs w:val="18"/>
    </w:rPr>
  </w:style>
  <w:style w:type="character" w:customStyle="1" w:styleId="a9">
    <w:name w:val="页脚 字符"/>
    <w:basedOn w:val="a0"/>
    <w:link w:val="a8"/>
    <w:uiPriority w:val="99"/>
    <w:rsid w:val="00DB4FC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659</Words>
  <Characters>3758</Characters>
  <Application>Microsoft Office Word</Application>
  <DocSecurity>0</DocSecurity>
  <Lines>31</Lines>
  <Paragraphs>8</Paragraphs>
  <ScaleCrop>false</ScaleCrop>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AutoBVT</cp:lastModifiedBy>
  <cp:revision>4</cp:revision>
  <dcterms:created xsi:type="dcterms:W3CDTF">2022-03-04T12:53:00Z</dcterms:created>
  <dcterms:modified xsi:type="dcterms:W3CDTF">2023-04-18T13:27:00Z</dcterms:modified>
</cp:coreProperties>
</file>