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9792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60" w:firstLineChars="200"/>
        <w:jc w:val="both"/>
        <w:textAlignment w:val="baseline"/>
        <w:rPr>
          <w:rFonts w:ascii="黑体" w:hAnsi="黑体" w:eastAsia="黑体" w:cs="黑体"/>
          <w:spacing w:val="35"/>
          <w:sz w:val="26"/>
          <w:szCs w:val="26"/>
        </w:rPr>
      </w:pPr>
      <w:r>
        <w:rPr>
          <w:rFonts w:ascii="黑体" w:hAnsi="黑体" w:eastAsia="黑体" w:cs="黑体"/>
          <w:spacing w:val="35"/>
          <w:sz w:val="26"/>
          <w:szCs w:val="26"/>
        </w:rPr>
        <w:t>附件：竞赛样题</w:t>
      </w:r>
      <w:bookmarkStart w:id="0" w:name="_GoBack"/>
      <w:bookmarkEnd w:id="0"/>
    </w:p>
    <w:p w14:paraId="2C510DD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70" w:firstLineChars="200"/>
        <w:jc w:val="both"/>
        <w:textAlignment w:val="baseline"/>
        <w:rPr>
          <w:rFonts w:hint="eastAsia" w:ascii="仿宋" w:hAnsi="仿宋" w:eastAsia="仿宋" w:cs="仿宋"/>
          <w:b/>
          <w:bCs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22"/>
          <w:sz w:val="29"/>
          <w:szCs w:val="29"/>
        </w:rPr>
        <w:t>模块一</w:t>
      </w:r>
      <w:r>
        <w:rPr>
          <w:rFonts w:hint="eastAsia" w:ascii="仿宋" w:hAnsi="仿宋" w:eastAsia="仿宋" w:cs="仿宋"/>
          <w:b/>
          <w:bCs/>
          <w:sz w:val="29"/>
          <w:szCs w:val="29"/>
        </w:rPr>
        <w:t>BIM</w:t>
      </w:r>
      <w:r>
        <w:rPr>
          <w:rFonts w:hint="eastAsia" w:ascii="仿宋" w:hAnsi="仿宋" w:eastAsia="仿宋" w:cs="仿宋"/>
          <w:b/>
          <w:bCs/>
          <w:spacing w:val="22"/>
          <w:sz w:val="29"/>
          <w:szCs w:val="29"/>
        </w:rPr>
        <w:t>建模与招标工程量清单编制</w:t>
      </w:r>
    </w:p>
    <w:p w14:paraId="03CC33B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1.本次考试建模类型为某办公楼项目，完成以下构件的BIM建模算量与工程量清单编制：</w:t>
      </w:r>
    </w:p>
    <w:p w14:paraId="45D4586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1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某办公楼基础层到地上四层的基础、柱、梁、板、墙的混凝土及钢筋的工程量。</w:t>
      </w:r>
    </w:p>
    <w:p w14:paraId="65EE337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2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某办公楼基础层到地上四层的基础、柱、梁、板、墙的混凝土的工程量清单。</w:t>
      </w:r>
    </w:p>
    <w:p w14:paraId="394E763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3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某办公楼柱、地下一层到地上四层的砌体墙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区分内外墙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、门、窗的工程量清单。</w:t>
      </w:r>
    </w:p>
    <w:p w14:paraId="703AA9E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4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位于④</w:t>
      </w:r>
      <w:r>
        <w:rPr>
          <w:rFonts w:hint="eastAsia" w:ascii="仿宋" w:hAnsi="仿宋" w:eastAsia="仿宋" w:cs="仿宋"/>
          <w:spacing w:val="-3"/>
          <w:sz w:val="29"/>
          <w:szCs w:val="29"/>
          <w:lang w:val="en-US" w:eastAsia="zh-CN"/>
        </w:rPr>
        <w:t>~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⑤与①~D轴处的楼梯在地下一层～地上四层的混凝土工程量清单。</w:t>
      </w:r>
    </w:p>
    <w:p w14:paraId="62536AC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5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根据装饰装修表完成首层～地上四层会议室、接待室、门厅等房间的墙面、楼地面、天棚的工程量清单。</w:t>
      </w:r>
    </w:p>
    <w:p w14:paraId="7FCE945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8" w:firstLineChars="200"/>
        <w:jc w:val="both"/>
        <w:textAlignment w:val="baseline"/>
        <w:rPr>
          <w:rFonts w:hint="eastAsia" w:ascii="仿宋" w:hAnsi="仿宋" w:eastAsia="仿宋" w:cs="仿宋"/>
          <w:spacing w:val="-3"/>
          <w:sz w:val="29"/>
          <w:szCs w:val="29"/>
        </w:rPr>
      </w:pPr>
      <w:r>
        <w:rPr>
          <w:rFonts w:hint="eastAsia" w:ascii="仿宋" w:hAnsi="仿宋" w:eastAsia="仿宋" w:cs="仿宋"/>
          <w:spacing w:val="-3"/>
          <w:sz w:val="29"/>
          <w:szCs w:val="29"/>
        </w:rPr>
        <w:t>6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保存并命名为“1</w:t>
      </w:r>
      <w:r>
        <w:rPr>
          <w:rFonts w:hint="eastAsia" w:ascii="仿宋" w:hAnsi="仿宋" w:eastAsia="仿宋" w:cs="仿宋"/>
          <w:spacing w:val="-3"/>
          <w:sz w:val="29"/>
          <w:szCs w:val="29"/>
          <w:lang w:val="en-US" w:eastAsia="zh-CN"/>
        </w:rPr>
        <w:t>.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1某办公楼项目模型”。</w:t>
      </w:r>
    </w:p>
    <w:p w14:paraId="7B5B82C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76" w:firstLineChars="200"/>
        <w:jc w:val="both"/>
        <w:textAlignment w:val="baseline"/>
        <w:rPr>
          <w:rFonts w:hint="eastAsia" w:ascii="仿宋" w:hAnsi="仿宋" w:eastAsia="仿宋" w:cs="仿宋"/>
          <w:spacing w:val="19"/>
          <w:sz w:val="29"/>
          <w:szCs w:val="29"/>
        </w:rPr>
      </w:pPr>
      <w:r>
        <w:rPr>
          <w:rFonts w:hint="eastAsia" w:ascii="仿宋" w:hAnsi="仿宋" w:eastAsia="仿宋" w:cs="仿宋"/>
          <w:spacing w:val="24"/>
          <w:sz w:val="29"/>
          <w:szCs w:val="29"/>
        </w:rPr>
        <w:t>2.汇总计算并导出上述要求的</w:t>
      </w:r>
      <w:r>
        <w:rPr>
          <w:rFonts w:hint="eastAsia" w:ascii="仿宋" w:hAnsi="仿宋" w:eastAsia="仿宋" w:cs="仿宋"/>
          <w:sz w:val="29"/>
          <w:szCs w:val="29"/>
        </w:rPr>
        <w:t>PDF</w:t>
      </w:r>
      <w:r>
        <w:rPr>
          <w:rFonts w:hint="eastAsia" w:ascii="仿宋" w:hAnsi="仿宋" w:eastAsia="仿宋" w:cs="仿宋"/>
          <w:spacing w:val="24"/>
          <w:sz w:val="29"/>
          <w:szCs w:val="29"/>
        </w:rPr>
        <w:t>和</w:t>
      </w:r>
      <w:r>
        <w:rPr>
          <w:rFonts w:hint="eastAsia" w:ascii="仿宋" w:hAnsi="仿宋" w:eastAsia="仿宋" w:cs="仿宋"/>
          <w:sz w:val="29"/>
          <w:szCs w:val="29"/>
        </w:rPr>
        <w:t>EXCELL</w:t>
      </w:r>
      <w:r>
        <w:rPr>
          <w:rFonts w:hint="eastAsia" w:ascii="仿宋" w:hAnsi="仿宋" w:eastAsia="仿宋" w:cs="仿宋"/>
          <w:spacing w:val="24"/>
          <w:sz w:val="29"/>
          <w:szCs w:val="29"/>
        </w:rPr>
        <w:t>格式的工程量清单</w:t>
      </w:r>
      <w:r>
        <w:rPr>
          <w:rFonts w:hint="eastAsia" w:ascii="仿宋" w:hAnsi="仿宋" w:eastAsia="仿宋" w:cs="仿宋"/>
          <w:spacing w:val="20"/>
          <w:sz w:val="29"/>
          <w:szCs w:val="29"/>
        </w:rPr>
        <w:t>汇总表，命名为“1.2某办公楼项目建筑与</w:t>
      </w:r>
      <w:r>
        <w:rPr>
          <w:rFonts w:hint="eastAsia" w:ascii="仿宋" w:hAnsi="仿宋" w:eastAsia="仿宋" w:cs="仿宋"/>
          <w:spacing w:val="19"/>
          <w:sz w:val="29"/>
          <w:szCs w:val="29"/>
        </w:rPr>
        <w:t>装饰工程量清单汇总表”。</w:t>
      </w:r>
    </w:p>
    <w:p w14:paraId="6E0D15A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5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  <w:lang w:eastAsia="zh-CN"/>
        </w:rPr>
      </w:pPr>
      <w:r>
        <w:rPr>
          <w:rFonts w:hint="eastAsia" w:ascii="仿宋" w:hAnsi="仿宋" w:eastAsia="仿宋" w:cs="仿宋"/>
          <w:spacing w:val="19"/>
          <w:sz w:val="29"/>
          <w:szCs w:val="29"/>
        </w:rPr>
        <w:t>3.汇总计算并导出上述要求的钢筋级别直径汇总表，导出</w:t>
      </w:r>
      <w:r>
        <w:rPr>
          <w:rFonts w:hint="eastAsia" w:ascii="仿宋" w:hAnsi="仿宋" w:eastAsia="仿宋" w:cs="仿宋"/>
          <w:sz w:val="29"/>
          <w:szCs w:val="29"/>
        </w:rPr>
        <w:t>PDF</w:t>
      </w:r>
      <w:r>
        <w:rPr>
          <w:rFonts w:hint="eastAsia" w:ascii="仿宋" w:hAnsi="仿宋" w:eastAsia="仿宋" w:cs="仿宋"/>
          <w:spacing w:val="19"/>
          <w:sz w:val="29"/>
          <w:szCs w:val="29"/>
        </w:rPr>
        <w:t>和</w:t>
      </w:r>
      <w:r>
        <w:rPr>
          <w:rFonts w:hint="eastAsia" w:ascii="仿宋" w:hAnsi="仿宋" w:eastAsia="仿宋" w:cs="仿宋"/>
          <w:sz w:val="29"/>
          <w:szCs w:val="29"/>
        </w:rPr>
        <w:t>EXCELL</w:t>
      </w:r>
      <w:r>
        <w:rPr>
          <w:rFonts w:hint="eastAsia" w:ascii="仿宋" w:hAnsi="仿宋" w:eastAsia="仿宋" w:cs="仿宋"/>
          <w:spacing w:val="20"/>
          <w:sz w:val="29"/>
          <w:szCs w:val="29"/>
        </w:rPr>
        <w:t>两种格式，命名为“1.3钢筋级别直径汇总表</w:t>
      </w:r>
      <w:r>
        <w:rPr>
          <w:rFonts w:hint="eastAsia" w:ascii="仿宋" w:hAnsi="仿宋" w:eastAsia="仿宋" w:cs="仿宋"/>
          <w:spacing w:val="19"/>
          <w:sz w:val="29"/>
          <w:szCs w:val="29"/>
        </w:rPr>
        <w:t>”</w:t>
      </w:r>
      <w:r>
        <w:rPr>
          <w:rFonts w:hint="eastAsia" w:ascii="仿宋" w:hAnsi="仿宋" w:eastAsia="仿宋" w:cs="仿宋"/>
          <w:spacing w:val="19"/>
          <w:sz w:val="29"/>
          <w:szCs w:val="29"/>
          <w:lang w:eastAsia="zh-CN"/>
        </w:rPr>
        <w:t>。</w:t>
      </w:r>
    </w:p>
    <w:p w14:paraId="0D9C7D3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58" w:firstLineChars="200"/>
        <w:jc w:val="both"/>
        <w:textAlignment w:val="baseline"/>
        <w:rPr>
          <w:rFonts w:hint="eastAsia" w:ascii="仿宋" w:hAnsi="仿宋" w:eastAsia="仿宋" w:cs="仿宋"/>
          <w:b/>
          <w:bCs/>
          <w:sz w:val="29"/>
          <w:szCs w:val="29"/>
        </w:rPr>
      </w:pPr>
      <w:r>
        <w:rPr>
          <w:rFonts w:hint="eastAsia" w:ascii="仿宋" w:hAnsi="仿宋" w:eastAsia="仿宋" w:cs="仿宋"/>
          <w:b/>
          <w:bCs/>
          <w:spacing w:val="19"/>
          <w:sz w:val="29"/>
          <w:szCs w:val="29"/>
        </w:rPr>
        <w:t>模块二投标报价文件编制与价款调整</w:t>
      </w:r>
    </w:p>
    <w:p w14:paraId="5816D4E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4" w:firstLineChars="200"/>
        <w:jc w:val="both"/>
        <w:textAlignment w:val="baseline"/>
        <w:rPr>
          <w:rFonts w:hint="eastAsia" w:ascii="仿宋" w:hAnsi="仿宋" w:eastAsia="仿宋" w:cs="仿宋"/>
          <w:spacing w:val="28"/>
          <w:sz w:val="29"/>
          <w:szCs w:val="29"/>
        </w:rPr>
      </w:pPr>
      <w:r>
        <w:rPr>
          <w:rFonts w:hint="eastAsia" w:ascii="仿宋" w:hAnsi="仿宋" w:eastAsia="仿宋" w:cs="仿宋"/>
          <w:spacing w:val="6"/>
          <w:sz w:val="29"/>
          <w:szCs w:val="29"/>
        </w:rPr>
        <w:t>本计价依据是《建设工程工程量清单计价规范》(</w:t>
      </w:r>
      <w:r>
        <w:rPr>
          <w:rFonts w:hint="eastAsia" w:ascii="仿宋" w:hAnsi="仿宋" w:eastAsia="仿宋" w:cs="仿宋"/>
          <w:sz w:val="29"/>
          <w:szCs w:val="29"/>
        </w:rPr>
        <w:t>GB</w:t>
      </w:r>
      <w:r>
        <w:rPr>
          <w:rFonts w:hint="eastAsia" w:ascii="仿宋" w:hAnsi="仿宋" w:eastAsia="仿宋" w:cs="仿宋"/>
          <w:spacing w:val="6"/>
          <w:sz w:val="29"/>
          <w:szCs w:val="29"/>
        </w:rPr>
        <w:t>50500-</w:t>
      </w:r>
      <w:r>
        <w:rPr>
          <w:rFonts w:hint="eastAsia" w:ascii="仿宋" w:hAnsi="仿宋" w:eastAsia="仿宋" w:cs="仿宋"/>
          <w:spacing w:val="5"/>
          <w:sz w:val="29"/>
          <w:szCs w:val="29"/>
        </w:rPr>
        <w:t>2013)、《房屋建筑与装饰工程工程量清单计算规范》(</w:t>
      </w:r>
      <w:r>
        <w:rPr>
          <w:rFonts w:hint="eastAsia" w:ascii="仿宋" w:hAnsi="仿宋" w:eastAsia="仿宋" w:cs="仿宋"/>
          <w:sz w:val="29"/>
          <w:szCs w:val="29"/>
        </w:rPr>
        <w:t>GB</w:t>
      </w:r>
      <w:r>
        <w:rPr>
          <w:rFonts w:hint="eastAsia" w:ascii="仿宋" w:hAnsi="仿宋" w:eastAsia="仿宋" w:cs="仿宋"/>
          <w:spacing w:val="5"/>
          <w:sz w:val="29"/>
          <w:szCs w:val="29"/>
        </w:rPr>
        <w:t>50854-2013)、《通</w:t>
      </w:r>
      <w:r>
        <w:rPr>
          <w:rFonts w:hint="eastAsia" w:ascii="仿宋" w:hAnsi="仿宋" w:eastAsia="仿宋" w:cs="仿宋"/>
          <w:spacing w:val="8"/>
          <w:sz w:val="29"/>
          <w:szCs w:val="29"/>
        </w:rPr>
        <w:t>用安装工程工程量计算规范》(</w:t>
      </w:r>
      <w:r>
        <w:rPr>
          <w:rFonts w:hint="eastAsia" w:ascii="仿宋" w:hAnsi="仿宋" w:eastAsia="仿宋" w:cs="仿宋"/>
          <w:sz w:val="29"/>
          <w:szCs w:val="29"/>
        </w:rPr>
        <w:t>GB</w:t>
      </w:r>
      <w:r>
        <w:rPr>
          <w:rFonts w:hint="eastAsia" w:ascii="仿宋" w:hAnsi="仿宋" w:eastAsia="仿宋" w:cs="仿宋"/>
          <w:spacing w:val="8"/>
          <w:sz w:val="29"/>
          <w:szCs w:val="29"/>
        </w:rPr>
        <w:t>50856-2013)《河北省建设工程消</w:t>
      </w:r>
      <w:r>
        <w:rPr>
          <w:rFonts w:hint="eastAsia" w:ascii="仿宋" w:hAnsi="仿宋" w:eastAsia="仿宋" w:cs="仿宋"/>
          <w:spacing w:val="28"/>
          <w:sz w:val="29"/>
          <w:szCs w:val="29"/>
        </w:rPr>
        <w:t>耗量标准及计算规则</w:t>
      </w:r>
      <w:r>
        <w:rPr>
          <w:rFonts w:hint="eastAsia" w:ascii="仿宋" w:hAnsi="仿宋" w:eastAsia="仿宋" w:cs="仿宋"/>
          <w:spacing w:val="28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28"/>
          <w:sz w:val="29"/>
          <w:szCs w:val="29"/>
        </w:rPr>
        <w:t>建筑/安装工程</w:t>
      </w:r>
      <w:r>
        <w:rPr>
          <w:rFonts w:hint="eastAsia" w:ascii="仿宋" w:hAnsi="仿宋" w:eastAsia="仿宋" w:cs="仿宋"/>
          <w:spacing w:val="28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28"/>
          <w:sz w:val="29"/>
          <w:szCs w:val="29"/>
        </w:rPr>
        <w:t>》。</w:t>
      </w:r>
    </w:p>
    <w:p w14:paraId="46966FE5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92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28"/>
          <w:sz w:val="29"/>
          <w:szCs w:val="29"/>
          <w:lang w:val="en-US" w:eastAsia="zh-CN"/>
        </w:rPr>
        <w:t>1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.工程项目计价资料</w:t>
      </w:r>
    </w:p>
    <w:p w14:paraId="19589B1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4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6"/>
          <w:sz w:val="29"/>
          <w:szCs w:val="29"/>
        </w:rPr>
        <w:t>1</w:t>
      </w:r>
      <w:r>
        <w:rPr>
          <w:rFonts w:hint="eastAsia" w:ascii="仿宋" w:hAnsi="仿宋" w:eastAsia="仿宋" w:cs="仿宋"/>
          <w:spacing w:val="16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16"/>
          <w:sz w:val="29"/>
          <w:szCs w:val="29"/>
        </w:rPr>
        <w:t>项目概况</w:t>
      </w:r>
    </w:p>
    <w:p w14:paraId="45E7E47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-1"/>
          <w:sz w:val="29"/>
          <w:szCs w:val="29"/>
        </w:rPr>
        <w:t>工程项目名称：某办公楼建筑面积：4864.</w:t>
      </w:r>
      <w:r>
        <w:rPr>
          <w:rFonts w:hint="eastAsia" w:ascii="仿宋" w:hAnsi="仿宋" w:eastAsia="仿宋" w:cs="仿宋"/>
          <w:spacing w:val="-2"/>
          <w:sz w:val="29"/>
          <w:szCs w:val="29"/>
        </w:rPr>
        <w:t>6m</w:t>
      </w:r>
    </w:p>
    <w:p w14:paraId="1B4FD77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  <w:lang w:eastAsia="zh-CN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建设规模：地上4层，地下1层结构类型：框架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－</w:t>
      </w:r>
      <w:r>
        <w:rPr>
          <w:rFonts w:hint="eastAsia" w:ascii="仿宋" w:hAnsi="仿宋" w:eastAsia="仿宋" w:cs="仿宋"/>
          <w:spacing w:val="9"/>
          <w:sz w:val="29"/>
          <w:szCs w:val="29"/>
        </w:rPr>
        <w:t>剪</w:t>
      </w:r>
      <w:r>
        <w:rPr>
          <w:rFonts w:hint="eastAsia" w:ascii="仿宋" w:hAnsi="仿宋" w:eastAsia="仿宋" w:cs="仿宋"/>
          <w:spacing w:val="8"/>
          <w:sz w:val="29"/>
          <w:szCs w:val="29"/>
        </w:rPr>
        <w:t>力墙结构</w:t>
      </w:r>
      <w:r>
        <w:rPr>
          <w:rFonts w:hint="eastAsia" w:ascii="仿宋" w:hAnsi="仿宋" w:eastAsia="仿宋" w:cs="仿宋"/>
          <w:spacing w:val="-4"/>
          <w:sz w:val="29"/>
          <w:szCs w:val="29"/>
        </w:rPr>
        <w:t>项目位置：某省某市某区</w:t>
      </w:r>
      <w:r>
        <w:rPr>
          <w:rFonts w:hint="eastAsia" w:ascii="仿宋" w:hAnsi="仿宋" w:eastAsia="仿宋" w:cs="仿宋"/>
          <w:spacing w:val="4"/>
          <w:sz w:val="29"/>
          <w:szCs w:val="29"/>
        </w:rPr>
        <w:t>已公示投标最高限价：15064360.00元，大写：壹仟伍</w:t>
      </w:r>
      <w:r>
        <w:rPr>
          <w:rFonts w:hint="eastAsia" w:ascii="仿宋" w:hAnsi="仿宋" w:eastAsia="仿宋" w:cs="仿宋"/>
          <w:spacing w:val="3"/>
          <w:sz w:val="29"/>
          <w:szCs w:val="29"/>
        </w:rPr>
        <w:t>佰零陆万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肆仟叁佰陆元整</w:t>
      </w:r>
      <w:r>
        <w:rPr>
          <w:rFonts w:hint="eastAsia" w:ascii="仿宋" w:hAnsi="仿宋" w:eastAsia="仿宋" w:cs="仿宋"/>
          <w:spacing w:val="-3"/>
          <w:sz w:val="29"/>
          <w:szCs w:val="29"/>
          <w:lang w:eastAsia="zh-CN"/>
        </w:rPr>
        <w:t>。</w:t>
      </w:r>
    </w:p>
    <w:p w14:paraId="4B93DBE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6" w:firstLineChars="200"/>
        <w:jc w:val="both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9"/>
          <w:szCs w:val="29"/>
        </w:rPr>
        <w:t>2</w:t>
      </w:r>
      <w:r>
        <w:rPr>
          <w:rFonts w:hint="eastAsia" w:ascii="仿宋" w:hAnsi="仿宋" w:eastAsia="仿宋" w:cs="仿宋"/>
          <w:spacing w:val="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根据合同要求，甲指定供材料表如下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：</w:t>
      </w:r>
    </w:p>
    <w:p w14:paraId="4DEF057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before="207" w:line="210" w:lineRule="auto"/>
        <w:ind w:left="3549"/>
        <w:textAlignment w:val="baseline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pacing w:val="-5"/>
          <w:sz w:val="28"/>
          <w:szCs w:val="28"/>
        </w:rPr>
        <w:t>表-1甲供材料表</w:t>
      </w:r>
    </w:p>
    <w:tbl>
      <w:tblPr>
        <w:tblStyle w:val="5"/>
        <w:tblW w:w="7400" w:type="dxa"/>
        <w:tblInd w:w="27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0"/>
        <w:gridCol w:w="1498"/>
        <w:gridCol w:w="949"/>
        <w:gridCol w:w="1553"/>
      </w:tblGrid>
      <w:tr w14:paraId="26742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3400" w:type="dxa"/>
            <w:vAlign w:val="top"/>
          </w:tcPr>
          <w:p w14:paraId="09955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8" w:line="221" w:lineRule="auto"/>
              <w:ind w:left="145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1498" w:type="dxa"/>
            <w:vAlign w:val="top"/>
          </w:tcPr>
          <w:p w14:paraId="2D8C5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5" w:line="219" w:lineRule="auto"/>
              <w:ind w:left="26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规格型号</w:t>
            </w:r>
          </w:p>
        </w:tc>
        <w:tc>
          <w:tcPr>
            <w:tcW w:w="949" w:type="dxa"/>
            <w:vAlign w:val="top"/>
          </w:tcPr>
          <w:p w14:paraId="60822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5" w:line="220" w:lineRule="auto"/>
              <w:ind w:left="22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1553" w:type="dxa"/>
            <w:vAlign w:val="top"/>
          </w:tcPr>
          <w:p w14:paraId="7540E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2" w:line="218" w:lineRule="auto"/>
              <w:ind w:left="28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单价</w:t>
            </w: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  <w:lang w:eastAsia="zh-CN"/>
              </w:rPr>
              <w:t>）</w:t>
            </w:r>
          </w:p>
        </w:tc>
      </w:tr>
      <w:tr w14:paraId="3D54EF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3400" w:type="dxa"/>
            <w:vAlign w:val="top"/>
          </w:tcPr>
          <w:p w14:paraId="5DB914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42" w:line="219" w:lineRule="auto"/>
              <w:ind w:left="49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木质防水门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不分等级</w:t>
            </w: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98" w:type="dxa"/>
            <w:vAlign w:val="top"/>
          </w:tcPr>
          <w:p w14:paraId="1C7FB6BA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textAlignment w:val="baseline"/>
            </w:pPr>
          </w:p>
        </w:tc>
        <w:tc>
          <w:tcPr>
            <w:tcW w:w="949" w:type="dxa"/>
            <w:vAlign w:val="top"/>
          </w:tcPr>
          <w:p w14:paraId="5DDD12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5" w:line="241" w:lineRule="auto"/>
              <w:ind w:left="40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553" w:type="dxa"/>
            <w:vAlign w:val="top"/>
          </w:tcPr>
          <w:p w14:paraId="7C9BCD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203" w:line="183" w:lineRule="auto"/>
              <w:ind w:left="58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700</w:t>
            </w:r>
          </w:p>
        </w:tc>
      </w:tr>
      <w:tr w14:paraId="0D7A5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3400" w:type="dxa"/>
            <w:vAlign w:val="top"/>
          </w:tcPr>
          <w:p w14:paraId="07739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4" w:line="220" w:lineRule="auto"/>
              <w:ind w:left="133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塑钢窗</w:t>
            </w:r>
          </w:p>
        </w:tc>
        <w:tc>
          <w:tcPr>
            <w:tcW w:w="1498" w:type="dxa"/>
            <w:vAlign w:val="top"/>
          </w:tcPr>
          <w:p w14:paraId="16323872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textAlignment w:val="baseline"/>
            </w:pPr>
          </w:p>
        </w:tc>
        <w:tc>
          <w:tcPr>
            <w:tcW w:w="949" w:type="dxa"/>
            <w:vAlign w:val="top"/>
          </w:tcPr>
          <w:p w14:paraId="09962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7" w:line="232" w:lineRule="auto"/>
              <w:ind w:left="40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</w:p>
        </w:tc>
        <w:tc>
          <w:tcPr>
            <w:tcW w:w="1553" w:type="dxa"/>
            <w:vAlign w:val="top"/>
          </w:tcPr>
          <w:p w14:paraId="215DC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5" w:line="183" w:lineRule="auto"/>
              <w:ind w:left="58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480</w:t>
            </w:r>
          </w:p>
        </w:tc>
      </w:tr>
      <w:tr w14:paraId="745C6D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3400" w:type="dxa"/>
            <w:vAlign w:val="top"/>
          </w:tcPr>
          <w:p w14:paraId="07427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5" w:line="219" w:lineRule="auto"/>
              <w:ind w:left="109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坐式大便器</w:t>
            </w:r>
          </w:p>
        </w:tc>
        <w:tc>
          <w:tcPr>
            <w:tcW w:w="1498" w:type="dxa"/>
            <w:vAlign w:val="top"/>
          </w:tcPr>
          <w:p w14:paraId="456C95AC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textAlignment w:val="baseline"/>
            </w:pPr>
          </w:p>
        </w:tc>
        <w:tc>
          <w:tcPr>
            <w:tcW w:w="949" w:type="dxa"/>
            <w:vAlign w:val="top"/>
          </w:tcPr>
          <w:p w14:paraId="7025F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5" w:line="220" w:lineRule="auto"/>
              <w:ind w:left="34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553" w:type="dxa"/>
            <w:vAlign w:val="top"/>
          </w:tcPr>
          <w:p w14:paraId="7A696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5" w:line="184" w:lineRule="auto"/>
              <w:ind w:left="52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6"/>
                <w:sz w:val="24"/>
                <w:szCs w:val="24"/>
              </w:rPr>
              <w:t>1080</w:t>
            </w:r>
          </w:p>
        </w:tc>
      </w:tr>
      <w:tr w14:paraId="58C60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3400" w:type="dxa"/>
            <w:vAlign w:val="top"/>
          </w:tcPr>
          <w:p w14:paraId="0D606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6" w:line="219" w:lineRule="auto"/>
              <w:ind w:left="109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蹲式大便器</w:t>
            </w:r>
          </w:p>
        </w:tc>
        <w:tc>
          <w:tcPr>
            <w:tcW w:w="1498" w:type="dxa"/>
            <w:vAlign w:val="top"/>
          </w:tcPr>
          <w:p w14:paraId="326D6697">
            <w:pPr>
              <w:pStyle w:val="6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textAlignment w:val="baseline"/>
            </w:pPr>
          </w:p>
        </w:tc>
        <w:tc>
          <w:tcPr>
            <w:tcW w:w="949" w:type="dxa"/>
            <w:vAlign w:val="top"/>
          </w:tcPr>
          <w:p w14:paraId="4B7D5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6" w:line="220" w:lineRule="auto"/>
              <w:ind w:left="34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553" w:type="dxa"/>
            <w:vAlign w:val="top"/>
          </w:tcPr>
          <w:p w14:paraId="0C0EB6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7" w:line="183" w:lineRule="auto"/>
              <w:ind w:left="58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550</w:t>
            </w:r>
          </w:p>
        </w:tc>
      </w:tr>
      <w:tr w14:paraId="2338E7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3400" w:type="dxa"/>
            <w:vAlign w:val="top"/>
          </w:tcPr>
          <w:p w14:paraId="33DA5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8" w:line="220" w:lineRule="auto"/>
              <w:ind w:left="133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洗涤盆</w:t>
            </w:r>
          </w:p>
        </w:tc>
        <w:tc>
          <w:tcPr>
            <w:tcW w:w="1498" w:type="dxa"/>
            <w:vAlign w:val="top"/>
          </w:tcPr>
          <w:p w14:paraId="1A1AAA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9" w:line="221" w:lineRule="auto"/>
              <w:ind w:left="50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台下</w:t>
            </w:r>
          </w:p>
        </w:tc>
        <w:tc>
          <w:tcPr>
            <w:tcW w:w="949" w:type="dxa"/>
            <w:vAlign w:val="top"/>
          </w:tcPr>
          <w:p w14:paraId="0817A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8" w:line="220" w:lineRule="auto"/>
              <w:ind w:left="34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553" w:type="dxa"/>
            <w:vAlign w:val="top"/>
          </w:tcPr>
          <w:p w14:paraId="4C7ADC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9" w:line="183" w:lineRule="auto"/>
              <w:ind w:left="588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480</w:t>
            </w:r>
          </w:p>
        </w:tc>
      </w:tr>
    </w:tbl>
    <w:p w14:paraId="2E0635F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80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</w:p>
    <w:p w14:paraId="3CC5080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580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z w:val="29"/>
          <w:szCs w:val="29"/>
        </w:rPr>
        <w:t>3</w:t>
      </w:r>
      <w:r>
        <w:rPr>
          <w:rFonts w:hint="eastAsia" w:ascii="仿宋" w:hAnsi="仿宋" w:eastAsia="仿宋" w:cs="仿宋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z w:val="29"/>
          <w:szCs w:val="29"/>
        </w:rPr>
        <w:t>按工程项目所在地规定，总价措施费计取方式为：</w:t>
      </w:r>
      <w:r>
        <w:rPr>
          <w:rFonts w:hint="eastAsia" w:ascii="仿宋" w:hAnsi="仿宋" w:eastAsia="仿宋" w:cs="仿宋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z w:val="29"/>
          <w:szCs w:val="29"/>
        </w:rPr>
        <w:t>分部分</w:t>
      </w:r>
      <w:r>
        <w:rPr>
          <w:rFonts w:hint="eastAsia" w:ascii="仿宋" w:hAnsi="仿宋" w:eastAsia="仿宋" w:cs="仿宋"/>
          <w:spacing w:val="5"/>
          <w:sz w:val="29"/>
          <w:szCs w:val="29"/>
        </w:rPr>
        <w:t>项人工费+分部分项机械费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5"/>
          <w:sz w:val="29"/>
          <w:szCs w:val="29"/>
        </w:rPr>
        <w:t>×3%。</w:t>
      </w:r>
    </w:p>
    <w:p w14:paraId="536F8CF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628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2"/>
          <w:sz w:val="29"/>
          <w:szCs w:val="29"/>
        </w:rPr>
        <w:t>4</w:t>
      </w:r>
      <w:r>
        <w:rPr>
          <w:rFonts w:hint="eastAsia" w:ascii="仿宋" w:hAnsi="仿宋" w:eastAsia="仿宋" w:cs="仿宋"/>
          <w:spacing w:val="12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12"/>
          <w:sz w:val="29"/>
          <w:szCs w:val="29"/>
        </w:rPr>
        <w:t>外墙面装饰的综合单价为180元/m。</w:t>
      </w:r>
    </w:p>
    <w:p w14:paraId="51A6942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59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4"/>
          <w:sz w:val="29"/>
          <w:szCs w:val="29"/>
        </w:rPr>
        <w:t>5</w:t>
      </w:r>
      <w:r>
        <w:rPr>
          <w:rFonts w:hint="eastAsia" w:ascii="仿宋" w:hAnsi="仿宋" w:eastAsia="仿宋" w:cs="仿宋"/>
          <w:spacing w:val="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根据安全文明施工及环境保护要求本工程所有砂浆均采用预</w:t>
      </w:r>
      <w:r>
        <w:rPr>
          <w:rFonts w:hint="eastAsia" w:ascii="仿宋" w:hAnsi="仿宋" w:eastAsia="仿宋" w:cs="仿宋"/>
          <w:spacing w:val="-2"/>
          <w:sz w:val="29"/>
          <w:szCs w:val="29"/>
        </w:rPr>
        <w:t>拌砂浆，混凝土均采用商品混凝土，石灰均采用袋装熟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石灰。</w:t>
      </w:r>
    </w:p>
    <w:p w14:paraId="4626047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63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4"/>
          <w:sz w:val="29"/>
          <w:szCs w:val="29"/>
        </w:rPr>
        <w:t>6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为了鼓励施工企业引进先进的施工技术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比如施工机器人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），</w:t>
      </w:r>
      <w:r>
        <w:rPr>
          <w:rFonts w:hint="eastAsia" w:ascii="仿宋" w:hAnsi="仿宋" w:eastAsia="仿宋" w:cs="仿宋"/>
          <w:spacing w:val="-2"/>
          <w:sz w:val="29"/>
          <w:szCs w:val="29"/>
        </w:rPr>
        <w:t>本工程砌筑项目工程清单项由施工单位根据企业定额自主报价。报价原则：以砌筑工程预算消耗量标准基价为基础，考虑新技术提高效率</w:t>
      </w:r>
      <w:r>
        <w:rPr>
          <w:rFonts w:hint="eastAsia" w:ascii="仿宋" w:hAnsi="仿宋" w:eastAsia="仿宋" w:cs="仿宋"/>
          <w:spacing w:val="-1"/>
          <w:sz w:val="29"/>
          <w:szCs w:val="29"/>
        </w:rPr>
        <w:t>工作效率30%。</w:t>
      </w:r>
    </w:p>
    <w:p w14:paraId="630AC53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59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4"/>
          <w:sz w:val="29"/>
          <w:szCs w:val="29"/>
        </w:rPr>
        <w:t>7</w:t>
      </w:r>
      <w:r>
        <w:rPr>
          <w:rFonts w:hint="eastAsia" w:ascii="仿宋" w:hAnsi="仿宋" w:eastAsia="仿宋" w:cs="仿宋"/>
          <w:spacing w:val="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按清单项目特征要求换算混凝土标号及砂浆等级。</w:t>
      </w:r>
    </w:p>
    <w:p w14:paraId="2B83B95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61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8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9"/>
          <w:sz w:val="29"/>
          <w:szCs w:val="29"/>
        </w:rPr>
        <w:t>投标企业的安装工程人工费是市场价的0.95倍。</w:t>
      </w:r>
    </w:p>
    <w:p w14:paraId="758DFDA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right="0" w:firstLine="61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9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9"/>
          <w:sz w:val="29"/>
          <w:szCs w:val="29"/>
        </w:rPr>
        <w:t>建筑与装饰工程企业管理费率和利润率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9"/>
          <w:sz w:val="29"/>
          <w:szCs w:val="29"/>
        </w:rPr>
        <w:t>以人材机之和为基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数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分别为5.1%、6%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；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安装工程企业管理费率、利润率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以人工费</w:t>
      </w:r>
      <w:r>
        <w:rPr>
          <w:rFonts w:hint="eastAsia" w:ascii="仿宋" w:hAnsi="仿宋" w:eastAsia="仿宋" w:cs="仿宋"/>
          <w:spacing w:val="10"/>
          <w:sz w:val="29"/>
          <w:szCs w:val="29"/>
        </w:rPr>
        <w:t>为基数</w:t>
      </w:r>
      <w:r>
        <w:rPr>
          <w:rFonts w:hint="eastAsia" w:ascii="仿宋" w:hAnsi="仿宋" w:eastAsia="仿宋" w:cs="仿宋"/>
          <w:spacing w:val="10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10"/>
          <w:sz w:val="29"/>
          <w:szCs w:val="29"/>
        </w:rPr>
        <w:t>分别为25%、12%。</w:t>
      </w:r>
    </w:p>
    <w:p w14:paraId="7754729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40" w:lineRule="exact"/>
        <w:ind w:left="0" w:right="0" w:firstLine="596" w:firstLineChars="200"/>
        <w:jc w:val="both"/>
        <w:textAlignment w:val="baseline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4"/>
          <w:sz w:val="29"/>
          <w:szCs w:val="29"/>
        </w:rPr>
        <w:t>10</w:t>
      </w:r>
      <w:r>
        <w:rPr>
          <w:rFonts w:hint="eastAsia" w:ascii="仿宋" w:hAnsi="仿宋" w:eastAsia="仿宋" w:cs="仿宋"/>
          <w:spacing w:val="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9"/>
          <w:szCs w:val="29"/>
        </w:rPr>
        <w:t>本工程材料暂估价见下表。</w:t>
      </w:r>
    </w:p>
    <w:p w14:paraId="42062FF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before="194" w:line="218" w:lineRule="auto"/>
        <w:ind w:left="2938"/>
        <w:textAlignment w:val="baseline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表-2材料暂估价</w:t>
      </w:r>
    </w:p>
    <w:p w14:paraId="6FBC54AA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pacing w:line="27" w:lineRule="exact"/>
        <w:textAlignment w:val="baseline"/>
      </w:pPr>
    </w:p>
    <w:tbl>
      <w:tblPr>
        <w:tblStyle w:val="5"/>
        <w:tblW w:w="8220" w:type="dxa"/>
        <w:tblInd w:w="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20"/>
        <w:gridCol w:w="2417"/>
        <w:gridCol w:w="20"/>
        <w:gridCol w:w="2287"/>
        <w:gridCol w:w="30"/>
        <w:gridCol w:w="1079"/>
        <w:gridCol w:w="10"/>
        <w:gridCol w:w="1633"/>
        <w:gridCol w:w="10"/>
      </w:tblGrid>
      <w:tr w14:paraId="201D7F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704" w:hRule="atLeast"/>
        </w:trPr>
        <w:tc>
          <w:tcPr>
            <w:tcW w:w="714" w:type="dxa"/>
            <w:vAlign w:val="top"/>
          </w:tcPr>
          <w:p w14:paraId="63EFF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66" w:line="221" w:lineRule="auto"/>
              <w:ind w:left="10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2437" w:type="dxa"/>
            <w:gridSpan w:val="2"/>
            <w:vAlign w:val="top"/>
          </w:tcPr>
          <w:p w14:paraId="388F8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3" w:line="219" w:lineRule="auto"/>
              <w:ind w:left="73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4"/>
                <w:szCs w:val="24"/>
              </w:rPr>
              <w:t>材料名称</w:t>
            </w:r>
          </w:p>
        </w:tc>
        <w:tc>
          <w:tcPr>
            <w:tcW w:w="2307" w:type="dxa"/>
            <w:gridSpan w:val="2"/>
            <w:vAlign w:val="top"/>
          </w:tcPr>
          <w:p w14:paraId="1F401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4" w:line="219" w:lineRule="auto"/>
              <w:ind w:left="6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4"/>
                <w:szCs w:val="24"/>
              </w:rPr>
              <w:t>规格型号</w:t>
            </w:r>
          </w:p>
        </w:tc>
        <w:tc>
          <w:tcPr>
            <w:tcW w:w="1109" w:type="dxa"/>
            <w:gridSpan w:val="2"/>
            <w:vAlign w:val="top"/>
          </w:tcPr>
          <w:p w14:paraId="1C9C6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65" w:line="220" w:lineRule="auto"/>
              <w:ind w:left="30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4"/>
                <w:sz w:val="24"/>
                <w:szCs w:val="24"/>
              </w:rPr>
              <w:t>单位</w:t>
            </w:r>
          </w:p>
        </w:tc>
        <w:tc>
          <w:tcPr>
            <w:tcW w:w="1643" w:type="dxa"/>
            <w:gridSpan w:val="2"/>
            <w:vAlign w:val="top"/>
          </w:tcPr>
          <w:p w14:paraId="2E511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3" w:line="235" w:lineRule="auto"/>
              <w:ind w:left="458" w:right="162" w:hanging="24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8"/>
                <w:sz w:val="24"/>
                <w:szCs w:val="24"/>
              </w:rPr>
              <w:t>市场价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 w:cs="宋体"/>
                <w:color w:val="auto"/>
                <w:spacing w:val="8"/>
                <w:sz w:val="24"/>
                <w:szCs w:val="24"/>
              </w:rPr>
              <w:t>元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  <w:t>含税价</w:t>
            </w:r>
          </w:p>
        </w:tc>
      </w:tr>
      <w:tr w14:paraId="726D55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9" w:hRule="atLeast"/>
        </w:trPr>
        <w:tc>
          <w:tcPr>
            <w:tcW w:w="714" w:type="dxa"/>
            <w:vAlign w:val="top"/>
          </w:tcPr>
          <w:p w14:paraId="7D471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1" w:line="184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2437" w:type="dxa"/>
            <w:gridSpan w:val="2"/>
            <w:vAlign w:val="top"/>
          </w:tcPr>
          <w:p w14:paraId="79847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1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2CD7A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1" w:line="184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C15</w:t>
            </w:r>
          </w:p>
        </w:tc>
        <w:tc>
          <w:tcPr>
            <w:tcW w:w="1109" w:type="dxa"/>
            <w:gridSpan w:val="2"/>
            <w:vAlign w:val="top"/>
          </w:tcPr>
          <w:p w14:paraId="3A82C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8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31A6B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2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430</w:t>
            </w:r>
          </w:p>
        </w:tc>
      </w:tr>
      <w:tr w14:paraId="0C2CC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0" w:hRule="atLeast"/>
        </w:trPr>
        <w:tc>
          <w:tcPr>
            <w:tcW w:w="714" w:type="dxa"/>
            <w:vAlign w:val="top"/>
          </w:tcPr>
          <w:p w14:paraId="5970B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2437" w:type="dxa"/>
            <w:gridSpan w:val="2"/>
            <w:vAlign w:val="top"/>
          </w:tcPr>
          <w:p w14:paraId="01079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52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</w:t>
            </w:r>
            <w:r>
              <w:rPr>
                <w:rFonts w:hint="eastAsia" w:ascii="宋体" w:hAnsi="宋体" w:eastAsia="宋体" w:cs="宋体"/>
                <w:color w:val="auto"/>
                <w:spacing w:val="2"/>
                <w:sz w:val="24"/>
                <w:szCs w:val="24"/>
                <w:lang w:eastAsia="zh-CN"/>
              </w:rPr>
              <w:t>土</w:t>
            </w:r>
          </w:p>
        </w:tc>
        <w:tc>
          <w:tcPr>
            <w:tcW w:w="2307" w:type="dxa"/>
            <w:gridSpan w:val="2"/>
            <w:vAlign w:val="top"/>
          </w:tcPr>
          <w:p w14:paraId="7390D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C20</w:t>
            </w:r>
          </w:p>
        </w:tc>
        <w:tc>
          <w:tcPr>
            <w:tcW w:w="1109" w:type="dxa"/>
            <w:gridSpan w:val="2"/>
            <w:vAlign w:val="top"/>
          </w:tcPr>
          <w:p w14:paraId="73165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9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26210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440</w:t>
            </w:r>
          </w:p>
        </w:tc>
      </w:tr>
      <w:tr w14:paraId="5F022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600" w:hRule="atLeast"/>
        </w:trPr>
        <w:tc>
          <w:tcPr>
            <w:tcW w:w="714" w:type="dxa"/>
            <w:vAlign w:val="top"/>
          </w:tcPr>
          <w:p w14:paraId="657C0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2437" w:type="dxa"/>
            <w:gridSpan w:val="2"/>
            <w:vAlign w:val="top"/>
          </w:tcPr>
          <w:p w14:paraId="7029E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2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7DC9D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C25</w:t>
            </w:r>
          </w:p>
        </w:tc>
        <w:tc>
          <w:tcPr>
            <w:tcW w:w="1109" w:type="dxa"/>
            <w:gridSpan w:val="2"/>
            <w:vAlign w:val="top"/>
          </w:tcPr>
          <w:p w14:paraId="18ADC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39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40CFD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450</w:t>
            </w:r>
          </w:p>
        </w:tc>
      </w:tr>
      <w:tr w14:paraId="79B2B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69" w:hRule="atLeast"/>
        </w:trPr>
        <w:tc>
          <w:tcPr>
            <w:tcW w:w="714" w:type="dxa"/>
            <w:vAlign w:val="top"/>
          </w:tcPr>
          <w:p w14:paraId="40C5E8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2437" w:type="dxa"/>
            <w:gridSpan w:val="2"/>
            <w:vAlign w:val="top"/>
          </w:tcPr>
          <w:p w14:paraId="11C7C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2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29F1B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C30</w:t>
            </w:r>
          </w:p>
        </w:tc>
        <w:tc>
          <w:tcPr>
            <w:tcW w:w="1109" w:type="dxa"/>
            <w:gridSpan w:val="2"/>
            <w:vAlign w:val="top"/>
          </w:tcPr>
          <w:p w14:paraId="0869C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19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4751F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3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470</w:t>
            </w:r>
          </w:p>
        </w:tc>
      </w:tr>
      <w:tr w14:paraId="3D8D5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9" w:hRule="atLeast"/>
        </w:trPr>
        <w:tc>
          <w:tcPr>
            <w:tcW w:w="714" w:type="dxa"/>
            <w:vAlign w:val="top"/>
          </w:tcPr>
          <w:p w14:paraId="21E8F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246" w:line="182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2437" w:type="dxa"/>
            <w:gridSpan w:val="2"/>
            <w:vAlign w:val="top"/>
          </w:tcPr>
          <w:p w14:paraId="36C8D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3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318FFC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244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C35</w:t>
            </w:r>
          </w:p>
        </w:tc>
        <w:tc>
          <w:tcPr>
            <w:tcW w:w="1109" w:type="dxa"/>
            <w:gridSpan w:val="2"/>
            <w:vAlign w:val="top"/>
          </w:tcPr>
          <w:p w14:paraId="46747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230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101F9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244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490</w:t>
            </w:r>
          </w:p>
        </w:tc>
      </w:tr>
      <w:tr w14:paraId="0B3C0F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600" w:hRule="atLeast"/>
        </w:trPr>
        <w:tc>
          <w:tcPr>
            <w:tcW w:w="714" w:type="dxa"/>
            <w:vAlign w:val="top"/>
          </w:tcPr>
          <w:p w14:paraId="2E88CF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5" w:line="183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6</w:t>
            </w:r>
          </w:p>
        </w:tc>
        <w:tc>
          <w:tcPr>
            <w:tcW w:w="2437" w:type="dxa"/>
            <w:gridSpan w:val="2"/>
            <w:vAlign w:val="top"/>
          </w:tcPr>
          <w:p w14:paraId="0093A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4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0F245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5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C40</w:t>
            </w:r>
          </w:p>
        </w:tc>
        <w:tc>
          <w:tcPr>
            <w:tcW w:w="1109" w:type="dxa"/>
            <w:gridSpan w:val="2"/>
            <w:vAlign w:val="top"/>
          </w:tcPr>
          <w:p w14:paraId="2322E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31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43924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4" w:line="184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510</w:t>
            </w:r>
          </w:p>
        </w:tc>
      </w:tr>
      <w:tr w14:paraId="154DB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69" w:hRule="atLeast"/>
        </w:trPr>
        <w:tc>
          <w:tcPr>
            <w:tcW w:w="714" w:type="dxa"/>
            <w:vAlign w:val="top"/>
          </w:tcPr>
          <w:p w14:paraId="0933E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7" w:line="182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7</w:t>
            </w:r>
          </w:p>
        </w:tc>
        <w:tc>
          <w:tcPr>
            <w:tcW w:w="2437" w:type="dxa"/>
            <w:gridSpan w:val="2"/>
            <w:vAlign w:val="top"/>
          </w:tcPr>
          <w:p w14:paraId="5D40D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74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4B9CC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5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C45</w:t>
            </w:r>
          </w:p>
        </w:tc>
        <w:tc>
          <w:tcPr>
            <w:tcW w:w="1109" w:type="dxa"/>
            <w:gridSpan w:val="2"/>
            <w:vAlign w:val="top"/>
          </w:tcPr>
          <w:p w14:paraId="2ED63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1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5DD1C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5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540</w:t>
            </w:r>
          </w:p>
        </w:tc>
      </w:tr>
      <w:tr w14:paraId="2A7AFF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9" w:hRule="atLeast"/>
        </w:trPr>
        <w:tc>
          <w:tcPr>
            <w:tcW w:w="714" w:type="dxa"/>
            <w:vAlign w:val="top"/>
          </w:tcPr>
          <w:p w14:paraId="649D49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6" w:line="183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8</w:t>
            </w:r>
          </w:p>
        </w:tc>
        <w:tc>
          <w:tcPr>
            <w:tcW w:w="2437" w:type="dxa"/>
            <w:gridSpan w:val="2"/>
            <w:vAlign w:val="top"/>
          </w:tcPr>
          <w:p w14:paraId="3A17B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5" w:line="220" w:lineRule="auto"/>
              <w:ind w:left="611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预拌混凝土</w:t>
            </w:r>
          </w:p>
        </w:tc>
        <w:tc>
          <w:tcPr>
            <w:tcW w:w="2307" w:type="dxa"/>
            <w:gridSpan w:val="2"/>
            <w:vAlign w:val="top"/>
          </w:tcPr>
          <w:p w14:paraId="64CE0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6" w:line="183" w:lineRule="auto"/>
              <w:ind w:left="9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C50</w:t>
            </w:r>
          </w:p>
        </w:tc>
        <w:tc>
          <w:tcPr>
            <w:tcW w:w="1109" w:type="dxa"/>
            <w:gridSpan w:val="2"/>
            <w:vAlign w:val="top"/>
          </w:tcPr>
          <w:p w14:paraId="3CACF0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42" w:line="194" w:lineRule="auto"/>
              <w:ind w:left="36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m³</w:t>
            </w:r>
          </w:p>
        </w:tc>
        <w:tc>
          <w:tcPr>
            <w:tcW w:w="1643" w:type="dxa"/>
            <w:gridSpan w:val="2"/>
            <w:vAlign w:val="top"/>
          </w:tcPr>
          <w:p w14:paraId="23208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6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570</w:t>
            </w:r>
          </w:p>
        </w:tc>
      </w:tr>
      <w:tr w14:paraId="4D6AB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0" w:hRule="atLeast"/>
        </w:trPr>
        <w:tc>
          <w:tcPr>
            <w:tcW w:w="714" w:type="dxa"/>
            <w:vAlign w:val="top"/>
          </w:tcPr>
          <w:p w14:paraId="16E80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7" w:line="183" w:lineRule="auto"/>
              <w:ind w:left="28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9</w:t>
            </w:r>
          </w:p>
        </w:tc>
        <w:tc>
          <w:tcPr>
            <w:tcW w:w="2437" w:type="dxa"/>
            <w:gridSpan w:val="2"/>
            <w:vAlign w:val="top"/>
          </w:tcPr>
          <w:p w14:paraId="5BE0F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4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3B8F9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5" w:line="219" w:lineRule="auto"/>
              <w:ind w:left="3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砌筑砂浆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DM</w:t>
            </w: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7.5</w:t>
            </w:r>
          </w:p>
        </w:tc>
        <w:tc>
          <w:tcPr>
            <w:tcW w:w="1109" w:type="dxa"/>
            <w:gridSpan w:val="2"/>
            <w:vAlign w:val="top"/>
          </w:tcPr>
          <w:p w14:paraId="0F36A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0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17856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7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330</w:t>
            </w:r>
          </w:p>
        </w:tc>
      </w:tr>
      <w:tr w14:paraId="6ED307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79" w:hRule="atLeast"/>
        </w:trPr>
        <w:tc>
          <w:tcPr>
            <w:tcW w:w="714" w:type="dxa"/>
            <w:vAlign w:val="top"/>
          </w:tcPr>
          <w:p w14:paraId="60A99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6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10</w:t>
            </w:r>
          </w:p>
        </w:tc>
        <w:tc>
          <w:tcPr>
            <w:tcW w:w="2437" w:type="dxa"/>
            <w:gridSpan w:val="2"/>
            <w:vAlign w:val="top"/>
          </w:tcPr>
          <w:p w14:paraId="19ECD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4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2F695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6" w:line="219" w:lineRule="auto"/>
              <w:ind w:left="423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砌筑砂浆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DM</w:t>
            </w: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10</w:t>
            </w:r>
          </w:p>
        </w:tc>
        <w:tc>
          <w:tcPr>
            <w:tcW w:w="1109" w:type="dxa"/>
            <w:gridSpan w:val="2"/>
            <w:vAlign w:val="top"/>
          </w:tcPr>
          <w:p w14:paraId="69082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0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03322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7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335</w:t>
            </w:r>
          </w:p>
        </w:tc>
      </w:tr>
      <w:tr w14:paraId="281E8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89" w:hRule="atLeast"/>
        </w:trPr>
        <w:tc>
          <w:tcPr>
            <w:tcW w:w="714" w:type="dxa"/>
            <w:vAlign w:val="top"/>
          </w:tcPr>
          <w:p w14:paraId="54EE8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7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11</w:t>
            </w:r>
          </w:p>
        </w:tc>
        <w:tc>
          <w:tcPr>
            <w:tcW w:w="2437" w:type="dxa"/>
            <w:gridSpan w:val="2"/>
            <w:vAlign w:val="top"/>
          </w:tcPr>
          <w:p w14:paraId="40C10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5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3A9A8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6" w:line="219" w:lineRule="auto"/>
              <w:ind w:left="423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砌筑砂浆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DM</w:t>
            </w: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15</w:t>
            </w:r>
          </w:p>
        </w:tc>
        <w:tc>
          <w:tcPr>
            <w:tcW w:w="1109" w:type="dxa"/>
            <w:gridSpan w:val="2"/>
            <w:vAlign w:val="top"/>
          </w:tcPr>
          <w:p w14:paraId="4A2E8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1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59F87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8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350</w:t>
            </w:r>
          </w:p>
        </w:tc>
      </w:tr>
      <w:tr w14:paraId="56F8E0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600" w:hRule="atLeast"/>
        </w:trPr>
        <w:tc>
          <w:tcPr>
            <w:tcW w:w="714" w:type="dxa"/>
            <w:vAlign w:val="top"/>
          </w:tcPr>
          <w:p w14:paraId="55460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8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12</w:t>
            </w:r>
          </w:p>
        </w:tc>
        <w:tc>
          <w:tcPr>
            <w:tcW w:w="2437" w:type="dxa"/>
            <w:gridSpan w:val="2"/>
            <w:vAlign w:val="top"/>
          </w:tcPr>
          <w:p w14:paraId="5E6D7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6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02CFA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8" w:line="219" w:lineRule="auto"/>
              <w:ind w:left="423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砌筑砂浆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DM</w:t>
            </w: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20</w:t>
            </w:r>
          </w:p>
        </w:tc>
        <w:tc>
          <w:tcPr>
            <w:tcW w:w="1109" w:type="dxa"/>
            <w:gridSpan w:val="2"/>
            <w:vAlign w:val="top"/>
          </w:tcPr>
          <w:p w14:paraId="2D643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2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3099B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9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360</w:t>
            </w:r>
          </w:p>
        </w:tc>
      </w:tr>
      <w:tr w14:paraId="71FCE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79" w:hRule="atLeast"/>
        </w:trPr>
        <w:tc>
          <w:tcPr>
            <w:tcW w:w="714" w:type="dxa"/>
            <w:vAlign w:val="top"/>
          </w:tcPr>
          <w:p w14:paraId="79C0B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8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13</w:t>
            </w:r>
          </w:p>
        </w:tc>
        <w:tc>
          <w:tcPr>
            <w:tcW w:w="2437" w:type="dxa"/>
            <w:gridSpan w:val="2"/>
            <w:vAlign w:val="top"/>
          </w:tcPr>
          <w:p w14:paraId="24AEE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6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18E3F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8" w:line="219" w:lineRule="auto"/>
              <w:ind w:left="483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地面砂浆C15</w:t>
            </w:r>
          </w:p>
        </w:tc>
        <w:tc>
          <w:tcPr>
            <w:tcW w:w="1109" w:type="dxa"/>
            <w:gridSpan w:val="2"/>
            <w:vAlign w:val="top"/>
          </w:tcPr>
          <w:p w14:paraId="3CAA9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2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190A6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9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360</w:t>
            </w:r>
          </w:p>
        </w:tc>
      </w:tr>
      <w:tr w14:paraId="5A8382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0" w:hRule="atLeast"/>
        </w:trPr>
        <w:tc>
          <w:tcPr>
            <w:tcW w:w="714" w:type="dxa"/>
            <w:vAlign w:val="top"/>
          </w:tcPr>
          <w:p w14:paraId="7548A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9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14</w:t>
            </w:r>
          </w:p>
        </w:tc>
        <w:tc>
          <w:tcPr>
            <w:tcW w:w="2437" w:type="dxa"/>
            <w:gridSpan w:val="2"/>
            <w:vAlign w:val="top"/>
          </w:tcPr>
          <w:p w14:paraId="5B1E3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7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54B91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9" w:line="219" w:lineRule="auto"/>
              <w:ind w:left="483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3"/>
                <w:sz w:val="24"/>
                <w:szCs w:val="24"/>
              </w:rPr>
              <w:t>抹灰砂浆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DP</w:t>
            </w:r>
            <w:r>
              <w:rPr>
                <w:rFonts w:ascii="宋体" w:hAnsi="宋体" w:eastAsia="宋体" w:cs="宋体"/>
                <w:color w:val="auto"/>
                <w:spacing w:val="3"/>
                <w:sz w:val="24"/>
                <w:szCs w:val="24"/>
              </w:rPr>
              <w:t>5</w:t>
            </w:r>
          </w:p>
        </w:tc>
        <w:tc>
          <w:tcPr>
            <w:tcW w:w="1109" w:type="dxa"/>
            <w:gridSpan w:val="2"/>
            <w:vAlign w:val="top"/>
          </w:tcPr>
          <w:p w14:paraId="6E31B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3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772C5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90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340</w:t>
            </w:r>
          </w:p>
        </w:tc>
      </w:tr>
      <w:tr w14:paraId="6EBD90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600" w:hRule="atLeast"/>
        </w:trPr>
        <w:tc>
          <w:tcPr>
            <w:tcW w:w="714" w:type="dxa"/>
            <w:vAlign w:val="top"/>
          </w:tcPr>
          <w:p w14:paraId="57C8E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9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15</w:t>
            </w:r>
          </w:p>
        </w:tc>
        <w:tc>
          <w:tcPr>
            <w:tcW w:w="2437" w:type="dxa"/>
            <w:gridSpan w:val="2"/>
            <w:vAlign w:val="top"/>
          </w:tcPr>
          <w:p w14:paraId="15BE1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7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17752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8" w:line="219" w:lineRule="auto"/>
              <w:ind w:left="3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抹灰砂浆</w:t>
            </w: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DP</w:t>
            </w: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7.5</w:t>
            </w:r>
          </w:p>
        </w:tc>
        <w:tc>
          <w:tcPr>
            <w:tcW w:w="1109" w:type="dxa"/>
            <w:gridSpan w:val="2"/>
            <w:vAlign w:val="top"/>
          </w:tcPr>
          <w:p w14:paraId="24079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3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43ECF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0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350</w:t>
            </w:r>
          </w:p>
        </w:tc>
      </w:tr>
      <w:tr w14:paraId="5FDC5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69" w:hRule="atLeast"/>
        </w:trPr>
        <w:tc>
          <w:tcPr>
            <w:tcW w:w="714" w:type="dxa"/>
            <w:vAlign w:val="top"/>
          </w:tcPr>
          <w:p w14:paraId="0D2F1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9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16</w:t>
            </w:r>
          </w:p>
        </w:tc>
        <w:tc>
          <w:tcPr>
            <w:tcW w:w="2437" w:type="dxa"/>
            <w:gridSpan w:val="2"/>
            <w:vAlign w:val="top"/>
          </w:tcPr>
          <w:p w14:paraId="29D67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7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普通干混砂浆</w:t>
            </w:r>
          </w:p>
        </w:tc>
        <w:tc>
          <w:tcPr>
            <w:tcW w:w="2307" w:type="dxa"/>
            <w:gridSpan w:val="2"/>
            <w:vAlign w:val="top"/>
          </w:tcPr>
          <w:p w14:paraId="6124A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9" w:line="219" w:lineRule="auto"/>
              <w:ind w:left="66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2"/>
                <w:sz w:val="24"/>
                <w:szCs w:val="24"/>
              </w:rPr>
              <w:t>抹灰砂浆</w:t>
            </w:r>
          </w:p>
        </w:tc>
        <w:tc>
          <w:tcPr>
            <w:tcW w:w="1109" w:type="dxa"/>
            <w:gridSpan w:val="2"/>
            <w:vAlign w:val="top"/>
          </w:tcPr>
          <w:p w14:paraId="16579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3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6442B8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0" w:line="183" w:lineRule="auto"/>
              <w:ind w:left="63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4"/>
                <w:sz w:val="24"/>
                <w:szCs w:val="24"/>
              </w:rPr>
              <w:t>360</w:t>
            </w:r>
          </w:p>
        </w:tc>
      </w:tr>
      <w:tr w14:paraId="37296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594" w:hRule="atLeast"/>
        </w:trPr>
        <w:tc>
          <w:tcPr>
            <w:tcW w:w="714" w:type="dxa"/>
            <w:vAlign w:val="top"/>
          </w:tcPr>
          <w:p w14:paraId="37A350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0" w:line="184" w:lineRule="auto"/>
              <w:ind w:left="225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7"/>
                <w:sz w:val="24"/>
                <w:szCs w:val="24"/>
              </w:rPr>
              <w:t>17</w:t>
            </w:r>
          </w:p>
        </w:tc>
        <w:tc>
          <w:tcPr>
            <w:tcW w:w="2437" w:type="dxa"/>
            <w:gridSpan w:val="2"/>
            <w:vAlign w:val="top"/>
          </w:tcPr>
          <w:p w14:paraId="4A553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20" w:line="219" w:lineRule="auto"/>
              <w:ind w:left="490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2"/>
                <w:sz w:val="24"/>
                <w:szCs w:val="24"/>
              </w:rPr>
              <w:t>热轧光圆钢筋</w:t>
            </w:r>
          </w:p>
        </w:tc>
        <w:tc>
          <w:tcPr>
            <w:tcW w:w="2307" w:type="dxa"/>
            <w:gridSpan w:val="2"/>
            <w:vAlign w:val="top"/>
          </w:tcPr>
          <w:p w14:paraId="7A459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9" w:line="185" w:lineRule="auto"/>
              <w:ind w:left="604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1"/>
                <w:sz w:val="24"/>
                <w:szCs w:val="24"/>
              </w:rPr>
              <w:t>HPB300Φ8</w:t>
            </w:r>
          </w:p>
        </w:tc>
        <w:tc>
          <w:tcPr>
            <w:tcW w:w="1109" w:type="dxa"/>
            <w:gridSpan w:val="2"/>
            <w:vAlign w:val="top"/>
          </w:tcPr>
          <w:p w14:paraId="3450B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94"/>
              <w:ind w:left="48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372D5D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1" w:line="183" w:lineRule="auto"/>
              <w:ind w:left="577"/>
              <w:textAlignment w:val="baseline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4"/>
                <w:szCs w:val="24"/>
              </w:rPr>
              <w:t>5540</w:t>
            </w:r>
          </w:p>
        </w:tc>
      </w:tr>
      <w:tr w14:paraId="085139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34" w:type="dxa"/>
            <w:gridSpan w:val="2"/>
            <w:vAlign w:val="top"/>
          </w:tcPr>
          <w:p w14:paraId="26BDE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5" w:line="184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18</w:t>
            </w:r>
          </w:p>
        </w:tc>
        <w:tc>
          <w:tcPr>
            <w:tcW w:w="2437" w:type="dxa"/>
            <w:gridSpan w:val="2"/>
            <w:vAlign w:val="top"/>
          </w:tcPr>
          <w:p w14:paraId="06586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5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热轧光圆钢筋</w:t>
            </w:r>
          </w:p>
        </w:tc>
        <w:tc>
          <w:tcPr>
            <w:tcW w:w="2317" w:type="dxa"/>
            <w:gridSpan w:val="2"/>
            <w:vAlign w:val="top"/>
          </w:tcPr>
          <w:p w14:paraId="06598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94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HPB300Φ10</w:t>
            </w:r>
          </w:p>
        </w:tc>
        <w:tc>
          <w:tcPr>
            <w:tcW w:w="1089" w:type="dxa"/>
            <w:gridSpan w:val="2"/>
            <w:vAlign w:val="top"/>
          </w:tcPr>
          <w:p w14:paraId="7B8197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9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6D0B3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6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5480</w:t>
            </w:r>
          </w:p>
        </w:tc>
      </w:tr>
      <w:tr w14:paraId="31303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3F595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1" w:line="184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19</w:t>
            </w:r>
          </w:p>
        </w:tc>
        <w:tc>
          <w:tcPr>
            <w:tcW w:w="2437" w:type="dxa"/>
            <w:gridSpan w:val="2"/>
            <w:vAlign w:val="top"/>
          </w:tcPr>
          <w:p w14:paraId="7D02F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61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热轧光圆钢筋</w:t>
            </w:r>
          </w:p>
        </w:tc>
        <w:tc>
          <w:tcPr>
            <w:tcW w:w="2317" w:type="dxa"/>
            <w:gridSpan w:val="2"/>
            <w:vAlign w:val="top"/>
          </w:tcPr>
          <w:p w14:paraId="5C4CA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0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HPB300Φ12</w:t>
            </w:r>
          </w:p>
        </w:tc>
        <w:tc>
          <w:tcPr>
            <w:tcW w:w="1089" w:type="dxa"/>
            <w:gridSpan w:val="2"/>
            <w:vAlign w:val="top"/>
          </w:tcPr>
          <w:p w14:paraId="5EE88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5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28934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2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5420</w:t>
            </w:r>
          </w:p>
        </w:tc>
      </w:tr>
      <w:tr w14:paraId="77D3B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734" w:type="dxa"/>
            <w:gridSpan w:val="2"/>
            <w:vAlign w:val="top"/>
          </w:tcPr>
          <w:p w14:paraId="4E34C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20</w:t>
            </w:r>
          </w:p>
        </w:tc>
        <w:tc>
          <w:tcPr>
            <w:tcW w:w="2437" w:type="dxa"/>
            <w:gridSpan w:val="2"/>
            <w:vAlign w:val="top"/>
          </w:tcPr>
          <w:p w14:paraId="798C4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71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62786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1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HRB400Φ14</w:t>
            </w:r>
          </w:p>
        </w:tc>
        <w:tc>
          <w:tcPr>
            <w:tcW w:w="1089" w:type="dxa"/>
            <w:gridSpan w:val="2"/>
            <w:vAlign w:val="top"/>
          </w:tcPr>
          <w:p w14:paraId="21E8A1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6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461B2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2" w:line="184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6120</w:t>
            </w:r>
          </w:p>
        </w:tc>
      </w:tr>
      <w:tr w14:paraId="1266D4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3244A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4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21</w:t>
            </w:r>
          </w:p>
        </w:tc>
        <w:tc>
          <w:tcPr>
            <w:tcW w:w="2437" w:type="dxa"/>
            <w:gridSpan w:val="2"/>
            <w:vAlign w:val="top"/>
          </w:tcPr>
          <w:p w14:paraId="31BF5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3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3CA79C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2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HRB400Φ16</w:t>
            </w:r>
          </w:p>
        </w:tc>
        <w:tc>
          <w:tcPr>
            <w:tcW w:w="1089" w:type="dxa"/>
            <w:gridSpan w:val="2"/>
            <w:vAlign w:val="top"/>
          </w:tcPr>
          <w:p w14:paraId="7A1B9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7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1882D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4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5920</w:t>
            </w:r>
          </w:p>
        </w:tc>
      </w:tr>
      <w:tr w14:paraId="630753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1D56B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5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22</w:t>
            </w:r>
          </w:p>
        </w:tc>
        <w:tc>
          <w:tcPr>
            <w:tcW w:w="2437" w:type="dxa"/>
            <w:gridSpan w:val="2"/>
            <w:vAlign w:val="top"/>
          </w:tcPr>
          <w:p w14:paraId="00AF6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4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30851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3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HRB400Φ18</w:t>
            </w:r>
          </w:p>
        </w:tc>
        <w:tc>
          <w:tcPr>
            <w:tcW w:w="1089" w:type="dxa"/>
            <w:gridSpan w:val="2"/>
            <w:vAlign w:val="top"/>
          </w:tcPr>
          <w:p w14:paraId="75C6C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48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78F89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5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5880</w:t>
            </w:r>
          </w:p>
        </w:tc>
      </w:tr>
      <w:tr w14:paraId="1F104D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666DB1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6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23</w:t>
            </w:r>
          </w:p>
        </w:tc>
        <w:tc>
          <w:tcPr>
            <w:tcW w:w="2437" w:type="dxa"/>
            <w:gridSpan w:val="2"/>
            <w:vAlign w:val="top"/>
          </w:tcPr>
          <w:p w14:paraId="2FF24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5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0EC4D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4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HRB400Φ20</w:t>
            </w:r>
          </w:p>
        </w:tc>
        <w:tc>
          <w:tcPr>
            <w:tcW w:w="1089" w:type="dxa"/>
            <w:gridSpan w:val="2"/>
            <w:vAlign w:val="top"/>
          </w:tcPr>
          <w:p w14:paraId="50967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9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22A7E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6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5850</w:t>
            </w:r>
          </w:p>
        </w:tc>
      </w:tr>
      <w:tr w14:paraId="3E3472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734" w:type="dxa"/>
            <w:gridSpan w:val="2"/>
            <w:vAlign w:val="top"/>
          </w:tcPr>
          <w:p w14:paraId="30552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7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24</w:t>
            </w:r>
          </w:p>
        </w:tc>
        <w:tc>
          <w:tcPr>
            <w:tcW w:w="2437" w:type="dxa"/>
            <w:gridSpan w:val="2"/>
            <w:vAlign w:val="top"/>
          </w:tcPr>
          <w:p w14:paraId="68AAD0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5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240BDC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5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HRB400Φ22</w:t>
            </w:r>
          </w:p>
        </w:tc>
        <w:tc>
          <w:tcPr>
            <w:tcW w:w="1089" w:type="dxa"/>
            <w:gridSpan w:val="2"/>
            <w:vAlign w:val="top"/>
          </w:tcPr>
          <w:p w14:paraId="62D92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0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7D340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7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5850</w:t>
            </w:r>
          </w:p>
        </w:tc>
      </w:tr>
      <w:tr w14:paraId="46FDF6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7BE76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8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24</w:t>
            </w:r>
          </w:p>
        </w:tc>
        <w:tc>
          <w:tcPr>
            <w:tcW w:w="2437" w:type="dxa"/>
            <w:gridSpan w:val="2"/>
            <w:vAlign w:val="top"/>
          </w:tcPr>
          <w:p w14:paraId="0CD44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77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5B16C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36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HRB400Φ24</w:t>
            </w:r>
          </w:p>
        </w:tc>
        <w:tc>
          <w:tcPr>
            <w:tcW w:w="1089" w:type="dxa"/>
            <w:gridSpan w:val="2"/>
            <w:vAlign w:val="top"/>
          </w:tcPr>
          <w:p w14:paraId="0765A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1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32CF9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8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5750</w:t>
            </w:r>
          </w:p>
        </w:tc>
      </w:tr>
      <w:tr w14:paraId="696328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734" w:type="dxa"/>
            <w:gridSpan w:val="2"/>
            <w:vAlign w:val="top"/>
          </w:tcPr>
          <w:p w14:paraId="05AB8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59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24</w:t>
            </w:r>
          </w:p>
        </w:tc>
        <w:tc>
          <w:tcPr>
            <w:tcW w:w="2437" w:type="dxa"/>
            <w:gridSpan w:val="2"/>
            <w:vAlign w:val="top"/>
          </w:tcPr>
          <w:p w14:paraId="76609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7" w:line="219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热轧带肋钢筋</w:t>
            </w:r>
          </w:p>
        </w:tc>
        <w:tc>
          <w:tcPr>
            <w:tcW w:w="2317" w:type="dxa"/>
            <w:gridSpan w:val="2"/>
            <w:vAlign w:val="top"/>
          </w:tcPr>
          <w:p w14:paraId="4F92C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47" w:line="185" w:lineRule="auto"/>
              <w:ind w:left="554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HRB400Φ26</w:t>
            </w:r>
          </w:p>
        </w:tc>
        <w:tc>
          <w:tcPr>
            <w:tcW w:w="1089" w:type="dxa"/>
            <w:gridSpan w:val="2"/>
            <w:vAlign w:val="top"/>
          </w:tcPr>
          <w:p w14:paraId="1F87A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2"/>
              <w:ind w:left="476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t</w:t>
            </w:r>
          </w:p>
        </w:tc>
        <w:tc>
          <w:tcPr>
            <w:tcW w:w="1643" w:type="dxa"/>
            <w:gridSpan w:val="2"/>
            <w:vAlign w:val="top"/>
          </w:tcPr>
          <w:p w14:paraId="255AE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9" w:line="183" w:lineRule="auto"/>
              <w:ind w:left="57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5750</w:t>
            </w:r>
          </w:p>
        </w:tc>
      </w:tr>
      <w:tr w14:paraId="40AC13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5EF64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80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24</w:t>
            </w:r>
          </w:p>
        </w:tc>
        <w:tc>
          <w:tcPr>
            <w:tcW w:w="2437" w:type="dxa"/>
            <w:gridSpan w:val="2"/>
            <w:vAlign w:val="top"/>
          </w:tcPr>
          <w:p w14:paraId="6EAAA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9" w:line="220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建筑工程人工</w:t>
            </w:r>
          </w:p>
        </w:tc>
        <w:tc>
          <w:tcPr>
            <w:tcW w:w="2317" w:type="dxa"/>
            <w:gridSpan w:val="2"/>
            <w:vAlign w:val="top"/>
          </w:tcPr>
          <w:p w14:paraId="59A53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66" w:line="218" w:lineRule="auto"/>
              <w:ind w:left="79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最低价</w:t>
            </w:r>
          </w:p>
        </w:tc>
        <w:tc>
          <w:tcPr>
            <w:tcW w:w="1089" w:type="dxa"/>
            <w:gridSpan w:val="2"/>
            <w:vAlign w:val="top"/>
          </w:tcPr>
          <w:p w14:paraId="7333E5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05" w:line="224" w:lineRule="auto"/>
              <w:ind w:left="29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工日</w:t>
            </w:r>
          </w:p>
        </w:tc>
        <w:tc>
          <w:tcPr>
            <w:tcW w:w="1643" w:type="dxa"/>
            <w:gridSpan w:val="2"/>
            <w:vAlign w:val="top"/>
          </w:tcPr>
          <w:p w14:paraId="41DAB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69" w:line="184" w:lineRule="auto"/>
              <w:ind w:left="63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170</w:t>
            </w:r>
          </w:p>
        </w:tc>
      </w:tr>
      <w:tr w14:paraId="56444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34" w:type="dxa"/>
            <w:gridSpan w:val="2"/>
            <w:vAlign w:val="top"/>
          </w:tcPr>
          <w:p w14:paraId="3DAFE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91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25</w:t>
            </w:r>
          </w:p>
        </w:tc>
        <w:tc>
          <w:tcPr>
            <w:tcW w:w="2437" w:type="dxa"/>
            <w:gridSpan w:val="2"/>
            <w:vAlign w:val="top"/>
          </w:tcPr>
          <w:p w14:paraId="140DBB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0" w:line="220" w:lineRule="auto"/>
              <w:ind w:left="49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建筑工程人工</w:t>
            </w:r>
          </w:p>
        </w:tc>
        <w:tc>
          <w:tcPr>
            <w:tcW w:w="2317" w:type="dxa"/>
            <w:gridSpan w:val="2"/>
            <w:vAlign w:val="top"/>
          </w:tcPr>
          <w:p w14:paraId="156D3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7" w:line="218" w:lineRule="auto"/>
              <w:ind w:left="79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最高价</w:t>
            </w:r>
          </w:p>
        </w:tc>
        <w:tc>
          <w:tcPr>
            <w:tcW w:w="1089" w:type="dxa"/>
            <w:gridSpan w:val="2"/>
            <w:vAlign w:val="top"/>
          </w:tcPr>
          <w:p w14:paraId="23477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6" w:line="224" w:lineRule="auto"/>
              <w:ind w:left="29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工日</w:t>
            </w:r>
          </w:p>
        </w:tc>
        <w:tc>
          <w:tcPr>
            <w:tcW w:w="1643" w:type="dxa"/>
            <w:gridSpan w:val="2"/>
            <w:vAlign w:val="top"/>
          </w:tcPr>
          <w:p w14:paraId="22F46B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90" w:line="184" w:lineRule="auto"/>
              <w:ind w:left="63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190</w:t>
            </w:r>
          </w:p>
        </w:tc>
      </w:tr>
      <w:tr w14:paraId="3BD22F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34" w:type="dxa"/>
            <w:gridSpan w:val="2"/>
            <w:vAlign w:val="top"/>
          </w:tcPr>
          <w:p w14:paraId="5BA96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92" w:line="18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26</w:t>
            </w:r>
          </w:p>
        </w:tc>
        <w:tc>
          <w:tcPr>
            <w:tcW w:w="2437" w:type="dxa"/>
            <w:gridSpan w:val="2"/>
            <w:vAlign w:val="top"/>
          </w:tcPr>
          <w:p w14:paraId="21E3C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1" w:line="219" w:lineRule="auto"/>
              <w:ind w:left="25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普通装饰工程人工</w:t>
            </w:r>
          </w:p>
        </w:tc>
        <w:tc>
          <w:tcPr>
            <w:tcW w:w="2317" w:type="dxa"/>
            <w:gridSpan w:val="2"/>
            <w:vAlign w:val="top"/>
          </w:tcPr>
          <w:p w14:paraId="3A8C0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88" w:line="218" w:lineRule="auto"/>
              <w:ind w:left="79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最低价</w:t>
            </w:r>
          </w:p>
        </w:tc>
        <w:tc>
          <w:tcPr>
            <w:tcW w:w="1089" w:type="dxa"/>
            <w:gridSpan w:val="2"/>
            <w:vAlign w:val="top"/>
          </w:tcPr>
          <w:p w14:paraId="740036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97" w:line="224" w:lineRule="auto"/>
              <w:ind w:left="29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工日</w:t>
            </w:r>
          </w:p>
        </w:tc>
        <w:tc>
          <w:tcPr>
            <w:tcW w:w="1643" w:type="dxa"/>
            <w:gridSpan w:val="2"/>
            <w:vAlign w:val="top"/>
          </w:tcPr>
          <w:p w14:paraId="4338C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71" w:line="184" w:lineRule="auto"/>
              <w:ind w:left="63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180</w:t>
            </w:r>
          </w:p>
        </w:tc>
      </w:tr>
      <w:tr w14:paraId="403B1E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734" w:type="dxa"/>
            <w:gridSpan w:val="2"/>
            <w:vAlign w:val="top"/>
          </w:tcPr>
          <w:p w14:paraId="72C9D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33" w:line="163" w:lineRule="auto"/>
              <w:ind w:left="235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4"/>
                <w:sz w:val="24"/>
                <w:szCs w:val="24"/>
              </w:rPr>
              <w:t>27</w:t>
            </w:r>
          </w:p>
        </w:tc>
        <w:tc>
          <w:tcPr>
            <w:tcW w:w="2437" w:type="dxa"/>
            <w:gridSpan w:val="2"/>
            <w:vAlign w:val="top"/>
          </w:tcPr>
          <w:p w14:paraId="216314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70" w:line="211" w:lineRule="auto"/>
              <w:ind w:left="250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普通装饰工程人工</w:t>
            </w:r>
          </w:p>
        </w:tc>
        <w:tc>
          <w:tcPr>
            <w:tcW w:w="2317" w:type="dxa"/>
            <w:gridSpan w:val="2"/>
            <w:vAlign w:val="top"/>
          </w:tcPr>
          <w:p w14:paraId="68DB1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69" w:line="212" w:lineRule="auto"/>
              <w:ind w:left="733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最高价</w:t>
            </w:r>
          </w:p>
        </w:tc>
        <w:tc>
          <w:tcPr>
            <w:tcW w:w="1089" w:type="dxa"/>
            <w:gridSpan w:val="2"/>
            <w:vAlign w:val="top"/>
          </w:tcPr>
          <w:p w14:paraId="6A511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77" w:line="206" w:lineRule="auto"/>
              <w:ind w:left="25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工日</w:t>
            </w:r>
          </w:p>
        </w:tc>
        <w:tc>
          <w:tcPr>
            <w:tcW w:w="1643" w:type="dxa"/>
            <w:gridSpan w:val="2"/>
            <w:vAlign w:val="top"/>
          </w:tcPr>
          <w:p w14:paraId="06909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="133" w:line="163" w:lineRule="auto"/>
              <w:ind w:left="637"/>
              <w:textAlignment w:val="baseline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200</w:t>
            </w:r>
          </w:p>
        </w:tc>
      </w:tr>
    </w:tbl>
    <w:p w14:paraId="534575B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4" w:firstLineChars="200"/>
        <w:textAlignment w:val="baseline"/>
        <w:rPr>
          <w:rFonts w:hint="eastAsia" w:ascii="仿宋" w:hAnsi="仿宋" w:eastAsia="仿宋" w:cs="仿宋"/>
          <w:spacing w:val="1"/>
          <w:sz w:val="29"/>
          <w:szCs w:val="29"/>
        </w:rPr>
      </w:pPr>
    </w:p>
    <w:p w14:paraId="359C9C1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4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"/>
          <w:sz w:val="29"/>
          <w:szCs w:val="29"/>
        </w:rPr>
        <w:t>2.投标报价编制任务</w:t>
      </w:r>
    </w:p>
    <w:p w14:paraId="35D891C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2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3"/>
          <w:sz w:val="29"/>
          <w:szCs w:val="29"/>
        </w:rPr>
        <w:t>1</w:t>
      </w:r>
      <w:r>
        <w:rPr>
          <w:rFonts w:hint="eastAsia" w:ascii="仿宋" w:hAnsi="仿宋" w:eastAsia="仿宋" w:cs="仿宋"/>
          <w:spacing w:val="3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3"/>
          <w:sz w:val="29"/>
          <w:szCs w:val="29"/>
        </w:rPr>
        <w:t>根据招标文件和工程资料，完成建筑与装饰工程、安装工程</w:t>
      </w:r>
      <w:r>
        <w:rPr>
          <w:rFonts w:hint="eastAsia" w:ascii="仿宋" w:hAnsi="仿宋" w:eastAsia="仿宋" w:cs="仿宋"/>
          <w:spacing w:val="-7"/>
          <w:sz w:val="29"/>
          <w:szCs w:val="29"/>
        </w:rPr>
        <w:t>投标报价的编制。</w:t>
      </w:r>
    </w:p>
    <w:p w14:paraId="44456EF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6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4"/>
          <w:sz w:val="29"/>
          <w:szCs w:val="29"/>
        </w:rPr>
        <w:t>2</w:t>
      </w:r>
      <w:r>
        <w:rPr>
          <w:rFonts w:hint="eastAsia" w:ascii="仿宋" w:hAnsi="仿宋" w:eastAsia="仿宋" w:cs="仿宋"/>
          <w:spacing w:val="4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9"/>
          <w:szCs w:val="29"/>
        </w:rPr>
        <w:t>除甲供材料和材料暂估价外，其他材料按照工程资料中提供</w:t>
      </w:r>
      <w:r>
        <w:rPr>
          <w:rFonts w:hint="eastAsia" w:ascii="仿宋" w:hAnsi="仿宋" w:eastAsia="仿宋" w:cs="仿宋"/>
          <w:spacing w:val="-4"/>
          <w:sz w:val="29"/>
          <w:szCs w:val="29"/>
        </w:rPr>
        <w:t>的工程项目所在地市场信息价格进行调整。</w:t>
      </w:r>
    </w:p>
    <w:p w14:paraId="5B02BCC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8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2"/>
          <w:sz w:val="29"/>
          <w:szCs w:val="29"/>
        </w:rPr>
        <w:t>3.成果要求</w:t>
      </w:r>
    </w:p>
    <w:p w14:paraId="09D3445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2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8"/>
          <w:sz w:val="29"/>
          <w:szCs w:val="29"/>
        </w:rPr>
        <w:t>1</w:t>
      </w:r>
      <w:r>
        <w:rPr>
          <w:rFonts w:hint="eastAsia" w:ascii="仿宋" w:hAnsi="仿宋" w:eastAsia="仿宋" w:cs="仿宋"/>
          <w:spacing w:val="8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8"/>
          <w:sz w:val="29"/>
          <w:szCs w:val="29"/>
        </w:rPr>
        <w:t>按上述要求编制投标报价，形成投标报价文件</w:t>
      </w:r>
      <w:r>
        <w:rPr>
          <w:rFonts w:hint="eastAsia" w:ascii="仿宋" w:hAnsi="仿宋" w:eastAsia="仿宋" w:cs="仿宋"/>
          <w:spacing w:val="8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8"/>
          <w:sz w:val="29"/>
          <w:szCs w:val="29"/>
        </w:rPr>
        <w:t>包括：单项</w:t>
      </w:r>
      <w:r>
        <w:rPr>
          <w:rFonts w:hint="eastAsia" w:ascii="仿宋" w:hAnsi="仿宋" w:eastAsia="仿宋" w:cs="仿宋"/>
          <w:spacing w:val="-2"/>
          <w:sz w:val="29"/>
          <w:szCs w:val="29"/>
        </w:rPr>
        <w:t>工程投标报价汇总表，建筑与装饰工程分部分项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工程量清单与计价表、</w:t>
      </w:r>
      <w:r>
        <w:rPr>
          <w:rFonts w:hint="eastAsia" w:ascii="仿宋" w:hAnsi="仿宋" w:eastAsia="仿宋" w:cs="仿宋"/>
          <w:spacing w:val="-1"/>
          <w:sz w:val="29"/>
          <w:szCs w:val="29"/>
        </w:rPr>
        <w:t>建筑与装饰工程措施项目清单与计价表、建筑与装饰工程其他项目清单与计价表、建筑与装饰工程规费税金计价表，安装工程给排水分部分项工程量清单与计价表，安装工程电气分部分项工程量清单与计价表、安装工程措施项目清单与计价表、安装工程其他项目清单与计价</w:t>
      </w:r>
      <w:r>
        <w:rPr>
          <w:rFonts w:hint="eastAsia" w:ascii="仿宋" w:hAnsi="仿宋" w:eastAsia="仿宋" w:cs="仿宋"/>
          <w:spacing w:val="5"/>
          <w:sz w:val="29"/>
          <w:szCs w:val="29"/>
        </w:rPr>
        <w:t>表、安装工程规费税金计价表等</w:t>
      </w:r>
      <w:r>
        <w:rPr>
          <w:rFonts w:hint="eastAsia" w:ascii="仿宋" w:hAnsi="仿宋" w:eastAsia="仿宋" w:cs="仿宋"/>
          <w:spacing w:val="5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5"/>
          <w:sz w:val="29"/>
          <w:szCs w:val="29"/>
        </w:rPr>
        <w:t>。</w:t>
      </w:r>
    </w:p>
    <w:p w14:paraId="154CC3DC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6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2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9"/>
          <w:sz w:val="29"/>
          <w:szCs w:val="29"/>
        </w:rPr>
        <w:t>新建文件夹命名为“模块二+抽签号”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，</w:t>
      </w:r>
      <w:r>
        <w:rPr>
          <w:rFonts w:hint="eastAsia" w:ascii="仿宋" w:hAnsi="仿宋" w:eastAsia="仿宋" w:cs="仿宋"/>
          <w:spacing w:val="9"/>
          <w:sz w:val="29"/>
          <w:szCs w:val="29"/>
        </w:rPr>
        <w:t>文件夹内需包含以下</w:t>
      </w:r>
      <w:r>
        <w:rPr>
          <w:rFonts w:hint="eastAsia" w:ascii="仿宋" w:hAnsi="仿宋" w:eastAsia="仿宋" w:cs="仿宋"/>
          <w:spacing w:val="6"/>
          <w:sz w:val="29"/>
          <w:szCs w:val="29"/>
        </w:rPr>
        <w:t>5个成果：“3.1某办公楼投标计价文件”“3.2某办公楼单项工程</w:t>
      </w:r>
      <w:r>
        <w:rPr>
          <w:rFonts w:hint="eastAsia" w:ascii="仿宋" w:hAnsi="仿宋" w:eastAsia="仿宋" w:cs="仿宋"/>
          <w:sz w:val="29"/>
          <w:szCs w:val="29"/>
        </w:rPr>
        <w:t>投标报价汇总表”PDF格式、“3.3某办公楼建筑与装饰工程分部分项工程量清单与计价表”PDF格式、“3.4某办公楼安装工程给排水分部分项工程量清单与计价表”PDF格式，“3.5某办公楼安装工程</w:t>
      </w:r>
      <w:r>
        <w:rPr>
          <w:rFonts w:hint="eastAsia" w:ascii="仿宋" w:hAnsi="仿宋" w:eastAsia="仿宋" w:cs="仿宋"/>
          <w:spacing w:val="-5"/>
          <w:sz w:val="29"/>
          <w:szCs w:val="29"/>
        </w:rPr>
        <w:t>电气分部分项工程量清单与计价表”PDF格式。</w:t>
      </w:r>
    </w:p>
    <w:p w14:paraId="7DB83B8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6" w:firstLineChars="200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3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）</w:t>
      </w:r>
      <w:r>
        <w:rPr>
          <w:rFonts w:hint="eastAsia" w:ascii="仿宋" w:hAnsi="仿宋" w:eastAsia="仿宋" w:cs="仿宋"/>
          <w:spacing w:val="9"/>
          <w:sz w:val="29"/>
          <w:szCs w:val="29"/>
        </w:rPr>
        <w:t>将制作的所有成果保存在“赛项模块二投标报</w:t>
      </w:r>
      <w:r>
        <w:rPr>
          <w:rFonts w:hint="eastAsia" w:ascii="仿宋" w:hAnsi="仿宋" w:eastAsia="仿宋" w:cs="仿宋"/>
          <w:spacing w:val="8"/>
          <w:sz w:val="29"/>
          <w:szCs w:val="29"/>
        </w:rPr>
        <w:t>价编制+抽签号”</w:t>
      </w:r>
      <w:r>
        <w:rPr>
          <w:rFonts w:hint="eastAsia" w:ascii="仿宋" w:hAnsi="仿宋" w:eastAsia="仿宋" w:cs="仿宋"/>
          <w:spacing w:val="-3"/>
          <w:sz w:val="29"/>
          <w:szCs w:val="29"/>
        </w:rPr>
        <w:t>文件内并压缩，压缩包上传考试平台提交。</w:t>
      </w:r>
    </w:p>
    <w:p w14:paraId="0370074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firstLine="546" w:firstLineChars="200"/>
        <w:textAlignment w:val="baseline"/>
        <w:rPr>
          <w:rFonts w:ascii="楷体" w:hAnsi="楷体" w:eastAsia="楷体" w:cs="楷体"/>
          <w:sz w:val="28"/>
          <w:szCs w:val="28"/>
        </w:rPr>
      </w:pPr>
      <w:r>
        <w:rPr>
          <w:rFonts w:ascii="楷体" w:hAnsi="楷体" w:eastAsia="楷体" w:cs="楷体"/>
          <w:b/>
          <w:bCs/>
          <w:spacing w:val="-4"/>
          <w:sz w:val="28"/>
          <w:szCs w:val="28"/>
        </w:rPr>
        <w:t>模块三全过程造价管理综合应用</w:t>
      </w:r>
    </w:p>
    <w:p w14:paraId="4AD02AF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60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20"/>
          <w:sz w:val="29"/>
          <w:szCs w:val="29"/>
          <w:lang w:val="en-US" w:eastAsia="zh-CN"/>
        </w:rPr>
        <w:t>一、</w:t>
      </w:r>
      <w:r>
        <w:rPr>
          <w:rFonts w:hint="eastAsia" w:ascii="仿宋" w:hAnsi="仿宋" w:eastAsia="仿宋" w:cs="仿宋"/>
          <w:spacing w:val="20"/>
          <w:sz w:val="29"/>
          <w:szCs w:val="29"/>
        </w:rPr>
        <w:t>单项选择题</w:t>
      </w:r>
      <w:r>
        <w:rPr>
          <w:rFonts w:hint="eastAsia" w:ascii="仿宋" w:hAnsi="仿宋" w:eastAsia="仿宋" w:cs="仿宋"/>
          <w:spacing w:val="20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20"/>
          <w:sz w:val="29"/>
          <w:szCs w:val="29"/>
        </w:rPr>
        <w:t>每题1分，共60分</w:t>
      </w:r>
      <w:r>
        <w:rPr>
          <w:rFonts w:hint="eastAsia" w:ascii="仿宋" w:hAnsi="仿宋" w:eastAsia="仿宋" w:cs="仿宋"/>
          <w:spacing w:val="20"/>
          <w:sz w:val="29"/>
          <w:szCs w:val="29"/>
          <w:lang w:eastAsia="zh-CN"/>
        </w:rPr>
        <w:t>）</w:t>
      </w:r>
    </w:p>
    <w:p w14:paraId="299723A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-1"/>
          <w:sz w:val="29"/>
          <w:szCs w:val="29"/>
        </w:rPr>
        <w:t>1.在建设项目各阶段的工程造价中，一经批准将作为控制</w:t>
      </w:r>
      <w:r>
        <w:rPr>
          <w:rFonts w:hint="eastAsia" w:ascii="仿宋" w:hAnsi="仿宋" w:eastAsia="仿宋" w:cs="仿宋"/>
          <w:spacing w:val="-2"/>
          <w:sz w:val="29"/>
          <w:szCs w:val="29"/>
        </w:rPr>
        <w:t>建设项</w:t>
      </w:r>
      <w:r>
        <w:rPr>
          <w:rFonts w:hint="eastAsia" w:ascii="仿宋" w:hAnsi="仿宋" w:eastAsia="仿宋" w:cs="仿宋"/>
          <w:spacing w:val="15"/>
          <w:sz w:val="29"/>
          <w:szCs w:val="29"/>
        </w:rPr>
        <w:t>目投资最高限额的是</w:t>
      </w:r>
      <w:r>
        <w:rPr>
          <w:rFonts w:hint="eastAsia" w:ascii="仿宋" w:hAnsi="仿宋" w:eastAsia="仿宋" w:cs="仿宋"/>
          <w:spacing w:val="15"/>
          <w:sz w:val="29"/>
          <w:szCs w:val="29"/>
          <w:lang w:eastAsia="zh-CN"/>
        </w:rPr>
        <w:t>（）</w:t>
      </w:r>
      <w:r>
        <w:rPr>
          <w:rFonts w:hint="eastAsia" w:ascii="仿宋" w:hAnsi="仿宋" w:eastAsia="仿宋" w:cs="仿宋"/>
          <w:spacing w:val="15"/>
          <w:sz w:val="29"/>
          <w:szCs w:val="29"/>
        </w:rPr>
        <w:t>。</w:t>
      </w:r>
    </w:p>
    <w:p w14:paraId="404A44E1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4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"/>
          <w:sz w:val="29"/>
          <w:szCs w:val="29"/>
        </w:rPr>
        <w:t>A.投资估算</w:t>
      </w:r>
    </w:p>
    <w:p w14:paraId="0050B97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4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"/>
          <w:sz w:val="29"/>
          <w:szCs w:val="29"/>
        </w:rPr>
        <w:t>B.设计概算</w:t>
      </w:r>
    </w:p>
    <w:p w14:paraId="6433D56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4" w:firstLineChars="200"/>
        <w:jc w:val="both"/>
        <w:textAlignment w:val="baseline"/>
        <w:rPr>
          <w:rFonts w:hint="eastAsia" w:ascii="仿宋" w:hAnsi="仿宋" w:eastAsia="仿宋" w:cs="仿宋"/>
          <w:spacing w:val="1"/>
          <w:sz w:val="29"/>
          <w:szCs w:val="29"/>
        </w:rPr>
      </w:pPr>
      <w:r>
        <w:rPr>
          <w:rFonts w:hint="eastAsia" w:ascii="仿宋" w:hAnsi="仿宋" w:eastAsia="仿宋" w:cs="仿宋"/>
          <w:spacing w:val="1"/>
          <w:sz w:val="29"/>
          <w:szCs w:val="29"/>
        </w:rPr>
        <w:t>C.施工图预算</w:t>
      </w:r>
    </w:p>
    <w:p w14:paraId="21773F7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4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"/>
          <w:sz w:val="29"/>
          <w:szCs w:val="29"/>
        </w:rPr>
        <w:t>D.竣工结算</w:t>
      </w:r>
    </w:p>
    <w:p w14:paraId="3E921D5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5"/>
          <w:sz w:val="29"/>
          <w:szCs w:val="29"/>
        </w:rPr>
        <w:t>2.略</w:t>
      </w:r>
    </w:p>
    <w:p w14:paraId="6BF90E4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2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3"/>
          <w:sz w:val="29"/>
          <w:szCs w:val="29"/>
          <w:lang w:val="en-US" w:eastAsia="zh-CN"/>
        </w:rPr>
        <w:t>二、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多项选择题</w:t>
      </w:r>
      <w:r>
        <w:rPr>
          <w:rFonts w:hint="eastAsia" w:ascii="仿宋" w:hAnsi="仿宋" w:eastAsia="仿宋" w:cs="仿宋"/>
          <w:spacing w:val="13"/>
          <w:sz w:val="29"/>
          <w:szCs w:val="29"/>
          <w:lang w:eastAsia="zh-CN"/>
        </w:rPr>
        <w:t>（</w:t>
      </w:r>
      <w:r>
        <w:rPr>
          <w:rFonts w:hint="eastAsia" w:ascii="仿宋" w:hAnsi="仿宋" w:eastAsia="仿宋" w:cs="仿宋"/>
          <w:spacing w:val="13"/>
          <w:sz w:val="29"/>
          <w:szCs w:val="29"/>
        </w:rPr>
        <w:t>每题2分，共40分。多选、错选不给分，漏</w:t>
      </w:r>
      <w:r>
        <w:rPr>
          <w:rFonts w:hint="eastAsia" w:ascii="仿宋" w:hAnsi="仿宋" w:eastAsia="仿宋" w:cs="仿宋"/>
          <w:spacing w:val="14"/>
          <w:sz w:val="29"/>
          <w:szCs w:val="29"/>
        </w:rPr>
        <w:t>选每选对一个得0.5分</w:t>
      </w:r>
      <w:r>
        <w:rPr>
          <w:rFonts w:hint="eastAsia" w:ascii="仿宋" w:hAnsi="仿宋" w:eastAsia="仿宋" w:cs="仿宋"/>
          <w:spacing w:val="14"/>
          <w:sz w:val="29"/>
          <w:szCs w:val="29"/>
          <w:lang w:eastAsia="zh-CN"/>
        </w:rPr>
        <w:t>）</w:t>
      </w:r>
    </w:p>
    <w:p w14:paraId="4BED803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9"/>
          <w:sz w:val="29"/>
          <w:szCs w:val="29"/>
        </w:rPr>
        <w:t>1.下列属于单位建筑工程概算的内容的是</w:t>
      </w:r>
      <w:r>
        <w:rPr>
          <w:rFonts w:hint="eastAsia" w:ascii="仿宋" w:hAnsi="仿宋" w:eastAsia="仿宋" w:cs="仿宋"/>
          <w:spacing w:val="9"/>
          <w:sz w:val="29"/>
          <w:szCs w:val="29"/>
          <w:lang w:eastAsia="zh-CN"/>
        </w:rPr>
        <w:t>（）</w:t>
      </w:r>
      <w:r>
        <w:rPr>
          <w:rFonts w:hint="eastAsia" w:ascii="仿宋" w:hAnsi="仿宋" w:eastAsia="仿宋" w:cs="仿宋"/>
          <w:spacing w:val="9"/>
          <w:sz w:val="29"/>
          <w:szCs w:val="29"/>
        </w:rPr>
        <w:t>。</w:t>
      </w:r>
    </w:p>
    <w:p w14:paraId="478731BF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6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-1"/>
          <w:sz w:val="29"/>
          <w:szCs w:val="29"/>
        </w:rPr>
        <w:t>A.一般土建工程概算</w:t>
      </w:r>
    </w:p>
    <w:p w14:paraId="6CB2878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88" w:firstLineChars="200"/>
        <w:jc w:val="both"/>
        <w:textAlignment w:val="baseline"/>
        <w:rPr>
          <w:rFonts w:hint="eastAsia" w:ascii="仿宋" w:hAnsi="仿宋" w:eastAsia="仿宋" w:cs="仿宋"/>
          <w:spacing w:val="2"/>
          <w:sz w:val="29"/>
          <w:szCs w:val="29"/>
        </w:rPr>
      </w:pPr>
      <w:r>
        <w:rPr>
          <w:rFonts w:hint="eastAsia" w:ascii="仿宋" w:hAnsi="仿宋" w:eastAsia="仿宋" w:cs="仿宋"/>
          <w:spacing w:val="2"/>
          <w:sz w:val="29"/>
          <w:szCs w:val="29"/>
        </w:rPr>
        <w:t>B.给排水、采暖工程概算</w:t>
      </w:r>
    </w:p>
    <w:p w14:paraId="3C2EE23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76" w:firstLineChars="200"/>
        <w:jc w:val="both"/>
        <w:textAlignment w:val="baseline"/>
        <w:rPr>
          <w:rFonts w:hint="eastAsia" w:ascii="仿宋" w:hAnsi="仿宋" w:eastAsia="仿宋" w:cs="仿宋"/>
          <w:spacing w:val="-1"/>
          <w:sz w:val="29"/>
          <w:szCs w:val="29"/>
        </w:rPr>
      </w:pPr>
      <w:r>
        <w:rPr>
          <w:rFonts w:hint="eastAsia" w:ascii="仿宋" w:hAnsi="仿宋" w:eastAsia="仿宋" w:cs="仿宋"/>
          <w:spacing w:val="-1"/>
          <w:sz w:val="29"/>
          <w:szCs w:val="29"/>
        </w:rPr>
        <w:t>C.通风、空调工程概算</w:t>
      </w:r>
    </w:p>
    <w:p w14:paraId="7835916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2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8"/>
          <w:sz w:val="29"/>
          <w:szCs w:val="29"/>
        </w:rPr>
        <w:t>D.弱电工程概算</w:t>
      </w:r>
    </w:p>
    <w:p w14:paraId="4C21E14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04" w:firstLineChars="200"/>
        <w:jc w:val="both"/>
        <w:textAlignment w:val="baseline"/>
        <w:rPr>
          <w:rFonts w:hint="eastAsia" w:ascii="仿宋" w:hAnsi="仿宋" w:eastAsia="仿宋" w:cs="仿宋"/>
          <w:spacing w:val="6"/>
          <w:sz w:val="29"/>
          <w:szCs w:val="29"/>
          <w:lang w:eastAsia="zh-CN"/>
        </w:rPr>
      </w:pPr>
      <w:r>
        <w:rPr>
          <w:rFonts w:hint="eastAsia" w:ascii="仿宋" w:hAnsi="仿宋" w:eastAsia="仿宋" w:cs="仿宋"/>
          <w:spacing w:val="6"/>
          <w:sz w:val="29"/>
          <w:szCs w:val="29"/>
        </w:rPr>
        <w:t>E.电气设备及安装工程概算</w:t>
      </w:r>
    </w:p>
    <w:p w14:paraId="5C092EF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40" w:firstLineChars="200"/>
        <w:jc w:val="both"/>
        <w:textAlignment w:val="baseline"/>
        <w:rPr>
          <w:rFonts w:hint="eastAsia" w:ascii="仿宋" w:hAnsi="仿宋" w:eastAsia="仿宋" w:cs="仿宋"/>
          <w:sz w:val="29"/>
          <w:szCs w:val="29"/>
        </w:rPr>
      </w:pPr>
      <w:r>
        <w:rPr>
          <w:rFonts w:hint="eastAsia" w:ascii="仿宋" w:hAnsi="仿宋" w:eastAsia="仿宋" w:cs="仿宋"/>
          <w:spacing w:val="15"/>
          <w:sz w:val="29"/>
          <w:szCs w:val="29"/>
        </w:rPr>
        <w:t>2.略</w:t>
      </w:r>
    </w:p>
    <w:p w14:paraId="53160263"/>
    <w:sectPr>
      <w:footerReference r:id="rId5" w:type="default"/>
      <w:pgSz w:w="11900" w:h="16830"/>
      <w:pgMar w:top="1412" w:right="1785" w:bottom="1344" w:left="1785" w:header="0" w:footer="115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22D0DC">
    <w:pPr>
      <w:spacing w:line="178" w:lineRule="auto"/>
      <w:ind w:left="4004"/>
      <w:rPr>
        <w:rFonts w:ascii="Times New Roman" w:hAnsi="Times New Roman" w:eastAsia="Times New Roman" w:cs="Times New Roman"/>
        <w:sz w:val="21"/>
        <w:szCs w:val="21"/>
      </w:rPr>
    </w:pPr>
    <w:r>
      <w:rPr>
        <w:rFonts w:ascii="Times New Roman" w:hAnsi="Times New Roman" w:eastAsia="Times New Roman" w:cs="Times New Roman"/>
        <w:spacing w:val="-2"/>
        <w:sz w:val="21"/>
        <w:szCs w:val="21"/>
      </w:rPr>
      <w:t>24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xNTI3MTI5MzVkMjc4ODZlN2FlOTRhOWI4NDgzYmIifQ=="/>
  </w:docVars>
  <w:rsids>
    <w:rsidRoot w:val="59CE5A91"/>
    <w:rsid w:val="59CE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2024-11-18T08:01:00Z</dcterms:created>
  <dc:creator>杨福云</dc:creator>
  <cp:lastModifiedBy>杨福云</cp:lastModifiedBy>
  <dcterms:modified xsi:type="dcterms:W3CDTF">2024-11-18T08:02:09Z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996511C3E03B45B0A38AD669C809E1F1_11</vt:lpwstr>
  </property>
</Properties>
</file>