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7899C" w14:textId="77777777" w:rsidR="000844B2" w:rsidRDefault="000844B2">
      <w:pPr>
        <w:pStyle w:val="a3"/>
        <w:rPr>
          <w:rFonts w:ascii="Times New Roman"/>
          <w:sz w:val="20"/>
        </w:rPr>
      </w:pPr>
    </w:p>
    <w:p w14:paraId="1B7712B2" w14:textId="77777777" w:rsidR="000844B2" w:rsidRDefault="000844B2">
      <w:pPr>
        <w:pStyle w:val="a3"/>
        <w:spacing w:before="10"/>
        <w:rPr>
          <w:rFonts w:ascii="Times New Roman"/>
          <w:sz w:val="19"/>
        </w:rPr>
      </w:pPr>
    </w:p>
    <w:p w14:paraId="4214F528" w14:textId="1461B356" w:rsidR="000844B2" w:rsidRPr="00B46DAE" w:rsidRDefault="0003771E">
      <w:pPr>
        <w:spacing w:line="702" w:lineRule="exact"/>
        <w:ind w:left="176" w:right="295"/>
        <w:jc w:val="center"/>
        <w:rPr>
          <w:rFonts w:ascii="华文中宋" w:eastAsia="华文中宋" w:hAnsi="华文中宋"/>
          <w:b/>
          <w:sz w:val="44"/>
        </w:rPr>
      </w:pPr>
      <w:r w:rsidRPr="00B46DAE">
        <w:rPr>
          <w:rFonts w:ascii="华文中宋" w:eastAsia="华文中宋" w:hAnsi="华文中宋" w:hint="eastAsia"/>
          <w:b/>
          <w:sz w:val="44"/>
        </w:rPr>
        <w:t>202</w:t>
      </w:r>
      <w:r w:rsidR="00730342">
        <w:rPr>
          <w:rFonts w:ascii="华文中宋" w:eastAsia="华文中宋" w:hAnsi="华文中宋" w:hint="eastAsia"/>
          <w:b/>
          <w:sz w:val="44"/>
        </w:rPr>
        <w:t>4</w:t>
      </w:r>
      <w:r w:rsidRPr="00B46DAE">
        <w:rPr>
          <w:rFonts w:ascii="华文中宋" w:eastAsia="华文中宋" w:hAnsi="华文中宋" w:hint="eastAsia"/>
          <w:b/>
          <w:sz w:val="44"/>
        </w:rPr>
        <w:t>年</w:t>
      </w:r>
      <w:r w:rsidR="00730342" w:rsidRPr="00730342">
        <w:rPr>
          <w:rFonts w:ascii="华文中宋" w:eastAsia="华文中宋" w:hAnsi="华文中宋" w:hint="eastAsia"/>
          <w:b/>
          <w:sz w:val="44"/>
        </w:rPr>
        <w:t>河北省</w:t>
      </w:r>
      <w:r w:rsidRPr="00B46DAE">
        <w:rPr>
          <w:rFonts w:ascii="华文中宋" w:eastAsia="华文中宋" w:hAnsi="华文中宋" w:hint="eastAsia"/>
          <w:b/>
          <w:sz w:val="44"/>
        </w:rPr>
        <w:t>职业院校技能大赛（中职组）</w:t>
      </w:r>
    </w:p>
    <w:p w14:paraId="390DC5BD" w14:textId="77777777" w:rsidR="000844B2" w:rsidRPr="00B46DAE" w:rsidRDefault="00DE6259" w:rsidP="00B46DAE">
      <w:pPr>
        <w:spacing w:line="702" w:lineRule="exact"/>
        <w:ind w:left="176" w:right="295"/>
        <w:jc w:val="center"/>
        <w:rPr>
          <w:rFonts w:ascii="华文中宋" w:eastAsia="华文中宋" w:hAnsi="华文中宋"/>
          <w:b/>
          <w:sz w:val="44"/>
        </w:rPr>
      </w:pPr>
      <w:r w:rsidRPr="00B46DAE">
        <w:rPr>
          <w:rFonts w:ascii="华文中宋" w:eastAsia="华文中宋" w:hAnsi="华文中宋" w:hint="eastAsia"/>
          <w:b/>
          <w:sz w:val="44"/>
        </w:rPr>
        <w:t>“数字产品检测与维护</w:t>
      </w:r>
      <w:r w:rsidR="0003771E" w:rsidRPr="00B46DAE">
        <w:rPr>
          <w:rFonts w:ascii="华文中宋" w:eastAsia="华文中宋" w:hAnsi="华文中宋" w:hint="eastAsia"/>
          <w:b/>
          <w:sz w:val="44"/>
        </w:rPr>
        <w:t>”赛项</w:t>
      </w:r>
    </w:p>
    <w:p w14:paraId="6067C511" w14:textId="77777777" w:rsidR="000844B2" w:rsidRPr="00DE6259" w:rsidRDefault="000844B2">
      <w:pPr>
        <w:pStyle w:val="a3"/>
        <w:rPr>
          <w:rFonts w:ascii="仿宋_GB2312" w:eastAsia="仿宋_GB2312"/>
          <w:b/>
          <w:sz w:val="44"/>
        </w:rPr>
      </w:pPr>
    </w:p>
    <w:p w14:paraId="07FFFC1D" w14:textId="77777777" w:rsidR="000844B2" w:rsidRDefault="000844B2">
      <w:pPr>
        <w:pStyle w:val="a3"/>
        <w:rPr>
          <w:rFonts w:ascii="Microsoft JhengHei"/>
          <w:b/>
          <w:sz w:val="44"/>
        </w:rPr>
      </w:pPr>
    </w:p>
    <w:p w14:paraId="02779D56" w14:textId="77777777" w:rsidR="000844B2" w:rsidRDefault="000844B2">
      <w:pPr>
        <w:pStyle w:val="a3"/>
        <w:spacing w:before="10"/>
        <w:rPr>
          <w:rFonts w:ascii="Microsoft JhengHei"/>
          <w:b/>
          <w:sz w:val="23"/>
        </w:rPr>
      </w:pPr>
    </w:p>
    <w:p w14:paraId="41DB9394" w14:textId="12085E5D" w:rsidR="000844B2" w:rsidRPr="00B46DAE" w:rsidRDefault="0003771E">
      <w:pPr>
        <w:spacing w:line="242" w:lineRule="auto"/>
        <w:ind w:left="3812" w:right="3931"/>
        <w:jc w:val="both"/>
        <w:rPr>
          <w:rFonts w:ascii="华文中宋" w:eastAsia="华文中宋" w:hAnsi="华文中宋"/>
          <w:sz w:val="96"/>
        </w:rPr>
      </w:pPr>
      <w:r w:rsidRPr="00B46DAE">
        <w:rPr>
          <w:rFonts w:ascii="华文中宋" w:eastAsia="华文中宋" w:hAnsi="华文中宋" w:hint="eastAsia"/>
          <w:sz w:val="96"/>
        </w:rPr>
        <w:t>竞赛</w:t>
      </w:r>
      <w:r w:rsidR="0042060E">
        <w:rPr>
          <w:rFonts w:ascii="华文中宋" w:eastAsia="华文中宋" w:hAnsi="华文中宋" w:hint="eastAsia"/>
          <w:sz w:val="96"/>
        </w:rPr>
        <w:t>样</w:t>
      </w:r>
      <w:r w:rsidRPr="00B46DAE">
        <w:rPr>
          <w:rFonts w:ascii="华文中宋" w:eastAsia="华文中宋" w:hAnsi="华文中宋" w:hint="eastAsia"/>
          <w:sz w:val="96"/>
        </w:rPr>
        <w:t>卷</w:t>
      </w:r>
    </w:p>
    <w:p w14:paraId="1FB97C79" w14:textId="77777777" w:rsidR="000844B2" w:rsidRPr="00DE6259" w:rsidRDefault="000844B2">
      <w:pPr>
        <w:pStyle w:val="a3"/>
        <w:spacing w:before="12"/>
        <w:rPr>
          <w:rFonts w:ascii="仿宋_GB2312" w:eastAsia="仿宋_GB2312"/>
          <w:sz w:val="118"/>
        </w:rPr>
      </w:pPr>
    </w:p>
    <w:p w14:paraId="1FCEC2EE" w14:textId="03299BEC" w:rsidR="00B46DAE" w:rsidRPr="00536A1A" w:rsidRDefault="0003771E" w:rsidP="00B46DAE">
      <w:pPr>
        <w:widowControl/>
        <w:kinsoku w:val="0"/>
        <w:adjustRightInd w:val="0"/>
        <w:snapToGrid w:val="0"/>
        <w:jc w:val="center"/>
        <w:textAlignment w:val="baseline"/>
        <w:rPr>
          <w:rFonts w:ascii="微软雅黑" w:eastAsia="微软雅黑" w:hAnsi="微软雅黑" w:cs="微软雅黑"/>
          <w:b/>
          <w:bCs/>
          <w:snapToGrid w:val="0"/>
          <w:sz w:val="36"/>
          <w:szCs w:val="36"/>
          <w:lang w:val="en-US" w:bidi="ar-SA"/>
        </w:rPr>
      </w:pPr>
      <w:r w:rsidRPr="00B46DAE">
        <w:rPr>
          <w:rFonts w:ascii="微软雅黑" w:eastAsia="微软雅黑" w:hAnsi="微软雅黑" w:cs="微软雅黑" w:hint="eastAsia"/>
          <w:b/>
          <w:bCs/>
          <w:snapToGrid w:val="0"/>
          <w:color w:val="000000"/>
          <w:sz w:val="36"/>
          <w:szCs w:val="36"/>
          <w:lang w:val="en-US" w:bidi="ar-SA"/>
        </w:rPr>
        <w:t>202</w:t>
      </w:r>
      <w:r w:rsidR="00536A1A">
        <w:rPr>
          <w:rFonts w:ascii="微软雅黑" w:eastAsia="微软雅黑" w:hAnsi="微软雅黑" w:cs="微软雅黑" w:hint="eastAsia"/>
          <w:b/>
          <w:bCs/>
          <w:snapToGrid w:val="0"/>
          <w:color w:val="000000"/>
          <w:sz w:val="36"/>
          <w:szCs w:val="36"/>
          <w:lang w:val="en-US" w:bidi="ar-SA"/>
        </w:rPr>
        <w:t>4</w:t>
      </w:r>
      <w:r w:rsidRPr="00536A1A">
        <w:rPr>
          <w:rFonts w:ascii="微软雅黑" w:eastAsia="微软雅黑" w:hAnsi="微软雅黑" w:cs="微软雅黑" w:hint="eastAsia"/>
          <w:b/>
          <w:bCs/>
          <w:snapToGrid w:val="0"/>
          <w:sz w:val="36"/>
          <w:szCs w:val="36"/>
          <w:lang w:val="en-US" w:bidi="ar-SA"/>
        </w:rPr>
        <w:t>年</w:t>
      </w:r>
      <w:r w:rsidR="00536A1A" w:rsidRPr="00536A1A">
        <w:rPr>
          <w:rFonts w:ascii="微软雅黑" w:eastAsia="微软雅黑" w:hAnsi="微软雅黑" w:cs="微软雅黑" w:hint="eastAsia"/>
          <w:b/>
          <w:bCs/>
          <w:snapToGrid w:val="0"/>
          <w:sz w:val="36"/>
          <w:szCs w:val="36"/>
          <w:lang w:val="en-US" w:bidi="ar-SA"/>
        </w:rPr>
        <w:t>河北省</w:t>
      </w:r>
      <w:r w:rsidRPr="00536A1A">
        <w:rPr>
          <w:rFonts w:ascii="微软雅黑" w:eastAsia="微软雅黑" w:hAnsi="微软雅黑" w:cs="微软雅黑" w:hint="eastAsia"/>
          <w:b/>
          <w:bCs/>
          <w:snapToGrid w:val="0"/>
          <w:sz w:val="36"/>
          <w:szCs w:val="36"/>
          <w:lang w:val="en-US" w:bidi="ar-SA"/>
        </w:rPr>
        <w:t>职业院校技能大赛（中职组）</w:t>
      </w:r>
    </w:p>
    <w:p w14:paraId="29E8E10F" w14:textId="09E7E1D1" w:rsidR="000844B2" w:rsidRPr="00536A1A" w:rsidRDefault="0003771E" w:rsidP="00B46DAE">
      <w:pPr>
        <w:widowControl/>
        <w:kinsoku w:val="0"/>
        <w:adjustRightInd w:val="0"/>
        <w:snapToGrid w:val="0"/>
        <w:jc w:val="center"/>
        <w:textAlignment w:val="baseline"/>
        <w:rPr>
          <w:rFonts w:ascii="微软雅黑" w:eastAsia="微软雅黑" w:hAnsi="微软雅黑" w:cs="微软雅黑"/>
          <w:b/>
          <w:bCs/>
          <w:snapToGrid w:val="0"/>
          <w:sz w:val="36"/>
          <w:szCs w:val="36"/>
          <w:lang w:val="en-US" w:bidi="ar-SA"/>
        </w:rPr>
      </w:pPr>
      <w:r w:rsidRPr="00536A1A">
        <w:rPr>
          <w:rFonts w:ascii="微软雅黑" w:eastAsia="微软雅黑" w:hAnsi="微软雅黑" w:cs="微软雅黑" w:hint="eastAsia"/>
          <w:b/>
          <w:bCs/>
          <w:snapToGrid w:val="0"/>
          <w:sz w:val="36"/>
          <w:szCs w:val="36"/>
          <w:lang w:val="en-US" w:bidi="ar-SA"/>
        </w:rPr>
        <w:t>“数字产品检测与维护”赛项执委会制</w:t>
      </w:r>
    </w:p>
    <w:p w14:paraId="660ED1A4" w14:textId="78A04CF7" w:rsidR="000844B2" w:rsidRPr="00536A1A" w:rsidRDefault="0003771E" w:rsidP="00B46DAE">
      <w:pPr>
        <w:widowControl/>
        <w:kinsoku w:val="0"/>
        <w:adjustRightInd w:val="0"/>
        <w:snapToGrid w:val="0"/>
        <w:jc w:val="center"/>
        <w:textAlignment w:val="baseline"/>
        <w:rPr>
          <w:rFonts w:ascii="微软雅黑" w:eastAsia="微软雅黑" w:hAnsi="微软雅黑" w:cs="微软雅黑"/>
          <w:b/>
          <w:bCs/>
          <w:snapToGrid w:val="0"/>
          <w:sz w:val="36"/>
          <w:szCs w:val="36"/>
          <w:lang w:val="en-US" w:bidi="ar-SA"/>
        </w:rPr>
      </w:pPr>
      <w:r w:rsidRPr="00536A1A">
        <w:rPr>
          <w:rFonts w:ascii="微软雅黑" w:eastAsia="微软雅黑" w:hAnsi="微软雅黑" w:cs="微软雅黑" w:hint="eastAsia"/>
          <w:b/>
          <w:bCs/>
          <w:snapToGrid w:val="0"/>
          <w:sz w:val="36"/>
          <w:szCs w:val="36"/>
          <w:lang w:val="en-US" w:bidi="ar-SA"/>
        </w:rPr>
        <w:t>202</w:t>
      </w:r>
      <w:r w:rsidR="00536A1A" w:rsidRPr="00536A1A">
        <w:rPr>
          <w:rFonts w:ascii="微软雅黑" w:eastAsia="微软雅黑" w:hAnsi="微软雅黑" w:cs="微软雅黑" w:hint="eastAsia"/>
          <w:b/>
          <w:bCs/>
          <w:snapToGrid w:val="0"/>
          <w:sz w:val="36"/>
          <w:szCs w:val="36"/>
          <w:lang w:val="en-US" w:bidi="ar-SA"/>
        </w:rPr>
        <w:t>4</w:t>
      </w:r>
      <w:r w:rsidRPr="00536A1A">
        <w:rPr>
          <w:rFonts w:ascii="微软雅黑" w:eastAsia="微软雅黑" w:hAnsi="微软雅黑" w:cs="微软雅黑" w:hint="eastAsia"/>
          <w:b/>
          <w:bCs/>
          <w:snapToGrid w:val="0"/>
          <w:sz w:val="36"/>
          <w:szCs w:val="36"/>
          <w:lang w:val="en-US" w:bidi="ar-SA"/>
        </w:rPr>
        <w:t>年</w:t>
      </w:r>
      <w:r w:rsidR="00536A1A" w:rsidRPr="00536A1A">
        <w:rPr>
          <w:rFonts w:ascii="微软雅黑" w:eastAsia="微软雅黑" w:hAnsi="微软雅黑" w:cs="微软雅黑" w:hint="eastAsia"/>
          <w:b/>
          <w:bCs/>
          <w:snapToGrid w:val="0"/>
          <w:sz w:val="36"/>
          <w:szCs w:val="36"/>
          <w:lang w:val="en-US" w:bidi="ar-SA"/>
        </w:rPr>
        <w:t>4</w:t>
      </w:r>
      <w:r w:rsidRPr="00536A1A">
        <w:rPr>
          <w:rFonts w:ascii="微软雅黑" w:eastAsia="微软雅黑" w:hAnsi="微软雅黑" w:cs="微软雅黑" w:hint="eastAsia"/>
          <w:b/>
          <w:bCs/>
          <w:snapToGrid w:val="0"/>
          <w:sz w:val="36"/>
          <w:szCs w:val="36"/>
          <w:lang w:val="en-US" w:bidi="ar-SA"/>
        </w:rPr>
        <w:t>月</w:t>
      </w:r>
    </w:p>
    <w:p w14:paraId="618D6E92" w14:textId="77777777" w:rsidR="000844B2" w:rsidRDefault="000844B2">
      <w:pPr>
        <w:rPr>
          <w:rFonts w:ascii="Microsoft JhengHei" w:eastAsia="Microsoft JhengHei"/>
          <w:sz w:val="30"/>
        </w:rPr>
        <w:sectPr w:rsidR="000844B2" w:rsidSect="00C2507F">
          <w:footerReference w:type="default" r:id="rId7"/>
          <w:type w:val="continuous"/>
          <w:pgSz w:w="11910" w:h="16840"/>
          <w:pgMar w:top="1580" w:right="1540" w:bottom="1320" w:left="1660" w:header="720" w:footer="1121" w:gutter="0"/>
          <w:pgNumType w:start="1"/>
          <w:cols w:space="720"/>
        </w:sectPr>
      </w:pPr>
    </w:p>
    <w:p w14:paraId="09D7C9C2" w14:textId="77777777" w:rsidR="000844B2" w:rsidRPr="00A14FBA" w:rsidRDefault="0003771E" w:rsidP="00A14FBA">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val="en-US" w:bidi="ar-SA"/>
        </w:rPr>
      </w:pPr>
      <w:r w:rsidRPr="00A14FBA">
        <w:rPr>
          <w:rFonts w:ascii="Arial" w:eastAsia="仿宋_GB2312" w:hAnsi="Arial" w:cstheme="minorBidi" w:hint="eastAsia"/>
          <w:bCs w:val="0"/>
          <w:kern w:val="2"/>
          <w:sz w:val="32"/>
          <w:szCs w:val="24"/>
          <w:lang w:val="en-US" w:bidi="ar-SA"/>
        </w:rPr>
        <w:lastRenderedPageBreak/>
        <w:t>一、赛项安排</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4"/>
        <w:gridCol w:w="1553"/>
        <w:gridCol w:w="2074"/>
        <w:gridCol w:w="3735"/>
      </w:tblGrid>
      <w:tr w:rsidR="000844B2" w:rsidRPr="00795791" w14:paraId="1E7CB63F" w14:textId="77777777" w:rsidTr="00411FF8">
        <w:trPr>
          <w:trHeight w:val="478"/>
          <w:jc w:val="center"/>
        </w:trPr>
        <w:tc>
          <w:tcPr>
            <w:tcW w:w="994" w:type="dxa"/>
            <w:shd w:val="clear" w:color="auto" w:fill="D9D9D9"/>
            <w:vAlign w:val="center"/>
          </w:tcPr>
          <w:p w14:paraId="3663CE7A" w14:textId="77777777" w:rsidR="000844B2" w:rsidRPr="00795791" w:rsidRDefault="0003771E" w:rsidP="00795791">
            <w:pPr>
              <w:adjustRightInd w:val="0"/>
              <w:snapToGrid w:val="0"/>
              <w:jc w:val="center"/>
              <w:rPr>
                <w:rFonts w:ascii="仿宋_GB2312" w:eastAsia="仿宋_GB2312" w:hAnsi="Times New Roman" w:cs="仿宋_GB2312"/>
                <w:b/>
                <w:sz w:val="24"/>
                <w:szCs w:val="24"/>
                <w:lang w:val="en-US" w:bidi="ar-SA"/>
              </w:rPr>
            </w:pPr>
            <w:r w:rsidRPr="00795791">
              <w:rPr>
                <w:rFonts w:ascii="仿宋_GB2312" w:eastAsia="仿宋_GB2312" w:hAnsi="Times New Roman" w:cs="仿宋_GB2312" w:hint="eastAsia"/>
                <w:b/>
                <w:sz w:val="24"/>
                <w:szCs w:val="24"/>
                <w:lang w:val="en-US" w:bidi="ar-SA"/>
              </w:rPr>
              <w:t>比赛日</w:t>
            </w:r>
          </w:p>
        </w:tc>
        <w:tc>
          <w:tcPr>
            <w:tcW w:w="1553" w:type="dxa"/>
            <w:shd w:val="clear" w:color="auto" w:fill="D9D9D9"/>
            <w:vAlign w:val="center"/>
          </w:tcPr>
          <w:p w14:paraId="2DF4DE3C" w14:textId="77777777" w:rsidR="000844B2" w:rsidRPr="00795791" w:rsidRDefault="0003771E" w:rsidP="00795791">
            <w:pPr>
              <w:pStyle w:val="TableParagraph"/>
              <w:spacing w:before="2"/>
              <w:ind w:left="163" w:right="153"/>
              <w:jc w:val="center"/>
              <w:rPr>
                <w:rFonts w:ascii="仿宋_GB2312" w:eastAsia="仿宋_GB2312"/>
                <w:b/>
                <w:sz w:val="24"/>
              </w:rPr>
            </w:pPr>
            <w:r w:rsidRPr="00795791">
              <w:rPr>
                <w:rFonts w:ascii="仿宋_GB2312" w:eastAsia="仿宋_GB2312" w:hint="eastAsia"/>
                <w:b/>
                <w:sz w:val="24"/>
              </w:rPr>
              <w:t>时间</w:t>
            </w:r>
          </w:p>
        </w:tc>
        <w:tc>
          <w:tcPr>
            <w:tcW w:w="2074" w:type="dxa"/>
            <w:shd w:val="clear" w:color="auto" w:fill="D9D9D9"/>
            <w:vAlign w:val="center"/>
          </w:tcPr>
          <w:p w14:paraId="25FE7B51" w14:textId="77777777" w:rsidR="000844B2" w:rsidRPr="00795791" w:rsidRDefault="0003771E" w:rsidP="00795791">
            <w:pPr>
              <w:pStyle w:val="TableParagraph"/>
              <w:spacing w:before="2"/>
              <w:ind w:left="288" w:right="278"/>
              <w:jc w:val="center"/>
              <w:rPr>
                <w:rFonts w:ascii="仿宋_GB2312" w:eastAsia="仿宋_GB2312"/>
                <w:b/>
                <w:sz w:val="24"/>
              </w:rPr>
            </w:pPr>
            <w:r w:rsidRPr="00795791">
              <w:rPr>
                <w:rFonts w:ascii="仿宋_GB2312" w:eastAsia="仿宋_GB2312" w:hint="eastAsia"/>
                <w:b/>
                <w:sz w:val="24"/>
              </w:rPr>
              <w:t>赛程</w:t>
            </w:r>
          </w:p>
        </w:tc>
        <w:tc>
          <w:tcPr>
            <w:tcW w:w="3735" w:type="dxa"/>
            <w:shd w:val="clear" w:color="auto" w:fill="D9D9D9"/>
            <w:vAlign w:val="center"/>
          </w:tcPr>
          <w:p w14:paraId="2ECD8BE6" w14:textId="77777777" w:rsidR="000844B2" w:rsidRPr="00795791" w:rsidRDefault="0003771E" w:rsidP="00795791">
            <w:pPr>
              <w:pStyle w:val="TableParagraph"/>
              <w:spacing w:before="2"/>
              <w:ind w:left="1596" w:right="1586"/>
              <w:jc w:val="center"/>
              <w:rPr>
                <w:rFonts w:ascii="仿宋_GB2312" w:eastAsia="仿宋_GB2312"/>
                <w:b/>
                <w:sz w:val="24"/>
              </w:rPr>
            </w:pPr>
            <w:r w:rsidRPr="00795791">
              <w:rPr>
                <w:rFonts w:ascii="仿宋_GB2312" w:eastAsia="仿宋_GB2312" w:hint="eastAsia"/>
                <w:b/>
                <w:sz w:val="24"/>
              </w:rPr>
              <w:t>要求</w:t>
            </w:r>
          </w:p>
        </w:tc>
      </w:tr>
      <w:tr w:rsidR="000844B2" w:rsidRPr="00795791" w14:paraId="562FD84F" w14:textId="77777777" w:rsidTr="00411FF8">
        <w:trPr>
          <w:trHeight w:val="761"/>
          <w:jc w:val="center"/>
        </w:trPr>
        <w:tc>
          <w:tcPr>
            <w:tcW w:w="994" w:type="dxa"/>
            <w:vMerge w:val="restart"/>
            <w:vAlign w:val="center"/>
          </w:tcPr>
          <w:p w14:paraId="31685180" w14:textId="77777777" w:rsidR="000844B2" w:rsidRPr="00795791" w:rsidRDefault="0003771E" w:rsidP="00795791">
            <w:pPr>
              <w:pStyle w:val="TableParagraph"/>
              <w:ind w:left="131"/>
              <w:rPr>
                <w:rFonts w:ascii="仿宋_GB2312" w:eastAsia="仿宋_GB2312"/>
                <w:sz w:val="24"/>
              </w:rPr>
            </w:pPr>
            <w:r w:rsidRPr="00795791">
              <w:rPr>
                <w:rFonts w:ascii="仿宋_GB2312" w:eastAsia="仿宋_GB2312" w:hint="eastAsia"/>
                <w:sz w:val="24"/>
              </w:rPr>
              <w:t>比赛日</w:t>
            </w:r>
          </w:p>
        </w:tc>
        <w:tc>
          <w:tcPr>
            <w:tcW w:w="1553" w:type="dxa"/>
            <w:vAlign w:val="center"/>
          </w:tcPr>
          <w:p w14:paraId="0A0B6156" w14:textId="77777777" w:rsidR="000844B2" w:rsidRPr="00795791" w:rsidRDefault="0003771E" w:rsidP="00795791">
            <w:pPr>
              <w:pStyle w:val="TableParagraph"/>
              <w:ind w:left="163" w:right="156"/>
              <w:jc w:val="center"/>
              <w:rPr>
                <w:rFonts w:ascii="仿宋_GB2312" w:eastAsia="仿宋_GB2312"/>
                <w:sz w:val="24"/>
              </w:rPr>
            </w:pPr>
            <w:r w:rsidRPr="00795791">
              <w:rPr>
                <w:rFonts w:ascii="仿宋_GB2312" w:eastAsia="仿宋_GB2312" w:hint="eastAsia"/>
                <w:sz w:val="24"/>
              </w:rPr>
              <w:t>8:00-8:30</w:t>
            </w:r>
          </w:p>
        </w:tc>
        <w:tc>
          <w:tcPr>
            <w:tcW w:w="2074" w:type="dxa"/>
            <w:vAlign w:val="center"/>
          </w:tcPr>
          <w:p w14:paraId="71A1DECE" w14:textId="77777777" w:rsidR="000844B2" w:rsidRPr="00795791" w:rsidRDefault="0003771E" w:rsidP="00795791">
            <w:pPr>
              <w:pStyle w:val="TableParagraph"/>
              <w:ind w:left="288" w:right="283"/>
              <w:jc w:val="center"/>
              <w:rPr>
                <w:rFonts w:ascii="仿宋_GB2312" w:eastAsia="仿宋_GB2312"/>
                <w:sz w:val="24"/>
              </w:rPr>
            </w:pPr>
            <w:r w:rsidRPr="00795791">
              <w:rPr>
                <w:rFonts w:ascii="仿宋_GB2312" w:eastAsia="仿宋_GB2312" w:hint="eastAsia"/>
                <w:sz w:val="24"/>
              </w:rPr>
              <w:t>理论考核</w:t>
            </w:r>
          </w:p>
        </w:tc>
        <w:tc>
          <w:tcPr>
            <w:tcW w:w="3735" w:type="dxa"/>
            <w:vAlign w:val="center"/>
          </w:tcPr>
          <w:p w14:paraId="69ED7860" w14:textId="639F6F05" w:rsidR="000844B2" w:rsidRPr="00795791" w:rsidRDefault="0003771E" w:rsidP="00795791">
            <w:pPr>
              <w:pStyle w:val="TableParagraph"/>
              <w:spacing w:before="199"/>
              <w:ind w:left="4" w:right="-15"/>
              <w:rPr>
                <w:rFonts w:ascii="仿宋_GB2312" w:eastAsia="仿宋_GB2312"/>
                <w:sz w:val="24"/>
              </w:rPr>
            </w:pPr>
            <w:r w:rsidRPr="00795791">
              <w:rPr>
                <w:rFonts w:ascii="仿宋_GB2312" w:eastAsia="仿宋_GB2312" w:hint="eastAsia"/>
                <w:spacing w:val="6"/>
                <w:sz w:val="24"/>
              </w:rPr>
              <w:t>完成理论</w:t>
            </w:r>
            <w:r w:rsidRPr="00795791">
              <w:rPr>
                <w:rFonts w:ascii="仿宋_GB2312" w:eastAsia="仿宋_GB2312" w:hint="eastAsia"/>
                <w:sz w:val="24"/>
              </w:rPr>
              <w:t>考核</w:t>
            </w:r>
          </w:p>
        </w:tc>
      </w:tr>
      <w:tr w:rsidR="000844B2" w:rsidRPr="00795791" w14:paraId="6668D1EE" w14:textId="77777777" w:rsidTr="00411FF8">
        <w:trPr>
          <w:trHeight w:val="668"/>
          <w:jc w:val="center"/>
        </w:trPr>
        <w:tc>
          <w:tcPr>
            <w:tcW w:w="994" w:type="dxa"/>
            <w:vMerge/>
            <w:tcBorders>
              <w:top w:val="nil"/>
            </w:tcBorders>
            <w:vAlign w:val="center"/>
          </w:tcPr>
          <w:p w14:paraId="048A3BF3" w14:textId="77777777" w:rsidR="000844B2" w:rsidRPr="00795791" w:rsidRDefault="000844B2" w:rsidP="00795791">
            <w:pPr>
              <w:rPr>
                <w:rFonts w:ascii="仿宋_GB2312" w:eastAsia="仿宋_GB2312"/>
                <w:sz w:val="2"/>
                <w:szCs w:val="2"/>
              </w:rPr>
            </w:pPr>
          </w:p>
        </w:tc>
        <w:tc>
          <w:tcPr>
            <w:tcW w:w="1553" w:type="dxa"/>
            <w:vAlign w:val="center"/>
          </w:tcPr>
          <w:p w14:paraId="462A864F" w14:textId="5C97D0D3" w:rsidR="000844B2" w:rsidRPr="00795791" w:rsidRDefault="0003771E" w:rsidP="00795791">
            <w:pPr>
              <w:pStyle w:val="TableParagraph"/>
              <w:ind w:left="163" w:right="156"/>
              <w:jc w:val="center"/>
              <w:rPr>
                <w:rFonts w:ascii="仿宋_GB2312" w:eastAsia="仿宋_GB2312"/>
                <w:sz w:val="24"/>
              </w:rPr>
            </w:pPr>
            <w:r w:rsidRPr="00795791">
              <w:rPr>
                <w:rFonts w:ascii="仿宋_GB2312" w:eastAsia="仿宋_GB2312" w:hint="eastAsia"/>
                <w:sz w:val="24"/>
              </w:rPr>
              <w:t>8:30-</w:t>
            </w:r>
            <w:r w:rsidR="004F0E6B">
              <w:rPr>
                <w:rFonts w:ascii="仿宋_GB2312" w:eastAsia="仿宋_GB2312" w:hint="eastAsia"/>
                <w:sz w:val="24"/>
              </w:rPr>
              <w:t>8</w:t>
            </w:r>
            <w:r w:rsidRPr="00795791">
              <w:rPr>
                <w:rFonts w:ascii="仿宋_GB2312" w:eastAsia="仿宋_GB2312" w:hint="eastAsia"/>
                <w:sz w:val="24"/>
              </w:rPr>
              <w:t>:</w:t>
            </w:r>
            <w:r w:rsidR="004F0E6B">
              <w:rPr>
                <w:rFonts w:ascii="仿宋_GB2312" w:eastAsia="仿宋_GB2312" w:hint="eastAsia"/>
                <w:sz w:val="24"/>
              </w:rPr>
              <w:t>4</w:t>
            </w:r>
            <w:r w:rsidRPr="00795791">
              <w:rPr>
                <w:rFonts w:ascii="仿宋_GB2312" w:eastAsia="仿宋_GB2312" w:hint="eastAsia"/>
                <w:sz w:val="24"/>
              </w:rPr>
              <w:t>0</w:t>
            </w:r>
          </w:p>
        </w:tc>
        <w:tc>
          <w:tcPr>
            <w:tcW w:w="2074" w:type="dxa"/>
            <w:vAlign w:val="center"/>
          </w:tcPr>
          <w:p w14:paraId="686F64E8" w14:textId="77777777" w:rsidR="000844B2" w:rsidRPr="00795791" w:rsidRDefault="0003771E" w:rsidP="00795791">
            <w:pPr>
              <w:pStyle w:val="TableParagraph"/>
              <w:spacing w:before="1"/>
              <w:ind w:left="288" w:right="283"/>
              <w:jc w:val="center"/>
              <w:rPr>
                <w:rFonts w:ascii="仿宋_GB2312" w:eastAsia="仿宋_GB2312"/>
                <w:sz w:val="24"/>
              </w:rPr>
            </w:pPr>
            <w:r w:rsidRPr="00795791">
              <w:rPr>
                <w:rFonts w:ascii="仿宋_GB2312" w:eastAsia="仿宋_GB2312" w:hint="eastAsia"/>
                <w:sz w:val="24"/>
              </w:rPr>
              <w:t>实操考核准备</w:t>
            </w:r>
          </w:p>
        </w:tc>
        <w:tc>
          <w:tcPr>
            <w:tcW w:w="3735" w:type="dxa"/>
            <w:vAlign w:val="center"/>
          </w:tcPr>
          <w:p w14:paraId="147EFAD1" w14:textId="77777777" w:rsidR="000844B2" w:rsidRPr="00795791" w:rsidRDefault="0003771E" w:rsidP="00795791">
            <w:pPr>
              <w:pStyle w:val="TableParagraph"/>
              <w:spacing w:before="1"/>
              <w:ind w:left="4"/>
              <w:rPr>
                <w:rFonts w:ascii="仿宋_GB2312" w:eastAsia="仿宋_GB2312"/>
                <w:sz w:val="24"/>
              </w:rPr>
            </w:pPr>
            <w:r w:rsidRPr="00795791">
              <w:rPr>
                <w:rFonts w:ascii="仿宋_GB2312" w:eastAsia="仿宋_GB2312" w:hint="eastAsia"/>
                <w:sz w:val="24"/>
              </w:rPr>
              <w:t>完成竞赛器材确认并签字</w:t>
            </w:r>
          </w:p>
        </w:tc>
      </w:tr>
      <w:tr w:rsidR="000844B2" w:rsidRPr="00795791" w14:paraId="1476CF10" w14:textId="77777777" w:rsidTr="00411FF8">
        <w:trPr>
          <w:trHeight w:val="655"/>
          <w:jc w:val="center"/>
        </w:trPr>
        <w:tc>
          <w:tcPr>
            <w:tcW w:w="994" w:type="dxa"/>
            <w:vMerge/>
            <w:tcBorders>
              <w:top w:val="nil"/>
            </w:tcBorders>
            <w:vAlign w:val="center"/>
          </w:tcPr>
          <w:p w14:paraId="5E4A8587" w14:textId="77777777" w:rsidR="000844B2" w:rsidRPr="00795791" w:rsidRDefault="000844B2" w:rsidP="00795791">
            <w:pPr>
              <w:rPr>
                <w:rFonts w:ascii="仿宋_GB2312" w:eastAsia="仿宋_GB2312"/>
                <w:sz w:val="2"/>
                <w:szCs w:val="2"/>
              </w:rPr>
            </w:pPr>
          </w:p>
        </w:tc>
        <w:tc>
          <w:tcPr>
            <w:tcW w:w="1553" w:type="dxa"/>
            <w:vAlign w:val="center"/>
          </w:tcPr>
          <w:p w14:paraId="6BF185B9" w14:textId="1F8ADE71" w:rsidR="000844B2" w:rsidRPr="00795791" w:rsidRDefault="004F0E6B" w:rsidP="00900EFB">
            <w:pPr>
              <w:pStyle w:val="TableParagraph"/>
              <w:ind w:left="163" w:right="156"/>
              <w:jc w:val="center"/>
              <w:rPr>
                <w:rFonts w:ascii="仿宋_GB2312" w:eastAsia="仿宋_GB2312"/>
                <w:sz w:val="24"/>
              </w:rPr>
            </w:pPr>
            <w:r>
              <w:rPr>
                <w:rFonts w:ascii="仿宋_GB2312" w:eastAsia="仿宋_GB2312" w:hint="eastAsia"/>
                <w:sz w:val="24"/>
              </w:rPr>
              <w:t>8</w:t>
            </w:r>
            <w:r w:rsidR="0003771E" w:rsidRPr="00795791">
              <w:rPr>
                <w:rFonts w:ascii="仿宋_GB2312" w:eastAsia="仿宋_GB2312" w:hint="eastAsia"/>
                <w:sz w:val="24"/>
              </w:rPr>
              <w:t>:</w:t>
            </w:r>
            <w:r>
              <w:rPr>
                <w:rFonts w:ascii="仿宋_GB2312" w:eastAsia="仿宋_GB2312" w:hint="eastAsia"/>
                <w:sz w:val="24"/>
              </w:rPr>
              <w:t>4</w:t>
            </w:r>
            <w:r w:rsidR="0003771E" w:rsidRPr="00795791">
              <w:rPr>
                <w:rFonts w:ascii="仿宋_GB2312" w:eastAsia="仿宋_GB2312" w:hint="eastAsia"/>
                <w:sz w:val="24"/>
              </w:rPr>
              <w:t>0-1</w:t>
            </w:r>
            <w:r>
              <w:rPr>
                <w:rFonts w:ascii="仿宋_GB2312" w:eastAsia="仿宋_GB2312" w:hint="eastAsia"/>
                <w:sz w:val="24"/>
              </w:rPr>
              <w:t>0</w:t>
            </w:r>
            <w:r w:rsidR="0003771E" w:rsidRPr="00795791">
              <w:rPr>
                <w:rFonts w:ascii="仿宋_GB2312" w:eastAsia="仿宋_GB2312" w:hint="eastAsia"/>
                <w:sz w:val="24"/>
              </w:rPr>
              <w:t>:</w:t>
            </w:r>
            <w:r>
              <w:rPr>
                <w:rFonts w:ascii="仿宋_GB2312" w:eastAsia="仿宋_GB2312" w:hint="eastAsia"/>
                <w:sz w:val="24"/>
              </w:rPr>
              <w:t>4</w:t>
            </w:r>
            <w:r w:rsidR="0003771E" w:rsidRPr="00795791">
              <w:rPr>
                <w:rFonts w:ascii="仿宋_GB2312" w:eastAsia="仿宋_GB2312" w:hint="eastAsia"/>
                <w:sz w:val="24"/>
              </w:rPr>
              <w:t>0</w:t>
            </w:r>
          </w:p>
        </w:tc>
        <w:tc>
          <w:tcPr>
            <w:tcW w:w="2074" w:type="dxa"/>
            <w:vAlign w:val="center"/>
          </w:tcPr>
          <w:p w14:paraId="2BA409D0" w14:textId="77777777" w:rsidR="000844B2" w:rsidRPr="00795791" w:rsidRDefault="0003771E" w:rsidP="00795791">
            <w:pPr>
              <w:pStyle w:val="TableParagraph"/>
              <w:ind w:left="288" w:right="283"/>
              <w:jc w:val="center"/>
              <w:rPr>
                <w:rFonts w:ascii="仿宋_GB2312" w:eastAsia="仿宋_GB2312"/>
                <w:sz w:val="24"/>
              </w:rPr>
            </w:pPr>
            <w:r w:rsidRPr="00795791">
              <w:rPr>
                <w:rFonts w:ascii="仿宋_GB2312" w:eastAsia="仿宋_GB2312" w:hint="eastAsia"/>
                <w:sz w:val="24"/>
              </w:rPr>
              <w:t>实操考核</w:t>
            </w:r>
          </w:p>
        </w:tc>
        <w:tc>
          <w:tcPr>
            <w:tcW w:w="3735" w:type="dxa"/>
            <w:vAlign w:val="center"/>
          </w:tcPr>
          <w:p w14:paraId="4F1930ED" w14:textId="77777777" w:rsidR="000844B2" w:rsidRPr="00795791" w:rsidRDefault="0003771E" w:rsidP="00795791">
            <w:pPr>
              <w:pStyle w:val="TableParagraph"/>
              <w:ind w:left="4"/>
              <w:rPr>
                <w:rFonts w:ascii="仿宋_GB2312" w:eastAsia="仿宋_GB2312"/>
                <w:sz w:val="24"/>
              </w:rPr>
            </w:pPr>
            <w:r w:rsidRPr="00795791">
              <w:rPr>
                <w:rFonts w:ascii="仿宋_GB2312" w:eastAsia="仿宋_GB2312" w:hint="eastAsia"/>
                <w:sz w:val="24"/>
              </w:rPr>
              <w:t>按照竞赛</w:t>
            </w:r>
            <w:proofErr w:type="gramStart"/>
            <w:r w:rsidRPr="00795791">
              <w:rPr>
                <w:rFonts w:ascii="仿宋_GB2312" w:eastAsia="仿宋_GB2312" w:hint="eastAsia"/>
                <w:sz w:val="24"/>
              </w:rPr>
              <w:t>任务工单完成</w:t>
            </w:r>
            <w:proofErr w:type="gramEnd"/>
            <w:r w:rsidRPr="00795791">
              <w:rPr>
                <w:rFonts w:ascii="仿宋_GB2312" w:eastAsia="仿宋_GB2312" w:hint="eastAsia"/>
                <w:sz w:val="24"/>
              </w:rPr>
              <w:t>实操考核</w:t>
            </w:r>
          </w:p>
        </w:tc>
      </w:tr>
    </w:tbl>
    <w:p w14:paraId="2CF25FEC" w14:textId="77777777" w:rsidR="000844B2" w:rsidRPr="00795791" w:rsidRDefault="0003771E" w:rsidP="00A14FBA">
      <w:pPr>
        <w:pStyle w:val="2"/>
        <w:keepNext/>
        <w:keepLines/>
        <w:autoSpaceDE/>
        <w:autoSpaceDN/>
        <w:spacing w:beforeLines="50" w:before="120" w:afterLines="50" w:after="120" w:line="520" w:lineRule="exact"/>
        <w:ind w:left="0"/>
        <w:jc w:val="both"/>
        <w:rPr>
          <w:rFonts w:ascii="黑体" w:eastAsia="黑体" w:hAnsi="黑体" w:cs="黑体"/>
          <w:b w:val="0"/>
          <w:bCs w:val="0"/>
          <w:sz w:val="32"/>
          <w:szCs w:val="32"/>
          <w:lang w:val="en-US" w:bidi="ar-SA"/>
        </w:rPr>
      </w:pPr>
      <w:r w:rsidRPr="00A14FBA">
        <w:rPr>
          <w:rFonts w:ascii="Arial" w:eastAsia="仿宋_GB2312" w:hAnsi="Arial" w:cstheme="minorBidi" w:hint="eastAsia"/>
          <w:bCs w:val="0"/>
          <w:kern w:val="2"/>
          <w:sz w:val="32"/>
          <w:szCs w:val="24"/>
          <w:lang w:val="en-US" w:bidi="ar-SA"/>
        </w:rPr>
        <w:t>二、竞赛技术平台及资料说明</w:t>
      </w:r>
    </w:p>
    <w:p w14:paraId="6956A2AB" w14:textId="77777777" w:rsidR="000844B2" w:rsidRPr="0094361C" w:rsidRDefault="0003771E" w:rsidP="0094361C">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94361C">
        <w:rPr>
          <w:rFonts w:ascii="Times New Roman" w:eastAsia="仿宋_GB2312" w:hAnsi="Times New Roman" w:cs="Times New Roman"/>
          <w:color w:val="000000"/>
          <w:kern w:val="2"/>
          <w:sz w:val="28"/>
          <w:szCs w:val="28"/>
          <w:lang w:val="en-US" w:bidi="ar-SA"/>
        </w:rPr>
        <w:t>“</w:t>
      </w:r>
      <w:r w:rsidRPr="0094361C">
        <w:rPr>
          <w:rFonts w:ascii="Times New Roman" w:eastAsia="仿宋_GB2312" w:hAnsi="Times New Roman" w:cs="Times New Roman"/>
          <w:color w:val="000000"/>
          <w:kern w:val="2"/>
          <w:sz w:val="28"/>
          <w:szCs w:val="28"/>
          <w:lang w:val="en-US" w:bidi="ar-SA"/>
        </w:rPr>
        <w:t>数字产品检测与维护</w:t>
      </w:r>
      <w:r w:rsidRPr="0094361C">
        <w:rPr>
          <w:rFonts w:ascii="Times New Roman" w:eastAsia="仿宋_GB2312" w:hAnsi="Times New Roman" w:cs="Times New Roman"/>
          <w:color w:val="000000"/>
          <w:kern w:val="2"/>
          <w:sz w:val="28"/>
          <w:szCs w:val="28"/>
          <w:lang w:val="en-US" w:bidi="ar-SA"/>
        </w:rPr>
        <w:t>”</w:t>
      </w:r>
      <w:r w:rsidRPr="0094361C">
        <w:rPr>
          <w:rFonts w:ascii="Times New Roman" w:eastAsia="仿宋_GB2312" w:hAnsi="Times New Roman" w:cs="Times New Roman"/>
          <w:color w:val="000000"/>
          <w:kern w:val="2"/>
          <w:sz w:val="28"/>
          <w:szCs w:val="28"/>
          <w:lang w:val="en-US" w:bidi="ar-SA"/>
        </w:rPr>
        <w:t>项目竞赛技术平台及资料说明见第七项。</w:t>
      </w:r>
    </w:p>
    <w:p w14:paraId="3BAB7454" w14:textId="77777777" w:rsidR="000844B2" w:rsidRPr="00A14FBA" w:rsidRDefault="0003771E" w:rsidP="00A14FBA">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val="en-US" w:bidi="ar-SA"/>
        </w:rPr>
      </w:pPr>
      <w:r w:rsidRPr="00A14FBA">
        <w:rPr>
          <w:rFonts w:ascii="Arial" w:eastAsia="仿宋_GB2312" w:hAnsi="Arial" w:cstheme="minorBidi"/>
          <w:bCs w:val="0"/>
          <w:kern w:val="2"/>
          <w:sz w:val="32"/>
          <w:szCs w:val="24"/>
          <w:lang w:val="en-US" w:bidi="ar-SA"/>
        </w:rPr>
        <w:t>三、竞赛时间、内容及总成绩</w:t>
      </w:r>
    </w:p>
    <w:p w14:paraId="3B9A9E2C" w14:textId="77777777" w:rsidR="000844B2" w:rsidRPr="009458DD" w:rsidRDefault="0003771E" w:rsidP="009458DD">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9458DD">
        <w:rPr>
          <w:rFonts w:ascii="Times New Roman" w:eastAsia="仿宋_GB2312" w:hAnsi="Times New Roman" w:cs="Times New Roman"/>
          <w:snapToGrid/>
          <w:color w:val="auto"/>
          <w:kern w:val="2"/>
          <w:sz w:val="28"/>
        </w:rPr>
        <w:t>（一）竞赛时间</w:t>
      </w:r>
    </w:p>
    <w:p w14:paraId="35B2C7CA" w14:textId="12A9D2F7" w:rsidR="000844B2" w:rsidRPr="004F47DC" w:rsidRDefault="0003771E" w:rsidP="004F47DC">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4F47DC">
        <w:rPr>
          <w:rFonts w:ascii="Times New Roman" w:eastAsia="仿宋_GB2312" w:hAnsi="Times New Roman" w:cs="Times New Roman"/>
          <w:color w:val="000000"/>
          <w:kern w:val="2"/>
          <w:sz w:val="28"/>
          <w:szCs w:val="28"/>
          <w:lang w:val="en-US" w:bidi="ar-SA"/>
        </w:rPr>
        <w:t>整体竞赛时间为</w:t>
      </w:r>
      <w:r w:rsidR="007D0B12">
        <w:rPr>
          <w:rFonts w:ascii="Times New Roman" w:eastAsia="仿宋_GB2312" w:hAnsi="Times New Roman" w:cs="Times New Roman" w:hint="eastAsia"/>
          <w:color w:val="000000"/>
          <w:kern w:val="2"/>
          <w:sz w:val="28"/>
          <w:szCs w:val="28"/>
          <w:lang w:val="en-US" w:bidi="ar-SA"/>
        </w:rPr>
        <w:t>15</w:t>
      </w:r>
      <w:r w:rsidRPr="004F47DC">
        <w:rPr>
          <w:rFonts w:ascii="Times New Roman" w:eastAsia="仿宋_GB2312" w:hAnsi="Times New Roman" w:cs="Times New Roman"/>
          <w:color w:val="000000"/>
          <w:kern w:val="2"/>
          <w:sz w:val="28"/>
          <w:szCs w:val="28"/>
          <w:lang w:val="en-US" w:bidi="ar-SA"/>
        </w:rPr>
        <w:t>0</w:t>
      </w:r>
      <w:r w:rsidRPr="004F47DC">
        <w:rPr>
          <w:rFonts w:ascii="Times New Roman" w:eastAsia="仿宋_GB2312" w:hAnsi="Times New Roman" w:cs="Times New Roman"/>
          <w:color w:val="000000"/>
          <w:kern w:val="2"/>
          <w:sz w:val="28"/>
          <w:szCs w:val="28"/>
          <w:lang w:val="en-US" w:bidi="ar-SA"/>
        </w:rPr>
        <w:t>分钟，包括理论考核</w:t>
      </w:r>
      <w:r w:rsidRPr="004F47DC">
        <w:rPr>
          <w:rFonts w:ascii="Times New Roman" w:eastAsia="仿宋_GB2312" w:hAnsi="Times New Roman" w:cs="Times New Roman"/>
          <w:color w:val="000000"/>
          <w:kern w:val="2"/>
          <w:sz w:val="28"/>
          <w:szCs w:val="28"/>
          <w:lang w:val="en-US" w:bidi="ar-SA"/>
        </w:rPr>
        <w:t>30</w:t>
      </w:r>
      <w:r w:rsidRPr="004F47DC">
        <w:rPr>
          <w:rFonts w:ascii="Times New Roman" w:eastAsia="仿宋_GB2312" w:hAnsi="Times New Roman" w:cs="Times New Roman"/>
          <w:color w:val="000000"/>
          <w:kern w:val="2"/>
          <w:sz w:val="28"/>
          <w:szCs w:val="28"/>
          <w:lang w:val="en-US" w:bidi="ar-SA"/>
        </w:rPr>
        <w:t>分钟和实操考核</w:t>
      </w:r>
      <w:r w:rsidR="007D0B12">
        <w:rPr>
          <w:rFonts w:ascii="Times New Roman" w:eastAsia="仿宋_GB2312" w:hAnsi="Times New Roman" w:cs="Times New Roman" w:hint="eastAsia"/>
          <w:color w:val="000000"/>
          <w:kern w:val="2"/>
          <w:sz w:val="28"/>
          <w:szCs w:val="28"/>
          <w:lang w:val="en-US" w:bidi="ar-SA"/>
        </w:rPr>
        <w:t>12</w:t>
      </w:r>
      <w:r w:rsidRPr="004F47DC">
        <w:rPr>
          <w:rFonts w:ascii="Times New Roman" w:eastAsia="仿宋_GB2312" w:hAnsi="Times New Roman" w:cs="Times New Roman"/>
          <w:color w:val="000000"/>
          <w:kern w:val="2"/>
          <w:sz w:val="28"/>
          <w:szCs w:val="28"/>
          <w:lang w:val="en-US" w:bidi="ar-SA"/>
        </w:rPr>
        <w:t>0</w:t>
      </w:r>
      <w:r w:rsidRPr="004F47DC">
        <w:rPr>
          <w:rFonts w:ascii="Times New Roman" w:eastAsia="仿宋_GB2312" w:hAnsi="Times New Roman" w:cs="Times New Roman"/>
          <w:color w:val="000000"/>
          <w:kern w:val="2"/>
          <w:sz w:val="28"/>
          <w:szCs w:val="28"/>
          <w:lang w:val="en-US" w:bidi="ar-SA"/>
        </w:rPr>
        <w:t>分钟。模块</w:t>
      </w:r>
      <w:proofErr w:type="gramStart"/>
      <w:r w:rsidRPr="004F47DC">
        <w:rPr>
          <w:rFonts w:ascii="Times New Roman" w:eastAsia="仿宋_GB2312" w:hAnsi="Times New Roman" w:cs="Times New Roman"/>
          <w:color w:val="000000"/>
          <w:kern w:val="2"/>
          <w:sz w:val="28"/>
          <w:szCs w:val="28"/>
          <w:lang w:val="en-US" w:bidi="ar-SA"/>
        </w:rPr>
        <w:t>一</w:t>
      </w:r>
      <w:proofErr w:type="gramEnd"/>
      <w:r w:rsidRPr="004F47DC">
        <w:rPr>
          <w:rFonts w:ascii="Times New Roman" w:eastAsia="仿宋_GB2312" w:hAnsi="Times New Roman" w:cs="Times New Roman"/>
          <w:color w:val="000000"/>
          <w:kern w:val="2"/>
          <w:sz w:val="28"/>
          <w:szCs w:val="28"/>
          <w:lang w:val="en-US" w:bidi="ar-SA"/>
        </w:rPr>
        <w:t>理论考核</w:t>
      </w:r>
      <w:proofErr w:type="gramStart"/>
      <w:r w:rsidRPr="004F47DC">
        <w:rPr>
          <w:rFonts w:ascii="Times New Roman" w:eastAsia="仿宋_GB2312" w:hAnsi="Times New Roman" w:cs="Times New Roman"/>
          <w:color w:val="000000"/>
          <w:kern w:val="2"/>
          <w:sz w:val="28"/>
          <w:szCs w:val="28"/>
          <w:lang w:val="en-US" w:bidi="ar-SA"/>
        </w:rPr>
        <w:t>采用机考自动</w:t>
      </w:r>
      <w:proofErr w:type="gramEnd"/>
      <w:r w:rsidRPr="004F47DC">
        <w:rPr>
          <w:rFonts w:ascii="Times New Roman" w:eastAsia="仿宋_GB2312" w:hAnsi="Times New Roman" w:cs="Times New Roman"/>
          <w:color w:val="000000"/>
          <w:kern w:val="2"/>
          <w:sz w:val="28"/>
          <w:szCs w:val="28"/>
          <w:lang w:val="en-US" w:bidi="ar-SA"/>
        </w:rPr>
        <w:t>评分方式，在</w:t>
      </w:r>
      <w:r w:rsidRPr="004F47DC">
        <w:rPr>
          <w:rFonts w:ascii="Times New Roman" w:eastAsia="仿宋_GB2312" w:hAnsi="Times New Roman" w:cs="Times New Roman"/>
          <w:color w:val="000000"/>
          <w:kern w:val="2"/>
          <w:sz w:val="28"/>
          <w:szCs w:val="28"/>
          <w:lang w:val="en-US" w:bidi="ar-SA"/>
        </w:rPr>
        <w:t>30</w:t>
      </w:r>
      <w:r w:rsidRPr="004F47DC">
        <w:rPr>
          <w:rFonts w:ascii="Times New Roman" w:eastAsia="仿宋_GB2312" w:hAnsi="Times New Roman" w:cs="Times New Roman"/>
          <w:color w:val="000000"/>
          <w:kern w:val="2"/>
          <w:sz w:val="28"/>
          <w:szCs w:val="28"/>
          <w:lang w:val="en-US" w:bidi="ar-SA"/>
        </w:rPr>
        <w:t>分钟内未完成理论考核的，系统将强制提交。实操考核按实际工作场景要求分为模块二、模块三两个任务模块，</w:t>
      </w:r>
      <w:r w:rsidRPr="004F47DC">
        <w:rPr>
          <w:rFonts w:ascii="Times New Roman" w:eastAsia="仿宋_GB2312" w:hAnsi="Times New Roman" w:cs="Times New Roman"/>
          <w:color w:val="000000"/>
          <w:kern w:val="2"/>
          <w:sz w:val="28"/>
          <w:szCs w:val="28"/>
          <w:lang w:val="en-US" w:bidi="ar-SA"/>
        </w:rPr>
        <w:t>2</w:t>
      </w:r>
      <w:r w:rsidRPr="004F47DC">
        <w:rPr>
          <w:rFonts w:ascii="Times New Roman" w:eastAsia="仿宋_GB2312" w:hAnsi="Times New Roman" w:cs="Times New Roman"/>
          <w:color w:val="000000"/>
          <w:kern w:val="2"/>
          <w:sz w:val="28"/>
          <w:szCs w:val="28"/>
          <w:lang w:val="en-US" w:bidi="ar-SA"/>
        </w:rPr>
        <w:t>个实操任务模块在</w:t>
      </w:r>
      <w:r w:rsidR="00AF7CC4" w:rsidRPr="004F47DC">
        <w:rPr>
          <w:rFonts w:ascii="Times New Roman" w:eastAsia="仿宋_GB2312" w:hAnsi="Times New Roman" w:cs="Times New Roman"/>
          <w:color w:val="000000"/>
          <w:kern w:val="2"/>
          <w:sz w:val="28"/>
          <w:szCs w:val="28"/>
          <w:lang w:val="en-US" w:bidi="ar-SA"/>
        </w:rPr>
        <w:t>1</w:t>
      </w:r>
      <w:r w:rsidR="00EC7EC0">
        <w:rPr>
          <w:rFonts w:ascii="Times New Roman" w:eastAsia="仿宋_GB2312" w:hAnsi="Times New Roman" w:cs="Times New Roman" w:hint="eastAsia"/>
          <w:color w:val="000000"/>
          <w:kern w:val="2"/>
          <w:sz w:val="28"/>
          <w:szCs w:val="28"/>
          <w:lang w:val="en-US" w:bidi="ar-SA"/>
        </w:rPr>
        <w:t>2</w:t>
      </w:r>
      <w:r w:rsidRPr="004F47DC">
        <w:rPr>
          <w:rFonts w:ascii="Times New Roman" w:eastAsia="仿宋_GB2312" w:hAnsi="Times New Roman" w:cs="Times New Roman"/>
          <w:color w:val="000000"/>
          <w:kern w:val="2"/>
          <w:sz w:val="28"/>
          <w:szCs w:val="28"/>
          <w:lang w:val="en-US" w:bidi="ar-SA"/>
        </w:rPr>
        <w:t>0</w:t>
      </w:r>
      <w:r w:rsidRPr="004F47DC">
        <w:rPr>
          <w:rFonts w:ascii="Times New Roman" w:eastAsia="仿宋_GB2312" w:hAnsi="Times New Roman" w:cs="Times New Roman"/>
          <w:color w:val="000000"/>
          <w:kern w:val="2"/>
          <w:sz w:val="28"/>
          <w:szCs w:val="28"/>
          <w:lang w:val="en-US" w:bidi="ar-SA"/>
        </w:rPr>
        <w:t>分钟内完成。根据</w:t>
      </w:r>
      <w:proofErr w:type="gramStart"/>
      <w:r w:rsidRPr="004F47DC">
        <w:rPr>
          <w:rFonts w:ascii="Times New Roman" w:eastAsia="仿宋_GB2312" w:hAnsi="Times New Roman" w:cs="Times New Roman"/>
          <w:color w:val="000000"/>
          <w:kern w:val="2"/>
          <w:sz w:val="28"/>
          <w:szCs w:val="28"/>
          <w:lang w:val="en-US" w:bidi="ar-SA"/>
        </w:rPr>
        <w:t>任务工</w:t>
      </w:r>
      <w:proofErr w:type="gramEnd"/>
      <w:r w:rsidRPr="004F47DC">
        <w:rPr>
          <w:rFonts w:ascii="Times New Roman" w:eastAsia="仿宋_GB2312" w:hAnsi="Times New Roman" w:cs="Times New Roman"/>
          <w:color w:val="000000"/>
          <w:kern w:val="2"/>
          <w:sz w:val="28"/>
          <w:szCs w:val="28"/>
          <w:lang w:val="en-US" w:bidi="ar-SA"/>
        </w:rPr>
        <w:t>单的要求，参赛队选手自行安排任务进度，休息、饮水、如厕等不设专门用时，统一含在竞赛时间内。</w:t>
      </w:r>
    </w:p>
    <w:p w14:paraId="26A76700" w14:textId="77777777" w:rsidR="000844B2" w:rsidRPr="009458DD" w:rsidRDefault="0003771E" w:rsidP="009458DD">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9458DD">
        <w:rPr>
          <w:rFonts w:ascii="Times New Roman" w:eastAsia="仿宋_GB2312" w:hAnsi="Times New Roman" w:cs="Times New Roman"/>
          <w:snapToGrid/>
          <w:color w:val="auto"/>
          <w:kern w:val="2"/>
          <w:sz w:val="28"/>
        </w:rPr>
        <w:t>（二）竞赛内容概述</w:t>
      </w:r>
    </w:p>
    <w:p w14:paraId="7F2743F0" w14:textId="77777777" w:rsidR="000844B2" w:rsidRPr="007A1969" w:rsidRDefault="0003771E" w:rsidP="007A1969">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7A1969">
        <w:rPr>
          <w:rFonts w:ascii="Times New Roman" w:eastAsia="仿宋_GB2312" w:hAnsi="Times New Roman" w:cs="Times New Roman"/>
          <w:color w:val="000000"/>
          <w:kern w:val="2"/>
          <w:sz w:val="28"/>
          <w:szCs w:val="28"/>
          <w:lang w:val="en-US" w:bidi="ar-SA"/>
        </w:rPr>
        <w:t>竞赛任务为数字产品检测与维护岗位的日常工作任务，该维修岗位负责数字产品检测、维修与数据恢复工作；需要完成数字产品检测维修、存储介质数据恢复工作；参赛选手作为该维修岗位的人员，需根据工作安排完成岗前理论知识考核，并根据两个环节的相关</w:t>
      </w:r>
      <w:proofErr w:type="gramStart"/>
      <w:r w:rsidRPr="007A1969">
        <w:rPr>
          <w:rFonts w:ascii="Times New Roman" w:eastAsia="仿宋_GB2312" w:hAnsi="Times New Roman" w:cs="Times New Roman"/>
          <w:color w:val="000000"/>
          <w:kern w:val="2"/>
          <w:sz w:val="28"/>
          <w:szCs w:val="28"/>
          <w:lang w:val="en-US" w:bidi="ar-SA"/>
        </w:rPr>
        <w:t>任务工单要求</w:t>
      </w:r>
      <w:proofErr w:type="gramEnd"/>
      <w:r w:rsidRPr="007A1969">
        <w:rPr>
          <w:rFonts w:ascii="Times New Roman" w:eastAsia="仿宋_GB2312" w:hAnsi="Times New Roman" w:cs="Times New Roman"/>
          <w:color w:val="000000"/>
          <w:kern w:val="2"/>
          <w:sz w:val="28"/>
          <w:szCs w:val="28"/>
          <w:lang w:val="en-US" w:bidi="ar-SA"/>
        </w:rPr>
        <w:t>完成对应的检测、维修与数据恢复任务，同步考评参赛选手的综合职业素养。</w:t>
      </w:r>
    </w:p>
    <w:p w14:paraId="20663F55" w14:textId="77777777" w:rsidR="000844B2" w:rsidRPr="007A1969" w:rsidRDefault="0003771E" w:rsidP="007A1969">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7A1969">
        <w:rPr>
          <w:rFonts w:ascii="Times New Roman" w:eastAsia="仿宋_GB2312" w:hAnsi="Times New Roman" w:cs="Times New Roman"/>
          <w:color w:val="000000"/>
          <w:kern w:val="2"/>
          <w:sz w:val="28"/>
          <w:szCs w:val="28"/>
          <w:lang w:val="en-US" w:bidi="ar-SA"/>
        </w:rPr>
        <w:t>竞赛任务具体分为：</w:t>
      </w:r>
    </w:p>
    <w:p w14:paraId="0D985E26" w14:textId="36F8CE3A" w:rsidR="000844B2" w:rsidRPr="007A1969" w:rsidRDefault="0003771E" w:rsidP="007A1969">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7A1969">
        <w:rPr>
          <w:rFonts w:ascii="Times New Roman" w:eastAsia="仿宋_GB2312" w:hAnsi="Times New Roman" w:cs="Times New Roman"/>
          <w:color w:val="000000"/>
          <w:kern w:val="2"/>
          <w:sz w:val="28"/>
          <w:szCs w:val="28"/>
          <w:lang w:val="en-US" w:bidi="ar-SA"/>
        </w:rPr>
        <w:t>模块</w:t>
      </w:r>
      <w:proofErr w:type="gramStart"/>
      <w:r w:rsidRPr="007A1969">
        <w:rPr>
          <w:rFonts w:ascii="Times New Roman" w:eastAsia="仿宋_GB2312" w:hAnsi="Times New Roman" w:cs="Times New Roman"/>
          <w:color w:val="000000"/>
          <w:kern w:val="2"/>
          <w:sz w:val="28"/>
          <w:szCs w:val="28"/>
          <w:lang w:val="en-US" w:bidi="ar-SA"/>
        </w:rPr>
        <w:t>一</w:t>
      </w:r>
      <w:proofErr w:type="gramEnd"/>
      <w:r w:rsidRPr="007A1969">
        <w:rPr>
          <w:rFonts w:ascii="Times New Roman" w:eastAsia="仿宋_GB2312" w:hAnsi="Times New Roman" w:cs="Times New Roman"/>
          <w:color w:val="000000"/>
          <w:kern w:val="2"/>
          <w:sz w:val="28"/>
          <w:szCs w:val="28"/>
          <w:lang w:val="en-US" w:bidi="ar-SA"/>
        </w:rPr>
        <w:t>理论考核（权重</w:t>
      </w:r>
      <w:r w:rsidRPr="007A1969">
        <w:rPr>
          <w:rFonts w:ascii="Times New Roman" w:eastAsia="仿宋_GB2312" w:hAnsi="Times New Roman" w:cs="Times New Roman"/>
          <w:color w:val="000000"/>
          <w:kern w:val="2"/>
          <w:sz w:val="28"/>
          <w:szCs w:val="28"/>
          <w:lang w:val="en-US" w:bidi="ar-SA"/>
        </w:rPr>
        <w:t>10%</w:t>
      </w:r>
      <w:r w:rsidRPr="007A1969">
        <w:rPr>
          <w:rFonts w:ascii="Times New Roman" w:eastAsia="仿宋_GB2312" w:hAnsi="Times New Roman" w:cs="Times New Roman"/>
          <w:color w:val="000000"/>
          <w:kern w:val="2"/>
          <w:sz w:val="28"/>
          <w:szCs w:val="28"/>
          <w:lang w:val="en-US" w:bidi="ar-SA"/>
        </w:rPr>
        <w:t>）</w:t>
      </w:r>
    </w:p>
    <w:p w14:paraId="2960891C" w14:textId="2F30E4DA" w:rsidR="000844B2" w:rsidRPr="007A1969" w:rsidRDefault="0003771E" w:rsidP="007A1969">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proofErr w:type="gramStart"/>
      <w:r w:rsidRPr="007A1969">
        <w:rPr>
          <w:rFonts w:ascii="Times New Roman" w:eastAsia="仿宋_GB2312" w:hAnsi="Times New Roman" w:cs="Times New Roman"/>
          <w:color w:val="000000"/>
          <w:kern w:val="2"/>
          <w:sz w:val="28"/>
          <w:szCs w:val="28"/>
          <w:lang w:val="en-US" w:bidi="ar-SA"/>
        </w:rPr>
        <w:t>机考机</w:t>
      </w:r>
      <w:proofErr w:type="gramEnd"/>
      <w:r w:rsidRPr="007A1969">
        <w:rPr>
          <w:rFonts w:ascii="Times New Roman" w:eastAsia="仿宋_GB2312" w:hAnsi="Times New Roman" w:cs="Times New Roman"/>
          <w:color w:val="000000"/>
          <w:kern w:val="2"/>
          <w:sz w:val="28"/>
          <w:szCs w:val="28"/>
          <w:lang w:val="en-US" w:bidi="ar-SA"/>
        </w:rPr>
        <w:t>评，主要考核参赛选手的数字产品检测与维护技术相关知识，</w:t>
      </w:r>
      <w:r w:rsidRPr="007A1969">
        <w:rPr>
          <w:rFonts w:ascii="Times New Roman" w:eastAsia="仿宋_GB2312" w:hAnsi="Times New Roman" w:cs="Times New Roman"/>
          <w:color w:val="000000"/>
          <w:kern w:val="2"/>
          <w:sz w:val="28"/>
          <w:szCs w:val="28"/>
          <w:lang w:val="en-US" w:bidi="ar-SA"/>
        </w:rPr>
        <w:lastRenderedPageBreak/>
        <w:t>主要包括电子电路原理、电路板装配焊接工艺、产品安装调试、数字产品故障诊断、部件检修、整机装调、软件系统配置调试、数据存储备份、数据故障恢复、存储介质数据恢复、电子材料与元器件检测、工具仪器仪表及工艺装备的操作使用等。在</w:t>
      </w:r>
      <w:r w:rsidRPr="007A1969">
        <w:rPr>
          <w:rFonts w:ascii="Times New Roman" w:eastAsia="仿宋_GB2312" w:hAnsi="Times New Roman" w:cs="Times New Roman"/>
          <w:color w:val="000000"/>
          <w:kern w:val="2"/>
          <w:sz w:val="28"/>
          <w:szCs w:val="28"/>
          <w:lang w:val="en-US" w:bidi="ar-SA"/>
        </w:rPr>
        <w:t>30</w:t>
      </w:r>
      <w:r w:rsidRPr="007A1969">
        <w:rPr>
          <w:rFonts w:ascii="Times New Roman" w:eastAsia="仿宋_GB2312" w:hAnsi="Times New Roman" w:cs="Times New Roman"/>
          <w:color w:val="000000"/>
          <w:kern w:val="2"/>
          <w:sz w:val="28"/>
          <w:szCs w:val="28"/>
          <w:lang w:val="en-US" w:bidi="ar-SA"/>
        </w:rPr>
        <w:t>分钟内未完成理论考核的，系统将强制提交。</w:t>
      </w:r>
    </w:p>
    <w:p w14:paraId="7778BE93" w14:textId="7E7F91C5" w:rsidR="000844B2" w:rsidRPr="007A1969" w:rsidRDefault="0003771E" w:rsidP="007A1969">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7A1969">
        <w:rPr>
          <w:rFonts w:ascii="Times New Roman" w:eastAsia="仿宋_GB2312" w:hAnsi="Times New Roman" w:cs="Times New Roman"/>
          <w:color w:val="000000"/>
          <w:kern w:val="2"/>
          <w:sz w:val="28"/>
          <w:szCs w:val="28"/>
          <w:lang w:val="en-US" w:bidi="ar-SA"/>
        </w:rPr>
        <w:t>模块</w:t>
      </w:r>
      <w:proofErr w:type="gramStart"/>
      <w:r w:rsidRPr="007A1969">
        <w:rPr>
          <w:rFonts w:ascii="Times New Roman" w:eastAsia="仿宋_GB2312" w:hAnsi="Times New Roman" w:cs="Times New Roman"/>
          <w:color w:val="000000"/>
          <w:kern w:val="2"/>
          <w:sz w:val="28"/>
          <w:szCs w:val="28"/>
          <w:lang w:val="en-US" w:bidi="ar-SA"/>
        </w:rPr>
        <w:t>二数字</w:t>
      </w:r>
      <w:proofErr w:type="gramEnd"/>
      <w:r w:rsidRPr="007A1969">
        <w:rPr>
          <w:rFonts w:ascii="Times New Roman" w:eastAsia="仿宋_GB2312" w:hAnsi="Times New Roman" w:cs="Times New Roman"/>
          <w:color w:val="000000"/>
          <w:kern w:val="2"/>
          <w:sz w:val="28"/>
          <w:szCs w:val="28"/>
          <w:lang w:val="en-US" w:bidi="ar-SA"/>
        </w:rPr>
        <w:t>产品检测维修（权重</w:t>
      </w:r>
      <w:r w:rsidRPr="007A1969">
        <w:rPr>
          <w:rFonts w:ascii="Times New Roman" w:eastAsia="仿宋_GB2312" w:hAnsi="Times New Roman" w:cs="Times New Roman"/>
          <w:color w:val="000000"/>
          <w:kern w:val="2"/>
          <w:sz w:val="28"/>
          <w:szCs w:val="28"/>
          <w:lang w:val="en-US" w:bidi="ar-SA"/>
        </w:rPr>
        <w:t>45%</w:t>
      </w:r>
      <w:r w:rsidRPr="007A1969">
        <w:rPr>
          <w:rFonts w:ascii="Times New Roman" w:eastAsia="仿宋_GB2312" w:hAnsi="Times New Roman" w:cs="Times New Roman"/>
          <w:color w:val="000000"/>
          <w:kern w:val="2"/>
          <w:sz w:val="28"/>
          <w:szCs w:val="28"/>
          <w:lang w:val="en-US" w:bidi="ar-SA"/>
        </w:rPr>
        <w:t>）</w:t>
      </w:r>
    </w:p>
    <w:p w14:paraId="6E341193" w14:textId="77777777" w:rsidR="000844B2" w:rsidRPr="007A1969" w:rsidRDefault="0003771E" w:rsidP="007A1969">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7A1969">
        <w:rPr>
          <w:rFonts w:ascii="Times New Roman" w:eastAsia="仿宋_GB2312" w:hAnsi="Times New Roman" w:cs="Times New Roman"/>
          <w:color w:val="000000"/>
          <w:kern w:val="2"/>
          <w:sz w:val="28"/>
          <w:szCs w:val="28"/>
          <w:lang w:val="en-US" w:bidi="ar-SA"/>
        </w:rPr>
        <w:t>按照要求对赛场中提供的数字产品指定组件功能模块进行检测及维修，恢复产品原有功能</w:t>
      </w:r>
      <w:r w:rsidR="0039041C" w:rsidRPr="007A1969">
        <w:rPr>
          <w:rFonts w:ascii="Times New Roman" w:eastAsia="仿宋_GB2312" w:hAnsi="Times New Roman" w:cs="Times New Roman" w:hint="eastAsia"/>
          <w:color w:val="000000"/>
          <w:kern w:val="2"/>
          <w:sz w:val="28"/>
          <w:szCs w:val="28"/>
          <w:lang w:val="en-US" w:bidi="ar-SA"/>
        </w:rPr>
        <w:t>，并</w:t>
      </w:r>
      <w:r w:rsidR="008B572A" w:rsidRPr="007A1969">
        <w:rPr>
          <w:rFonts w:ascii="Times New Roman" w:eastAsia="仿宋_GB2312" w:hAnsi="Times New Roman" w:cs="Times New Roman" w:hint="eastAsia"/>
          <w:color w:val="000000"/>
          <w:kern w:val="2"/>
          <w:sz w:val="28"/>
          <w:szCs w:val="28"/>
          <w:lang w:val="en-US" w:bidi="ar-SA"/>
        </w:rPr>
        <w:t>按照要求填写</w:t>
      </w:r>
      <w:proofErr w:type="gramStart"/>
      <w:r w:rsidR="008B572A" w:rsidRPr="007A1969">
        <w:rPr>
          <w:rFonts w:ascii="Times New Roman" w:eastAsia="仿宋_GB2312" w:hAnsi="Times New Roman" w:cs="Times New Roman" w:hint="eastAsia"/>
          <w:color w:val="000000"/>
          <w:kern w:val="2"/>
          <w:sz w:val="28"/>
          <w:szCs w:val="28"/>
          <w:lang w:val="en-US" w:bidi="ar-SA"/>
        </w:rPr>
        <w:t>任务工</w:t>
      </w:r>
      <w:proofErr w:type="gramEnd"/>
      <w:r w:rsidR="008B572A" w:rsidRPr="007A1969">
        <w:rPr>
          <w:rFonts w:ascii="Times New Roman" w:eastAsia="仿宋_GB2312" w:hAnsi="Times New Roman" w:cs="Times New Roman" w:hint="eastAsia"/>
          <w:color w:val="000000"/>
          <w:kern w:val="2"/>
          <w:sz w:val="28"/>
          <w:szCs w:val="28"/>
          <w:lang w:val="en-US" w:bidi="ar-SA"/>
        </w:rPr>
        <w:t>单</w:t>
      </w:r>
      <w:r w:rsidRPr="007A1969">
        <w:rPr>
          <w:rFonts w:ascii="Times New Roman" w:eastAsia="仿宋_GB2312" w:hAnsi="Times New Roman" w:cs="Times New Roman"/>
          <w:color w:val="000000"/>
          <w:kern w:val="2"/>
          <w:sz w:val="28"/>
          <w:szCs w:val="28"/>
          <w:lang w:val="en-US" w:bidi="ar-SA"/>
        </w:rPr>
        <w:t>。</w:t>
      </w:r>
    </w:p>
    <w:p w14:paraId="5E931E20" w14:textId="756E9C65" w:rsidR="000844B2" w:rsidRPr="007A1969" w:rsidRDefault="0003771E" w:rsidP="007A1969">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7A1969">
        <w:rPr>
          <w:rFonts w:ascii="Times New Roman" w:eastAsia="仿宋_GB2312" w:hAnsi="Times New Roman" w:cs="Times New Roman"/>
          <w:color w:val="000000"/>
          <w:kern w:val="2"/>
          <w:sz w:val="28"/>
          <w:szCs w:val="28"/>
          <w:lang w:val="en-US" w:bidi="ar-SA"/>
        </w:rPr>
        <w:t>模块</w:t>
      </w:r>
      <w:proofErr w:type="gramStart"/>
      <w:r w:rsidRPr="007A1969">
        <w:rPr>
          <w:rFonts w:ascii="Times New Roman" w:eastAsia="仿宋_GB2312" w:hAnsi="Times New Roman" w:cs="Times New Roman"/>
          <w:color w:val="000000"/>
          <w:kern w:val="2"/>
          <w:sz w:val="28"/>
          <w:szCs w:val="28"/>
          <w:lang w:val="en-US" w:bidi="ar-SA"/>
        </w:rPr>
        <w:t>三数字</w:t>
      </w:r>
      <w:proofErr w:type="gramEnd"/>
      <w:r w:rsidRPr="007A1969">
        <w:rPr>
          <w:rFonts w:ascii="Times New Roman" w:eastAsia="仿宋_GB2312" w:hAnsi="Times New Roman" w:cs="Times New Roman"/>
          <w:color w:val="000000"/>
          <w:kern w:val="2"/>
          <w:sz w:val="28"/>
          <w:szCs w:val="28"/>
          <w:lang w:val="en-US" w:bidi="ar-SA"/>
        </w:rPr>
        <w:t>产品存储介质数据恢复（</w:t>
      </w:r>
      <w:r w:rsidR="005662AA" w:rsidRPr="007A1969">
        <w:rPr>
          <w:rFonts w:ascii="Times New Roman" w:eastAsia="仿宋_GB2312" w:hAnsi="Times New Roman" w:cs="Times New Roman"/>
          <w:color w:val="000000"/>
          <w:kern w:val="2"/>
          <w:sz w:val="28"/>
          <w:szCs w:val="28"/>
          <w:lang w:val="en-US" w:bidi="ar-SA"/>
        </w:rPr>
        <w:t>赛项相关性</w:t>
      </w:r>
      <w:r w:rsidRPr="007A1969">
        <w:rPr>
          <w:rFonts w:ascii="Times New Roman" w:eastAsia="仿宋_GB2312" w:hAnsi="Times New Roman" w:cs="Times New Roman"/>
          <w:color w:val="000000"/>
          <w:kern w:val="2"/>
          <w:sz w:val="28"/>
          <w:szCs w:val="28"/>
          <w:lang w:val="en-US" w:bidi="ar-SA"/>
        </w:rPr>
        <w:t>权重</w:t>
      </w:r>
      <w:r w:rsidRPr="007A1969">
        <w:rPr>
          <w:rFonts w:ascii="Times New Roman" w:eastAsia="仿宋_GB2312" w:hAnsi="Times New Roman" w:cs="Times New Roman"/>
          <w:color w:val="000000"/>
          <w:kern w:val="2"/>
          <w:sz w:val="28"/>
          <w:szCs w:val="28"/>
          <w:lang w:val="en-US" w:bidi="ar-SA"/>
        </w:rPr>
        <w:t>40%</w:t>
      </w:r>
      <w:r w:rsidRPr="007A1969">
        <w:rPr>
          <w:rFonts w:ascii="Times New Roman" w:eastAsia="仿宋_GB2312" w:hAnsi="Times New Roman" w:cs="Times New Roman"/>
          <w:color w:val="000000"/>
          <w:kern w:val="2"/>
          <w:sz w:val="28"/>
          <w:szCs w:val="28"/>
          <w:lang w:val="en-US" w:bidi="ar-SA"/>
        </w:rPr>
        <w:t>）</w:t>
      </w:r>
    </w:p>
    <w:p w14:paraId="4CF796DA" w14:textId="2F72CB4C" w:rsidR="000844B2" w:rsidRPr="007A1969" w:rsidRDefault="0003771E" w:rsidP="007A1969">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7A1969">
        <w:rPr>
          <w:rFonts w:ascii="Times New Roman" w:eastAsia="仿宋_GB2312" w:hAnsi="Times New Roman" w:cs="Times New Roman"/>
          <w:color w:val="000000"/>
          <w:kern w:val="2"/>
          <w:sz w:val="28"/>
          <w:szCs w:val="28"/>
          <w:lang w:val="en-US" w:bidi="ar-SA"/>
        </w:rPr>
        <w:t>根据维护</w:t>
      </w:r>
      <w:proofErr w:type="gramStart"/>
      <w:r w:rsidRPr="007A1969">
        <w:rPr>
          <w:rFonts w:ascii="Times New Roman" w:eastAsia="仿宋_GB2312" w:hAnsi="Times New Roman" w:cs="Times New Roman"/>
          <w:color w:val="000000"/>
          <w:kern w:val="2"/>
          <w:sz w:val="28"/>
          <w:szCs w:val="28"/>
          <w:lang w:val="en-US" w:bidi="ar-SA"/>
        </w:rPr>
        <w:t>任务工</w:t>
      </w:r>
      <w:proofErr w:type="gramEnd"/>
      <w:r w:rsidRPr="007A1969">
        <w:rPr>
          <w:rFonts w:ascii="Times New Roman" w:eastAsia="仿宋_GB2312" w:hAnsi="Times New Roman" w:cs="Times New Roman"/>
          <w:color w:val="000000"/>
          <w:kern w:val="2"/>
          <w:sz w:val="28"/>
          <w:szCs w:val="28"/>
          <w:lang w:val="en-US" w:bidi="ar-SA"/>
        </w:rPr>
        <w:t>单要求，完成指定存储介质的数据恢复工作，按照要求提取指定文件的内容，提交到考试软件，并填写到数据恢复</w:t>
      </w:r>
      <w:proofErr w:type="gramStart"/>
      <w:r w:rsidRPr="007A1969">
        <w:rPr>
          <w:rFonts w:ascii="Times New Roman" w:eastAsia="仿宋_GB2312" w:hAnsi="Times New Roman" w:cs="Times New Roman"/>
          <w:color w:val="000000"/>
          <w:kern w:val="2"/>
          <w:sz w:val="28"/>
          <w:szCs w:val="28"/>
          <w:lang w:val="en-US" w:bidi="ar-SA"/>
        </w:rPr>
        <w:t>任务工</w:t>
      </w:r>
      <w:proofErr w:type="gramEnd"/>
      <w:r w:rsidRPr="007A1969">
        <w:rPr>
          <w:rFonts w:ascii="Times New Roman" w:eastAsia="仿宋_GB2312" w:hAnsi="Times New Roman" w:cs="Times New Roman"/>
          <w:color w:val="000000"/>
          <w:kern w:val="2"/>
          <w:sz w:val="28"/>
          <w:szCs w:val="28"/>
          <w:lang w:val="en-US" w:bidi="ar-SA"/>
        </w:rPr>
        <w:t>单，确保考试软件提交的内容与</w:t>
      </w:r>
      <w:proofErr w:type="gramStart"/>
      <w:r w:rsidRPr="007A1969">
        <w:rPr>
          <w:rFonts w:ascii="Times New Roman" w:eastAsia="仿宋_GB2312" w:hAnsi="Times New Roman" w:cs="Times New Roman"/>
          <w:color w:val="000000"/>
          <w:kern w:val="2"/>
          <w:sz w:val="28"/>
          <w:szCs w:val="28"/>
          <w:lang w:val="en-US" w:bidi="ar-SA"/>
        </w:rPr>
        <w:t>任务工</w:t>
      </w:r>
      <w:proofErr w:type="gramEnd"/>
      <w:r w:rsidRPr="007A1969">
        <w:rPr>
          <w:rFonts w:ascii="Times New Roman" w:eastAsia="仿宋_GB2312" w:hAnsi="Times New Roman" w:cs="Times New Roman"/>
          <w:color w:val="000000"/>
          <w:kern w:val="2"/>
          <w:sz w:val="28"/>
          <w:szCs w:val="28"/>
          <w:lang w:val="en-US" w:bidi="ar-SA"/>
        </w:rPr>
        <w:t>单填报的内容保持一致。</w:t>
      </w:r>
    </w:p>
    <w:p w14:paraId="5163123E" w14:textId="61EDFF25" w:rsidR="000844B2" w:rsidRPr="007A1969" w:rsidRDefault="0003771E" w:rsidP="007A1969">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7A1969">
        <w:rPr>
          <w:rFonts w:ascii="Times New Roman" w:eastAsia="仿宋_GB2312" w:hAnsi="Times New Roman" w:cs="Times New Roman"/>
          <w:color w:val="000000"/>
          <w:kern w:val="2"/>
          <w:sz w:val="28"/>
          <w:szCs w:val="28"/>
          <w:lang w:val="en-US" w:bidi="ar-SA"/>
        </w:rPr>
        <w:t>选手职业素养综合考评（赛项相关性权重</w:t>
      </w:r>
      <w:r w:rsidRPr="007A1969">
        <w:rPr>
          <w:rFonts w:ascii="Times New Roman" w:eastAsia="仿宋_GB2312" w:hAnsi="Times New Roman" w:cs="Times New Roman"/>
          <w:color w:val="000000"/>
          <w:kern w:val="2"/>
          <w:sz w:val="28"/>
          <w:szCs w:val="28"/>
          <w:lang w:val="en-US" w:bidi="ar-SA"/>
        </w:rPr>
        <w:t>5%</w:t>
      </w:r>
      <w:r w:rsidRPr="007A1969">
        <w:rPr>
          <w:rFonts w:ascii="Times New Roman" w:eastAsia="仿宋_GB2312" w:hAnsi="Times New Roman" w:cs="Times New Roman"/>
          <w:color w:val="000000"/>
          <w:kern w:val="2"/>
          <w:sz w:val="28"/>
          <w:szCs w:val="28"/>
          <w:lang w:val="en-US" w:bidi="ar-SA"/>
        </w:rPr>
        <w:t>）</w:t>
      </w:r>
    </w:p>
    <w:p w14:paraId="60BFC7B0" w14:textId="77777777" w:rsidR="000844B2" w:rsidRPr="007A1969" w:rsidRDefault="0003771E" w:rsidP="007A1969">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7A1969">
        <w:rPr>
          <w:rFonts w:ascii="Times New Roman" w:eastAsia="仿宋_GB2312" w:hAnsi="Times New Roman" w:cs="Times New Roman"/>
          <w:color w:val="000000"/>
          <w:kern w:val="2"/>
          <w:sz w:val="28"/>
          <w:szCs w:val="28"/>
          <w:lang w:val="en-US" w:bidi="ar-SA"/>
        </w:rPr>
        <w:t>综合考评选手操作、安全、生产、清洁、整理等方面的职业素养。</w:t>
      </w:r>
    </w:p>
    <w:p w14:paraId="385C8BBF" w14:textId="77777777" w:rsidR="000844B2" w:rsidRPr="009458DD" w:rsidRDefault="0003771E" w:rsidP="009458DD">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9458DD">
        <w:rPr>
          <w:rFonts w:ascii="Times New Roman" w:eastAsia="仿宋_GB2312" w:hAnsi="Times New Roman" w:cs="Times New Roman"/>
          <w:snapToGrid/>
          <w:color w:val="auto"/>
          <w:kern w:val="2"/>
          <w:sz w:val="28"/>
        </w:rPr>
        <w:t>（三）竞赛总成绩</w:t>
      </w:r>
    </w:p>
    <w:p w14:paraId="5169EBF0" w14:textId="07C48E3C" w:rsidR="000844B2" w:rsidRPr="007A1969" w:rsidRDefault="0003771E" w:rsidP="007A1969">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7A1969">
        <w:rPr>
          <w:rFonts w:ascii="Times New Roman" w:eastAsia="仿宋_GB2312" w:hAnsi="Times New Roman" w:cs="Times New Roman"/>
          <w:color w:val="000000"/>
          <w:kern w:val="2"/>
          <w:sz w:val="28"/>
          <w:szCs w:val="28"/>
          <w:lang w:val="en-US" w:bidi="ar-SA"/>
        </w:rPr>
        <w:t>“</w:t>
      </w:r>
      <w:r w:rsidRPr="007A1969">
        <w:rPr>
          <w:rFonts w:ascii="Times New Roman" w:eastAsia="仿宋_GB2312" w:hAnsi="Times New Roman" w:cs="Times New Roman"/>
          <w:color w:val="000000"/>
          <w:kern w:val="2"/>
          <w:sz w:val="28"/>
          <w:szCs w:val="28"/>
          <w:lang w:val="en-US" w:bidi="ar-SA"/>
        </w:rPr>
        <w:t>数字产品检测与维护</w:t>
      </w:r>
      <w:r w:rsidRPr="007A1969">
        <w:rPr>
          <w:rFonts w:ascii="Times New Roman" w:eastAsia="仿宋_GB2312" w:hAnsi="Times New Roman" w:cs="Times New Roman"/>
          <w:color w:val="000000"/>
          <w:kern w:val="2"/>
          <w:sz w:val="28"/>
          <w:szCs w:val="28"/>
          <w:lang w:val="en-US" w:bidi="ar-SA"/>
        </w:rPr>
        <w:t>”</w:t>
      </w:r>
      <w:r w:rsidRPr="007A1969">
        <w:rPr>
          <w:rFonts w:ascii="Times New Roman" w:eastAsia="仿宋_GB2312" w:hAnsi="Times New Roman" w:cs="Times New Roman"/>
          <w:color w:val="000000"/>
          <w:kern w:val="2"/>
          <w:sz w:val="28"/>
          <w:szCs w:val="28"/>
          <w:lang w:val="en-US" w:bidi="ar-SA"/>
        </w:rPr>
        <w:t>项目竞赛总成绩为</w:t>
      </w:r>
      <w:r w:rsidRPr="007A1969">
        <w:rPr>
          <w:rFonts w:ascii="Times New Roman" w:eastAsia="仿宋_GB2312" w:hAnsi="Times New Roman" w:cs="Times New Roman"/>
          <w:color w:val="000000"/>
          <w:kern w:val="2"/>
          <w:sz w:val="28"/>
          <w:szCs w:val="28"/>
          <w:lang w:val="en-US" w:bidi="ar-SA"/>
        </w:rPr>
        <w:t>100</w:t>
      </w:r>
      <w:r w:rsidRPr="007A1969">
        <w:rPr>
          <w:rFonts w:ascii="Times New Roman" w:eastAsia="仿宋_GB2312" w:hAnsi="Times New Roman" w:cs="Times New Roman"/>
          <w:color w:val="000000"/>
          <w:kern w:val="2"/>
          <w:sz w:val="28"/>
          <w:szCs w:val="28"/>
          <w:lang w:val="en-US" w:bidi="ar-SA"/>
        </w:rPr>
        <w:t>分。</w:t>
      </w:r>
    </w:p>
    <w:p w14:paraId="678D2FF3" w14:textId="77777777" w:rsidR="000844B2" w:rsidRPr="00A14FBA" w:rsidRDefault="0003771E" w:rsidP="00A14FBA">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val="en-US" w:bidi="ar-SA"/>
        </w:rPr>
      </w:pPr>
      <w:r w:rsidRPr="00A14FBA">
        <w:rPr>
          <w:rFonts w:ascii="Arial" w:eastAsia="仿宋_GB2312" w:hAnsi="Arial" w:cstheme="minorBidi"/>
          <w:bCs w:val="0"/>
          <w:kern w:val="2"/>
          <w:sz w:val="32"/>
          <w:szCs w:val="24"/>
          <w:lang w:val="en-US" w:bidi="ar-SA"/>
        </w:rPr>
        <w:t>四、任务说明</w:t>
      </w:r>
    </w:p>
    <w:p w14:paraId="2E756E58" w14:textId="4710A46C" w:rsidR="000147BB" w:rsidRPr="009458DD" w:rsidRDefault="0003771E" w:rsidP="009458DD">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9458DD">
        <w:rPr>
          <w:rFonts w:ascii="Times New Roman" w:eastAsia="仿宋_GB2312" w:hAnsi="Times New Roman" w:cs="Times New Roman" w:hint="eastAsia"/>
          <w:snapToGrid/>
          <w:color w:val="auto"/>
          <w:kern w:val="2"/>
          <w:sz w:val="28"/>
        </w:rPr>
        <w:t>（一）模块</w:t>
      </w:r>
      <w:proofErr w:type="gramStart"/>
      <w:r w:rsidRPr="009458DD">
        <w:rPr>
          <w:rFonts w:ascii="Times New Roman" w:eastAsia="仿宋_GB2312" w:hAnsi="Times New Roman" w:cs="Times New Roman" w:hint="eastAsia"/>
          <w:snapToGrid/>
          <w:color w:val="auto"/>
          <w:kern w:val="2"/>
          <w:sz w:val="28"/>
        </w:rPr>
        <w:t>二数字</w:t>
      </w:r>
      <w:proofErr w:type="gramEnd"/>
      <w:r w:rsidRPr="009458DD">
        <w:rPr>
          <w:rFonts w:ascii="Times New Roman" w:eastAsia="仿宋_GB2312" w:hAnsi="Times New Roman" w:cs="Times New Roman" w:hint="eastAsia"/>
          <w:snapToGrid/>
          <w:color w:val="auto"/>
          <w:kern w:val="2"/>
          <w:sz w:val="28"/>
        </w:rPr>
        <w:t>产品检测维修（权重</w:t>
      </w:r>
      <w:r w:rsidRPr="009458DD">
        <w:rPr>
          <w:rFonts w:ascii="Times New Roman" w:eastAsia="仿宋_GB2312" w:hAnsi="Times New Roman" w:cs="Times New Roman"/>
          <w:snapToGrid/>
          <w:color w:val="auto"/>
          <w:kern w:val="2"/>
          <w:sz w:val="28"/>
        </w:rPr>
        <w:t>45%</w:t>
      </w:r>
      <w:r w:rsidRPr="009458DD">
        <w:rPr>
          <w:rFonts w:ascii="Times New Roman" w:eastAsia="仿宋_GB2312" w:hAnsi="Times New Roman" w:cs="Times New Roman" w:hint="eastAsia"/>
          <w:snapToGrid/>
          <w:color w:val="auto"/>
          <w:kern w:val="2"/>
          <w:sz w:val="28"/>
        </w:rPr>
        <w:t>）</w:t>
      </w:r>
    </w:p>
    <w:p w14:paraId="6A17037A" w14:textId="6480B02E" w:rsidR="000844B2" w:rsidRPr="008D1D4A" w:rsidRDefault="00F33EF0" w:rsidP="008D1D4A">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8D1D4A">
        <w:rPr>
          <w:rFonts w:ascii="Times New Roman" w:eastAsia="仿宋_GB2312" w:hAnsi="Times New Roman" w:cs="Times New Roman" w:hint="eastAsia"/>
          <w:color w:val="000000"/>
          <w:kern w:val="2"/>
          <w:sz w:val="28"/>
          <w:szCs w:val="28"/>
          <w:lang w:val="en-US" w:bidi="ar-SA"/>
        </w:rPr>
        <w:t>在</w:t>
      </w:r>
      <w:r w:rsidR="0003771E" w:rsidRPr="008D1D4A">
        <w:rPr>
          <w:rFonts w:ascii="Times New Roman" w:eastAsia="仿宋_GB2312" w:hAnsi="Times New Roman" w:cs="Times New Roman"/>
          <w:color w:val="000000"/>
          <w:kern w:val="2"/>
          <w:sz w:val="28"/>
          <w:szCs w:val="28"/>
          <w:lang w:val="en-US" w:bidi="ar-SA"/>
        </w:rPr>
        <w:t>规定时间内完成指定的</w:t>
      </w:r>
      <w:r w:rsidR="00A97B71" w:rsidRPr="008D1D4A">
        <w:rPr>
          <w:rFonts w:ascii="Times New Roman" w:eastAsia="仿宋_GB2312" w:hAnsi="Times New Roman" w:cs="Times New Roman" w:hint="eastAsia"/>
          <w:color w:val="000000"/>
          <w:kern w:val="2"/>
          <w:sz w:val="28"/>
          <w:szCs w:val="28"/>
          <w:lang w:val="en-US" w:bidi="ar-SA"/>
        </w:rPr>
        <w:t>故障功能板及</w:t>
      </w:r>
      <w:r w:rsidR="0003771E" w:rsidRPr="008D1D4A">
        <w:rPr>
          <w:rFonts w:ascii="Times New Roman" w:eastAsia="仿宋_GB2312" w:hAnsi="Times New Roman" w:cs="Times New Roman"/>
          <w:color w:val="000000"/>
          <w:kern w:val="2"/>
          <w:sz w:val="28"/>
          <w:szCs w:val="28"/>
          <w:lang w:val="en-US" w:bidi="ar-SA"/>
        </w:rPr>
        <w:t>数字产品整机维修，并填写</w:t>
      </w:r>
      <w:r w:rsidR="0003771E" w:rsidRPr="008D1D4A">
        <w:rPr>
          <w:rFonts w:ascii="Times New Roman" w:eastAsia="仿宋_GB2312" w:hAnsi="Times New Roman" w:cs="Times New Roman"/>
          <w:color w:val="000000"/>
          <w:kern w:val="2"/>
          <w:sz w:val="28"/>
          <w:szCs w:val="28"/>
          <w:lang w:val="en-US" w:bidi="ar-SA"/>
        </w:rPr>
        <w:t>“</w:t>
      </w:r>
      <w:r w:rsidR="0003771E" w:rsidRPr="008D1D4A">
        <w:rPr>
          <w:rFonts w:ascii="Times New Roman" w:eastAsia="仿宋_GB2312" w:hAnsi="Times New Roman" w:cs="Times New Roman"/>
          <w:color w:val="000000"/>
          <w:kern w:val="2"/>
          <w:sz w:val="28"/>
          <w:szCs w:val="28"/>
          <w:lang w:val="en-US" w:bidi="ar-SA"/>
        </w:rPr>
        <w:t>模块二任务工单</w:t>
      </w:r>
      <w:r w:rsidR="0003771E" w:rsidRPr="008D1D4A">
        <w:rPr>
          <w:rFonts w:ascii="Times New Roman" w:eastAsia="仿宋_GB2312" w:hAnsi="Times New Roman" w:cs="Times New Roman"/>
          <w:color w:val="000000"/>
          <w:kern w:val="2"/>
          <w:sz w:val="28"/>
          <w:szCs w:val="28"/>
          <w:lang w:val="en-US" w:bidi="ar-SA"/>
        </w:rPr>
        <w:t>”</w:t>
      </w:r>
      <w:r w:rsidR="0003771E" w:rsidRPr="008D1D4A">
        <w:rPr>
          <w:rFonts w:ascii="Times New Roman" w:eastAsia="仿宋_GB2312" w:hAnsi="Times New Roman" w:cs="Times New Roman"/>
          <w:color w:val="000000"/>
          <w:kern w:val="2"/>
          <w:sz w:val="28"/>
          <w:szCs w:val="28"/>
          <w:lang w:val="en-US" w:bidi="ar-SA"/>
        </w:rPr>
        <w:t>。</w:t>
      </w:r>
    </w:p>
    <w:p w14:paraId="0FED538A" w14:textId="77777777" w:rsidR="000844B2" w:rsidRPr="008D1D4A" w:rsidRDefault="0003771E" w:rsidP="008D1D4A">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8D1D4A">
        <w:rPr>
          <w:rFonts w:ascii="Times New Roman" w:eastAsia="仿宋_GB2312" w:hAnsi="Times New Roman" w:cs="Times New Roman"/>
          <w:color w:val="000000"/>
          <w:kern w:val="2"/>
          <w:sz w:val="28"/>
          <w:szCs w:val="28"/>
          <w:lang w:val="en-US" w:bidi="ar-SA"/>
        </w:rPr>
        <w:t>将数字产品电路功能板上故障元器件位号信息填写到</w:t>
      </w:r>
      <w:r w:rsidRPr="008D1D4A">
        <w:rPr>
          <w:rFonts w:ascii="Times New Roman" w:eastAsia="仿宋_GB2312" w:hAnsi="Times New Roman" w:cs="Times New Roman"/>
          <w:color w:val="000000"/>
          <w:kern w:val="2"/>
          <w:sz w:val="28"/>
          <w:szCs w:val="28"/>
          <w:lang w:val="en-US" w:bidi="ar-SA"/>
        </w:rPr>
        <w:t>“</w:t>
      </w:r>
      <w:r w:rsidRPr="008D1D4A">
        <w:rPr>
          <w:rFonts w:ascii="Times New Roman" w:eastAsia="仿宋_GB2312" w:hAnsi="Times New Roman" w:cs="Times New Roman"/>
          <w:color w:val="000000"/>
          <w:kern w:val="2"/>
          <w:sz w:val="28"/>
          <w:szCs w:val="28"/>
          <w:lang w:val="en-US" w:bidi="ar-SA"/>
        </w:rPr>
        <w:t>模块二任务工单</w:t>
      </w:r>
      <w:r w:rsidRPr="008D1D4A">
        <w:rPr>
          <w:rFonts w:ascii="Times New Roman" w:eastAsia="仿宋_GB2312" w:hAnsi="Times New Roman" w:cs="Times New Roman"/>
          <w:color w:val="000000"/>
          <w:kern w:val="2"/>
          <w:sz w:val="28"/>
          <w:szCs w:val="28"/>
          <w:lang w:val="en-US" w:bidi="ar-SA"/>
        </w:rPr>
        <w:t>”</w:t>
      </w:r>
      <w:r w:rsidRPr="008D1D4A">
        <w:rPr>
          <w:rFonts w:ascii="Times New Roman" w:eastAsia="仿宋_GB2312" w:hAnsi="Times New Roman" w:cs="Times New Roman"/>
          <w:color w:val="000000"/>
          <w:kern w:val="2"/>
          <w:sz w:val="28"/>
          <w:szCs w:val="28"/>
          <w:lang w:val="en-US" w:bidi="ar-SA"/>
        </w:rPr>
        <w:t>中。竞赛完成后，电路功能板维修成绩用数字产品检测设备进行自动评定。</w:t>
      </w:r>
    </w:p>
    <w:p w14:paraId="1EAA7E0C" w14:textId="6B1408AD" w:rsidR="000844B2" w:rsidRPr="009458DD" w:rsidRDefault="0003771E" w:rsidP="009458DD">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9458DD">
        <w:rPr>
          <w:rFonts w:ascii="Times New Roman" w:eastAsia="仿宋_GB2312" w:hAnsi="Times New Roman" w:cs="Times New Roman"/>
          <w:snapToGrid/>
          <w:color w:val="auto"/>
          <w:kern w:val="2"/>
          <w:sz w:val="28"/>
        </w:rPr>
        <w:t>（二）模块</w:t>
      </w:r>
      <w:proofErr w:type="gramStart"/>
      <w:r w:rsidRPr="009458DD">
        <w:rPr>
          <w:rFonts w:ascii="Times New Roman" w:eastAsia="仿宋_GB2312" w:hAnsi="Times New Roman" w:cs="Times New Roman"/>
          <w:snapToGrid/>
          <w:color w:val="auto"/>
          <w:kern w:val="2"/>
          <w:sz w:val="28"/>
        </w:rPr>
        <w:t>三数字</w:t>
      </w:r>
      <w:proofErr w:type="gramEnd"/>
      <w:r w:rsidRPr="009458DD">
        <w:rPr>
          <w:rFonts w:ascii="Times New Roman" w:eastAsia="仿宋_GB2312" w:hAnsi="Times New Roman" w:cs="Times New Roman"/>
          <w:snapToGrid/>
          <w:color w:val="auto"/>
          <w:kern w:val="2"/>
          <w:sz w:val="28"/>
        </w:rPr>
        <w:t>产品存储设备维修与数据恢复（相关性权重</w:t>
      </w:r>
      <w:r w:rsidRPr="009458DD">
        <w:rPr>
          <w:rFonts w:ascii="Times New Roman" w:eastAsia="仿宋_GB2312" w:hAnsi="Times New Roman" w:cs="Times New Roman"/>
          <w:snapToGrid/>
          <w:color w:val="auto"/>
          <w:kern w:val="2"/>
          <w:sz w:val="28"/>
        </w:rPr>
        <w:t>40%</w:t>
      </w:r>
      <w:r w:rsidRPr="009458DD">
        <w:rPr>
          <w:rFonts w:ascii="Times New Roman" w:eastAsia="仿宋_GB2312" w:hAnsi="Times New Roman" w:cs="Times New Roman"/>
          <w:snapToGrid/>
          <w:color w:val="auto"/>
          <w:kern w:val="2"/>
          <w:sz w:val="28"/>
        </w:rPr>
        <w:t>）</w:t>
      </w:r>
    </w:p>
    <w:p w14:paraId="0DB24C95" w14:textId="7A9DB74D" w:rsidR="000844B2" w:rsidRPr="008D1D4A" w:rsidRDefault="0003771E" w:rsidP="008D1D4A">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8D1D4A">
        <w:rPr>
          <w:rFonts w:ascii="Times New Roman" w:eastAsia="仿宋_GB2312" w:hAnsi="Times New Roman" w:cs="Times New Roman"/>
          <w:color w:val="000000"/>
          <w:kern w:val="2"/>
          <w:sz w:val="28"/>
          <w:szCs w:val="28"/>
          <w:lang w:val="en-US" w:bidi="ar-SA"/>
        </w:rPr>
        <w:t>根据</w:t>
      </w:r>
      <w:proofErr w:type="gramStart"/>
      <w:r w:rsidRPr="008D1D4A">
        <w:rPr>
          <w:rFonts w:ascii="Times New Roman" w:eastAsia="仿宋_GB2312" w:hAnsi="Times New Roman" w:cs="Times New Roman"/>
          <w:color w:val="000000"/>
          <w:kern w:val="2"/>
          <w:sz w:val="28"/>
          <w:szCs w:val="28"/>
          <w:lang w:val="en-US" w:bidi="ar-SA"/>
        </w:rPr>
        <w:t>任务工</w:t>
      </w:r>
      <w:proofErr w:type="gramEnd"/>
      <w:r w:rsidRPr="008D1D4A">
        <w:rPr>
          <w:rFonts w:ascii="Times New Roman" w:eastAsia="仿宋_GB2312" w:hAnsi="Times New Roman" w:cs="Times New Roman"/>
          <w:color w:val="000000"/>
          <w:kern w:val="2"/>
          <w:sz w:val="28"/>
          <w:szCs w:val="28"/>
          <w:lang w:val="en-US" w:bidi="ar-SA"/>
        </w:rPr>
        <w:t>单要求，完成指定存储介质的数据恢复工作，在考试软件提交恢复结果并填写</w:t>
      </w:r>
      <w:r w:rsidRPr="008D1D4A">
        <w:rPr>
          <w:rFonts w:ascii="Times New Roman" w:eastAsia="仿宋_GB2312" w:hAnsi="Times New Roman" w:cs="Times New Roman"/>
          <w:color w:val="000000"/>
          <w:kern w:val="2"/>
          <w:sz w:val="28"/>
          <w:szCs w:val="28"/>
          <w:lang w:val="en-US" w:bidi="ar-SA"/>
        </w:rPr>
        <w:t>“</w:t>
      </w:r>
      <w:r w:rsidRPr="008D1D4A">
        <w:rPr>
          <w:rFonts w:ascii="Times New Roman" w:eastAsia="仿宋_GB2312" w:hAnsi="Times New Roman" w:cs="Times New Roman"/>
          <w:color w:val="000000"/>
          <w:kern w:val="2"/>
          <w:sz w:val="28"/>
          <w:szCs w:val="28"/>
          <w:lang w:val="en-US" w:bidi="ar-SA"/>
        </w:rPr>
        <w:t>模块三任务工单</w:t>
      </w:r>
      <w:r w:rsidRPr="008D1D4A">
        <w:rPr>
          <w:rFonts w:ascii="Times New Roman" w:eastAsia="仿宋_GB2312" w:hAnsi="Times New Roman" w:cs="Times New Roman"/>
          <w:color w:val="000000"/>
          <w:kern w:val="2"/>
          <w:sz w:val="28"/>
          <w:szCs w:val="28"/>
          <w:lang w:val="en-US" w:bidi="ar-SA"/>
        </w:rPr>
        <w:t>”</w:t>
      </w:r>
      <w:r w:rsidRPr="008D1D4A">
        <w:rPr>
          <w:rFonts w:ascii="Times New Roman" w:eastAsia="仿宋_GB2312" w:hAnsi="Times New Roman" w:cs="Times New Roman"/>
          <w:color w:val="000000"/>
          <w:kern w:val="2"/>
          <w:sz w:val="28"/>
          <w:szCs w:val="28"/>
          <w:lang w:val="en-US" w:bidi="ar-SA"/>
        </w:rPr>
        <w:t>。</w:t>
      </w:r>
    </w:p>
    <w:p w14:paraId="0C30A8C7" w14:textId="77777777" w:rsidR="000844B2" w:rsidRPr="008D1D4A" w:rsidRDefault="0003771E" w:rsidP="008D1D4A">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8D1D4A">
        <w:rPr>
          <w:rFonts w:ascii="Times New Roman" w:eastAsia="仿宋_GB2312" w:hAnsi="Times New Roman" w:cs="Times New Roman"/>
          <w:color w:val="000000"/>
          <w:kern w:val="2"/>
          <w:sz w:val="28"/>
          <w:szCs w:val="28"/>
          <w:lang w:val="en-US" w:bidi="ar-SA"/>
        </w:rPr>
        <w:lastRenderedPageBreak/>
        <w:t>故障描述及任务要求如下：</w:t>
      </w:r>
    </w:p>
    <w:p w14:paraId="41C79A0F" w14:textId="77777777" w:rsidR="000844B2" w:rsidRDefault="000844B2">
      <w:pPr>
        <w:pStyle w:val="a3"/>
        <w:spacing w:before="2"/>
        <w:rPr>
          <w:sz w:val="10"/>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8"/>
        <w:gridCol w:w="1542"/>
        <w:gridCol w:w="3961"/>
        <w:gridCol w:w="1842"/>
      </w:tblGrid>
      <w:tr w:rsidR="000844B2" w:rsidRPr="0004774A" w14:paraId="599F20B2" w14:textId="77777777" w:rsidTr="0004774A">
        <w:trPr>
          <w:trHeight w:val="935"/>
          <w:jc w:val="center"/>
        </w:trPr>
        <w:tc>
          <w:tcPr>
            <w:tcW w:w="1018" w:type="dxa"/>
            <w:shd w:val="clear" w:color="auto" w:fill="D9D9D9"/>
            <w:vAlign w:val="center"/>
          </w:tcPr>
          <w:p w14:paraId="216DFB08" w14:textId="77777777" w:rsidR="000844B2" w:rsidRPr="0004774A" w:rsidRDefault="0003771E" w:rsidP="008D1D4A">
            <w:pPr>
              <w:widowControl/>
              <w:kinsoku w:val="0"/>
              <w:adjustRightInd w:val="0"/>
              <w:snapToGrid w:val="0"/>
              <w:spacing w:line="380" w:lineRule="exact"/>
              <w:jc w:val="center"/>
              <w:textAlignment w:val="baseline"/>
              <w:rPr>
                <w:rFonts w:ascii="仿宋_GB2312" w:eastAsia="仿宋_GB2312"/>
                <w:b/>
                <w:sz w:val="24"/>
              </w:rPr>
            </w:pPr>
            <w:r w:rsidRPr="0004774A">
              <w:rPr>
                <w:rFonts w:ascii="仿宋_GB2312" w:eastAsia="仿宋_GB2312" w:hint="eastAsia"/>
                <w:b/>
                <w:sz w:val="24"/>
              </w:rPr>
              <w:t>介质编</w:t>
            </w:r>
          </w:p>
          <w:p w14:paraId="1344239F" w14:textId="77777777" w:rsidR="000844B2" w:rsidRPr="0004774A" w:rsidRDefault="0003771E" w:rsidP="008D1D4A">
            <w:pPr>
              <w:widowControl/>
              <w:kinsoku w:val="0"/>
              <w:adjustRightInd w:val="0"/>
              <w:snapToGrid w:val="0"/>
              <w:spacing w:line="380" w:lineRule="exact"/>
              <w:jc w:val="center"/>
              <w:textAlignment w:val="baseline"/>
              <w:rPr>
                <w:rFonts w:ascii="仿宋_GB2312" w:eastAsia="仿宋_GB2312"/>
                <w:b/>
                <w:sz w:val="24"/>
              </w:rPr>
            </w:pPr>
            <w:r w:rsidRPr="0004774A">
              <w:rPr>
                <w:rFonts w:ascii="仿宋_GB2312" w:eastAsia="仿宋_GB2312" w:hint="eastAsia"/>
                <w:b/>
                <w:sz w:val="24"/>
              </w:rPr>
              <w:t>号</w:t>
            </w:r>
          </w:p>
        </w:tc>
        <w:tc>
          <w:tcPr>
            <w:tcW w:w="1542" w:type="dxa"/>
            <w:shd w:val="clear" w:color="auto" w:fill="D9D9D9"/>
            <w:vAlign w:val="center"/>
          </w:tcPr>
          <w:p w14:paraId="381749B4" w14:textId="77777777" w:rsidR="000844B2" w:rsidRPr="0004774A" w:rsidRDefault="0003771E" w:rsidP="008D1D4A">
            <w:pPr>
              <w:widowControl/>
              <w:kinsoku w:val="0"/>
              <w:adjustRightInd w:val="0"/>
              <w:snapToGrid w:val="0"/>
              <w:spacing w:line="380" w:lineRule="exact"/>
              <w:jc w:val="center"/>
              <w:textAlignment w:val="baseline"/>
              <w:rPr>
                <w:rFonts w:ascii="仿宋_GB2312" w:eastAsia="仿宋_GB2312"/>
                <w:b/>
                <w:sz w:val="24"/>
              </w:rPr>
            </w:pPr>
            <w:r w:rsidRPr="0004774A">
              <w:rPr>
                <w:rFonts w:ascii="仿宋_GB2312" w:eastAsia="仿宋_GB2312" w:hint="eastAsia"/>
                <w:b/>
                <w:sz w:val="24"/>
              </w:rPr>
              <w:t>介质</w:t>
            </w:r>
          </w:p>
          <w:p w14:paraId="7073480B" w14:textId="77777777" w:rsidR="000844B2" w:rsidRPr="0004774A" w:rsidRDefault="0003771E" w:rsidP="008D1D4A">
            <w:pPr>
              <w:widowControl/>
              <w:kinsoku w:val="0"/>
              <w:adjustRightInd w:val="0"/>
              <w:snapToGrid w:val="0"/>
              <w:spacing w:line="380" w:lineRule="exact"/>
              <w:jc w:val="center"/>
              <w:textAlignment w:val="baseline"/>
              <w:rPr>
                <w:rFonts w:ascii="仿宋_GB2312" w:eastAsia="仿宋_GB2312"/>
                <w:b/>
                <w:sz w:val="24"/>
              </w:rPr>
            </w:pPr>
            <w:r w:rsidRPr="0004774A">
              <w:rPr>
                <w:rFonts w:ascii="仿宋_GB2312" w:eastAsia="仿宋_GB2312" w:hint="eastAsia"/>
                <w:b/>
                <w:sz w:val="24"/>
              </w:rPr>
              <w:t>类型</w:t>
            </w:r>
          </w:p>
        </w:tc>
        <w:tc>
          <w:tcPr>
            <w:tcW w:w="3961" w:type="dxa"/>
            <w:shd w:val="clear" w:color="auto" w:fill="D9D9D9"/>
            <w:vAlign w:val="center"/>
          </w:tcPr>
          <w:p w14:paraId="119FBD0B" w14:textId="77777777" w:rsidR="000844B2" w:rsidRPr="0004774A" w:rsidRDefault="0003771E" w:rsidP="008D1D4A">
            <w:pPr>
              <w:widowControl/>
              <w:kinsoku w:val="0"/>
              <w:adjustRightInd w:val="0"/>
              <w:snapToGrid w:val="0"/>
              <w:spacing w:line="380" w:lineRule="exact"/>
              <w:jc w:val="center"/>
              <w:textAlignment w:val="baseline"/>
              <w:rPr>
                <w:rFonts w:ascii="仿宋_GB2312" w:eastAsia="仿宋_GB2312"/>
                <w:b/>
                <w:sz w:val="24"/>
              </w:rPr>
            </w:pPr>
            <w:r w:rsidRPr="0004774A">
              <w:rPr>
                <w:rFonts w:ascii="仿宋_GB2312" w:eastAsia="仿宋_GB2312" w:hint="eastAsia"/>
                <w:b/>
                <w:sz w:val="24"/>
              </w:rPr>
              <w:t>故障描述</w:t>
            </w:r>
          </w:p>
        </w:tc>
        <w:tc>
          <w:tcPr>
            <w:tcW w:w="1842" w:type="dxa"/>
            <w:shd w:val="clear" w:color="auto" w:fill="D9D9D9"/>
            <w:vAlign w:val="center"/>
          </w:tcPr>
          <w:p w14:paraId="382409F7" w14:textId="77777777" w:rsidR="000844B2" w:rsidRPr="0004774A" w:rsidRDefault="0003771E" w:rsidP="008D1D4A">
            <w:pPr>
              <w:widowControl/>
              <w:kinsoku w:val="0"/>
              <w:adjustRightInd w:val="0"/>
              <w:snapToGrid w:val="0"/>
              <w:spacing w:line="380" w:lineRule="exact"/>
              <w:jc w:val="center"/>
              <w:textAlignment w:val="baseline"/>
              <w:rPr>
                <w:rFonts w:ascii="仿宋_GB2312" w:eastAsia="仿宋_GB2312"/>
                <w:b/>
                <w:sz w:val="24"/>
              </w:rPr>
            </w:pPr>
            <w:r w:rsidRPr="0004774A">
              <w:rPr>
                <w:rFonts w:ascii="仿宋_GB2312" w:eastAsia="仿宋_GB2312" w:hint="eastAsia"/>
                <w:b/>
                <w:sz w:val="24"/>
              </w:rPr>
              <w:t>要求</w:t>
            </w:r>
          </w:p>
        </w:tc>
      </w:tr>
      <w:tr w:rsidR="006A01A3" w:rsidRPr="008D1D4A" w14:paraId="3251A5A9" w14:textId="77777777" w:rsidTr="0004774A">
        <w:trPr>
          <w:trHeight w:val="1405"/>
          <w:jc w:val="center"/>
        </w:trPr>
        <w:tc>
          <w:tcPr>
            <w:tcW w:w="1018" w:type="dxa"/>
            <w:vAlign w:val="center"/>
          </w:tcPr>
          <w:p w14:paraId="48B62FF2" w14:textId="77777777" w:rsidR="006A01A3" w:rsidRPr="008D1D4A" w:rsidRDefault="006A01A3" w:rsidP="006A01A3">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8D1D4A">
              <w:rPr>
                <w:rFonts w:ascii="仿宋_GB2312" w:eastAsia="仿宋_GB2312" w:hAnsi="仿宋_GB2312" w:cs="仿宋_GB2312" w:hint="eastAsia"/>
                <w:snapToGrid w:val="0"/>
                <w:color w:val="000000"/>
                <w:sz w:val="24"/>
                <w:szCs w:val="21"/>
                <w:lang w:val="en-US" w:bidi="ar-SA"/>
              </w:rPr>
              <w:t>存储介质</w:t>
            </w:r>
            <w:proofErr w:type="gramStart"/>
            <w:r w:rsidRPr="008D1D4A">
              <w:rPr>
                <w:rFonts w:ascii="仿宋_GB2312" w:eastAsia="仿宋_GB2312" w:hAnsi="仿宋_GB2312" w:cs="仿宋_GB2312" w:hint="eastAsia"/>
                <w:snapToGrid w:val="0"/>
                <w:color w:val="000000"/>
                <w:sz w:val="24"/>
                <w:szCs w:val="21"/>
                <w:lang w:val="en-US" w:bidi="ar-SA"/>
              </w:rPr>
              <w:t>一</w:t>
            </w:r>
            <w:proofErr w:type="gramEnd"/>
            <w:r w:rsidRPr="008D1D4A">
              <w:rPr>
                <w:rFonts w:ascii="仿宋_GB2312" w:eastAsia="仿宋_GB2312" w:hAnsi="仿宋_GB2312" w:cs="仿宋_GB2312" w:hint="eastAsia"/>
                <w:snapToGrid w:val="0"/>
                <w:color w:val="000000"/>
                <w:sz w:val="24"/>
                <w:szCs w:val="21"/>
                <w:lang w:val="en-US" w:bidi="ar-SA"/>
              </w:rPr>
              <w:t>（A）</w:t>
            </w:r>
          </w:p>
        </w:tc>
        <w:tc>
          <w:tcPr>
            <w:tcW w:w="1542" w:type="dxa"/>
            <w:vAlign w:val="center"/>
          </w:tcPr>
          <w:p w14:paraId="58D77E33" w14:textId="77777777" w:rsidR="006A01A3" w:rsidRDefault="006A01A3" w:rsidP="006A01A3">
            <w:pPr>
              <w:spacing w:line="440" w:lineRule="exact"/>
              <w:jc w:val="center"/>
              <w:rPr>
                <w:rFonts w:ascii="仿宋_GB2312" w:eastAsia="仿宋_GB2312" w:hAnsi="仿宋"/>
                <w:color w:val="000000"/>
                <w:sz w:val="24"/>
              </w:rPr>
            </w:pPr>
            <w:r>
              <w:rPr>
                <w:rFonts w:ascii="仿宋_GB2312" w:eastAsia="仿宋_GB2312" w:hAnsi="仿宋" w:hint="eastAsia"/>
                <w:color w:val="000000"/>
                <w:sz w:val="24"/>
              </w:rPr>
              <w:t>台式机硬盘</w:t>
            </w:r>
          </w:p>
          <w:p w14:paraId="105A243E" w14:textId="5E1157C5" w:rsidR="006A01A3" w:rsidRPr="008D1D4A" w:rsidRDefault="006A01A3" w:rsidP="006A01A3">
            <w:pPr>
              <w:widowControl/>
              <w:kinsoku w:val="0"/>
              <w:adjustRightInd w:val="0"/>
              <w:snapToGrid w:val="0"/>
              <w:spacing w:line="400" w:lineRule="exact"/>
              <w:jc w:val="center"/>
              <w:textAlignment w:val="baseline"/>
              <w:rPr>
                <w:rFonts w:ascii="仿宋_GB2312" w:eastAsia="仿宋_GB2312" w:hAnsi="仿宋_GB2312" w:cs="仿宋_GB2312"/>
                <w:snapToGrid w:val="0"/>
                <w:color w:val="FF0000"/>
                <w:sz w:val="24"/>
                <w:szCs w:val="21"/>
                <w:lang w:val="en-US" w:bidi="ar-SA"/>
              </w:rPr>
            </w:pPr>
            <w:r>
              <w:rPr>
                <w:rFonts w:ascii="仿宋_GB2312" w:eastAsia="仿宋_GB2312" w:hAnsi="仿宋" w:hint="eastAsia"/>
                <w:color w:val="000000"/>
                <w:sz w:val="24"/>
              </w:rPr>
              <w:t>1T</w:t>
            </w:r>
          </w:p>
        </w:tc>
        <w:tc>
          <w:tcPr>
            <w:tcW w:w="3961" w:type="dxa"/>
            <w:vAlign w:val="center"/>
          </w:tcPr>
          <w:p w14:paraId="6D2D2361" w14:textId="5A3BC25C" w:rsidR="006A01A3" w:rsidRPr="008D1D4A" w:rsidRDefault="006A01A3" w:rsidP="006A01A3">
            <w:pPr>
              <w:widowControl/>
              <w:kinsoku w:val="0"/>
              <w:adjustRightInd w:val="0"/>
              <w:snapToGrid w:val="0"/>
              <w:spacing w:line="400" w:lineRule="exact"/>
              <w:textAlignment w:val="baseline"/>
              <w:rPr>
                <w:rFonts w:ascii="仿宋_GB2312" w:eastAsia="仿宋_GB2312" w:hAnsi="仿宋_GB2312" w:cs="仿宋_GB2312"/>
                <w:snapToGrid w:val="0"/>
                <w:color w:val="FF0000"/>
                <w:sz w:val="24"/>
                <w:szCs w:val="21"/>
                <w:lang w:val="en-US" w:bidi="ar-SA"/>
              </w:rPr>
            </w:pPr>
            <w:r>
              <w:rPr>
                <w:rFonts w:ascii="仿宋_GB2312" w:eastAsia="仿宋_GB2312" w:hAnsi="仿宋" w:hint="eastAsia"/>
                <w:color w:val="000000"/>
                <w:sz w:val="24"/>
              </w:rPr>
              <w:t>该硬盘包含3个分区，分别存放了10个xls文件、 10个txt 文件、10个doc文件，第3个分区使用了Bitlocker加密，密钥位于第二个分区，由于客户误操作造成分区丢失, 现需要恢复指定文件。</w:t>
            </w:r>
          </w:p>
        </w:tc>
        <w:tc>
          <w:tcPr>
            <w:tcW w:w="1842" w:type="dxa"/>
            <w:vAlign w:val="center"/>
          </w:tcPr>
          <w:p w14:paraId="77B33DAA" w14:textId="3223A1FE" w:rsidR="006A01A3" w:rsidRPr="008D1D4A" w:rsidRDefault="006A01A3" w:rsidP="006A01A3">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8D1D4A">
              <w:rPr>
                <w:rFonts w:ascii="仿宋_GB2312" w:eastAsia="仿宋_GB2312" w:hAnsi="仿宋_GB2312" w:cs="仿宋_GB2312" w:hint="eastAsia"/>
                <w:snapToGrid w:val="0"/>
                <w:color w:val="000000"/>
                <w:sz w:val="24"/>
                <w:szCs w:val="21"/>
                <w:lang w:val="en-US" w:bidi="ar-SA"/>
              </w:rPr>
              <w:t>恢复指定文件内的数据内容填写在</w:t>
            </w:r>
            <w:proofErr w:type="gramStart"/>
            <w:r w:rsidRPr="008D1D4A">
              <w:rPr>
                <w:rFonts w:ascii="仿宋_GB2312" w:eastAsia="仿宋_GB2312" w:hAnsi="仿宋_GB2312" w:cs="仿宋_GB2312" w:hint="eastAsia"/>
                <w:snapToGrid w:val="0"/>
                <w:color w:val="000000"/>
                <w:sz w:val="24"/>
                <w:szCs w:val="21"/>
                <w:lang w:val="en-US" w:bidi="ar-SA"/>
              </w:rPr>
              <w:t>任务工</w:t>
            </w:r>
            <w:proofErr w:type="gramEnd"/>
            <w:r w:rsidRPr="008D1D4A">
              <w:rPr>
                <w:rFonts w:ascii="仿宋_GB2312" w:eastAsia="仿宋_GB2312" w:hAnsi="仿宋_GB2312" w:cs="仿宋_GB2312" w:hint="eastAsia"/>
                <w:snapToGrid w:val="0"/>
                <w:color w:val="000000"/>
                <w:sz w:val="24"/>
                <w:szCs w:val="21"/>
                <w:lang w:val="en-US" w:bidi="ar-SA"/>
              </w:rPr>
              <w:t>单中，并上传提交到指定考试软件中。</w:t>
            </w:r>
          </w:p>
        </w:tc>
      </w:tr>
      <w:tr w:rsidR="006A01A3" w:rsidRPr="008D1D4A" w14:paraId="568BDFEE" w14:textId="77777777" w:rsidTr="0004774A">
        <w:trPr>
          <w:trHeight w:val="1267"/>
          <w:jc w:val="center"/>
        </w:trPr>
        <w:tc>
          <w:tcPr>
            <w:tcW w:w="1018" w:type="dxa"/>
            <w:vAlign w:val="center"/>
          </w:tcPr>
          <w:p w14:paraId="014D0476" w14:textId="77777777" w:rsidR="006A01A3" w:rsidRPr="008D1D4A" w:rsidRDefault="006A01A3" w:rsidP="006A01A3">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8D1D4A">
              <w:rPr>
                <w:rFonts w:ascii="仿宋_GB2312" w:eastAsia="仿宋_GB2312" w:hAnsi="仿宋_GB2312" w:cs="仿宋_GB2312" w:hint="eastAsia"/>
                <w:snapToGrid w:val="0"/>
                <w:color w:val="000000"/>
                <w:sz w:val="24"/>
                <w:szCs w:val="21"/>
                <w:lang w:val="en-US" w:bidi="ar-SA"/>
              </w:rPr>
              <w:t>存储介质二(B)</w:t>
            </w:r>
          </w:p>
        </w:tc>
        <w:tc>
          <w:tcPr>
            <w:tcW w:w="1542" w:type="dxa"/>
            <w:vAlign w:val="center"/>
          </w:tcPr>
          <w:p w14:paraId="02B0E1F6" w14:textId="1E68D603" w:rsidR="006A01A3" w:rsidRPr="008D1D4A" w:rsidRDefault="006A01A3" w:rsidP="006A01A3">
            <w:pPr>
              <w:widowControl/>
              <w:kinsoku w:val="0"/>
              <w:adjustRightInd w:val="0"/>
              <w:snapToGrid w:val="0"/>
              <w:spacing w:line="400" w:lineRule="exact"/>
              <w:jc w:val="center"/>
              <w:textAlignment w:val="baseline"/>
              <w:rPr>
                <w:rFonts w:ascii="仿宋_GB2312" w:eastAsia="仿宋_GB2312" w:hAnsi="仿宋_GB2312" w:cs="仿宋_GB2312"/>
                <w:snapToGrid w:val="0"/>
                <w:color w:val="FF0000"/>
                <w:sz w:val="24"/>
                <w:szCs w:val="21"/>
                <w:lang w:val="en-US" w:bidi="ar-SA"/>
              </w:rPr>
            </w:pPr>
            <w:r w:rsidRPr="000B15D1">
              <w:rPr>
                <w:rFonts w:ascii="仿宋_GB2312" w:eastAsia="仿宋_GB2312" w:hAnsi="仿宋" w:hint="eastAsia"/>
                <w:color w:val="000000"/>
                <w:sz w:val="24"/>
              </w:rPr>
              <w:t>U盘</w:t>
            </w:r>
          </w:p>
        </w:tc>
        <w:tc>
          <w:tcPr>
            <w:tcW w:w="3961" w:type="dxa"/>
            <w:vAlign w:val="center"/>
          </w:tcPr>
          <w:p w14:paraId="56D94B98" w14:textId="55E37D6E" w:rsidR="006A01A3" w:rsidRPr="008D1D4A" w:rsidRDefault="006A01A3" w:rsidP="006A01A3">
            <w:pPr>
              <w:widowControl/>
              <w:kinsoku w:val="0"/>
              <w:adjustRightInd w:val="0"/>
              <w:snapToGrid w:val="0"/>
              <w:spacing w:line="400" w:lineRule="exact"/>
              <w:textAlignment w:val="baseline"/>
              <w:rPr>
                <w:rFonts w:ascii="仿宋_GB2312" w:eastAsia="仿宋_GB2312" w:hAnsi="仿宋_GB2312" w:cs="仿宋_GB2312"/>
                <w:snapToGrid w:val="0"/>
                <w:color w:val="FF0000"/>
                <w:sz w:val="24"/>
                <w:szCs w:val="21"/>
                <w:lang w:val="en-US" w:bidi="ar-SA"/>
              </w:rPr>
            </w:pPr>
            <w:r w:rsidRPr="006C48C1">
              <w:rPr>
                <w:rFonts w:ascii="仿宋_GB2312" w:eastAsia="仿宋_GB2312" w:hAnsi="仿宋" w:hint="eastAsia"/>
                <w:color w:val="000000"/>
                <w:sz w:val="24"/>
              </w:rPr>
              <w:t>该U盘存放了100个DOCX文件，由于病毒的破坏导致文件损坏且分区无法打开，现需要恢复指定文件。</w:t>
            </w:r>
          </w:p>
        </w:tc>
        <w:tc>
          <w:tcPr>
            <w:tcW w:w="1842" w:type="dxa"/>
            <w:vAlign w:val="center"/>
          </w:tcPr>
          <w:p w14:paraId="6935F884" w14:textId="73224ED2" w:rsidR="006A01A3" w:rsidRPr="008D1D4A" w:rsidRDefault="006A01A3" w:rsidP="006A01A3">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8D1D4A">
              <w:rPr>
                <w:rFonts w:ascii="仿宋_GB2312" w:eastAsia="仿宋_GB2312" w:hAnsi="仿宋_GB2312" w:cs="仿宋_GB2312" w:hint="eastAsia"/>
                <w:snapToGrid w:val="0"/>
                <w:color w:val="000000"/>
                <w:sz w:val="24"/>
                <w:szCs w:val="21"/>
                <w:lang w:val="en-US" w:bidi="ar-SA"/>
              </w:rPr>
              <w:t>恢复指定文件内的数据内容填写在</w:t>
            </w:r>
            <w:proofErr w:type="gramStart"/>
            <w:r w:rsidRPr="008D1D4A">
              <w:rPr>
                <w:rFonts w:ascii="仿宋_GB2312" w:eastAsia="仿宋_GB2312" w:hAnsi="仿宋_GB2312" w:cs="仿宋_GB2312" w:hint="eastAsia"/>
                <w:snapToGrid w:val="0"/>
                <w:color w:val="000000"/>
                <w:sz w:val="24"/>
                <w:szCs w:val="21"/>
                <w:lang w:val="en-US" w:bidi="ar-SA"/>
              </w:rPr>
              <w:t>任务工</w:t>
            </w:r>
            <w:proofErr w:type="gramEnd"/>
            <w:r w:rsidRPr="008D1D4A">
              <w:rPr>
                <w:rFonts w:ascii="仿宋_GB2312" w:eastAsia="仿宋_GB2312" w:hAnsi="仿宋_GB2312" w:cs="仿宋_GB2312" w:hint="eastAsia"/>
                <w:snapToGrid w:val="0"/>
                <w:color w:val="000000"/>
                <w:sz w:val="24"/>
                <w:szCs w:val="21"/>
                <w:lang w:val="en-US" w:bidi="ar-SA"/>
              </w:rPr>
              <w:t>单中，并上传提交到指定考试软件中。</w:t>
            </w:r>
          </w:p>
        </w:tc>
      </w:tr>
      <w:tr w:rsidR="006A01A3" w:rsidRPr="008D1D4A" w14:paraId="5F751151" w14:textId="77777777" w:rsidTr="0004774A">
        <w:trPr>
          <w:trHeight w:val="936"/>
          <w:jc w:val="center"/>
        </w:trPr>
        <w:tc>
          <w:tcPr>
            <w:tcW w:w="1018" w:type="dxa"/>
            <w:vAlign w:val="center"/>
          </w:tcPr>
          <w:p w14:paraId="4F1A9097" w14:textId="77777777" w:rsidR="006A01A3" w:rsidRPr="008D1D4A" w:rsidRDefault="006A01A3" w:rsidP="006A01A3">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8D1D4A">
              <w:rPr>
                <w:rFonts w:ascii="仿宋_GB2312" w:eastAsia="仿宋_GB2312" w:hAnsi="仿宋_GB2312" w:cs="仿宋_GB2312" w:hint="eastAsia"/>
                <w:snapToGrid w:val="0"/>
                <w:color w:val="000000"/>
                <w:sz w:val="24"/>
                <w:szCs w:val="21"/>
                <w:lang w:val="en-US" w:bidi="ar-SA"/>
              </w:rPr>
              <w:t>存储介质三(C)</w:t>
            </w:r>
          </w:p>
        </w:tc>
        <w:tc>
          <w:tcPr>
            <w:tcW w:w="1542" w:type="dxa"/>
            <w:vAlign w:val="center"/>
          </w:tcPr>
          <w:p w14:paraId="4929D69C" w14:textId="56D95CFC" w:rsidR="006A01A3" w:rsidRPr="008D1D4A" w:rsidRDefault="006A01A3" w:rsidP="006A01A3">
            <w:pPr>
              <w:widowControl/>
              <w:kinsoku w:val="0"/>
              <w:adjustRightInd w:val="0"/>
              <w:snapToGrid w:val="0"/>
              <w:spacing w:line="400" w:lineRule="exact"/>
              <w:jc w:val="center"/>
              <w:textAlignment w:val="baseline"/>
              <w:rPr>
                <w:rFonts w:ascii="仿宋_GB2312" w:eastAsia="仿宋_GB2312" w:hAnsi="仿宋_GB2312" w:cs="仿宋_GB2312"/>
                <w:snapToGrid w:val="0"/>
                <w:color w:val="FF0000"/>
                <w:sz w:val="24"/>
                <w:szCs w:val="21"/>
                <w:lang w:val="en-US" w:bidi="ar-SA"/>
              </w:rPr>
            </w:pPr>
            <w:r>
              <w:rPr>
                <w:rFonts w:ascii="仿宋_GB2312" w:eastAsia="仿宋_GB2312" w:hAnsi="仿宋" w:hint="eastAsia"/>
                <w:color w:val="000000"/>
                <w:sz w:val="24"/>
              </w:rPr>
              <w:t>5</w:t>
            </w:r>
            <w:r>
              <w:rPr>
                <w:rFonts w:ascii="仿宋_GB2312" w:eastAsia="仿宋_GB2312" w:hAnsi="仿宋"/>
                <w:color w:val="000000"/>
                <w:sz w:val="24"/>
              </w:rPr>
              <w:t>00G</w:t>
            </w:r>
          </w:p>
        </w:tc>
        <w:tc>
          <w:tcPr>
            <w:tcW w:w="3961" w:type="dxa"/>
            <w:vAlign w:val="center"/>
          </w:tcPr>
          <w:p w14:paraId="651AEBC5" w14:textId="4C9B958F" w:rsidR="006A01A3" w:rsidRPr="008D1D4A" w:rsidRDefault="006A01A3" w:rsidP="006A01A3">
            <w:pPr>
              <w:widowControl/>
              <w:kinsoku w:val="0"/>
              <w:adjustRightInd w:val="0"/>
              <w:snapToGrid w:val="0"/>
              <w:spacing w:line="400" w:lineRule="exact"/>
              <w:textAlignment w:val="baseline"/>
              <w:rPr>
                <w:rFonts w:ascii="仿宋_GB2312" w:eastAsia="仿宋_GB2312" w:hAnsi="仿宋_GB2312" w:cs="仿宋_GB2312"/>
                <w:snapToGrid w:val="0"/>
                <w:color w:val="FF0000"/>
                <w:sz w:val="24"/>
                <w:szCs w:val="21"/>
                <w:lang w:val="en-US" w:bidi="ar-SA"/>
              </w:rPr>
            </w:pPr>
            <w:r>
              <w:rPr>
                <w:rFonts w:ascii="仿宋_GB2312" w:eastAsia="仿宋_GB2312" w:hAnsi="仿宋" w:hint="eastAsia"/>
                <w:color w:val="000000"/>
                <w:sz w:val="24"/>
              </w:rPr>
              <w:t>该硬盘为</w:t>
            </w:r>
            <w:r>
              <w:rPr>
                <w:rFonts w:ascii="仿宋_GB2312" w:eastAsia="仿宋_GB2312" w:hAnsi="仿宋"/>
                <w:color w:val="000000"/>
                <w:sz w:val="24"/>
              </w:rPr>
              <w:t>Windows</w:t>
            </w:r>
            <w:r>
              <w:rPr>
                <w:rFonts w:ascii="仿宋_GB2312" w:eastAsia="仿宋_GB2312" w:hAnsi="仿宋" w:hint="eastAsia"/>
                <w:color w:val="000000"/>
                <w:sz w:val="24"/>
              </w:rPr>
              <w:t>系统且包含多个分区，分区中存放了10个</w:t>
            </w:r>
            <w:r>
              <w:rPr>
                <w:rFonts w:ascii="仿宋_GB2312" w:eastAsia="仿宋_GB2312" w:hAnsi="仿宋"/>
                <w:color w:val="000000"/>
                <w:sz w:val="24"/>
              </w:rPr>
              <w:t>xlsx</w:t>
            </w:r>
            <w:r>
              <w:rPr>
                <w:rFonts w:ascii="仿宋_GB2312" w:eastAsia="仿宋_GB2312" w:hAnsi="仿宋" w:hint="eastAsia"/>
                <w:color w:val="000000"/>
                <w:sz w:val="24"/>
              </w:rPr>
              <w:t>文件、由于病毒的破坏，造成数据丢失, 现需要恢复指定文件。</w:t>
            </w:r>
          </w:p>
        </w:tc>
        <w:tc>
          <w:tcPr>
            <w:tcW w:w="1842" w:type="dxa"/>
            <w:vAlign w:val="center"/>
          </w:tcPr>
          <w:p w14:paraId="54D3E13F" w14:textId="6DCC73F2" w:rsidR="006A01A3" w:rsidRPr="008D1D4A" w:rsidRDefault="006A01A3" w:rsidP="006A01A3">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8D1D4A">
              <w:rPr>
                <w:rFonts w:ascii="仿宋_GB2312" w:eastAsia="仿宋_GB2312" w:hAnsi="仿宋_GB2312" w:cs="仿宋_GB2312" w:hint="eastAsia"/>
                <w:snapToGrid w:val="0"/>
                <w:color w:val="000000"/>
                <w:sz w:val="24"/>
                <w:szCs w:val="21"/>
                <w:lang w:val="en-US" w:bidi="ar-SA"/>
              </w:rPr>
              <w:t>恢复指定文件内的数据内容填写在</w:t>
            </w:r>
            <w:proofErr w:type="gramStart"/>
            <w:r w:rsidRPr="008D1D4A">
              <w:rPr>
                <w:rFonts w:ascii="仿宋_GB2312" w:eastAsia="仿宋_GB2312" w:hAnsi="仿宋_GB2312" w:cs="仿宋_GB2312" w:hint="eastAsia"/>
                <w:snapToGrid w:val="0"/>
                <w:color w:val="000000"/>
                <w:sz w:val="24"/>
                <w:szCs w:val="21"/>
                <w:lang w:val="en-US" w:bidi="ar-SA"/>
              </w:rPr>
              <w:t>任务工</w:t>
            </w:r>
            <w:proofErr w:type="gramEnd"/>
            <w:r w:rsidRPr="008D1D4A">
              <w:rPr>
                <w:rFonts w:ascii="仿宋_GB2312" w:eastAsia="仿宋_GB2312" w:hAnsi="仿宋_GB2312" w:cs="仿宋_GB2312" w:hint="eastAsia"/>
                <w:snapToGrid w:val="0"/>
                <w:color w:val="000000"/>
                <w:sz w:val="24"/>
                <w:szCs w:val="21"/>
                <w:lang w:val="en-US" w:bidi="ar-SA"/>
              </w:rPr>
              <w:t>单中，并上传提交到指定考试软件中。</w:t>
            </w:r>
          </w:p>
        </w:tc>
      </w:tr>
    </w:tbl>
    <w:p w14:paraId="5A89FD2E" w14:textId="77777777" w:rsidR="000844B2" w:rsidRPr="008D1D4A" w:rsidRDefault="000844B2" w:rsidP="008D1D4A">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p>
    <w:p w14:paraId="7AC2ABD1" w14:textId="77777777" w:rsidR="000844B2" w:rsidRPr="008D1D4A" w:rsidRDefault="0003771E" w:rsidP="008D1D4A">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8D1D4A">
        <w:rPr>
          <w:rFonts w:ascii="Times New Roman" w:eastAsia="仿宋_GB2312" w:hAnsi="Times New Roman" w:cs="Times New Roman"/>
          <w:color w:val="000000"/>
          <w:kern w:val="2"/>
          <w:sz w:val="28"/>
          <w:szCs w:val="28"/>
          <w:lang w:val="en-US" w:bidi="ar-SA"/>
        </w:rPr>
        <w:t>工作任务要求：</w:t>
      </w:r>
    </w:p>
    <w:p w14:paraId="19467687" w14:textId="0C20CE48" w:rsidR="000844B2" w:rsidRPr="006A01A3" w:rsidRDefault="0004774A" w:rsidP="008D1D4A">
      <w:pPr>
        <w:autoSpaceDE/>
        <w:autoSpaceDN/>
        <w:spacing w:line="520" w:lineRule="exact"/>
        <w:ind w:firstLineChars="200" w:firstLine="560"/>
        <w:jc w:val="both"/>
        <w:rPr>
          <w:rFonts w:ascii="Times New Roman" w:eastAsia="仿宋_GB2312" w:hAnsi="Times New Roman" w:cs="Times New Roman"/>
          <w:kern w:val="2"/>
          <w:sz w:val="28"/>
          <w:szCs w:val="28"/>
          <w:lang w:val="en-US" w:bidi="ar-SA"/>
        </w:rPr>
      </w:pPr>
      <w:r w:rsidRPr="008D1D4A">
        <w:rPr>
          <w:rFonts w:ascii="Times New Roman" w:eastAsia="仿宋_GB2312" w:hAnsi="Times New Roman" w:cs="Times New Roman" w:hint="eastAsia"/>
          <w:color w:val="000000"/>
          <w:kern w:val="2"/>
          <w:sz w:val="28"/>
          <w:szCs w:val="28"/>
          <w:lang w:val="en-US" w:bidi="ar-SA"/>
        </w:rPr>
        <w:t>1.</w:t>
      </w:r>
      <w:r w:rsidR="0003771E" w:rsidRPr="008D1D4A">
        <w:rPr>
          <w:rFonts w:ascii="Times New Roman" w:eastAsia="仿宋_GB2312" w:hAnsi="Times New Roman" w:cs="Times New Roman"/>
          <w:color w:val="000000"/>
          <w:kern w:val="2"/>
          <w:sz w:val="28"/>
          <w:szCs w:val="28"/>
          <w:lang w:val="en-US" w:bidi="ar-SA"/>
        </w:rPr>
        <w:t>维修存储介质</w:t>
      </w:r>
      <w:proofErr w:type="gramStart"/>
      <w:r w:rsidR="003360F2" w:rsidRPr="008D1D4A">
        <w:rPr>
          <w:rFonts w:ascii="Times New Roman" w:eastAsia="仿宋_GB2312" w:hAnsi="Times New Roman" w:cs="Times New Roman" w:hint="eastAsia"/>
          <w:color w:val="000000"/>
          <w:kern w:val="2"/>
          <w:sz w:val="28"/>
          <w:szCs w:val="28"/>
          <w:lang w:val="en-US" w:bidi="ar-SA"/>
        </w:rPr>
        <w:t>一</w:t>
      </w:r>
      <w:proofErr w:type="gramEnd"/>
      <w:r w:rsidR="003360F2" w:rsidRPr="008D1D4A">
        <w:rPr>
          <w:rFonts w:ascii="Times New Roman" w:eastAsia="仿宋_GB2312" w:hAnsi="Times New Roman" w:cs="Times New Roman" w:hint="eastAsia"/>
          <w:color w:val="000000"/>
          <w:kern w:val="2"/>
          <w:sz w:val="28"/>
          <w:szCs w:val="28"/>
          <w:lang w:val="en-US" w:bidi="ar-SA"/>
        </w:rPr>
        <w:t>（</w:t>
      </w:r>
      <w:r w:rsidR="003360F2" w:rsidRPr="008D1D4A">
        <w:rPr>
          <w:rFonts w:ascii="Times New Roman" w:eastAsia="仿宋_GB2312" w:hAnsi="Times New Roman" w:cs="Times New Roman" w:hint="eastAsia"/>
          <w:color w:val="000000"/>
          <w:kern w:val="2"/>
          <w:sz w:val="28"/>
          <w:szCs w:val="28"/>
          <w:lang w:val="en-US" w:bidi="ar-SA"/>
        </w:rPr>
        <w:t>A</w:t>
      </w:r>
      <w:r w:rsidR="003360F2" w:rsidRPr="008D1D4A">
        <w:rPr>
          <w:rFonts w:ascii="Times New Roman" w:eastAsia="仿宋_GB2312" w:hAnsi="Times New Roman" w:cs="Times New Roman" w:hint="eastAsia"/>
          <w:color w:val="000000"/>
          <w:kern w:val="2"/>
          <w:sz w:val="28"/>
          <w:szCs w:val="28"/>
          <w:lang w:val="en-US" w:bidi="ar-SA"/>
        </w:rPr>
        <w:t>）</w:t>
      </w:r>
      <w:r w:rsidR="0003771E" w:rsidRPr="008D1D4A">
        <w:rPr>
          <w:rFonts w:ascii="Times New Roman" w:eastAsia="仿宋_GB2312" w:hAnsi="Times New Roman" w:cs="Times New Roman"/>
          <w:color w:val="000000"/>
          <w:kern w:val="2"/>
          <w:sz w:val="28"/>
          <w:szCs w:val="28"/>
          <w:lang w:val="en-US" w:bidi="ar-SA"/>
        </w:rPr>
        <w:t>，然后恢</w:t>
      </w:r>
      <w:r w:rsidR="0003771E" w:rsidRPr="006A01A3">
        <w:rPr>
          <w:rFonts w:ascii="Times New Roman" w:eastAsia="仿宋_GB2312" w:hAnsi="Times New Roman" w:cs="Times New Roman"/>
          <w:kern w:val="2"/>
          <w:sz w:val="28"/>
          <w:szCs w:val="28"/>
          <w:lang w:val="en-US" w:bidi="ar-SA"/>
        </w:rPr>
        <w:t>复指定的</w:t>
      </w:r>
      <w:r w:rsidR="006A01A3" w:rsidRPr="006A01A3">
        <w:rPr>
          <w:rFonts w:ascii="Times New Roman" w:eastAsia="仿宋_GB2312" w:hAnsi="Times New Roman" w:cs="Times New Roman" w:hint="eastAsia"/>
          <w:kern w:val="2"/>
          <w:sz w:val="28"/>
          <w:szCs w:val="28"/>
          <w:lang w:val="en-US" w:bidi="ar-SA"/>
        </w:rPr>
        <w:t>3</w:t>
      </w:r>
      <w:r w:rsidR="003C1053" w:rsidRPr="006A01A3">
        <w:rPr>
          <w:rFonts w:ascii="Times New Roman" w:eastAsia="仿宋_GB2312" w:hAnsi="Times New Roman" w:cs="Times New Roman"/>
          <w:kern w:val="2"/>
          <w:sz w:val="28"/>
          <w:szCs w:val="28"/>
          <w:lang w:val="en-US" w:bidi="ar-SA"/>
        </w:rPr>
        <w:t>个文件，</w:t>
      </w:r>
      <w:r w:rsidR="0003771E" w:rsidRPr="006A01A3">
        <w:rPr>
          <w:rFonts w:ascii="Times New Roman" w:eastAsia="仿宋_GB2312" w:hAnsi="Times New Roman" w:cs="Times New Roman"/>
          <w:kern w:val="2"/>
          <w:sz w:val="28"/>
          <w:szCs w:val="28"/>
          <w:lang w:val="en-US" w:bidi="ar-SA"/>
        </w:rPr>
        <w:t>将指定文件内容的前</w:t>
      </w:r>
      <w:r w:rsidR="0003771E" w:rsidRPr="006A01A3">
        <w:rPr>
          <w:rFonts w:ascii="Times New Roman" w:eastAsia="仿宋_GB2312" w:hAnsi="Times New Roman" w:cs="Times New Roman"/>
          <w:kern w:val="2"/>
          <w:sz w:val="28"/>
          <w:szCs w:val="28"/>
          <w:lang w:val="en-US" w:bidi="ar-SA"/>
        </w:rPr>
        <w:t>10</w:t>
      </w:r>
      <w:r w:rsidR="0003771E" w:rsidRPr="006A01A3">
        <w:rPr>
          <w:rFonts w:ascii="Times New Roman" w:eastAsia="仿宋_GB2312" w:hAnsi="Times New Roman" w:cs="Times New Roman"/>
          <w:kern w:val="2"/>
          <w:sz w:val="28"/>
          <w:szCs w:val="28"/>
          <w:lang w:val="en-US" w:bidi="ar-SA"/>
        </w:rPr>
        <w:t>个字符填写在</w:t>
      </w:r>
      <w:proofErr w:type="gramStart"/>
      <w:r w:rsidR="0003771E" w:rsidRPr="006A01A3">
        <w:rPr>
          <w:rFonts w:ascii="Times New Roman" w:eastAsia="仿宋_GB2312" w:hAnsi="Times New Roman" w:cs="Times New Roman"/>
          <w:kern w:val="2"/>
          <w:sz w:val="28"/>
          <w:szCs w:val="28"/>
          <w:lang w:val="en-US" w:bidi="ar-SA"/>
        </w:rPr>
        <w:t>任务工</w:t>
      </w:r>
      <w:proofErr w:type="gramEnd"/>
      <w:r w:rsidR="0003771E" w:rsidRPr="006A01A3">
        <w:rPr>
          <w:rFonts w:ascii="Times New Roman" w:eastAsia="仿宋_GB2312" w:hAnsi="Times New Roman" w:cs="Times New Roman"/>
          <w:kern w:val="2"/>
          <w:sz w:val="28"/>
          <w:szCs w:val="28"/>
          <w:lang w:val="en-US" w:bidi="ar-SA"/>
        </w:rPr>
        <w:t>单中，并上传提交到比赛指定的考试软件；</w:t>
      </w:r>
    </w:p>
    <w:p w14:paraId="3F3DC76D" w14:textId="3904E07E" w:rsidR="000844B2" w:rsidRPr="006A01A3" w:rsidRDefault="0004774A" w:rsidP="008D1D4A">
      <w:pPr>
        <w:autoSpaceDE/>
        <w:autoSpaceDN/>
        <w:spacing w:line="520" w:lineRule="exact"/>
        <w:ind w:firstLineChars="200" w:firstLine="560"/>
        <w:jc w:val="both"/>
        <w:rPr>
          <w:rFonts w:ascii="Times New Roman" w:eastAsia="仿宋_GB2312" w:hAnsi="Times New Roman" w:cs="Times New Roman"/>
          <w:kern w:val="2"/>
          <w:sz w:val="28"/>
          <w:szCs w:val="28"/>
          <w:lang w:val="en-US" w:bidi="ar-SA"/>
        </w:rPr>
      </w:pPr>
      <w:r w:rsidRPr="006A01A3">
        <w:rPr>
          <w:rFonts w:ascii="Times New Roman" w:eastAsia="仿宋_GB2312" w:hAnsi="Times New Roman" w:cs="Times New Roman"/>
          <w:kern w:val="2"/>
          <w:sz w:val="28"/>
          <w:szCs w:val="28"/>
          <w:lang w:val="en-US" w:bidi="ar-SA"/>
        </w:rPr>
        <w:t>2.</w:t>
      </w:r>
      <w:r w:rsidR="0003771E" w:rsidRPr="006A01A3">
        <w:rPr>
          <w:rFonts w:ascii="Times New Roman" w:eastAsia="仿宋_GB2312" w:hAnsi="Times New Roman" w:cs="Times New Roman"/>
          <w:kern w:val="2"/>
          <w:sz w:val="28"/>
          <w:szCs w:val="28"/>
          <w:lang w:val="en-US" w:bidi="ar-SA"/>
        </w:rPr>
        <w:t>维修存储介质</w:t>
      </w:r>
      <w:r w:rsidR="00D469FF" w:rsidRPr="006A01A3">
        <w:rPr>
          <w:rFonts w:ascii="Times New Roman" w:eastAsia="仿宋_GB2312" w:hAnsi="Times New Roman" w:cs="Times New Roman" w:hint="eastAsia"/>
          <w:kern w:val="2"/>
          <w:sz w:val="28"/>
          <w:szCs w:val="28"/>
          <w:lang w:val="en-US" w:bidi="ar-SA"/>
        </w:rPr>
        <w:t>二（</w:t>
      </w:r>
      <w:r w:rsidR="00D469FF" w:rsidRPr="006A01A3">
        <w:rPr>
          <w:rFonts w:ascii="Times New Roman" w:eastAsia="仿宋_GB2312" w:hAnsi="Times New Roman" w:cs="Times New Roman" w:hint="eastAsia"/>
          <w:kern w:val="2"/>
          <w:sz w:val="28"/>
          <w:szCs w:val="28"/>
          <w:lang w:val="en-US" w:bidi="ar-SA"/>
        </w:rPr>
        <w:t>B</w:t>
      </w:r>
      <w:r w:rsidR="00D469FF" w:rsidRPr="006A01A3">
        <w:rPr>
          <w:rFonts w:ascii="Times New Roman" w:eastAsia="仿宋_GB2312" w:hAnsi="Times New Roman" w:cs="Times New Roman" w:hint="eastAsia"/>
          <w:kern w:val="2"/>
          <w:sz w:val="28"/>
          <w:szCs w:val="28"/>
          <w:lang w:val="en-US" w:bidi="ar-SA"/>
        </w:rPr>
        <w:t>）</w:t>
      </w:r>
      <w:r w:rsidR="0003771E" w:rsidRPr="006A01A3">
        <w:rPr>
          <w:rFonts w:ascii="Times New Roman" w:eastAsia="仿宋_GB2312" w:hAnsi="Times New Roman" w:cs="Times New Roman"/>
          <w:kern w:val="2"/>
          <w:sz w:val="28"/>
          <w:szCs w:val="28"/>
          <w:lang w:val="en-US" w:bidi="ar-SA"/>
        </w:rPr>
        <w:t>，然后恢复指定的</w:t>
      </w:r>
      <w:r w:rsidR="006A01A3" w:rsidRPr="006A01A3">
        <w:rPr>
          <w:rFonts w:ascii="Times New Roman" w:eastAsia="仿宋_GB2312" w:hAnsi="Times New Roman" w:cs="Times New Roman" w:hint="eastAsia"/>
          <w:kern w:val="2"/>
          <w:sz w:val="28"/>
          <w:szCs w:val="28"/>
          <w:lang w:val="en-US" w:bidi="ar-SA"/>
        </w:rPr>
        <w:t>1</w:t>
      </w:r>
      <w:r w:rsidR="007101E4" w:rsidRPr="006A01A3">
        <w:rPr>
          <w:rFonts w:ascii="Times New Roman" w:eastAsia="仿宋_GB2312" w:hAnsi="Times New Roman" w:cs="Times New Roman"/>
          <w:kern w:val="2"/>
          <w:sz w:val="28"/>
          <w:szCs w:val="28"/>
          <w:lang w:val="en-US" w:bidi="ar-SA"/>
        </w:rPr>
        <w:t>个文件，</w:t>
      </w:r>
      <w:r w:rsidR="0003771E" w:rsidRPr="006A01A3">
        <w:rPr>
          <w:rFonts w:ascii="Times New Roman" w:eastAsia="仿宋_GB2312" w:hAnsi="Times New Roman" w:cs="Times New Roman"/>
          <w:kern w:val="2"/>
          <w:sz w:val="28"/>
          <w:szCs w:val="28"/>
          <w:lang w:val="en-US" w:bidi="ar-SA"/>
        </w:rPr>
        <w:t>将指定文件内容的前</w:t>
      </w:r>
      <w:r w:rsidR="0003771E" w:rsidRPr="006A01A3">
        <w:rPr>
          <w:rFonts w:ascii="Times New Roman" w:eastAsia="仿宋_GB2312" w:hAnsi="Times New Roman" w:cs="Times New Roman"/>
          <w:kern w:val="2"/>
          <w:sz w:val="28"/>
          <w:szCs w:val="28"/>
          <w:lang w:val="en-US" w:bidi="ar-SA"/>
        </w:rPr>
        <w:t>10</w:t>
      </w:r>
      <w:r w:rsidR="0003771E" w:rsidRPr="006A01A3">
        <w:rPr>
          <w:rFonts w:ascii="Times New Roman" w:eastAsia="仿宋_GB2312" w:hAnsi="Times New Roman" w:cs="Times New Roman"/>
          <w:kern w:val="2"/>
          <w:sz w:val="28"/>
          <w:szCs w:val="28"/>
          <w:lang w:val="en-US" w:bidi="ar-SA"/>
        </w:rPr>
        <w:t>个字符填写在</w:t>
      </w:r>
      <w:proofErr w:type="gramStart"/>
      <w:r w:rsidR="0003771E" w:rsidRPr="006A01A3">
        <w:rPr>
          <w:rFonts w:ascii="Times New Roman" w:eastAsia="仿宋_GB2312" w:hAnsi="Times New Roman" w:cs="Times New Roman"/>
          <w:kern w:val="2"/>
          <w:sz w:val="28"/>
          <w:szCs w:val="28"/>
          <w:lang w:val="en-US" w:bidi="ar-SA"/>
        </w:rPr>
        <w:t>任务工</w:t>
      </w:r>
      <w:proofErr w:type="gramEnd"/>
      <w:r w:rsidR="0003771E" w:rsidRPr="006A01A3">
        <w:rPr>
          <w:rFonts w:ascii="Times New Roman" w:eastAsia="仿宋_GB2312" w:hAnsi="Times New Roman" w:cs="Times New Roman"/>
          <w:kern w:val="2"/>
          <w:sz w:val="28"/>
          <w:szCs w:val="28"/>
          <w:lang w:val="en-US" w:bidi="ar-SA"/>
        </w:rPr>
        <w:t>单中，并上传提交到比赛指定的考试软件；</w:t>
      </w:r>
    </w:p>
    <w:p w14:paraId="401864C8" w14:textId="614A90F0" w:rsidR="000844B2" w:rsidRPr="008D1D4A" w:rsidRDefault="0004774A" w:rsidP="008D1D4A">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6A01A3">
        <w:rPr>
          <w:rFonts w:ascii="Times New Roman" w:eastAsia="仿宋_GB2312" w:hAnsi="Times New Roman" w:cs="Times New Roman"/>
          <w:kern w:val="2"/>
          <w:sz w:val="28"/>
          <w:szCs w:val="28"/>
          <w:lang w:val="en-US" w:bidi="ar-SA"/>
        </w:rPr>
        <w:t>3.</w:t>
      </w:r>
      <w:r w:rsidR="0003771E" w:rsidRPr="006A01A3">
        <w:rPr>
          <w:rFonts w:ascii="Times New Roman" w:eastAsia="仿宋_GB2312" w:hAnsi="Times New Roman" w:cs="Times New Roman"/>
          <w:kern w:val="2"/>
          <w:sz w:val="28"/>
          <w:szCs w:val="28"/>
          <w:lang w:val="en-US" w:bidi="ar-SA"/>
        </w:rPr>
        <w:t>维修存储介质</w:t>
      </w:r>
      <w:r w:rsidR="008535A1" w:rsidRPr="006A01A3">
        <w:rPr>
          <w:rFonts w:ascii="Times New Roman" w:eastAsia="仿宋_GB2312" w:hAnsi="Times New Roman" w:cs="Times New Roman" w:hint="eastAsia"/>
          <w:kern w:val="2"/>
          <w:sz w:val="28"/>
          <w:szCs w:val="28"/>
          <w:lang w:val="en-US" w:bidi="ar-SA"/>
        </w:rPr>
        <w:t>三（</w:t>
      </w:r>
      <w:r w:rsidR="008535A1" w:rsidRPr="006A01A3">
        <w:rPr>
          <w:rFonts w:ascii="Times New Roman" w:eastAsia="仿宋_GB2312" w:hAnsi="Times New Roman" w:cs="Times New Roman" w:hint="eastAsia"/>
          <w:kern w:val="2"/>
          <w:sz w:val="28"/>
          <w:szCs w:val="28"/>
          <w:lang w:val="en-US" w:bidi="ar-SA"/>
        </w:rPr>
        <w:t>C</w:t>
      </w:r>
      <w:r w:rsidR="008535A1" w:rsidRPr="006A01A3">
        <w:rPr>
          <w:rFonts w:ascii="Times New Roman" w:eastAsia="仿宋_GB2312" w:hAnsi="Times New Roman" w:cs="Times New Roman" w:hint="eastAsia"/>
          <w:kern w:val="2"/>
          <w:sz w:val="28"/>
          <w:szCs w:val="28"/>
          <w:lang w:val="en-US" w:bidi="ar-SA"/>
        </w:rPr>
        <w:t>）</w:t>
      </w:r>
      <w:r w:rsidR="0003771E" w:rsidRPr="006A01A3">
        <w:rPr>
          <w:rFonts w:ascii="Times New Roman" w:eastAsia="仿宋_GB2312" w:hAnsi="Times New Roman" w:cs="Times New Roman"/>
          <w:kern w:val="2"/>
          <w:sz w:val="28"/>
          <w:szCs w:val="28"/>
          <w:lang w:val="en-US" w:bidi="ar-SA"/>
        </w:rPr>
        <w:t>，然后恢复指定的</w:t>
      </w:r>
      <w:r w:rsidR="006A01A3" w:rsidRPr="006A01A3">
        <w:rPr>
          <w:rFonts w:ascii="Times New Roman" w:eastAsia="仿宋_GB2312" w:hAnsi="Times New Roman" w:cs="Times New Roman" w:hint="eastAsia"/>
          <w:kern w:val="2"/>
          <w:sz w:val="28"/>
          <w:szCs w:val="28"/>
          <w:lang w:val="en-US" w:bidi="ar-SA"/>
        </w:rPr>
        <w:t>2</w:t>
      </w:r>
      <w:r w:rsidR="006E2D05" w:rsidRPr="006A01A3">
        <w:rPr>
          <w:rFonts w:ascii="Times New Roman" w:eastAsia="仿宋_GB2312" w:hAnsi="Times New Roman" w:cs="Times New Roman"/>
          <w:kern w:val="2"/>
          <w:sz w:val="28"/>
          <w:szCs w:val="28"/>
          <w:lang w:val="en-US" w:bidi="ar-SA"/>
        </w:rPr>
        <w:t>个文件，</w:t>
      </w:r>
      <w:r w:rsidR="0003771E" w:rsidRPr="006A01A3">
        <w:rPr>
          <w:rFonts w:ascii="Times New Roman" w:eastAsia="仿宋_GB2312" w:hAnsi="Times New Roman" w:cs="Times New Roman"/>
          <w:kern w:val="2"/>
          <w:sz w:val="28"/>
          <w:szCs w:val="28"/>
          <w:lang w:val="en-US" w:bidi="ar-SA"/>
        </w:rPr>
        <w:t>将指定文件内容的前</w:t>
      </w:r>
      <w:r w:rsidR="0003771E" w:rsidRPr="006A01A3">
        <w:rPr>
          <w:rFonts w:ascii="Times New Roman" w:eastAsia="仿宋_GB2312" w:hAnsi="Times New Roman" w:cs="Times New Roman"/>
          <w:kern w:val="2"/>
          <w:sz w:val="28"/>
          <w:szCs w:val="28"/>
          <w:lang w:val="en-US" w:bidi="ar-SA"/>
        </w:rPr>
        <w:t>10</w:t>
      </w:r>
      <w:r w:rsidR="0003771E" w:rsidRPr="006A01A3">
        <w:rPr>
          <w:rFonts w:ascii="Times New Roman" w:eastAsia="仿宋_GB2312" w:hAnsi="Times New Roman" w:cs="Times New Roman"/>
          <w:kern w:val="2"/>
          <w:sz w:val="28"/>
          <w:szCs w:val="28"/>
          <w:lang w:val="en-US" w:bidi="ar-SA"/>
        </w:rPr>
        <w:t>个字符填写在</w:t>
      </w:r>
      <w:proofErr w:type="gramStart"/>
      <w:r w:rsidR="0003771E" w:rsidRPr="006A01A3">
        <w:rPr>
          <w:rFonts w:ascii="Times New Roman" w:eastAsia="仿宋_GB2312" w:hAnsi="Times New Roman" w:cs="Times New Roman"/>
          <w:kern w:val="2"/>
          <w:sz w:val="28"/>
          <w:szCs w:val="28"/>
          <w:lang w:val="en-US" w:bidi="ar-SA"/>
        </w:rPr>
        <w:t>任务工</w:t>
      </w:r>
      <w:proofErr w:type="gramEnd"/>
      <w:r w:rsidR="0003771E" w:rsidRPr="006A01A3">
        <w:rPr>
          <w:rFonts w:ascii="Times New Roman" w:eastAsia="仿宋_GB2312" w:hAnsi="Times New Roman" w:cs="Times New Roman"/>
          <w:kern w:val="2"/>
          <w:sz w:val="28"/>
          <w:szCs w:val="28"/>
          <w:lang w:val="en-US" w:bidi="ar-SA"/>
        </w:rPr>
        <w:t>单中，并上传</w:t>
      </w:r>
      <w:r w:rsidR="0003771E" w:rsidRPr="008D1D4A">
        <w:rPr>
          <w:rFonts w:ascii="Times New Roman" w:eastAsia="仿宋_GB2312" w:hAnsi="Times New Roman" w:cs="Times New Roman"/>
          <w:color w:val="000000"/>
          <w:kern w:val="2"/>
          <w:sz w:val="28"/>
          <w:szCs w:val="28"/>
          <w:lang w:val="en-US" w:bidi="ar-SA"/>
        </w:rPr>
        <w:t>提交到比赛指定的考试软件；</w:t>
      </w:r>
    </w:p>
    <w:p w14:paraId="4783D469" w14:textId="77777777" w:rsidR="000844B2" w:rsidRPr="00A14FBA" w:rsidRDefault="0003771E" w:rsidP="00A14FBA">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val="en-US" w:bidi="ar-SA"/>
        </w:rPr>
      </w:pPr>
      <w:r w:rsidRPr="00A14FBA">
        <w:rPr>
          <w:rFonts w:ascii="Arial" w:eastAsia="仿宋_GB2312" w:hAnsi="Arial" w:cstheme="minorBidi"/>
          <w:bCs w:val="0"/>
          <w:kern w:val="2"/>
          <w:sz w:val="32"/>
          <w:szCs w:val="24"/>
          <w:lang w:val="en-US" w:bidi="ar-SA"/>
        </w:rPr>
        <w:lastRenderedPageBreak/>
        <w:t>五、竞赛结果提交要求</w:t>
      </w:r>
    </w:p>
    <w:p w14:paraId="27789531" w14:textId="5AB27E37" w:rsidR="000844B2" w:rsidRPr="00BF2815" w:rsidRDefault="00717F1D" w:rsidP="00BF2815">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BF2815">
        <w:rPr>
          <w:rFonts w:ascii="Times New Roman" w:eastAsia="仿宋_GB2312" w:hAnsi="Times New Roman" w:cs="Times New Roman" w:hint="eastAsia"/>
          <w:color w:val="000000"/>
          <w:kern w:val="2"/>
          <w:sz w:val="28"/>
          <w:szCs w:val="28"/>
          <w:lang w:val="en-US" w:bidi="ar-SA"/>
        </w:rPr>
        <w:t>1.</w:t>
      </w:r>
      <w:r w:rsidR="000C2A8C" w:rsidRPr="00BF2815">
        <w:rPr>
          <w:rFonts w:ascii="Times New Roman" w:eastAsia="仿宋_GB2312" w:hAnsi="Times New Roman" w:cs="Times New Roman"/>
          <w:color w:val="000000"/>
          <w:kern w:val="2"/>
          <w:sz w:val="28"/>
          <w:szCs w:val="28"/>
          <w:lang w:val="en-US" w:bidi="ar-SA"/>
        </w:rPr>
        <w:t>电路功能板的竞赛结果</w:t>
      </w:r>
      <w:r w:rsidR="000C2A8C" w:rsidRPr="00BF2815">
        <w:rPr>
          <w:rFonts w:ascii="Times New Roman" w:eastAsia="仿宋_GB2312" w:hAnsi="Times New Roman" w:cs="Times New Roman" w:hint="eastAsia"/>
          <w:color w:val="000000"/>
          <w:kern w:val="2"/>
          <w:sz w:val="28"/>
          <w:szCs w:val="28"/>
          <w:lang w:val="en-US" w:bidi="ar-SA"/>
        </w:rPr>
        <w:t>采用</w:t>
      </w:r>
      <w:r w:rsidR="0003771E" w:rsidRPr="00BF2815">
        <w:rPr>
          <w:rFonts w:ascii="Times New Roman" w:eastAsia="仿宋_GB2312" w:hAnsi="Times New Roman" w:cs="Times New Roman"/>
          <w:color w:val="000000"/>
          <w:kern w:val="2"/>
          <w:sz w:val="28"/>
          <w:szCs w:val="28"/>
          <w:lang w:val="en-US" w:bidi="ar-SA"/>
        </w:rPr>
        <w:t>数字产品检测设备提交并将相关故障信息记录在</w:t>
      </w:r>
      <w:r w:rsidR="000C2A8C" w:rsidRPr="00BF2815">
        <w:rPr>
          <w:rFonts w:ascii="Times New Roman" w:eastAsia="仿宋_GB2312" w:hAnsi="Times New Roman" w:cs="Times New Roman" w:hint="eastAsia"/>
          <w:color w:val="000000"/>
          <w:kern w:val="2"/>
          <w:sz w:val="28"/>
          <w:szCs w:val="28"/>
          <w:lang w:val="en-US" w:bidi="ar-SA"/>
        </w:rPr>
        <w:t>“模块二</w:t>
      </w:r>
      <w:r w:rsidR="0003771E" w:rsidRPr="00BF2815">
        <w:rPr>
          <w:rFonts w:ascii="Times New Roman" w:eastAsia="仿宋_GB2312" w:hAnsi="Times New Roman" w:cs="Times New Roman"/>
          <w:color w:val="000000"/>
          <w:kern w:val="2"/>
          <w:sz w:val="28"/>
          <w:szCs w:val="28"/>
          <w:lang w:val="en-US" w:bidi="ar-SA"/>
        </w:rPr>
        <w:t>任务工单</w:t>
      </w:r>
      <w:r w:rsidR="000C2A8C" w:rsidRPr="00BF2815">
        <w:rPr>
          <w:rFonts w:ascii="Times New Roman" w:eastAsia="仿宋_GB2312" w:hAnsi="Times New Roman" w:cs="Times New Roman" w:hint="eastAsia"/>
          <w:color w:val="000000"/>
          <w:kern w:val="2"/>
          <w:sz w:val="28"/>
          <w:szCs w:val="28"/>
          <w:lang w:val="en-US" w:bidi="ar-SA"/>
        </w:rPr>
        <w:t>”</w:t>
      </w:r>
      <w:r w:rsidR="0003771E" w:rsidRPr="00BF2815">
        <w:rPr>
          <w:rFonts w:ascii="Times New Roman" w:eastAsia="仿宋_GB2312" w:hAnsi="Times New Roman" w:cs="Times New Roman"/>
          <w:color w:val="000000"/>
          <w:kern w:val="2"/>
          <w:sz w:val="28"/>
          <w:szCs w:val="28"/>
          <w:lang w:val="en-US" w:bidi="ar-SA"/>
        </w:rPr>
        <w:t>中，数据恢复模块的竞赛结果在考试软件中提交并将结果填在</w:t>
      </w:r>
      <w:r w:rsidR="000C2A8C" w:rsidRPr="00BF2815">
        <w:rPr>
          <w:rFonts w:ascii="Times New Roman" w:eastAsia="仿宋_GB2312" w:hAnsi="Times New Roman" w:cs="Times New Roman" w:hint="eastAsia"/>
          <w:color w:val="000000"/>
          <w:kern w:val="2"/>
          <w:sz w:val="28"/>
          <w:szCs w:val="28"/>
          <w:lang w:val="en-US" w:bidi="ar-SA"/>
        </w:rPr>
        <w:t>“模块三</w:t>
      </w:r>
      <w:r w:rsidR="0003771E" w:rsidRPr="00BF2815">
        <w:rPr>
          <w:rFonts w:ascii="Times New Roman" w:eastAsia="仿宋_GB2312" w:hAnsi="Times New Roman" w:cs="Times New Roman"/>
          <w:color w:val="000000"/>
          <w:kern w:val="2"/>
          <w:sz w:val="28"/>
          <w:szCs w:val="28"/>
          <w:lang w:val="en-US" w:bidi="ar-SA"/>
        </w:rPr>
        <w:t>任务工单</w:t>
      </w:r>
      <w:r w:rsidR="000C2A8C" w:rsidRPr="00BF2815">
        <w:rPr>
          <w:rFonts w:ascii="Times New Roman" w:eastAsia="仿宋_GB2312" w:hAnsi="Times New Roman" w:cs="Times New Roman" w:hint="eastAsia"/>
          <w:color w:val="000000"/>
          <w:kern w:val="2"/>
          <w:sz w:val="28"/>
          <w:szCs w:val="28"/>
          <w:lang w:val="en-US" w:bidi="ar-SA"/>
        </w:rPr>
        <w:t>”</w:t>
      </w:r>
      <w:r w:rsidR="0003771E" w:rsidRPr="00BF2815">
        <w:rPr>
          <w:rFonts w:ascii="Times New Roman" w:eastAsia="仿宋_GB2312" w:hAnsi="Times New Roman" w:cs="Times New Roman"/>
          <w:color w:val="000000"/>
          <w:kern w:val="2"/>
          <w:sz w:val="28"/>
          <w:szCs w:val="28"/>
          <w:lang w:val="en-US" w:bidi="ar-SA"/>
        </w:rPr>
        <w:t>中。</w:t>
      </w:r>
    </w:p>
    <w:p w14:paraId="5800497F" w14:textId="77777777" w:rsidR="00CA0F8D" w:rsidRPr="00BF2815" w:rsidRDefault="00717F1D" w:rsidP="00BF2815">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BF2815">
        <w:rPr>
          <w:rFonts w:ascii="Times New Roman" w:eastAsia="仿宋_GB2312" w:hAnsi="Times New Roman" w:cs="Times New Roman" w:hint="eastAsia"/>
          <w:color w:val="000000"/>
          <w:kern w:val="2"/>
          <w:sz w:val="28"/>
          <w:szCs w:val="28"/>
          <w:lang w:val="en-US" w:bidi="ar-SA"/>
        </w:rPr>
        <w:t>2.</w:t>
      </w:r>
      <w:r w:rsidR="00CA0F8D" w:rsidRPr="00BF2815">
        <w:rPr>
          <w:rFonts w:ascii="Times New Roman" w:eastAsia="仿宋_GB2312" w:hAnsi="Times New Roman" w:cs="Times New Roman" w:hint="eastAsia"/>
          <w:color w:val="000000"/>
          <w:kern w:val="2"/>
          <w:sz w:val="28"/>
          <w:szCs w:val="28"/>
          <w:lang w:val="en-US" w:bidi="ar-SA"/>
        </w:rPr>
        <w:t>各模块的工作任务成果请按照</w:t>
      </w:r>
      <w:proofErr w:type="gramStart"/>
      <w:r w:rsidR="00CA0F8D" w:rsidRPr="00BF2815">
        <w:rPr>
          <w:rFonts w:ascii="Times New Roman" w:eastAsia="仿宋_GB2312" w:hAnsi="Times New Roman" w:cs="Times New Roman" w:hint="eastAsia"/>
          <w:color w:val="000000"/>
          <w:kern w:val="2"/>
          <w:sz w:val="28"/>
          <w:szCs w:val="28"/>
          <w:lang w:val="en-US" w:bidi="ar-SA"/>
        </w:rPr>
        <w:t>任务工</w:t>
      </w:r>
      <w:proofErr w:type="gramEnd"/>
      <w:r w:rsidR="00CA0F8D" w:rsidRPr="00BF2815">
        <w:rPr>
          <w:rFonts w:ascii="Times New Roman" w:eastAsia="仿宋_GB2312" w:hAnsi="Times New Roman" w:cs="Times New Roman" w:hint="eastAsia"/>
          <w:color w:val="000000"/>
          <w:kern w:val="2"/>
          <w:sz w:val="28"/>
          <w:szCs w:val="28"/>
          <w:lang w:val="en-US" w:bidi="ar-SA"/>
        </w:rPr>
        <w:t>单的具体要求填写电子版</w:t>
      </w:r>
      <w:proofErr w:type="gramStart"/>
      <w:r w:rsidR="00CA0F8D" w:rsidRPr="00BF2815">
        <w:rPr>
          <w:rFonts w:ascii="Times New Roman" w:eastAsia="仿宋_GB2312" w:hAnsi="Times New Roman" w:cs="Times New Roman" w:hint="eastAsia"/>
          <w:color w:val="000000"/>
          <w:kern w:val="2"/>
          <w:sz w:val="28"/>
          <w:szCs w:val="28"/>
          <w:lang w:val="en-US" w:bidi="ar-SA"/>
        </w:rPr>
        <w:t>任务工</w:t>
      </w:r>
      <w:proofErr w:type="gramEnd"/>
      <w:r w:rsidR="00CA0F8D" w:rsidRPr="00BF2815">
        <w:rPr>
          <w:rFonts w:ascii="Times New Roman" w:eastAsia="仿宋_GB2312" w:hAnsi="Times New Roman" w:cs="Times New Roman" w:hint="eastAsia"/>
          <w:color w:val="000000"/>
          <w:kern w:val="2"/>
          <w:sz w:val="28"/>
          <w:szCs w:val="28"/>
          <w:lang w:val="en-US" w:bidi="ar-SA"/>
        </w:rPr>
        <w:t>单，并按照要求进行电子版文件</w:t>
      </w:r>
      <w:bookmarkStart w:id="0" w:name="_Hlk5440980"/>
      <w:r w:rsidR="00CA0F8D" w:rsidRPr="00BF2815">
        <w:rPr>
          <w:rFonts w:ascii="Times New Roman" w:eastAsia="仿宋_GB2312" w:hAnsi="Times New Roman" w:cs="Times New Roman" w:hint="eastAsia"/>
          <w:color w:val="000000"/>
          <w:kern w:val="2"/>
          <w:sz w:val="28"/>
          <w:szCs w:val="28"/>
          <w:lang w:val="en-US" w:bidi="ar-SA"/>
        </w:rPr>
        <w:t>提交。</w:t>
      </w:r>
    </w:p>
    <w:p w14:paraId="1E107F08" w14:textId="77777777" w:rsidR="00CA0F8D" w:rsidRPr="00BF2815" w:rsidRDefault="00CA0F8D" w:rsidP="00BF2815">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BF2815">
        <w:rPr>
          <w:rFonts w:ascii="Times New Roman" w:eastAsia="仿宋_GB2312" w:hAnsi="Times New Roman" w:cs="Times New Roman" w:hint="eastAsia"/>
          <w:color w:val="000000"/>
          <w:kern w:val="2"/>
          <w:sz w:val="28"/>
          <w:szCs w:val="28"/>
          <w:lang w:val="en-US" w:bidi="ar-SA"/>
        </w:rPr>
        <w:t>（</w:t>
      </w:r>
      <w:r w:rsidRPr="00BF2815">
        <w:rPr>
          <w:rFonts w:ascii="Times New Roman" w:eastAsia="仿宋_GB2312" w:hAnsi="Times New Roman" w:cs="Times New Roman" w:hint="eastAsia"/>
          <w:color w:val="000000"/>
          <w:kern w:val="2"/>
          <w:sz w:val="28"/>
          <w:szCs w:val="28"/>
          <w:lang w:val="en-US" w:bidi="ar-SA"/>
        </w:rPr>
        <w:t>1</w:t>
      </w:r>
      <w:r w:rsidRPr="00BF2815">
        <w:rPr>
          <w:rFonts w:ascii="Times New Roman" w:eastAsia="仿宋_GB2312" w:hAnsi="Times New Roman" w:cs="Times New Roman" w:hint="eastAsia"/>
          <w:color w:val="000000"/>
          <w:kern w:val="2"/>
          <w:sz w:val="28"/>
          <w:szCs w:val="28"/>
          <w:lang w:val="en-US" w:bidi="ar-SA"/>
        </w:rPr>
        <w:t>）电子版</w:t>
      </w:r>
      <w:proofErr w:type="gramStart"/>
      <w:r w:rsidRPr="00BF2815">
        <w:rPr>
          <w:rFonts w:ascii="Times New Roman" w:eastAsia="仿宋_GB2312" w:hAnsi="Times New Roman" w:cs="Times New Roman" w:hint="eastAsia"/>
          <w:color w:val="000000"/>
          <w:kern w:val="2"/>
          <w:sz w:val="28"/>
          <w:szCs w:val="28"/>
          <w:lang w:val="en-US" w:bidi="ar-SA"/>
        </w:rPr>
        <w:t>任务工单文件</w:t>
      </w:r>
      <w:proofErr w:type="gramEnd"/>
      <w:r w:rsidRPr="00BF2815">
        <w:rPr>
          <w:rFonts w:ascii="Times New Roman" w:eastAsia="仿宋_GB2312" w:hAnsi="Times New Roman" w:cs="Times New Roman" w:hint="eastAsia"/>
          <w:color w:val="000000"/>
          <w:kern w:val="2"/>
          <w:sz w:val="28"/>
          <w:szCs w:val="28"/>
          <w:lang w:val="en-US" w:bidi="ar-SA"/>
        </w:rPr>
        <w:t>命名规则为“</w:t>
      </w:r>
      <w:r w:rsidRPr="00BF2815">
        <w:rPr>
          <w:rFonts w:ascii="Times New Roman" w:eastAsia="仿宋_GB2312" w:hAnsi="Times New Roman" w:cs="Times New Roman"/>
          <w:color w:val="000000"/>
          <w:kern w:val="2"/>
          <w:sz w:val="28"/>
          <w:szCs w:val="28"/>
          <w:lang w:val="en-US" w:bidi="ar-SA"/>
        </w:rPr>
        <w:t>任务工单</w:t>
      </w:r>
      <w:r w:rsidRPr="00BF2815">
        <w:rPr>
          <w:rFonts w:ascii="Times New Roman" w:eastAsia="仿宋_GB2312" w:hAnsi="Times New Roman" w:cs="Times New Roman"/>
          <w:color w:val="000000"/>
          <w:kern w:val="2"/>
          <w:sz w:val="28"/>
          <w:szCs w:val="28"/>
          <w:lang w:val="en-US" w:bidi="ar-SA"/>
        </w:rPr>
        <w:t>_</w:t>
      </w:r>
      <w:r w:rsidRPr="00BF2815">
        <w:rPr>
          <w:rFonts w:ascii="Times New Roman" w:eastAsia="仿宋_GB2312" w:hAnsi="Times New Roman" w:cs="Times New Roman" w:hint="eastAsia"/>
          <w:color w:val="000000"/>
          <w:kern w:val="2"/>
          <w:sz w:val="28"/>
          <w:szCs w:val="28"/>
          <w:lang w:val="en-US" w:bidi="ar-SA"/>
        </w:rPr>
        <w:t>赛</w:t>
      </w:r>
      <w:r w:rsidRPr="00BF2815">
        <w:rPr>
          <w:rFonts w:ascii="Times New Roman" w:eastAsia="仿宋_GB2312" w:hAnsi="Times New Roman" w:cs="Times New Roman"/>
          <w:color w:val="000000"/>
          <w:kern w:val="2"/>
          <w:sz w:val="28"/>
          <w:szCs w:val="28"/>
          <w:lang w:val="en-US" w:bidi="ar-SA"/>
        </w:rPr>
        <w:t>位</w:t>
      </w:r>
      <w:r w:rsidRPr="00BF2815">
        <w:rPr>
          <w:rFonts w:ascii="Times New Roman" w:eastAsia="仿宋_GB2312" w:hAnsi="Times New Roman" w:cs="Times New Roman"/>
          <w:color w:val="000000"/>
          <w:kern w:val="2"/>
          <w:sz w:val="28"/>
          <w:szCs w:val="28"/>
          <w:lang w:val="en-US" w:bidi="ar-SA"/>
        </w:rPr>
        <w:t>xx</w:t>
      </w:r>
      <w:r w:rsidRPr="00BF2815">
        <w:rPr>
          <w:rFonts w:ascii="Times New Roman" w:eastAsia="仿宋_GB2312" w:hAnsi="Times New Roman" w:cs="Times New Roman"/>
          <w:color w:val="000000"/>
          <w:kern w:val="2"/>
          <w:sz w:val="28"/>
          <w:szCs w:val="28"/>
          <w:lang w:val="en-US" w:bidi="ar-SA"/>
        </w:rPr>
        <w:t>号</w:t>
      </w:r>
      <w:r w:rsidRPr="00BF2815">
        <w:rPr>
          <w:rFonts w:ascii="Times New Roman" w:eastAsia="仿宋_GB2312" w:hAnsi="Times New Roman" w:cs="Times New Roman" w:hint="eastAsia"/>
          <w:color w:val="000000"/>
          <w:kern w:val="2"/>
          <w:sz w:val="28"/>
          <w:szCs w:val="28"/>
          <w:lang w:val="en-US" w:bidi="ar-SA"/>
        </w:rPr>
        <w:t>.</w:t>
      </w:r>
      <w:r w:rsidRPr="00BF2815">
        <w:rPr>
          <w:rFonts w:ascii="Times New Roman" w:eastAsia="仿宋_GB2312" w:hAnsi="Times New Roman" w:cs="Times New Roman"/>
          <w:color w:val="000000"/>
          <w:kern w:val="2"/>
          <w:sz w:val="28"/>
          <w:szCs w:val="28"/>
          <w:lang w:val="en-US" w:bidi="ar-SA"/>
        </w:rPr>
        <w:t>docx</w:t>
      </w:r>
      <w:r w:rsidRPr="00BF2815">
        <w:rPr>
          <w:rFonts w:ascii="Times New Roman" w:eastAsia="仿宋_GB2312" w:hAnsi="Times New Roman" w:cs="Times New Roman" w:hint="eastAsia"/>
          <w:color w:val="000000"/>
          <w:kern w:val="2"/>
          <w:sz w:val="28"/>
          <w:szCs w:val="28"/>
          <w:lang w:val="en-US" w:bidi="ar-SA"/>
        </w:rPr>
        <w:t>”，其中</w:t>
      </w:r>
      <w:r w:rsidRPr="00BF2815">
        <w:rPr>
          <w:rFonts w:ascii="Times New Roman" w:eastAsia="仿宋_GB2312" w:hAnsi="Times New Roman" w:cs="Times New Roman" w:hint="eastAsia"/>
          <w:color w:val="000000"/>
          <w:kern w:val="2"/>
          <w:sz w:val="28"/>
          <w:szCs w:val="28"/>
          <w:lang w:val="en-US" w:bidi="ar-SA"/>
        </w:rPr>
        <w:t>xx</w:t>
      </w:r>
      <w:r w:rsidRPr="00BF2815">
        <w:rPr>
          <w:rFonts w:ascii="Times New Roman" w:eastAsia="仿宋_GB2312" w:hAnsi="Times New Roman" w:cs="Times New Roman" w:hint="eastAsia"/>
          <w:color w:val="000000"/>
          <w:kern w:val="2"/>
          <w:sz w:val="28"/>
          <w:szCs w:val="28"/>
          <w:lang w:val="en-US" w:bidi="ar-SA"/>
        </w:rPr>
        <w:t>为选手赛位号，请注意，</w:t>
      </w:r>
      <w:proofErr w:type="gramStart"/>
      <w:r w:rsidRPr="00BF2815">
        <w:rPr>
          <w:rFonts w:ascii="Times New Roman" w:eastAsia="仿宋_GB2312" w:hAnsi="Times New Roman" w:cs="Times New Roman" w:hint="eastAsia"/>
          <w:color w:val="000000"/>
          <w:kern w:val="2"/>
          <w:sz w:val="28"/>
          <w:szCs w:val="28"/>
          <w:lang w:val="en-US" w:bidi="ar-SA"/>
        </w:rPr>
        <w:t>任务工</w:t>
      </w:r>
      <w:proofErr w:type="gramEnd"/>
      <w:r w:rsidRPr="00BF2815">
        <w:rPr>
          <w:rFonts w:ascii="Times New Roman" w:eastAsia="仿宋_GB2312" w:hAnsi="Times New Roman" w:cs="Times New Roman" w:hint="eastAsia"/>
          <w:color w:val="000000"/>
          <w:kern w:val="2"/>
          <w:sz w:val="28"/>
          <w:szCs w:val="28"/>
          <w:lang w:val="en-US" w:bidi="ar-SA"/>
        </w:rPr>
        <w:t>单</w:t>
      </w:r>
      <w:r w:rsidRPr="00BF2815">
        <w:rPr>
          <w:rFonts w:ascii="Times New Roman" w:eastAsia="仿宋_GB2312" w:hAnsi="Times New Roman" w:cs="Times New Roman"/>
          <w:color w:val="000000"/>
          <w:kern w:val="2"/>
          <w:sz w:val="28"/>
          <w:szCs w:val="28"/>
          <w:lang w:val="en-US" w:bidi="ar-SA"/>
        </w:rPr>
        <w:t>的首页与</w:t>
      </w:r>
      <w:r w:rsidRPr="00BF2815">
        <w:rPr>
          <w:rFonts w:ascii="Times New Roman" w:eastAsia="仿宋_GB2312" w:hAnsi="Times New Roman" w:cs="Times New Roman" w:hint="eastAsia"/>
          <w:color w:val="000000"/>
          <w:kern w:val="2"/>
          <w:sz w:val="28"/>
          <w:szCs w:val="28"/>
          <w:lang w:val="en-US" w:bidi="ar-SA"/>
        </w:rPr>
        <w:t>每页页</w:t>
      </w:r>
      <w:r w:rsidRPr="00BF2815">
        <w:rPr>
          <w:rFonts w:ascii="Times New Roman" w:eastAsia="仿宋_GB2312" w:hAnsi="Times New Roman" w:cs="Times New Roman"/>
          <w:color w:val="000000"/>
          <w:kern w:val="2"/>
          <w:sz w:val="28"/>
          <w:szCs w:val="28"/>
          <w:lang w:val="en-US" w:bidi="ar-SA"/>
        </w:rPr>
        <w:t>眉要</w:t>
      </w:r>
      <w:proofErr w:type="gramStart"/>
      <w:r w:rsidRPr="00BF2815">
        <w:rPr>
          <w:rFonts w:ascii="Times New Roman" w:eastAsia="仿宋_GB2312" w:hAnsi="Times New Roman" w:cs="Times New Roman"/>
          <w:color w:val="000000"/>
          <w:kern w:val="2"/>
          <w:sz w:val="28"/>
          <w:szCs w:val="28"/>
          <w:lang w:val="en-US" w:bidi="ar-SA"/>
        </w:rPr>
        <w:t>注明</w:t>
      </w:r>
      <w:r w:rsidRPr="00BF2815">
        <w:rPr>
          <w:rFonts w:ascii="Times New Roman" w:eastAsia="仿宋_GB2312" w:hAnsi="Times New Roman" w:cs="Times New Roman" w:hint="eastAsia"/>
          <w:color w:val="000000"/>
          <w:kern w:val="2"/>
          <w:sz w:val="28"/>
          <w:szCs w:val="28"/>
          <w:lang w:val="en-US" w:bidi="ar-SA"/>
        </w:rPr>
        <w:t>赛</w:t>
      </w:r>
      <w:proofErr w:type="gramEnd"/>
      <w:r w:rsidRPr="00BF2815">
        <w:rPr>
          <w:rFonts w:ascii="Times New Roman" w:eastAsia="仿宋_GB2312" w:hAnsi="Times New Roman" w:cs="Times New Roman" w:hint="eastAsia"/>
          <w:color w:val="000000"/>
          <w:kern w:val="2"/>
          <w:sz w:val="28"/>
          <w:szCs w:val="28"/>
          <w:lang w:val="en-US" w:bidi="ar-SA"/>
        </w:rPr>
        <w:t>位</w:t>
      </w:r>
      <w:r w:rsidRPr="00BF2815">
        <w:rPr>
          <w:rFonts w:ascii="Times New Roman" w:eastAsia="仿宋_GB2312" w:hAnsi="Times New Roman" w:cs="Times New Roman"/>
          <w:color w:val="000000"/>
          <w:kern w:val="2"/>
          <w:sz w:val="28"/>
          <w:szCs w:val="28"/>
          <w:lang w:val="en-US" w:bidi="ar-SA"/>
        </w:rPr>
        <w:t>号</w:t>
      </w:r>
      <w:r w:rsidRPr="00BF2815">
        <w:rPr>
          <w:rFonts w:ascii="Times New Roman" w:eastAsia="仿宋_GB2312" w:hAnsi="Times New Roman" w:cs="Times New Roman" w:hint="eastAsia"/>
          <w:color w:val="000000"/>
          <w:kern w:val="2"/>
          <w:sz w:val="28"/>
          <w:szCs w:val="28"/>
          <w:lang w:val="en-US" w:bidi="ar-SA"/>
        </w:rPr>
        <w:t>（</w:t>
      </w:r>
      <w:proofErr w:type="gramStart"/>
      <w:r w:rsidRPr="00BF2815">
        <w:rPr>
          <w:rFonts w:ascii="Times New Roman" w:eastAsia="仿宋_GB2312" w:hAnsi="Times New Roman" w:cs="Times New Roman" w:hint="eastAsia"/>
          <w:color w:val="000000"/>
          <w:kern w:val="2"/>
          <w:sz w:val="28"/>
          <w:szCs w:val="28"/>
          <w:lang w:val="en-US" w:bidi="ar-SA"/>
        </w:rPr>
        <w:t>标红提示</w:t>
      </w:r>
      <w:proofErr w:type="gramEnd"/>
      <w:r w:rsidRPr="00BF2815">
        <w:rPr>
          <w:rFonts w:ascii="Times New Roman" w:eastAsia="仿宋_GB2312" w:hAnsi="Times New Roman" w:cs="Times New Roman" w:hint="eastAsia"/>
          <w:color w:val="000000"/>
          <w:kern w:val="2"/>
          <w:sz w:val="28"/>
          <w:szCs w:val="28"/>
          <w:lang w:val="en-US" w:bidi="ar-SA"/>
        </w:rPr>
        <w:t>）</w:t>
      </w:r>
      <w:r w:rsidRPr="00BF2815">
        <w:rPr>
          <w:rFonts w:ascii="Times New Roman" w:eastAsia="仿宋_GB2312" w:hAnsi="Times New Roman" w:cs="Times New Roman"/>
          <w:color w:val="000000"/>
          <w:kern w:val="2"/>
          <w:sz w:val="28"/>
          <w:szCs w:val="28"/>
          <w:lang w:val="en-US" w:bidi="ar-SA"/>
        </w:rPr>
        <w:t>以后再提交，否则此部分</w:t>
      </w:r>
      <w:r w:rsidRPr="00BF2815">
        <w:rPr>
          <w:rFonts w:ascii="Times New Roman" w:eastAsia="仿宋_GB2312" w:hAnsi="Times New Roman" w:cs="Times New Roman" w:hint="eastAsia"/>
          <w:color w:val="000000"/>
          <w:kern w:val="2"/>
          <w:sz w:val="28"/>
          <w:szCs w:val="28"/>
          <w:lang w:val="en-US" w:bidi="ar-SA"/>
        </w:rPr>
        <w:t>内容</w:t>
      </w:r>
      <w:r w:rsidRPr="00BF2815">
        <w:rPr>
          <w:rFonts w:ascii="Times New Roman" w:eastAsia="仿宋_GB2312" w:hAnsi="Times New Roman" w:cs="Times New Roman"/>
          <w:color w:val="000000"/>
          <w:kern w:val="2"/>
          <w:sz w:val="28"/>
          <w:szCs w:val="28"/>
          <w:lang w:val="en-US" w:bidi="ar-SA"/>
        </w:rPr>
        <w:t>视为未提交，</w:t>
      </w:r>
      <w:r w:rsidRPr="00BF2815">
        <w:rPr>
          <w:rFonts w:ascii="Times New Roman" w:eastAsia="仿宋_GB2312" w:hAnsi="Times New Roman" w:cs="Times New Roman" w:hint="eastAsia"/>
          <w:color w:val="000000"/>
          <w:kern w:val="2"/>
          <w:sz w:val="28"/>
          <w:szCs w:val="28"/>
          <w:lang w:val="en-US" w:bidi="ar-SA"/>
        </w:rPr>
        <w:t>对应子模块成绩</w:t>
      </w:r>
      <w:r w:rsidRPr="00BF2815">
        <w:rPr>
          <w:rFonts w:ascii="Times New Roman" w:eastAsia="仿宋_GB2312" w:hAnsi="Times New Roman" w:cs="Times New Roman"/>
          <w:color w:val="000000"/>
          <w:kern w:val="2"/>
          <w:sz w:val="28"/>
          <w:szCs w:val="28"/>
          <w:lang w:val="en-US" w:bidi="ar-SA"/>
        </w:rPr>
        <w:t>计</w:t>
      </w:r>
      <w:r w:rsidRPr="00BF2815">
        <w:rPr>
          <w:rFonts w:ascii="Times New Roman" w:eastAsia="仿宋_GB2312" w:hAnsi="Times New Roman" w:cs="Times New Roman" w:hint="eastAsia"/>
          <w:color w:val="000000"/>
          <w:kern w:val="2"/>
          <w:sz w:val="28"/>
          <w:szCs w:val="28"/>
          <w:lang w:val="en-US" w:bidi="ar-SA"/>
        </w:rPr>
        <w:t>为</w:t>
      </w:r>
      <w:r w:rsidRPr="00BF2815">
        <w:rPr>
          <w:rFonts w:ascii="Times New Roman" w:eastAsia="仿宋_GB2312" w:hAnsi="Times New Roman" w:cs="Times New Roman"/>
          <w:color w:val="000000"/>
          <w:kern w:val="2"/>
          <w:sz w:val="28"/>
          <w:szCs w:val="28"/>
          <w:lang w:val="en-US" w:bidi="ar-SA"/>
        </w:rPr>
        <w:t>“0”</w:t>
      </w:r>
      <w:r w:rsidRPr="00BF2815">
        <w:rPr>
          <w:rFonts w:ascii="Times New Roman" w:eastAsia="仿宋_GB2312" w:hAnsi="Times New Roman" w:cs="Times New Roman"/>
          <w:color w:val="000000"/>
          <w:kern w:val="2"/>
          <w:sz w:val="28"/>
          <w:szCs w:val="28"/>
          <w:lang w:val="en-US" w:bidi="ar-SA"/>
        </w:rPr>
        <w:t>分</w:t>
      </w:r>
      <w:r w:rsidRPr="00BF2815">
        <w:rPr>
          <w:rFonts w:ascii="Times New Roman" w:eastAsia="仿宋_GB2312" w:hAnsi="Times New Roman" w:cs="Times New Roman" w:hint="eastAsia"/>
          <w:color w:val="000000"/>
          <w:kern w:val="2"/>
          <w:sz w:val="28"/>
          <w:szCs w:val="28"/>
          <w:lang w:val="en-US" w:bidi="ar-SA"/>
        </w:rPr>
        <w:t>。</w:t>
      </w:r>
    </w:p>
    <w:p w14:paraId="79E60CFA" w14:textId="77777777" w:rsidR="00CA0F8D" w:rsidRPr="00BF2815" w:rsidRDefault="00CA0F8D" w:rsidP="00BF2815">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BF2815">
        <w:rPr>
          <w:rFonts w:ascii="Times New Roman" w:eastAsia="仿宋_GB2312" w:hAnsi="Times New Roman" w:cs="Times New Roman" w:hint="eastAsia"/>
          <w:color w:val="000000"/>
          <w:kern w:val="2"/>
          <w:sz w:val="28"/>
          <w:szCs w:val="28"/>
          <w:lang w:val="en-US" w:bidi="ar-SA"/>
        </w:rPr>
        <w:t>例如</w:t>
      </w:r>
      <w:r w:rsidRPr="00BF2815">
        <w:rPr>
          <w:rFonts w:ascii="Times New Roman" w:eastAsia="仿宋_GB2312" w:hAnsi="Times New Roman" w:cs="Times New Roman" w:hint="eastAsia"/>
          <w:color w:val="000000"/>
          <w:kern w:val="2"/>
          <w:sz w:val="28"/>
          <w:szCs w:val="28"/>
          <w:lang w:val="en-US" w:bidi="ar-SA"/>
        </w:rPr>
        <w:t>3</w:t>
      </w:r>
      <w:r w:rsidRPr="00BF2815">
        <w:rPr>
          <w:rFonts w:ascii="Times New Roman" w:eastAsia="仿宋_GB2312" w:hAnsi="Times New Roman" w:cs="Times New Roman"/>
          <w:color w:val="000000"/>
          <w:kern w:val="2"/>
          <w:sz w:val="28"/>
          <w:szCs w:val="28"/>
          <w:lang w:val="en-US" w:bidi="ar-SA"/>
        </w:rPr>
        <w:t>3</w:t>
      </w:r>
      <w:r w:rsidRPr="00BF2815">
        <w:rPr>
          <w:rFonts w:ascii="Times New Roman" w:eastAsia="仿宋_GB2312" w:hAnsi="Times New Roman" w:cs="Times New Roman" w:hint="eastAsia"/>
          <w:color w:val="000000"/>
          <w:kern w:val="2"/>
          <w:sz w:val="28"/>
          <w:szCs w:val="28"/>
          <w:lang w:val="en-US" w:bidi="ar-SA"/>
        </w:rPr>
        <w:t>号赛位，所谓提交的电子版</w:t>
      </w:r>
      <w:proofErr w:type="gramStart"/>
      <w:r w:rsidRPr="00BF2815">
        <w:rPr>
          <w:rFonts w:ascii="Times New Roman" w:eastAsia="仿宋_GB2312" w:hAnsi="Times New Roman" w:cs="Times New Roman" w:hint="eastAsia"/>
          <w:color w:val="000000"/>
          <w:kern w:val="2"/>
          <w:sz w:val="28"/>
          <w:szCs w:val="28"/>
          <w:lang w:val="en-US" w:bidi="ar-SA"/>
        </w:rPr>
        <w:t>任务工</w:t>
      </w:r>
      <w:proofErr w:type="gramEnd"/>
      <w:r w:rsidRPr="00BF2815">
        <w:rPr>
          <w:rFonts w:ascii="Times New Roman" w:eastAsia="仿宋_GB2312" w:hAnsi="Times New Roman" w:cs="Times New Roman" w:hint="eastAsia"/>
          <w:color w:val="000000"/>
          <w:kern w:val="2"/>
          <w:sz w:val="28"/>
          <w:szCs w:val="28"/>
          <w:lang w:val="en-US" w:bidi="ar-SA"/>
        </w:rPr>
        <w:t>单文件名“</w:t>
      </w:r>
      <w:r w:rsidRPr="00BF2815">
        <w:rPr>
          <w:rFonts w:ascii="Times New Roman" w:eastAsia="仿宋_GB2312" w:hAnsi="Times New Roman" w:cs="Times New Roman"/>
          <w:color w:val="000000"/>
          <w:kern w:val="2"/>
          <w:sz w:val="28"/>
          <w:szCs w:val="28"/>
          <w:lang w:val="en-US" w:bidi="ar-SA"/>
        </w:rPr>
        <w:t>任务工单</w:t>
      </w:r>
      <w:r w:rsidRPr="00BF2815">
        <w:rPr>
          <w:rFonts w:ascii="Times New Roman" w:eastAsia="仿宋_GB2312" w:hAnsi="Times New Roman" w:cs="Times New Roman"/>
          <w:color w:val="000000"/>
          <w:kern w:val="2"/>
          <w:sz w:val="28"/>
          <w:szCs w:val="28"/>
          <w:lang w:val="en-US" w:bidi="ar-SA"/>
        </w:rPr>
        <w:t>_</w:t>
      </w:r>
      <w:r w:rsidRPr="00BF2815">
        <w:rPr>
          <w:rFonts w:ascii="Times New Roman" w:eastAsia="仿宋_GB2312" w:hAnsi="Times New Roman" w:cs="Times New Roman" w:hint="eastAsia"/>
          <w:color w:val="000000"/>
          <w:kern w:val="2"/>
          <w:sz w:val="28"/>
          <w:szCs w:val="28"/>
          <w:lang w:val="en-US" w:bidi="ar-SA"/>
        </w:rPr>
        <w:t>赛</w:t>
      </w:r>
      <w:r w:rsidRPr="00BF2815">
        <w:rPr>
          <w:rFonts w:ascii="Times New Roman" w:eastAsia="仿宋_GB2312" w:hAnsi="Times New Roman" w:cs="Times New Roman"/>
          <w:color w:val="000000"/>
          <w:kern w:val="2"/>
          <w:sz w:val="28"/>
          <w:szCs w:val="28"/>
          <w:lang w:val="en-US" w:bidi="ar-SA"/>
        </w:rPr>
        <w:t>位</w:t>
      </w:r>
      <w:r w:rsidRPr="00BF2815">
        <w:rPr>
          <w:rFonts w:ascii="Times New Roman" w:eastAsia="仿宋_GB2312" w:hAnsi="Times New Roman" w:cs="Times New Roman"/>
          <w:color w:val="000000"/>
          <w:kern w:val="2"/>
          <w:sz w:val="28"/>
          <w:szCs w:val="28"/>
          <w:lang w:val="en-US" w:bidi="ar-SA"/>
        </w:rPr>
        <w:t>33</w:t>
      </w:r>
      <w:r w:rsidRPr="00BF2815">
        <w:rPr>
          <w:rFonts w:ascii="Times New Roman" w:eastAsia="仿宋_GB2312" w:hAnsi="Times New Roman" w:cs="Times New Roman"/>
          <w:color w:val="000000"/>
          <w:kern w:val="2"/>
          <w:sz w:val="28"/>
          <w:szCs w:val="28"/>
          <w:lang w:val="en-US" w:bidi="ar-SA"/>
        </w:rPr>
        <w:t>号</w:t>
      </w:r>
      <w:r w:rsidRPr="00BF2815">
        <w:rPr>
          <w:rFonts w:ascii="Times New Roman" w:eastAsia="仿宋_GB2312" w:hAnsi="Times New Roman" w:cs="Times New Roman" w:hint="eastAsia"/>
          <w:color w:val="000000"/>
          <w:kern w:val="2"/>
          <w:sz w:val="28"/>
          <w:szCs w:val="28"/>
          <w:lang w:val="en-US" w:bidi="ar-SA"/>
        </w:rPr>
        <w:t>.</w:t>
      </w:r>
      <w:r w:rsidRPr="00BF2815">
        <w:rPr>
          <w:rFonts w:ascii="Times New Roman" w:eastAsia="仿宋_GB2312" w:hAnsi="Times New Roman" w:cs="Times New Roman"/>
          <w:color w:val="000000"/>
          <w:kern w:val="2"/>
          <w:sz w:val="28"/>
          <w:szCs w:val="28"/>
          <w:lang w:val="en-US" w:bidi="ar-SA"/>
        </w:rPr>
        <w:t>docx</w:t>
      </w:r>
      <w:r w:rsidRPr="00BF2815">
        <w:rPr>
          <w:rFonts w:ascii="Times New Roman" w:eastAsia="仿宋_GB2312" w:hAnsi="Times New Roman" w:cs="Times New Roman" w:hint="eastAsia"/>
          <w:color w:val="000000"/>
          <w:kern w:val="2"/>
          <w:sz w:val="28"/>
          <w:szCs w:val="28"/>
          <w:lang w:val="en-US" w:bidi="ar-SA"/>
        </w:rPr>
        <w:t>”</w:t>
      </w:r>
      <w:bookmarkEnd w:id="0"/>
      <w:r w:rsidRPr="00BF2815">
        <w:rPr>
          <w:rFonts w:ascii="Times New Roman" w:eastAsia="仿宋_GB2312" w:hAnsi="Times New Roman" w:cs="Times New Roman" w:hint="eastAsia"/>
          <w:color w:val="000000"/>
          <w:kern w:val="2"/>
          <w:sz w:val="28"/>
          <w:szCs w:val="28"/>
          <w:lang w:val="en-US" w:bidi="ar-SA"/>
        </w:rPr>
        <w:t>，竞赛结束后</w:t>
      </w:r>
      <w:r w:rsidR="00717F1D" w:rsidRPr="00BF2815">
        <w:rPr>
          <w:rFonts w:ascii="Times New Roman" w:eastAsia="仿宋_GB2312" w:hAnsi="Times New Roman" w:cs="Times New Roman" w:hint="eastAsia"/>
          <w:color w:val="000000"/>
          <w:kern w:val="2"/>
          <w:sz w:val="28"/>
          <w:szCs w:val="28"/>
          <w:lang w:val="en-US" w:bidi="ar-SA"/>
        </w:rPr>
        <w:t>按要求进行提交</w:t>
      </w:r>
      <w:r w:rsidRPr="00BF2815">
        <w:rPr>
          <w:rFonts w:ascii="Times New Roman" w:eastAsia="仿宋_GB2312" w:hAnsi="Times New Roman" w:cs="Times New Roman" w:hint="eastAsia"/>
          <w:color w:val="000000"/>
          <w:kern w:val="2"/>
          <w:sz w:val="28"/>
          <w:szCs w:val="28"/>
          <w:lang w:val="en-US" w:bidi="ar-SA"/>
        </w:rPr>
        <w:t>。</w:t>
      </w:r>
    </w:p>
    <w:p w14:paraId="098CC012" w14:textId="77777777" w:rsidR="00B56FDC" w:rsidRPr="00BF2815" w:rsidRDefault="00B56FDC" w:rsidP="00BF2815">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BF2815">
        <w:rPr>
          <w:rFonts w:ascii="Times New Roman" w:eastAsia="仿宋_GB2312" w:hAnsi="Times New Roman" w:cs="Times New Roman" w:hint="eastAsia"/>
          <w:color w:val="000000"/>
          <w:kern w:val="2"/>
          <w:sz w:val="28"/>
          <w:szCs w:val="28"/>
          <w:lang w:val="en-US" w:bidi="ar-SA"/>
        </w:rPr>
        <w:t>（</w:t>
      </w:r>
      <w:r w:rsidRPr="00BF2815">
        <w:rPr>
          <w:rFonts w:ascii="Times New Roman" w:eastAsia="仿宋_GB2312" w:hAnsi="Times New Roman" w:cs="Times New Roman" w:hint="eastAsia"/>
          <w:color w:val="000000"/>
          <w:kern w:val="2"/>
          <w:sz w:val="28"/>
          <w:szCs w:val="28"/>
          <w:lang w:val="en-US" w:bidi="ar-SA"/>
        </w:rPr>
        <w:t>2</w:t>
      </w:r>
      <w:r w:rsidRPr="00BF2815">
        <w:rPr>
          <w:rFonts w:ascii="Times New Roman" w:eastAsia="仿宋_GB2312" w:hAnsi="Times New Roman" w:cs="Times New Roman" w:hint="eastAsia"/>
          <w:color w:val="000000"/>
          <w:kern w:val="2"/>
          <w:sz w:val="28"/>
          <w:szCs w:val="28"/>
          <w:lang w:val="en-US" w:bidi="ar-SA"/>
        </w:rPr>
        <w:t>）参赛队的赛位号在两次加密后确定，</w:t>
      </w:r>
      <w:proofErr w:type="gramStart"/>
      <w:r w:rsidRPr="00BF2815">
        <w:rPr>
          <w:rFonts w:ascii="Times New Roman" w:eastAsia="仿宋_GB2312" w:hAnsi="Times New Roman" w:cs="Times New Roman" w:hint="eastAsia"/>
          <w:color w:val="000000"/>
          <w:kern w:val="2"/>
          <w:sz w:val="28"/>
          <w:szCs w:val="28"/>
          <w:lang w:val="en-US" w:bidi="ar-SA"/>
        </w:rPr>
        <w:t>请严格</w:t>
      </w:r>
      <w:proofErr w:type="gramEnd"/>
      <w:r w:rsidRPr="00BF2815">
        <w:rPr>
          <w:rFonts w:ascii="Times New Roman" w:eastAsia="仿宋_GB2312" w:hAnsi="Times New Roman" w:cs="Times New Roman" w:hint="eastAsia"/>
          <w:color w:val="000000"/>
          <w:kern w:val="2"/>
          <w:sz w:val="28"/>
          <w:szCs w:val="28"/>
          <w:lang w:val="en-US" w:bidi="ar-SA"/>
        </w:rPr>
        <w:t>按照赛位号信息填写；</w:t>
      </w:r>
    </w:p>
    <w:p w14:paraId="77B11FB8" w14:textId="77777777" w:rsidR="00B56FDC" w:rsidRPr="00BF2815" w:rsidRDefault="00B56FDC" w:rsidP="00BF2815">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BF2815">
        <w:rPr>
          <w:rFonts w:ascii="Times New Roman" w:eastAsia="仿宋_GB2312" w:hAnsi="Times New Roman" w:cs="Times New Roman" w:hint="eastAsia"/>
          <w:color w:val="000000"/>
          <w:kern w:val="2"/>
          <w:sz w:val="28"/>
          <w:szCs w:val="28"/>
          <w:lang w:val="en-US" w:bidi="ar-SA"/>
        </w:rPr>
        <w:t>（</w:t>
      </w:r>
      <w:r w:rsidRPr="00BF2815">
        <w:rPr>
          <w:rFonts w:ascii="Times New Roman" w:eastAsia="仿宋_GB2312" w:hAnsi="Times New Roman" w:cs="Times New Roman" w:hint="eastAsia"/>
          <w:color w:val="000000"/>
          <w:kern w:val="2"/>
          <w:sz w:val="28"/>
          <w:szCs w:val="28"/>
          <w:lang w:val="en-US" w:bidi="ar-SA"/>
        </w:rPr>
        <w:t>3</w:t>
      </w:r>
      <w:r w:rsidRPr="00BF2815">
        <w:rPr>
          <w:rFonts w:ascii="Times New Roman" w:eastAsia="仿宋_GB2312" w:hAnsi="Times New Roman" w:cs="Times New Roman" w:hint="eastAsia"/>
          <w:color w:val="000000"/>
          <w:kern w:val="2"/>
          <w:sz w:val="28"/>
          <w:szCs w:val="28"/>
          <w:lang w:val="en-US" w:bidi="ar-SA"/>
        </w:rPr>
        <w:t>）</w:t>
      </w:r>
      <w:r w:rsidRPr="00BF2815">
        <w:rPr>
          <w:rFonts w:ascii="Times New Roman" w:eastAsia="仿宋_GB2312" w:hAnsi="Times New Roman" w:cs="Times New Roman"/>
          <w:color w:val="000000"/>
          <w:kern w:val="2"/>
          <w:sz w:val="28"/>
          <w:szCs w:val="28"/>
          <w:lang w:val="en-US" w:bidi="ar-SA"/>
        </w:rPr>
        <w:t>选手提交的</w:t>
      </w:r>
      <w:r w:rsidRPr="00BF2815">
        <w:rPr>
          <w:rFonts w:ascii="Times New Roman" w:eastAsia="仿宋_GB2312" w:hAnsi="Times New Roman" w:cs="Times New Roman" w:hint="eastAsia"/>
          <w:color w:val="000000"/>
          <w:kern w:val="2"/>
          <w:sz w:val="28"/>
          <w:szCs w:val="28"/>
          <w:lang w:val="en-US" w:bidi="ar-SA"/>
        </w:rPr>
        <w:t>相关信息当中</w:t>
      </w:r>
      <w:r w:rsidRPr="00BF2815">
        <w:rPr>
          <w:rFonts w:ascii="Times New Roman" w:eastAsia="仿宋_GB2312" w:hAnsi="Times New Roman" w:cs="Times New Roman"/>
          <w:color w:val="000000"/>
          <w:kern w:val="2"/>
          <w:sz w:val="28"/>
          <w:szCs w:val="28"/>
          <w:lang w:val="en-US" w:bidi="ar-SA"/>
        </w:rPr>
        <w:t>，不得</w:t>
      </w:r>
      <w:proofErr w:type="gramStart"/>
      <w:r w:rsidRPr="00BF2815">
        <w:rPr>
          <w:rFonts w:ascii="Times New Roman" w:eastAsia="仿宋_GB2312" w:hAnsi="Times New Roman" w:cs="Times New Roman"/>
          <w:color w:val="000000"/>
          <w:kern w:val="2"/>
          <w:sz w:val="28"/>
          <w:szCs w:val="28"/>
          <w:lang w:val="en-US" w:bidi="ar-SA"/>
        </w:rPr>
        <w:t>出现除</w:t>
      </w:r>
      <w:r w:rsidRPr="00BF2815">
        <w:rPr>
          <w:rFonts w:ascii="Times New Roman" w:eastAsia="仿宋_GB2312" w:hAnsi="Times New Roman" w:cs="Times New Roman" w:hint="eastAsia"/>
          <w:color w:val="000000"/>
          <w:kern w:val="2"/>
          <w:sz w:val="28"/>
          <w:szCs w:val="28"/>
          <w:lang w:val="en-US" w:bidi="ar-SA"/>
        </w:rPr>
        <w:t>赛</w:t>
      </w:r>
      <w:r w:rsidRPr="00BF2815">
        <w:rPr>
          <w:rFonts w:ascii="Times New Roman" w:eastAsia="仿宋_GB2312" w:hAnsi="Times New Roman" w:cs="Times New Roman"/>
          <w:color w:val="000000"/>
          <w:kern w:val="2"/>
          <w:sz w:val="28"/>
          <w:szCs w:val="28"/>
          <w:lang w:val="en-US" w:bidi="ar-SA"/>
        </w:rPr>
        <w:t>位号</w:t>
      </w:r>
      <w:proofErr w:type="gramEnd"/>
      <w:r w:rsidRPr="00BF2815">
        <w:rPr>
          <w:rFonts w:ascii="Times New Roman" w:eastAsia="仿宋_GB2312" w:hAnsi="Times New Roman" w:cs="Times New Roman"/>
          <w:color w:val="000000"/>
          <w:kern w:val="2"/>
          <w:sz w:val="28"/>
          <w:szCs w:val="28"/>
          <w:lang w:val="en-US" w:bidi="ar-SA"/>
        </w:rPr>
        <w:t>以外的</w:t>
      </w:r>
      <w:r w:rsidRPr="00BF2815">
        <w:rPr>
          <w:rFonts w:ascii="Times New Roman" w:eastAsia="仿宋_GB2312" w:hAnsi="Times New Roman" w:cs="Times New Roman" w:hint="eastAsia"/>
          <w:color w:val="000000"/>
          <w:kern w:val="2"/>
          <w:sz w:val="28"/>
          <w:szCs w:val="28"/>
          <w:lang w:val="en-US" w:bidi="ar-SA"/>
        </w:rPr>
        <w:t>任何</w:t>
      </w:r>
      <w:r w:rsidRPr="00BF2815">
        <w:rPr>
          <w:rFonts w:ascii="Times New Roman" w:eastAsia="仿宋_GB2312" w:hAnsi="Times New Roman" w:cs="Times New Roman"/>
          <w:color w:val="000000"/>
          <w:kern w:val="2"/>
          <w:sz w:val="28"/>
          <w:szCs w:val="28"/>
          <w:lang w:val="en-US" w:bidi="ar-SA"/>
        </w:rPr>
        <w:t>关于参赛队</w:t>
      </w:r>
      <w:r w:rsidRPr="00BF2815">
        <w:rPr>
          <w:rFonts w:ascii="Times New Roman" w:eastAsia="仿宋_GB2312" w:hAnsi="Times New Roman" w:cs="Times New Roman" w:hint="eastAsia"/>
          <w:color w:val="000000"/>
          <w:kern w:val="2"/>
          <w:sz w:val="28"/>
          <w:szCs w:val="28"/>
          <w:lang w:val="en-US" w:bidi="ar-SA"/>
        </w:rPr>
        <w:t>、</w:t>
      </w:r>
      <w:r w:rsidRPr="00BF2815">
        <w:rPr>
          <w:rFonts w:ascii="Times New Roman" w:eastAsia="仿宋_GB2312" w:hAnsi="Times New Roman" w:cs="Times New Roman"/>
          <w:color w:val="000000"/>
          <w:kern w:val="2"/>
          <w:sz w:val="28"/>
          <w:szCs w:val="28"/>
          <w:lang w:val="en-US" w:bidi="ar-SA"/>
        </w:rPr>
        <w:t>选手的信息，否则视为作弊，竞赛成绩计为</w:t>
      </w:r>
      <w:r w:rsidRPr="00BF2815">
        <w:rPr>
          <w:rFonts w:ascii="Times New Roman" w:eastAsia="仿宋_GB2312" w:hAnsi="Times New Roman" w:cs="Times New Roman"/>
          <w:color w:val="000000"/>
          <w:kern w:val="2"/>
          <w:sz w:val="28"/>
          <w:szCs w:val="28"/>
          <w:lang w:val="en-US" w:bidi="ar-SA"/>
        </w:rPr>
        <w:t>“0”</w:t>
      </w:r>
      <w:r w:rsidRPr="00BF2815">
        <w:rPr>
          <w:rFonts w:ascii="Times New Roman" w:eastAsia="仿宋_GB2312" w:hAnsi="Times New Roman" w:cs="Times New Roman"/>
          <w:color w:val="000000"/>
          <w:kern w:val="2"/>
          <w:sz w:val="28"/>
          <w:szCs w:val="28"/>
          <w:lang w:val="en-US" w:bidi="ar-SA"/>
        </w:rPr>
        <w:t>分</w:t>
      </w:r>
      <w:r w:rsidRPr="00BF2815">
        <w:rPr>
          <w:rFonts w:ascii="Times New Roman" w:eastAsia="仿宋_GB2312" w:hAnsi="Times New Roman" w:cs="Times New Roman" w:hint="eastAsia"/>
          <w:color w:val="000000"/>
          <w:kern w:val="2"/>
          <w:sz w:val="28"/>
          <w:szCs w:val="28"/>
          <w:lang w:val="en-US" w:bidi="ar-SA"/>
        </w:rPr>
        <w:t>。</w:t>
      </w:r>
    </w:p>
    <w:p w14:paraId="611AC3FD" w14:textId="77777777" w:rsidR="000147BB" w:rsidRPr="00A14FBA" w:rsidRDefault="0003771E" w:rsidP="00A14FBA">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val="en-US" w:bidi="ar-SA"/>
        </w:rPr>
      </w:pPr>
      <w:r w:rsidRPr="00A14FBA">
        <w:rPr>
          <w:rFonts w:ascii="Arial" w:eastAsia="仿宋_GB2312" w:hAnsi="Arial" w:cstheme="minorBidi"/>
          <w:bCs w:val="0"/>
          <w:kern w:val="2"/>
          <w:sz w:val="32"/>
          <w:szCs w:val="24"/>
          <w:lang w:val="en-US" w:bidi="ar-SA"/>
        </w:rPr>
        <w:t>六、竞赛得分权重</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518"/>
        <w:gridCol w:w="1099"/>
        <w:gridCol w:w="3431"/>
        <w:gridCol w:w="959"/>
        <w:gridCol w:w="1713"/>
      </w:tblGrid>
      <w:tr w:rsidR="000147BB" w:rsidRPr="002974C6" w14:paraId="6F50A82C" w14:textId="77777777" w:rsidTr="004A1018">
        <w:trPr>
          <w:trHeight w:val="726"/>
          <w:jc w:val="center"/>
        </w:trPr>
        <w:tc>
          <w:tcPr>
            <w:tcW w:w="1518" w:type="dxa"/>
            <w:vAlign w:val="center"/>
          </w:tcPr>
          <w:p w14:paraId="5ADD9B59" w14:textId="77777777" w:rsidR="000147BB" w:rsidRPr="0030014F" w:rsidRDefault="000147BB" w:rsidP="0030014F">
            <w:pPr>
              <w:widowControl/>
              <w:kinsoku w:val="0"/>
              <w:adjustRightInd w:val="0"/>
              <w:snapToGrid w:val="0"/>
              <w:jc w:val="center"/>
              <w:textAlignment w:val="baseline"/>
              <w:rPr>
                <w:rFonts w:ascii="Times New Roman" w:eastAsia="仿宋_GB2312" w:hAnsi="Times New Roman" w:cs="Times New Roman"/>
                <w:b/>
                <w:bCs/>
                <w:snapToGrid w:val="0"/>
                <w:sz w:val="24"/>
                <w:szCs w:val="21"/>
                <w:lang w:val="en-US" w:bidi="ar-SA"/>
              </w:rPr>
            </w:pPr>
            <w:r w:rsidRPr="0030014F">
              <w:rPr>
                <w:rFonts w:ascii="Times New Roman" w:eastAsia="仿宋_GB2312" w:hAnsi="Times New Roman" w:cs="Times New Roman" w:hint="eastAsia"/>
                <w:b/>
                <w:bCs/>
                <w:snapToGrid w:val="0"/>
                <w:sz w:val="24"/>
                <w:szCs w:val="21"/>
                <w:lang w:val="en-US" w:bidi="ar-SA"/>
              </w:rPr>
              <w:t>一级指标</w:t>
            </w:r>
          </w:p>
        </w:tc>
        <w:tc>
          <w:tcPr>
            <w:tcW w:w="1099" w:type="dxa"/>
            <w:vAlign w:val="center"/>
          </w:tcPr>
          <w:p w14:paraId="029D8864" w14:textId="77777777" w:rsidR="000147BB" w:rsidRPr="0030014F" w:rsidRDefault="000147BB" w:rsidP="0030014F">
            <w:pPr>
              <w:widowControl/>
              <w:kinsoku w:val="0"/>
              <w:adjustRightInd w:val="0"/>
              <w:snapToGrid w:val="0"/>
              <w:jc w:val="center"/>
              <w:textAlignment w:val="baseline"/>
              <w:rPr>
                <w:rFonts w:ascii="Times New Roman" w:eastAsia="仿宋_GB2312" w:hAnsi="Times New Roman" w:cs="Times New Roman"/>
                <w:b/>
                <w:bCs/>
                <w:snapToGrid w:val="0"/>
                <w:sz w:val="24"/>
                <w:szCs w:val="21"/>
                <w:lang w:val="en-US" w:bidi="ar-SA"/>
              </w:rPr>
            </w:pPr>
            <w:r w:rsidRPr="0030014F">
              <w:rPr>
                <w:rFonts w:ascii="Times New Roman" w:eastAsia="仿宋_GB2312" w:hAnsi="Times New Roman" w:cs="Times New Roman" w:hint="eastAsia"/>
                <w:b/>
                <w:bCs/>
                <w:snapToGrid w:val="0"/>
                <w:sz w:val="24"/>
                <w:szCs w:val="21"/>
                <w:lang w:val="en-US" w:bidi="ar-SA"/>
              </w:rPr>
              <w:t>相关性权重</w:t>
            </w:r>
          </w:p>
        </w:tc>
        <w:tc>
          <w:tcPr>
            <w:tcW w:w="3431" w:type="dxa"/>
            <w:vAlign w:val="center"/>
          </w:tcPr>
          <w:p w14:paraId="70861CBF" w14:textId="77777777" w:rsidR="000147BB" w:rsidRPr="0030014F" w:rsidRDefault="000147BB" w:rsidP="0030014F">
            <w:pPr>
              <w:widowControl/>
              <w:kinsoku w:val="0"/>
              <w:adjustRightInd w:val="0"/>
              <w:snapToGrid w:val="0"/>
              <w:jc w:val="center"/>
              <w:textAlignment w:val="baseline"/>
              <w:rPr>
                <w:rFonts w:ascii="Times New Roman" w:eastAsia="仿宋_GB2312" w:hAnsi="Times New Roman" w:cs="Times New Roman"/>
                <w:b/>
                <w:bCs/>
                <w:snapToGrid w:val="0"/>
                <w:sz w:val="24"/>
                <w:szCs w:val="21"/>
                <w:lang w:val="en-US" w:bidi="ar-SA"/>
              </w:rPr>
            </w:pPr>
            <w:r w:rsidRPr="0030014F">
              <w:rPr>
                <w:rFonts w:ascii="Times New Roman" w:eastAsia="仿宋_GB2312" w:hAnsi="Times New Roman" w:cs="Times New Roman" w:hint="eastAsia"/>
                <w:b/>
                <w:bCs/>
                <w:snapToGrid w:val="0"/>
                <w:sz w:val="24"/>
                <w:szCs w:val="21"/>
                <w:lang w:val="en-US" w:bidi="ar-SA"/>
              </w:rPr>
              <w:t>二级指标</w:t>
            </w:r>
          </w:p>
        </w:tc>
        <w:tc>
          <w:tcPr>
            <w:tcW w:w="959" w:type="dxa"/>
            <w:vAlign w:val="center"/>
          </w:tcPr>
          <w:p w14:paraId="6409C2F9" w14:textId="77777777" w:rsidR="000147BB" w:rsidRPr="0030014F" w:rsidRDefault="000147BB" w:rsidP="0030014F">
            <w:pPr>
              <w:widowControl/>
              <w:kinsoku w:val="0"/>
              <w:adjustRightInd w:val="0"/>
              <w:snapToGrid w:val="0"/>
              <w:jc w:val="center"/>
              <w:textAlignment w:val="baseline"/>
              <w:rPr>
                <w:rFonts w:ascii="Times New Roman" w:eastAsia="仿宋_GB2312" w:hAnsi="Times New Roman" w:cs="Times New Roman"/>
                <w:b/>
                <w:bCs/>
                <w:snapToGrid w:val="0"/>
                <w:sz w:val="24"/>
                <w:szCs w:val="21"/>
                <w:lang w:val="en-US" w:bidi="ar-SA"/>
              </w:rPr>
            </w:pPr>
            <w:r w:rsidRPr="0030014F">
              <w:rPr>
                <w:rFonts w:ascii="Times New Roman" w:eastAsia="仿宋_GB2312" w:hAnsi="Times New Roman" w:cs="Times New Roman" w:hint="eastAsia"/>
                <w:b/>
                <w:bCs/>
                <w:snapToGrid w:val="0"/>
                <w:sz w:val="24"/>
                <w:szCs w:val="21"/>
                <w:lang w:val="en-US" w:bidi="ar-SA"/>
              </w:rPr>
              <w:t>相关性权重</w:t>
            </w:r>
          </w:p>
        </w:tc>
        <w:tc>
          <w:tcPr>
            <w:tcW w:w="1713" w:type="dxa"/>
            <w:vAlign w:val="center"/>
          </w:tcPr>
          <w:p w14:paraId="6589B77A" w14:textId="77777777" w:rsidR="000147BB" w:rsidRPr="0030014F" w:rsidRDefault="000147BB" w:rsidP="0030014F">
            <w:pPr>
              <w:widowControl/>
              <w:kinsoku w:val="0"/>
              <w:adjustRightInd w:val="0"/>
              <w:snapToGrid w:val="0"/>
              <w:jc w:val="center"/>
              <w:textAlignment w:val="baseline"/>
              <w:rPr>
                <w:rFonts w:ascii="Times New Roman" w:eastAsia="仿宋_GB2312" w:hAnsi="Times New Roman" w:cs="Times New Roman"/>
                <w:b/>
                <w:bCs/>
                <w:snapToGrid w:val="0"/>
                <w:sz w:val="24"/>
                <w:szCs w:val="21"/>
                <w:lang w:val="en-US" w:bidi="ar-SA"/>
              </w:rPr>
            </w:pPr>
            <w:r w:rsidRPr="0030014F">
              <w:rPr>
                <w:rFonts w:ascii="Times New Roman" w:eastAsia="仿宋_GB2312" w:hAnsi="Times New Roman" w:cs="Times New Roman" w:hint="eastAsia"/>
                <w:b/>
                <w:bCs/>
                <w:snapToGrid w:val="0"/>
                <w:sz w:val="24"/>
                <w:szCs w:val="21"/>
                <w:lang w:val="en-US" w:bidi="ar-SA"/>
              </w:rPr>
              <w:t>评分方法</w:t>
            </w:r>
          </w:p>
        </w:tc>
      </w:tr>
      <w:tr w:rsidR="000147BB" w:rsidRPr="002974C6" w14:paraId="103BDF54" w14:textId="77777777" w:rsidTr="004A1018">
        <w:trPr>
          <w:trHeight w:val="109"/>
          <w:jc w:val="center"/>
        </w:trPr>
        <w:tc>
          <w:tcPr>
            <w:tcW w:w="1518" w:type="dxa"/>
            <w:vAlign w:val="center"/>
          </w:tcPr>
          <w:p w14:paraId="04508C8F"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模块</w:t>
            </w:r>
            <w:proofErr w:type="gramStart"/>
            <w:r w:rsidRPr="00640A6D">
              <w:rPr>
                <w:rFonts w:ascii="仿宋_GB2312" w:eastAsia="仿宋_GB2312" w:hAnsi="仿宋_GB2312" w:cs="仿宋_GB2312" w:hint="eastAsia"/>
                <w:snapToGrid w:val="0"/>
                <w:color w:val="000000"/>
                <w:sz w:val="24"/>
                <w:szCs w:val="21"/>
                <w:lang w:val="en-US" w:bidi="ar-SA"/>
              </w:rPr>
              <w:t>一</w:t>
            </w:r>
            <w:proofErr w:type="gramEnd"/>
          </w:p>
        </w:tc>
        <w:tc>
          <w:tcPr>
            <w:tcW w:w="1099" w:type="dxa"/>
            <w:vAlign w:val="center"/>
          </w:tcPr>
          <w:p w14:paraId="212D0512"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10%</w:t>
            </w:r>
          </w:p>
        </w:tc>
        <w:tc>
          <w:tcPr>
            <w:tcW w:w="3431" w:type="dxa"/>
            <w:vAlign w:val="center"/>
          </w:tcPr>
          <w:p w14:paraId="57284314" w14:textId="77777777" w:rsidR="000147BB" w:rsidRPr="00640A6D" w:rsidRDefault="000147BB" w:rsidP="00F24469">
            <w:pPr>
              <w:widowControl/>
              <w:kinsoku w:val="0"/>
              <w:adjustRightInd w:val="0"/>
              <w:snapToGrid w:val="0"/>
              <w:spacing w:line="400" w:lineRule="exact"/>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理论知识答题考核</w:t>
            </w:r>
          </w:p>
        </w:tc>
        <w:tc>
          <w:tcPr>
            <w:tcW w:w="959" w:type="dxa"/>
            <w:vAlign w:val="center"/>
          </w:tcPr>
          <w:p w14:paraId="3EA2314E"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10%</w:t>
            </w:r>
          </w:p>
        </w:tc>
        <w:tc>
          <w:tcPr>
            <w:tcW w:w="1713" w:type="dxa"/>
            <w:vAlign w:val="center"/>
          </w:tcPr>
          <w:p w14:paraId="6F4A4B69"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proofErr w:type="gramStart"/>
            <w:r w:rsidRPr="00640A6D">
              <w:rPr>
                <w:rFonts w:ascii="仿宋_GB2312" w:eastAsia="仿宋_GB2312" w:hAnsi="仿宋_GB2312" w:cs="仿宋_GB2312" w:hint="eastAsia"/>
                <w:snapToGrid w:val="0"/>
                <w:color w:val="000000"/>
                <w:sz w:val="24"/>
                <w:szCs w:val="21"/>
                <w:lang w:val="en-US" w:bidi="ar-SA"/>
              </w:rPr>
              <w:t>机评</w:t>
            </w:r>
            <w:proofErr w:type="gramEnd"/>
          </w:p>
        </w:tc>
      </w:tr>
      <w:tr w:rsidR="004A1018" w:rsidRPr="002974C6" w14:paraId="773F2CD1" w14:textId="77777777" w:rsidTr="004A1018">
        <w:trPr>
          <w:trHeight w:val="64"/>
          <w:jc w:val="center"/>
        </w:trPr>
        <w:tc>
          <w:tcPr>
            <w:tcW w:w="1518" w:type="dxa"/>
            <w:vAlign w:val="center"/>
          </w:tcPr>
          <w:p w14:paraId="63F34772" w14:textId="77777777" w:rsidR="004A1018" w:rsidRPr="00640A6D" w:rsidRDefault="004A1018"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模块二</w:t>
            </w:r>
          </w:p>
        </w:tc>
        <w:tc>
          <w:tcPr>
            <w:tcW w:w="1099" w:type="dxa"/>
            <w:vAlign w:val="center"/>
          </w:tcPr>
          <w:p w14:paraId="0708C785" w14:textId="77777777" w:rsidR="004A1018" w:rsidRPr="00640A6D" w:rsidRDefault="004A1018"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45%</w:t>
            </w:r>
          </w:p>
        </w:tc>
        <w:tc>
          <w:tcPr>
            <w:tcW w:w="3431" w:type="dxa"/>
            <w:vAlign w:val="center"/>
          </w:tcPr>
          <w:p w14:paraId="76DAEA64" w14:textId="77777777" w:rsidR="004A1018" w:rsidRPr="00640A6D" w:rsidRDefault="004A1018" w:rsidP="00F24469">
            <w:pPr>
              <w:widowControl/>
              <w:kinsoku w:val="0"/>
              <w:adjustRightInd w:val="0"/>
              <w:snapToGrid w:val="0"/>
              <w:spacing w:line="400" w:lineRule="exact"/>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2.</w:t>
            </w:r>
            <w:r w:rsidRPr="00640A6D">
              <w:rPr>
                <w:rFonts w:ascii="仿宋_GB2312" w:eastAsia="仿宋_GB2312" w:hAnsi="仿宋_GB2312" w:cs="仿宋_GB2312"/>
                <w:snapToGrid w:val="0"/>
                <w:color w:val="000000"/>
                <w:sz w:val="24"/>
                <w:szCs w:val="21"/>
                <w:lang w:val="en-US" w:bidi="ar-SA"/>
              </w:rPr>
              <w:t>1</w:t>
            </w:r>
            <w:r w:rsidRPr="00640A6D">
              <w:rPr>
                <w:rFonts w:ascii="仿宋_GB2312" w:eastAsia="仿宋_GB2312" w:hAnsi="仿宋_GB2312" w:cs="仿宋_GB2312" w:hint="eastAsia"/>
                <w:snapToGrid w:val="0"/>
                <w:color w:val="000000"/>
                <w:sz w:val="24"/>
                <w:szCs w:val="21"/>
                <w:lang w:val="en-US" w:bidi="ar-SA"/>
              </w:rPr>
              <w:t>数字产品功能板维修</w:t>
            </w:r>
          </w:p>
        </w:tc>
        <w:tc>
          <w:tcPr>
            <w:tcW w:w="959" w:type="dxa"/>
            <w:vAlign w:val="center"/>
          </w:tcPr>
          <w:p w14:paraId="475EFD8E" w14:textId="77777777" w:rsidR="004A1018" w:rsidRPr="00640A6D" w:rsidRDefault="004A1018"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snapToGrid w:val="0"/>
                <w:color w:val="000000"/>
                <w:sz w:val="24"/>
                <w:szCs w:val="21"/>
                <w:lang w:val="en-US" w:bidi="ar-SA"/>
              </w:rPr>
              <w:t>4</w:t>
            </w:r>
            <w:r w:rsidRPr="00640A6D">
              <w:rPr>
                <w:rFonts w:ascii="仿宋_GB2312" w:eastAsia="仿宋_GB2312" w:hAnsi="仿宋_GB2312" w:cs="仿宋_GB2312" w:hint="eastAsia"/>
                <w:snapToGrid w:val="0"/>
                <w:color w:val="000000"/>
                <w:sz w:val="24"/>
                <w:szCs w:val="21"/>
                <w:lang w:val="en-US" w:bidi="ar-SA"/>
              </w:rPr>
              <w:t>5%</w:t>
            </w:r>
          </w:p>
        </w:tc>
        <w:tc>
          <w:tcPr>
            <w:tcW w:w="1713" w:type="dxa"/>
            <w:vAlign w:val="center"/>
          </w:tcPr>
          <w:p w14:paraId="22321AE9" w14:textId="77777777" w:rsidR="004A1018" w:rsidRPr="00640A6D" w:rsidRDefault="004A1018"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客观性评分</w:t>
            </w:r>
          </w:p>
        </w:tc>
      </w:tr>
      <w:tr w:rsidR="000147BB" w:rsidRPr="002974C6" w14:paraId="4CDC1DCC" w14:textId="77777777" w:rsidTr="004A1018">
        <w:trPr>
          <w:trHeight w:val="107"/>
          <w:jc w:val="center"/>
        </w:trPr>
        <w:tc>
          <w:tcPr>
            <w:tcW w:w="1518" w:type="dxa"/>
            <w:vMerge w:val="restart"/>
            <w:vAlign w:val="center"/>
          </w:tcPr>
          <w:p w14:paraId="4DA73567"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模块三</w:t>
            </w:r>
          </w:p>
        </w:tc>
        <w:tc>
          <w:tcPr>
            <w:tcW w:w="1099" w:type="dxa"/>
            <w:vMerge w:val="restart"/>
            <w:vAlign w:val="center"/>
          </w:tcPr>
          <w:p w14:paraId="22B8846A"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40%</w:t>
            </w:r>
          </w:p>
        </w:tc>
        <w:tc>
          <w:tcPr>
            <w:tcW w:w="3431" w:type="dxa"/>
            <w:vAlign w:val="center"/>
          </w:tcPr>
          <w:p w14:paraId="1BBCA1BD" w14:textId="77777777" w:rsidR="000147BB" w:rsidRPr="00640A6D" w:rsidRDefault="000147BB" w:rsidP="00F24469">
            <w:pPr>
              <w:widowControl/>
              <w:kinsoku w:val="0"/>
              <w:adjustRightInd w:val="0"/>
              <w:snapToGrid w:val="0"/>
              <w:spacing w:line="400" w:lineRule="exact"/>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3.1存储介质</w:t>
            </w:r>
            <w:proofErr w:type="gramStart"/>
            <w:r w:rsidRPr="00640A6D">
              <w:rPr>
                <w:rFonts w:ascii="仿宋_GB2312" w:eastAsia="仿宋_GB2312" w:hAnsi="仿宋_GB2312" w:cs="仿宋_GB2312" w:hint="eastAsia"/>
                <w:snapToGrid w:val="0"/>
                <w:color w:val="000000"/>
                <w:sz w:val="24"/>
                <w:szCs w:val="21"/>
                <w:lang w:val="en-US" w:bidi="ar-SA"/>
              </w:rPr>
              <w:t>一</w:t>
            </w:r>
            <w:proofErr w:type="gramEnd"/>
            <w:r w:rsidRPr="00640A6D">
              <w:rPr>
                <w:rFonts w:ascii="仿宋_GB2312" w:eastAsia="仿宋_GB2312" w:hAnsi="仿宋_GB2312" w:cs="仿宋_GB2312" w:hint="eastAsia"/>
                <w:snapToGrid w:val="0"/>
                <w:color w:val="000000"/>
                <w:sz w:val="24"/>
                <w:szCs w:val="21"/>
                <w:lang w:val="en-US" w:bidi="ar-SA"/>
              </w:rPr>
              <w:t>(A)数据恢复结果</w:t>
            </w:r>
          </w:p>
        </w:tc>
        <w:tc>
          <w:tcPr>
            <w:tcW w:w="959" w:type="dxa"/>
            <w:vAlign w:val="center"/>
          </w:tcPr>
          <w:p w14:paraId="2E959139" w14:textId="020BC136" w:rsidR="000147BB" w:rsidRPr="00640A6D" w:rsidRDefault="00A11DFE"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snapToGrid w:val="0"/>
                <w:color w:val="000000"/>
                <w:sz w:val="24"/>
                <w:szCs w:val="21"/>
                <w:lang w:val="en-US" w:bidi="ar-SA"/>
              </w:rPr>
              <w:t>1</w:t>
            </w:r>
            <w:r w:rsidR="00F24469">
              <w:rPr>
                <w:rFonts w:ascii="仿宋_GB2312" w:eastAsia="仿宋_GB2312" w:hAnsi="仿宋_GB2312" w:cs="仿宋_GB2312" w:hint="eastAsia"/>
                <w:snapToGrid w:val="0"/>
                <w:color w:val="000000"/>
                <w:sz w:val="24"/>
                <w:szCs w:val="21"/>
                <w:lang w:val="en-US" w:bidi="ar-SA"/>
              </w:rPr>
              <w:t>5</w:t>
            </w:r>
            <w:r w:rsidR="000147BB" w:rsidRPr="00640A6D">
              <w:rPr>
                <w:rFonts w:ascii="仿宋_GB2312" w:eastAsia="仿宋_GB2312" w:hAnsi="仿宋_GB2312" w:cs="仿宋_GB2312" w:hint="eastAsia"/>
                <w:snapToGrid w:val="0"/>
                <w:color w:val="000000"/>
                <w:sz w:val="24"/>
                <w:szCs w:val="21"/>
                <w:lang w:val="en-US" w:bidi="ar-SA"/>
              </w:rPr>
              <w:t>%</w:t>
            </w:r>
          </w:p>
        </w:tc>
        <w:tc>
          <w:tcPr>
            <w:tcW w:w="1713" w:type="dxa"/>
            <w:vAlign w:val="center"/>
          </w:tcPr>
          <w:p w14:paraId="3AF10F13"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客观性评分</w:t>
            </w:r>
          </w:p>
        </w:tc>
      </w:tr>
      <w:tr w:rsidR="000147BB" w:rsidRPr="002974C6" w14:paraId="75AB3B14" w14:textId="77777777" w:rsidTr="004A1018">
        <w:trPr>
          <w:trHeight w:val="355"/>
          <w:jc w:val="center"/>
        </w:trPr>
        <w:tc>
          <w:tcPr>
            <w:tcW w:w="1518" w:type="dxa"/>
            <w:vMerge/>
            <w:tcBorders>
              <w:top w:val="nil"/>
            </w:tcBorders>
            <w:vAlign w:val="center"/>
          </w:tcPr>
          <w:p w14:paraId="33700968"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p>
        </w:tc>
        <w:tc>
          <w:tcPr>
            <w:tcW w:w="1099" w:type="dxa"/>
            <w:vMerge/>
            <w:tcBorders>
              <w:top w:val="nil"/>
            </w:tcBorders>
            <w:vAlign w:val="center"/>
          </w:tcPr>
          <w:p w14:paraId="6C259CA4"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p>
        </w:tc>
        <w:tc>
          <w:tcPr>
            <w:tcW w:w="3431" w:type="dxa"/>
            <w:vAlign w:val="center"/>
          </w:tcPr>
          <w:p w14:paraId="79F732D1" w14:textId="77777777" w:rsidR="000147BB" w:rsidRPr="00640A6D" w:rsidRDefault="000147BB" w:rsidP="00F24469">
            <w:pPr>
              <w:pStyle w:val="TableParagraph"/>
              <w:widowControl/>
              <w:kinsoku w:val="0"/>
              <w:adjustRightInd w:val="0"/>
              <w:snapToGrid w:val="0"/>
              <w:spacing w:line="400" w:lineRule="exact"/>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3.2存储介质二(B)数据恢复结果</w:t>
            </w:r>
          </w:p>
        </w:tc>
        <w:tc>
          <w:tcPr>
            <w:tcW w:w="959" w:type="dxa"/>
            <w:vAlign w:val="center"/>
          </w:tcPr>
          <w:p w14:paraId="1B6563DB" w14:textId="77777777" w:rsidR="000147BB" w:rsidRPr="00640A6D" w:rsidRDefault="00A11DFE"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10</w:t>
            </w:r>
            <w:r w:rsidR="000147BB" w:rsidRPr="00640A6D">
              <w:rPr>
                <w:rFonts w:ascii="仿宋_GB2312" w:eastAsia="仿宋_GB2312" w:hAnsi="仿宋_GB2312" w:cs="仿宋_GB2312" w:hint="eastAsia"/>
                <w:snapToGrid w:val="0"/>
                <w:color w:val="000000"/>
                <w:sz w:val="24"/>
                <w:szCs w:val="21"/>
                <w:lang w:val="en-US" w:bidi="ar-SA"/>
              </w:rPr>
              <w:t>%</w:t>
            </w:r>
          </w:p>
        </w:tc>
        <w:tc>
          <w:tcPr>
            <w:tcW w:w="1713" w:type="dxa"/>
            <w:vAlign w:val="center"/>
          </w:tcPr>
          <w:p w14:paraId="1BB479A4" w14:textId="77777777" w:rsidR="000147BB" w:rsidRPr="00640A6D" w:rsidRDefault="000147BB" w:rsidP="00640A6D">
            <w:pPr>
              <w:pStyle w:val="TableParagraph"/>
              <w:widowControl/>
              <w:kinsoku w:val="0"/>
              <w:adjustRightInd w:val="0"/>
              <w:snapToGrid w:val="0"/>
              <w:spacing w:before="143" w:line="400" w:lineRule="exact"/>
              <w:ind w:left="241" w:right="234"/>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客观性评分</w:t>
            </w:r>
          </w:p>
        </w:tc>
      </w:tr>
      <w:tr w:rsidR="000147BB" w:rsidRPr="002974C6" w14:paraId="6C305AF9" w14:textId="77777777" w:rsidTr="004A1018">
        <w:trPr>
          <w:trHeight w:val="64"/>
          <w:jc w:val="center"/>
        </w:trPr>
        <w:tc>
          <w:tcPr>
            <w:tcW w:w="1518" w:type="dxa"/>
            <w:vMerge/>
            <w:tcBorders>
              <w:top w:val="nil"/>
            </w:tcBorders>
            <w:vAlign w:val="center"/>
          </w:tcPr>
          <w:p w14:paraId="45065870"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p>
        </w:tc>
        <w:tc>
          <w:tcPr>
            <w:tcW w:w="1099" w:type="dxa"/>
            <w:vMerge/>
            <w:tcBorders>
              <w:top w:val="nil"/>
            </w:tcBorders>
            <w:vAlign w:val="center"/>
          </w:tcPr>
          <w:p w14:paraId="1F7BA95D"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p>
        </w:tc>
        <w:tc>
          <w:tcPr>
            <w:tcW w:w="3431" w:type="dxa"/>
            <w:vAlign w:val="center"/>
          </w:tcPr>
          <w:p w14:paraId="661D251B" w14:textId="77777777" w:rsidR="000147BB" w:rsidRPr="00640A6D" w:rsidRDefault="000147BB" w:rsidP="00F24469">
            <w:pPr>
              <w:pStyle w:val="TableParagraph"/>
              <w:widowControl/>
              <w:kinsoku w:val="0"/>
              <w:adjustRightInd w:val="0"/>
              <w:snapToGrid w:val="0"/>
              <w:spacing w:line="400" w:lineRule="exact"/>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3.3存储介质三(C)数据恢复结果</w:t>
            </w:r>
          </w:p>
        </w:tc>
        <w:tc>
          <w:tcPr>
            <w:tcW w:w="959" w:type="dxa"/>
            <w:vAlign w:val="center"/>
          </w:tcPr>
          <w:p w14:paraId="0725723A" w14:textId="77777777" w:rsidR="000147BB" w:rsidRPr="00640A6D" w:rsidRDefault="00A11DFE"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10</w:t>
            </w:r>
            <w:r w:rsidR="000147BB" w:rsidRPr="00640A6D">
              <w:rPr>
                <w:rFonts w:ascii="仿宋_GB2312" w:eastAsia="仿宋_GB2312" w:hAnsi="仿宋_GB2312" w:cs="仿宋_GB2312" w:hint="eastAsia"/>
                <w:snapToGrid w:val="0"/>
                <w:color w:val="000000"/>
                <w:sz w:val="24"/>
                <w:szCs w:val="21"/>
                <w:lang w:val="en-US" w:bidi="ar-SA"/>
              </w:rPr>
              <w:t>%</w:t>
            </w:r>
          </w:p>
        </w:tc>
        <w:tc>
          <w:tcPr>
            <w:tcW w:w="1713" w:type="dxa"/>
            <w:vAlign w:val="center"/>
          </w:tcPr>
          <w:p w14:paraId="429BC063" w14:textId="77777777" w:rsidR="000147BB" w:rsidRPr="00640A6D" w:rsidRDefault="000147BB" w:rsidP="00640A6D">
            <w:pPr>
              <w:pStyle w:val="TableParagraph"/>
              <w:widowControl/>
              <w:kinsoku w:val="0"/>
              <w:adjustRightInd w:val="0"/>
              <w:snapToGrid w:val="0"/>
              <w:spacing w:before="143" w:line="400" w:lineRule="exact"/>
              <w:ind w:left="241" w:right="234"/>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客观性评分</w:t>
            </w:r>
          </w:p>
        </w:tc>
      </w:tr>
      <w:tr w:rsidR="000147BB" w:rsidRPr="002974C6" w14:paraId="1053229C" w14:textId="77777777" w:rsidTr="004A1018">
        <w:trPr>
          <w:trHeight w:val="64"/>
          <w:jc w:val="center"/>
        </w:trPr>
        <w:tc>
          <w:tcPr>
            <w:tcW w:w="1518" w:type="dxa"/>
            <w:vAlign w:val="center"/>
          </w:tcPr>
          <w:p w14:paraId="0E6422AF"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职业素养</w:t>
            </w:r>
          </w:p>
        </w:tc>
        <w:tc>
          <w:tcPr>
            <w:tcW w:w="1099" w:type="dxa"/>
            <w:vAlign w:val="center"/>
          </w:tcPr>
          <w:p w14:paraId="3293592F"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5%</w:t>
            </w:r>
          </w:p>
        </w:tc>
        <w:tc>
          <w:tcPr>
            <w:tcW w:w="3431" w:type="dxa"/>
            <w:vAlign w:val="center"/>
          </w:tcPr>
          <w:p w14:paraId="59D13019" w14:textId="77777777" w:rsidR="000147BB" w:rsidRPr="00640A6D" w:rsidRDefault="000147BB" w:rsidP="00F24469">
            <w:pPr>
              <w:widowControl/>
              <w:kinsoku w:val="0"/>
              <w:adjustRightInd w:val="0"/>
              <w:snapToGrid w:val="0"/>
              <w:spacing w:line="400" w:lineRule="exact"/>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选手职业素养综合考评</w:t>
            </w:r>
          </w:p>
        </w:tc>
        <w:tc>
          <w:tcPr>
            <w:tcW w:w="959" w:type="dxa"/>
            <w:vAlign w:val="center"/>
          </w:tcPr>
          <w:p w14:paraId="492F089F"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5%</w:t>
            </w:r>
          </w:p>
        </w:tc>
        <w:tc>
          <w:tcPr>
            <w:tcW w:w="1713" w:type="dxa"/>
            <w:vAlign w:val="center"/>
          </w:tcPr>
          <w:p w14:paraId="2C6A97ED" w14:textId="77777777" w:rsidR="000147BB" w:rsidRPr="00640A6D" w:rsidRDefault="000147BB" w:rsidP="00640A6D">
            <w:pPr>
              <w:widowControl/>
              <w:kinsoku w:val="0"/>
              <w:adjustRightInd w:val="0"/>
              <w:snapToGrid w:val="0"/>
              <w:spacing w:line="400" w:lineRule="exact"/>
              <w:jc w:val="center"/>
              <w:textAlignment w:val="baseline"/>
              <w:rPr>
                <w:rFonts w:ascii="仿宋_GB2312" w:eastAsia="仿宋_GB2312" w:hAnsi="仿宋_GB2312" w:cs="仿宋_GB2312"/>
                <w:snapToGrid w:val="0"/>
                <w:color w:val="000000"/>
                <w:sz w:val="24"/>
                <w:szCs w:val="21"/>
                <w:lang w:val="en-US" w:bidi="ar-SA"/>
              </w:rPr>
            </w:pPr>
            <w:r w:rsidRPr="00640A6D">
              <w:rPr>
                <w:rFonts w:ascii="仿宋_GB2312" w:eastAsia="仿宋_GB2312" w:hAnsi="仿宋_GB2312" w:cs="仿宋_GB2312" w:hint="eastAsia"/>
                <w:snapToGrid w:val="0"/>
                <w:color w:val="000000"/>
                <w:sz w:val="24"/>
                <w:szCs w:val="21"/>
                <w:lang w:val="en-US" w:bidi="ar-SA"/>
              </w:rPr>
              <w:t>主观性评分</w:t>
            </w:r>
          </w:p>
        </w:tc>
      </w:tr>
    </w:tbl>
    <w:p w14:paraId="60638766" w14:textId="77777777" w:rsidR="000844B2" w:rsidRPr="00A14FBA" w:rsidRDefault="0003771E" w:rsidP="00A14FBA">
      <w:pPr>
        <w:pStyle w:val="2"/>
        <w:keepNext/>
        <w:keepLines/>
        <w:autoSpaceDE/>
        <w:autoSpaceDN/>
        <w:spacing w:beforeLines="50" w:before="120" w:afterLines="50" w:after="120" w:line="520" w:lineRule="exact"/>
        <w:ind w:left="0"/>
        <w:jc w:val="both"/>
        <w:rPr>
          <w:rFonts w:ascii="Arial" w:eastAsia="仿宋_GB2312" w:hAnsi="Arial" w:cstheme="minorBidi"/>
          <w:bCs w:val="0"/>
          <w:kern w:val="2"/>
          <w:sz w:val="32"/>
          <w:szCs w:val="24"/>
          <w:lang w:val="en-US" w:bidi="ar-SA"/>
        </w:rPr>
      </w:pPr>
      <w:r w:rsidRPr="00A14FBA">
        <w:rPr>
          <w:rFonts w:ascii="Arial" w:eastAsia="仿宋_GB2312" w:hAnsi="Arial" w:cstheme="minorBidi" w:hint="eastAsia"/>
          <w:bCs w:val="0"/>
          <w:kern w:val="2"/>
          <w:sz w:val="32"/>
          <w:szCs w:val="24"/>
          <w:lang w:val="en-US" w:bidi="ar-SA"/>
        </w:rPr>
        <w:lastRenderedPageBreak/>
        <w:t>七、</w:t>
      </w:r>
      <w:r w:rsidRPr="00A14FBA">
        <w:rPr>
          <w:rFonts w:ascii="Arial" w:eastAsia="仿宋_GB2312" w:hAnsi="Arial" w:cstheme="minorBidi"/>
          <w:bCs w:val="0"/>
          <w:kern w:val="2"/>
          <w:sz w:val="32"/>
          <w:szCs w:val="24"/>
          <w:lang w:val="en-US" w:bidi="ar-SA"/>
        </w:rPr>
        <w:t>“</w:t>
      </w:r>
      <w:r w:rsidRPr="00A14FBA">
        <w:rPr>
          <w:rFonts w:ascii="Arial" w:eastAsia="仿宋_GB2312" w:hAnsi="Arial" w:cstheme="minorBidi" w:hint="eastAsia"/>
          <w:bCs w:val="0"/>
          <w:kern w:val="2"/>
          <w:sz w:val="32"/>
          <w:szCs w:val="24"/>
          <w:lang w:val="en-US" w:bidi="ar-SA"/>
        </w:rPr>
        <w:t>数字产品检测与维护</w:t>
      </w:r>
      <w:r w:rsidRPr="00A14FBA">
        <w:rPr>
          <w:rFonts w:ascii="Arial" w:eastAsia="仿宋_GB2312" w:hAnsi="Arial" w:cstheme="minorBidi"/>
          <w:bCs w:val="0"/>
          <w:kern w:val="2"/>
          <w:sz w:val="32"/>
          <w:szCs w:val="24"/>
          <w:lang w:val="en-US" w:bidi="ar-SA"/>
        </w:rPr>
        <w:t>”</w:t>
      </w:r>
      <w:r w:rsidRPr="00A14FBA">
        <w:rPr>
          <w:rFonts w:ascii="Arial" w:eastAsia="仿宋_GB2312" w:hAnsi="Arial" w:cstheme="minorBidi" w:hint="eastAsia"/>
          <w:bCs w:val="0"/>
          <w:kern w:val="2"/>
          <w:sz w:val="32"/>
          <w:szCs w:val="24"/>
          <w:lang w:val="en-US" w:bidi="ar-SA"/>
        </w:rPr>
        <w:t>项目竞赛技术平台及资料说明</w:t>
      </w:r>
    </w:p>
    <w:p w14:paraId="654E2DE4" w14:textId="77777777" w:rsidR="000844B2" w:rsidRPr="009458DD" w:rsidRDefault="0003771E" w:rsidP="009458DD">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9458DD">
        <w:rPr>
          <w:rFonts w:ascii="Times New Roman" w:eastAsia="仿宋_GB2312" w:hAnsi="Times New Roman" w:cs="Times New Roman"/>
          <w:snapToGrid/>
          <w:color w:val="auto"/>
          <w:kern w:val="2"/>
          <w:sz w:val="28"/>
        </w:rPr>
        <w:t>（一）</w:t>
      </w:r>
      <w:r w:rsidR="009758FE" w:rsidRPr="009458DD">
        <w:rPr>
          <w:rFonts w:ascii="Times New Roman" w:eastAsia="仿宋_GB2312" w:hAnsi="Times New Roman" w:cs="Times New Roman"/>
          <w:snapToGrid/>
          <w:color w:val="auto"/>
          <w:kern w:val="2"/>
          <w:sz w:val="28"/>
        </w:rPr>
        <w:t>比赛工具</w:t>
      </w:r>
      <w:r w:rsidR="009758FE" w:rsidRPr="009458DD">
        <w:rPr>
          <w:rFonts w:ascii="Times New Roman" w:eastAsia="仿宋_GB2312" w:hAnsi="Times New Roman" w:cs="Times New Roman" w:hint="eastAsia"/>
          <w:snapToGrid/>
          <w:color w:val="auto"/>
          <w:kern w:val="2"/>
          <w:sz w:val="28"/>
        </w:rPr>
        <w:t>、</w:t>
      </w:r>
      <w:r w:rsidR="009758FE" w:rsidRPr="009458DD">
        <w:rPr>
          <w:rFonts w:ascii="Times New Roman" w:eastAsia="仿宋_GB2312" w:hAnsi="Times New Roman" w:cs="Times New Roman"/>
          <w:snapToGrid/>
          <w:color w:val="auto"/>
          <w:kern w:val="2"/>
          <w:sz w:val="28"/>
        </w:rPr>
        <w:t>设备技术规格</w:t>
      </w:r>
    </w:p>
    <w:p w14:paraId="03437BDE" w14:textId="77777777" w:rsidR="000844B2" w:rsidRDefault="000844B2">
      <w:pPr>
        <w:pStyle w:val="a3"/>
        <w:spacing w:before="2"/>
        <w:rPr>
          <w:sz w:val="10"/>
        </w:rPr>
      </w:pPr>
    </w:p>
    <w:tbl>
      <w:tblPr>
        <w:tblStyle w:val="TableNormal"/>
        <w:tblW w:w="87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88"/>
        <w:gridCol w:w="1523"/>
        <w:gridCol w:w="6196"/>
      </w:tblGrid>
      <w:tr w:rsidR="009758FE" w:rsidRPr="00A32537" w14:paraId="6A891674" w14:textId="77777777" w:rsidTr="00214ACF">
        <w:trPr>
          <w:trHeight w:val="552"/>
          <w:jc w:val="center"/>
        </w:trPr>
        <w:tc>
          <w:tcPr>
            <w:tcW w:w="988" w:type="dxa"/>
            <w:vAlign w:val="center"/>
          </w:tcPr>
          <w:p w14:paraId="4EF3A6AD" w14:textId="77777777" w:rsidR="009758FE" w:rsidRPr="00A32537" w:rsidRDefault="009758FE" w:rsidP="00A32537">
            <w:pPr>
              <w:widowControl/>
              <w:kinsoku w:val="0"/>
              <w:adjustRightInd w:val="0"/>
              <w:snapToGrid w:val="0"/>
              <w:jc w:val="center"/>
              <w:textAlignment w:val="baseline"/>
            </w:pPr>
            <w:r w:rsidRPr="00A32537">
              <w:rPr>
                <w:rFonts w:ascii="Times New Roman" w:eastAsia="仿宋_GB2312" w:hAnsi="Times New Roman" w:cs="Times New Roman" w:hint="eastAsia"/>
                <w:b/>
                <w:bCs/>
                <w:snapToGrid w:val="0"/>
                <w:sz w:val="24"/>
                <w:szCs w:val="21"/>
                <w:lang w:val="en-US" w:bidi="ar-SA"/>
              </w:rPr>
              <w:t>序号</w:t>
            </w:r>
          </w:p>
        </w:tc>
        <w:tc>
          <w:tcPr>
            <w:tcW w:w="1523" w:type="dxa"/>
            <w:vAlign w:val="center"/>
          </w:tcPr>
          <w:p w14:paraId="744E0913" w14:textId="77777777" w:rsidR="009758FE" w:rsidRPr="00A32537" w:rsidRDefault="009758FE" w:rsidP="00A32537">
            <w:pPr>
              <w:widowControl/>
              <w:kinsoku w:val="0"/>
              <w:adjustRightInd w:val="0"/>
              <w:snapToGrid w:val="0"/>
              <w:jc w:val="center"/>
              <w:textAlignment w:val="baseline"/>
              <w:rPr>
                <w:rFonts w:ascii="Times New Roman" w:eastAsia="仿宋_GB2312" w:hAnsi="Times New Roman" w:cs="Times New Roman"/>
                <w:b/>
                <w:bCs/>
                <w:snapToGrid w:val="0"/>
                <w:sz w:val="24"/>
                <w:szCs w:val="21"/>
                <w:lang w:val="en-US" w:bidi="ar-SA"/>
              </w:rPr>
            </w:pPr>
            <w:r w:rsidRPr="00A32537">
              <w:rPr>
                <w:rFonts w:ascii="Times New Roman" w:eastAsia="仿宋_GB2312" w:hAnsi="Times New Roman" w:cs="Times New Roman" w:hint="eastAsia"/>
                <w:b/>
                <w:bCs/>
                <w:snapToGrid w:val="0"/>
                <w:sz w:val="24"/>
                <w:szCs w:val="21"/>
                <w:lang w:val="en-US" w:bidi="ar-SA"/>
              </w:rPr>
              <w:t>仪器设备</w:t>
            </w:r>
          </w:p>
        </w:tc>
        <w:tc>
          <w:tcPr>
            <w:tcW w:w="6196" w:type="dxa"/>
            <w:vAlign w:val="center"/>
          </w:tcPr>
          <w:p w14:paraId="70BF00A8" w14:textId="77777777" w:rsidR="009758FE" w:rsidRPr="00A32537" w:rsidRDefault="009758FE" w:rsidP="00A32537">
            <w:pPr>
              <w:widowControl/>
              <w:kinsoku w:val="0"/>
              <w:adjustRightInd w:val="0"/>
              <w:snapToGrid w:val="0"/>
              <w:jc w:val="center"/>
              <w:textAlignment w:val="baseline"/>
              <w:rPr>
                <w:rFonts w:ascii="Times New Roman" w:eastAsia="仿宋_GB2312" w:hAnsi="Times New Roman" w:cs="Times New Roman"/>
                <w:b/>
                <w:bCs/>
                <w:snapToGrid w:val="0"/>
                <w:sz w:val="24"/>
                <w:szCs w:val="21"/>
                <w:lang w:val="en-US" w:bidi="ar-SA"/>
              </w:rPr>
            </w:pPr>
            <w:r w:rsidRPr="00A32537">
              <w:rPr>
                <w:rFonts w:ascii="Times New Roman" w:eastAsia="仿宋_GB2312" w:hAnsi="Times New Roman" w:cs="Times New Roman" w:hint="eastAsia"/>
                <w:b/>
                <w:bCs/>
                <w:snapToGrid w:val="0"/>
                <w:sz w:val="24"/>
                <w:szCs w:val="21"/>
                <w:lang w:val="en-US" w:bidi="ar-SA"/>
              </w:rPr>
              <w:t>规格说明</w:t>
            </w:r>
          </w:p>
        </w:tc>
      </w:tr>
      <w:tr w:rsidR="009758FE" w:rsidRPr="00A32537" w14:paraId="5551F0B6" w14:textId="77777777" w:rsidTr="00214ACF">
        <w:trPr>
          <w:trHeight w:val="563"/>
          <w:jc w:val="center"/>
        </w:trPr>
        <w:tc>
          <w:tcPr>
            <w:tcW w:w="988" w:type="dxa"/>
            <w:vAlign w:val="center"/>
          </w:tcPr>
          <w:p w14:paraId="282F4FDC"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1</w:t>
            </w:r>
          </w:p>
        </w:tc>
        <w:tc>
          <w:tcPr>
            <w:tcW w:w="1523" w:type="dxa"/>
            <w:vAlign w:val="center"/>
          </w:tcPr>
          <w:p w14:paraId="3A177E18"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维修工作台</w:t>
            </w:r>
          </w:p>
        </w:tc>
        <w:tc>
          <w:tcPr>
            <w:tcW w:w="6196" w:type="dxa"/>
            <w:vAlign w:val="center"/>
          </w:tcPr>
          <w:p w14:paraId="324D2A06" w14:textId="77777777" w:rsidR="009758FE" w:rsidRPr="00B16B90" w:rsidRDefault="009758FE" w:rsidP="00B16B90">
            <w:pPr>
              <w:pStyle w:val="a4"/>
              <w:widowControl/>
              <w:kinsoku w:val="0"/>
              <w:adjustRightInd w:val="0"/>
              <w:snapToGrid w:val="0"/>
              <w:spacing w:line="400" w:lineRule="exact"/>
              <w:ind w:left="420" w:hanging="420"/>
              <w:jc w:val="left"/>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防静电维修工作台，钢木结构，尺寸1800mm（高）*850mm（深）*1500mm（宽）</w:t>
            </w:r>
          </w:p>
        </w:tc>
      </w:tr>
      <w:tr w:rsidR="009758FE" w:rsidRPr="00730342" w14:paraId="0715A19F" w14:textId="77777777" w:rsidTr="00214ACF">
        <w:trPr>
          <w:trHeight w:val="825"/>
          <w:jc w:val="center"/>
        </w:trPr>
        <w:tc>
          <w:tcPr>
            <w:tcW w:w="988" w:type="dxa"/>
            <w:vAlign w:val="center"/>
          </w:tcPr>
          <w:p w14:paraId="438C495D"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2</w:t>
            </w:r>
          </w:p>
        </w:tc>
        <w:tc>
          <w:tcPr>
            <w:tcW w:w="1523" w:type="dxa"/>
            <w:vAlign w:val="center"/>
          </w:tcPr>
          <w:p w14:paraId="77E7470E"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数字万用表</w:t>
            </w:r>
          </w:p>
        </w:tc>
        <w:tc>
          <w:tcPr>
            <w:tcW w:w="6196" w:type="dxa"/>
            <w:vAlign w:val="center"/>
          </w:tcPr>
          <w:p w14:paraId="7E9DCEDB" w14:textId="77777777" w:rsidR="009758FE" w:rsidRPr="00B16B90" w:rsidRDefault="009758FE" w:rsidP="00B16B90">
            <w:pPr>
              <w:pStyle w:val="a4"/>
              <w:widowControl/>
              <w:kinsoku w:val="0"/>
              <w:adjustRightInd w:val="0"/>
              <w:snapToGrid w:val="0"/>
              <w:spacing w:line="400" w:lineRule="exact"/>
              <w:ind w:left="420" w:hanging="420"/>
              <w:jc w:val="left"/>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交流电压750V±(0.8%+3)，直流电流10A±(0.8%+1)，直流电压1000V±(0.5%+1)，交流电流10A±(1%+3)，电阻40MW±(0.8%+1)，电容10mF±(4%+3)</w:t>
            </w:r>
          </w:p>
        </w:tc>
      </w:tr>
      <w:tr w:rsidR="009758FE" w:rsidRPr="00A32537" w14:paraId="25290DD8" w14:textId="77777777" w:rsidTr="00214ACF">
        <w:tblPrEx>
          <w:tblLook w:val="04A0" w:firstRow="1" w:lastRow="0" w:firstColumn="1" w:lastColumn="0" w:noHBand="0" w:noVBand="1"/>
        </w:tblPrEx>
        <w:trPr>
          <w:trHeight w:val="70"/>
          <w:jc w:val="center"/>
        </w:trPr>
        <w:tc>
          <w:tcPr>
            <w:tcW w:w="988" w:type="dxa"/>
            <w:vAlign w:val="center"/>
          </w:tcPr>
          <w:p w14:paraId="63E60031"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3</w:t>
            </w:r>
          </w:p>
        </w:tc>
        <w:tc>
          <w:tcPr>
            <w:tcW w:w="1523" w:type="dxa"/>
            <w:vAlign w:val="center"/>
          </w:tcPr>
          <w:p w14:paraId="09A230D2"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数字示波器</w:t>
            </w:r>
          </w:p>
        </w:tc>
        <w:tc>
          <w:tcPr>
            <w:tcW w:w="6196" w:type="dxa"/>
            <w:vAlign w:val="center"/>
          </w:tcPr>
          <w:p w14:paraId="2E3793AD" w14:textId="77777777" w:rsidR="009758FE" w:rsidRPr="00B16B90" w:rsidRDefault="009758FE" w:rsidP="00B16B90">
            <w:pPr>
              <w:pStyle w:val="a4"/>
              <w:widowControl/>
              <w:kinsoku w:val="0"/>
              <w:adjustRightInd w:val="0"/>
              <w:snapToGrid w:val="0"/>
              <w:spacing w:line="400" w:lineRule="exact"/>
              <w:ind w:left="420" w:hanging="420"/>
              <w:jc w:val="left"/>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100MHz</w:t>
            </w:r>
            <w:proofErr w:type="gramStart"/>
            <w:r w:rsidRPr="00B16B90">
              <w:rPr>
                <w:rFonts w:ascii="仿宋_GB2312" w:eastAsia="仿宋_GB2312" w:hAnsi="仿宋_GB2312" w:cs="仿宋_GB2312" w:hint="eastAsia"/>
                <w:snapToGrid w:val="0"/>
                <w:color w:val="000000"/>
                <w:sz w:val="24"/>
                <w:szCs w:val="21"/>
                <w:lang w:val="en-US" w:bidi="ar-SA"/>
              </w:rPr>
              <w:t>以上双</w:t>
            </w:r>
            <w:proofErr w:type="gramEnd"/>
            <w:r w:rsidRPr="00B16B90">
              <w:rPr>
                <w:rFonts w:ascii="仿宋_GB2312" w:eastAsia="仿宋_GB2312" w:hAnsi="仿宋_GB2312" w:cs="仿宋_GB2312" w:hint="eastAsia"/>
                <w:snapToGrid w:val="0"/>
                <w:color w:val="000000"/>
                <w:sz w:val="24"/>
                <w:szCs w:val="21"/>
                <w:lang w:val="en-US" w:bidi="ar-SA"/>
              </w:rPr>
              <w:t>通道示波器</w:t>
            </w:r>
          </w:p>
        </w:tc>
      </w:tr>
      <w:tr w:rsidR="009758FE" w:rsidRPr="00A32537" w14:paraId="154EDF91" w14:textId="77777777" w:rsidTr="00214ACF">
        <w:tblPrEx>
          <w:tblLook w:val="04A0" w:firstRow="1" w:lastRow="0" w:firstColumn="1" w:lastColumn="0" w:noHBand="0" w:noVBand="1"/>
        </w:tblPrEx>
        <w:trPr>
          <w:trHeight w:val="70"/>
          <w:jc w:val="center"/>
        </w:trPr>
        <w:tc>
          <w:tcPr>
            <w:tcW w:w="988" w:type="dxa"/>
            <w:vAlign w:val="center"/>
          </w:tcPr>
          <w:p w14:paraId="3304E193"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4</w:t>
            </w:r>
          </w:p>
        </w:tc>
        <w:tc>
          <w:tcPr>
            <w:tcW w:w="1523" w:type="dxa"/>
            <w:vAlign w:val="center"/>
          </w:tcPr>
          <w:p w14:paraId="5D4E9087"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恒温烙铁</w:t>
            </w:r>
          </w:p>
        </w:tc>
        <w:tc>
          <w:tcPr>
            <w:tcW w:w="6196" w:type="dxa"/>
            <w:vAlign w:val="center"/>
          </w:tcPr>
          <w:p w14:paraId="2A0B79DD" w14:textId="77777777" w:rsidR="009758FE" w:rsidRPr="00B16B90" w:rsidRDefault="009758FE" w:rsidP="00B16B90">
            <w:pPr>
              <w:pStyle w:val="a4"/>
              <w:widowControl/>
              <w:kinsoku w:val="0"/>
              <w:adjustRightInd w:val="0"/>
              <w:snapToGrid w:val="0"/>
              <w:spacing w:line="400" w:lineRule="exact"/>
              <w:ind w:left="420" w:hanging="420"/>
              <w:jc w:val="left"/>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温度调节范围：150℃～450℃</w:t>
            </w:r>
          </w:p>
        </w:tc>
      </w:tr>
      <w:tr w:rsidR="009758FE" w:rsidRPr="00A32537" w14:paraId="4B738009" w14:textId="77777777" w:rsidTr="00214ACF">
        <w:tblPrEx>
          <w:tblLook w:val="04A0" w:firstRow="1" w:lastRow="0" w:firstColumn="1" w:lastColumn="0" w:noHBand="0" w:noVBand="1"/>
        </w:tblPrEx>
        <w:trPr>
          <w:trHeight w:val="70"/>
          <w:jc w:val="center"/>
        </w:trPr>
        <w:tc>
          <w:tcPr>
            <w:tcW w:w="988" w:type="dxa"/>
            <w:vAlign w:val="center"/>
          </w:tcPr>
          <w:p w14:paraId="0DE36DB5"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5</w:t>
            </w:r>
          </w:p>
        </w:tc>
        <w:tc>
          <w:tcPr>
            <w:tcW w:w="1523" w:type="dxa"/>
            <w:vAlign w:val="center"/>
          </w:tcPr>
          <w:p w14:paraId="68F47CC9"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proofErr w:type="gramStart"/>
            <w:r w:rsidRPr="00B16B90">
              <w:rPr>
                <w:rFonts w:ascii="仿宋_GB2312" w:eastAsia="仿宋_GB2312" w:hAnsi="仿宋_GB2312" w:cs="仿宋_GB2312" w:hint="eastAsia"/>
                <w:snapToGrid w:val="0"/>
                <w:color w:val="000000"/>
                <w:sz w:val="24"/>
                <w:szCs w:val="21"/>
                <w:lang w:val="en-US" w:bidi="ar-SA"/>
              </w:rPr>
              <w:t>热风焊台</w:t>
            </w:r>
            <w:proofErr w:type="gramEnd"/>
          </w:p>
        </w:tc>
        <w:tc>
          <w:tcPr>
            <w:tcW w:w="6196" w:type="dxa"/>
            <w:vAlign w:val="center"/>
          </w:tcPr>
          <w:p w14:paraId="06642887" w14:textId="77777777" w:rsidR="009758FE" w:rsidRPr="00B16B90" w:rsidRDefault="009758FE" w:rsidP="00B16B90">
            <w:pPr>
              <w:pStyle w:val="a4"/>
              <w:widowControl/>
              <w:kinsoku w:val="0"/>
              <w:adjustRightInd w:val="0"/>
              <w:snapToGrid w:val="0"/>
              <w:spacing w:line="400" w:lineRule="exact"/>
              <w:ind w:left="420" w:hanging="420"/>
              <w:jc w:val="left"/>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温度调节范围：100℃～480℃</w:t>
            </w:r>
          </w:p>
        </w:tc>
      </w:tr>
      <w:tr w:rsidR="009758FE" w:rsidRPr="00A32537" w14:paraId="03326C25" w14:textId="77777777" w:rsidTr="00214ACF">
        <w:tblPrEx>
          <w:tblLook w:val="04A0" w:firstRow="1" w:lastRow="0" w:firstColumn="1" w:lastColumn="0" w:noHBand="0" w:noVBand="1"/>
        </w:tblPrEx>
        <w:trPr>
          <w:trHeight w:val="70"/>
          <w:jc w:val="center"/>
        </w:trPr>
        <w:tc>
          <w:tcPr>
            <w:tcW w:w="988" w:type="dxa"/>
            <w:vAlign w:val="center"/>
          </w:tcPr>
          <w:p w14:paraId="2903AD91"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6</w:t>
            </w:r>
          </w:p>
        </w:tc>
        <w:tc>
          <w:tcPr>
            <w:tcW w:w="1523" w:type="dxa"/>
            <w:vAlign w:val="center"/>
          </w:tcPr>
          <w:p w14:paraId="0D26546B"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直流稳压电源</w:t>
            </w:r>
          </w:p>
        </w:tc>
        <w:tc>
          <w:tcPr>
            <w:tcW w:w="6196" w:type="dxa"/>
            <w:vAlign w:val="center"/>
          </w:tcPr>
          <w:p w14:paraId="12813DF4" w14:textId="77777777" w:rsidR="009758FE" w:rsidRPr="00B16B90" w:rsidRDefault="009758FE" w:rsidP="00B16B90">
            <w:pPr>
              <w:pStyle w:val="a4"/>
              <w:widowControl/>
              <w:kinsoku w:val="0"/>
              <w:adjustRightInd w:val="0"/>
              <w:snapToGrid w:val="0"/>
              <w:spacing w:line="400" w:lineRule="exact"/>
              <w:ind w:left="420" w:hanging="420"/>
              <w:jc w:val="left"/>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I</w:t>
            </w:r>
            <w:proofErr w:type="gramStart"/>
            <w:r w:rsidRPr="00B16B90">
              <w:rPr>
                <w:rFonts w:ascii="仿宋_GB2312" w:eastAsia="仿宋_GB2312" w:hAnsi="仿宋_GB2312" w:cs="仿宋_GB2312" w:hint="eastAsia"/>
                <w:snapToGrid w:val="0"/>
                <w:color w:val="000000"/>
                <w:sz w:val="24"/>
                <w:szCs w:val="21"/>
                <w:lang w:val="en-US" w:bidi="ar-SA"/>
              </w:rPr>
              <w:t>路以上</w:t>
            </w:r>
            <w:proofErr w:type="gramEnd"/>
            <w:r w:rsidRPr="00B16B90">
              <w:rPr>
                <w:rFonts w:ascii="仿宋_GB2312" w:eastAsia="仿宋_GB2312" w:hAnsi="仿宋_GB2312" w:cs="仿宋_GB2312" w:hint="eastAsia"/>
                <w:snapToGrid w:val="0"/>
                <w:color w:val="000000"/>
                <w:sz w:val="24"/>
                <w:szCs w:val="21"/>
                <w:lang w:val="en-US" w:bidi="ar-SA"/>
              </w:rPr>
              <w:t>0-30V可变电压输出</w:t>
            </w:r>
          </w:p>
        </w:tc>
      </w:tr>
      <w:tr w:rsidR="009758FE" w:rsidRPr="00A32537" w14:paraId="366DFED7" w14:textId="77777777" w:rsidTr="00214ACF">
        <w:tblPrEx>
          <w:tblLook w:val="04A0" w:firstRow="1" w:lastRow="0" w:firstColumn="1" w:lastColumn="0" w:noHBand="0" w:noVBand="1"/>
        </w:tblPrEx>
        <w:trPr>
          <w:trHeight w:val="224"/>
          <w:jc w:val="center"/>
        </w:trPr>
        <w:tc>
          <w:tcPr>
            <w:tcW w:w="988" w:type="dxa"/>
            <w:vAlign w:val="center"/>
          </w:tcPr>
          <w:p w14:paraId="406B8B40"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7</w:t>
            </w:r>
          </w:p>
        </w:tc>
        <w:tc>
          <w:tcPr>
            <w:tcW w:w="1523" w:type="dxa"/>
            <w:vAlign w:val="center"/>
          </w:tcPr>
          <w:p w14:paraId="78C9FED9"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放大镜台灯</w:t>
            </w:r>
          </w:p>
        </w:tc>
        <w:tc>
          <w:tcPr>
            <w:tcW w:w="6196" w:type="dxa"/>
            <w:vAlign w:val="center"/>
          </w:tcPr>
          <w:p w14:paraId="7842D18D" w14:textId="77777777" w:rsidR="009758FE" w:rsidRPr="00B16B90" w:rsidRDefault="009758FE" w:rsidP="00B16B90">
            <w:pPr>
              <w:pStyle w:val="a4"/>
              <w:widowControl/>
              <w:kinsoku w:val="0"/>
              <w:adjustRightInd w:val="0"/>
              <w:snapToGrid w:val="0"/>
              <w:spacing w:line="400" w:lineRule="exact"/>
              <w:ind w:left="420" w:hanging="420"/>
              <w:jc w:val="left"/>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高强照明、五倍放大功能</w:t>
            </w:r>
          </w:p>
        </w:tc>
      </w:tr>
      <w:tr w:rsidR="009758FE" w:rsidRPr="00A32537" w14:paraId="34B94424" w14:textId="77777777" w:rsidTr="00214ACF">
        <w:tblPrEx>
          <w:tblLook w:val="04A0" w:firstRow="1" w:lastRow="0" w:firstColumn="1" w:lastColumn="0" w:noHBand="0" w:noVBand="1"/>
        </w:tblPrEx>
        <w:trPr>
          <w:trHeight w:val="70"/>
          <w:jc w:val="center"/>
        </w:trPr>
        <w:tc>
          <w:tcPr>
            <w:tcW w:w="988" w:type="dxa"/>
            <w:vAlign w:val="center"/>
          </w:tcPr>
          <w:p w14:paraId="34D6583F"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8</w:t>
            </w:r>
          </w:p>
        </w:tc>
        <w:tc>
          <w:tcPr>
            <w:tcW w:w="1523" w:type="dxa"/>
            <w:vAlign w:val="center"/>
          </w:tcPr>
          <w:p w14:paraId="1E043012" w14:textId="77777777" w:rsidR="009758FE" w:rsidRPr="00B16B90" w:rsidRDefault="009758FE"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工具盒（含工具）</w:t>
            </w:r>
          </w:p>
        </w:tc>
        <w:tc>
          <w:tcPr>
            <w:tcW w:w="6196" w:type="dxa"/>
            <w:vAlign w:val="center"/>
          </w:tcPr>
          <w:p w14:paraId="21B4EB72" w14:textId="77777777" w:rsidR="009758FE" w:rsidRPr="00B16B90" w:rsidRDefault="009758FE" w:rsidP="00B16B90">
            <w:pPr>
              <w:pStyle w:val="a4"/>
              <w:widowControl/>
              <w:kinsoku w:val="0"/>
              <w:adjustRightInd w:val="0"/>
              <w:snapToGrid w:val="0"/>
              <w:spacing w:line="400" w:lineRule="exact"/>
              <w:ind w:left="420" w:hanging="420"/>
              <w:jc w:val="left"/>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内含螺丝刀套件、毛刷、洗板水壶、</w:t>
            </w:r>
            <w:proofErr w:type="gramStart"/>
            <w:r w:rsidRPr="00B16B90">
              <w:rPr>
                <w:rFonts w:ascii="仿宋_GB2312" w:eastAsia="仿宋_GB2312" w:hAnsi="仿宋_GB2312" w:cs="仿宋_GB2312" w:hint="eastAsia"/>
                <w:snapToGrid w:val="0"/>
                <w:color w:val="000000"/>
                <w:sz w:val="24"/>
                <w:szCs w:val="21"/>
                <w:lang w:val="en-US" w:bidi="ar-SA"/>
              </w:rPr>
              <w:t>吸锡枪</w:t>
            </w:r>
            <w:proofErr w:type="gramEnd"/>
            <w:r w:rsidRPr="00B16B90">
              <w:rPr>
                <w:rFonts w:ascii="仿宋_GB2312" w:eastAsia="仿宋_GB2312" w:hAnsi="仿宋_GB2312" w:cs="仿宋_GB2312" w:hint="eastAsia"/>
                <w:snapToGrid w:val="0"/>
                <w:color w:val="000000"/>
                <w:sz w:val="24"/>
                <w:szCs w:val="21"/>
                <w:lang w:val="en-US" w:bidi="ar-SA"/>
              </w:rPr>
              <w:t>、尖嘴钳、</w:t>
            </w:r>
            <w:proofErr w:type="gramStart"/>
            <w:r w:rsidRPr="00B16B90">
              <w:rPr>
                <w:rFonts w:ascii="仿宋_GB2312" w:eastAsia="仿宋_GB2312" w:hAnsi="仿宋_GB2312" w:cs="仿宋_GB2312" w:hint="eastAsia"/>
                <w:snapToGrid w:val="0"/>
                <w:color w:val="000000"/>
                <w:sz w:val="24"/>
                <w:szCs w:val="21"/>
                <w:lang w:val="en-US" w:bidi="ar-SA"/>
              </w:rPr>
              <w:t>偏口钳</w:t>
            </w:r>
            <w:proofErr w:type="gramEnd"/>
            <w:r w:rsidRPr="00B16B90">
              <w:rPr>
                <w:rFonts w:ascii="仿宋_GB2312" w:eastAsia="仿宋_GB2312" w:hAnsi="仿宋_GB2312" w:cs="仿宋_GB2312" w:hint="eastAsia"/>
                <w:snapToGrid w:val="0"/>
                <w:color w:val="000000"/>
                <w:sz w:val="24"/>
                <w:szCs w:val="21"/>
                <w:lang w:val="en-US" w:bidi="ar-SA"/>
              </w:rPr>
              <w:t>、焊锡丝、防静电镊子</w:t>
            </w:r>
          </w:p>
        </w:tc>
      </w:tr>
      <w:tr w:rsidR="009758FE" w:rsidRPr="00A32537" w14:paraId="567AE5DD" w14:textId="77777777" w:rsidTr="003E5852">
        <w:tblPrEx>
          <w:tblLook w:val="04A0" w:firstRow="1" w:lastRow="0" w:firstColumn="1" w:lastColumn="0" w:noHBand="0" w:noVBand="1"/>
        </w:tblPrEx>
        <w:trPr>
          <w:trHeight w:val="2400"/>
          <w:jc w:val="center"/>
        </w:trPr>
        <w:tc>
          <w:tcPr>
            <w:tcW w:w="988" w:type="dxa"/>
            <w:vAlign w:val="center"/>
          </w:tcPr>
          <w:p w14:paraId="4277D6BF" w14:textId="77777777" w:rsidR="009758FE" w:rsidRPr="00B16B90" w:rsidRDefault="00011940" w:rsidP="00B16B90">
            <w:pPr>
              <w:pStyle w:val="a4"/>
              <w:widowControl/>
              <w:kinsoku w:val="0"/>
              <w:adjustRightInd w:val="0"/>
              <w:snapToGrid w:val="0"/>
              <w:spacing w:line="400" w:lineRule="exact"/>
              <w:ind w:left="420" w:hanging="420"/>
              <w:jc w:val="center"/>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9</w:t>
            </w:r>
          </w:p>
        </w:tc>
        <w:tc>
          <w:tcPr>
            <w:tcW w:w="1523" w:type="dxa"/>
            <w:vAlign w:val="center"/>
          </w:tcPr>
          <w:p w14:paraId="0A7623AC" w14:textId="77777777" w:rsidR="009758FE" w:rsidRPr="00B16B90" w:rsidRDefault="009758FE" w:rsidP="00B16B90">
            <w:pPr>
              <w:pStyle w:val="a4"/>
              <w:widowControl/>
              <w:kinsoku w:val="0"/>
              <w:adjustRightInd w:val="0"/>
              <w:snapToGrid w:val="0"/>
              <w:spacing w:line="400" w:lineRule="exact"/>
              <w:ind w:left="420" w:hanging="420"/>
              <w:jc w:val="left"/>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数字产品检测设备</w:t>
            </w:r>
          </w:p>
        </w:tc>
        <w:tc>
          <w:tcPr>
            <w:tcW w:w="6196" w:type="dxa"/>
            <w:vAlign w:val="center"/>
          </w:tcPr>
          <w:p w14:paraId="71433F7E" w14:textId="77777777" w:rsidR="009758FE" w:rsidRPr="00B16B90" w:rsidRDefault="009758FE" w:rsidP="00B16B90">
            <w:pPr>
              <w:pStyle w:val="a4"/>
              <w:widowControl/>
              <w:kinsoku w:val="0"/>
              <w:adjustRightInd w:val="0"/>
              <w:snapToGrid w:val="0"/>
              <w:spacing w:line="400" w:lineRule="exact"/>
              <w:ind w:left="420" w:hanging="420"/>
              <w:jc w:val="left"/>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数字产品检测设备，由检测机、检测软件、管理平台构成，支持</w:t>
            </w:r>
            <w:proofErr w:type="gramStart"/>
            <w:r w:rsidRPr="00B16B90">
              <w:rPr>
                <w:rFonts w:ascii="仿宋_GB2312" w:eastAsia="仿宋_GB2312" w:hAnsi="仿宋_GB2312" w:cs="仿宋_GB2312" w:hint="eastAsia"/>
                <w:snapToGrid w:val="0"/>
                <w:color w:val="000000"/>
                <w:sz w:val="24"/>
                <w:szCs w:val="21"/>
                <w:lang w:val="en-US" w:bidi="ar-SA"/>
              </w:rPr>
              <w:t>在线组卷考核</w:t>
            </w:r>
            <w:proofErr w:type="gramEnd"/>
            <w:r w:rsidRPr="00B16B90">
              <w:rPr>
                <w:rFonts w:ascii="仿宋_GB2312" w:eastAsia="仿宋_GB2312" w:hAnsi="仿宋_GB2312" w:cs="仿宋_GB2312" w:hint="eastAsia"/>
                <w:snapToGrid w:val="0"/>
                <w:color w:val="000000"/>
                <w:sz w:val="24"/>
                <w:szCs w:val="21"/>
                <w:lang w:val="en-US" w:bidi="ar-SA"/>
              </w:rPr>
              <w:t>功能，支持电路功能板故障智能检测。</w:t>
            </w:r>
          </w:p>
          <w:p w14:paraId="3BE7C5F3" w14:textId="77777777" w:rsidR="009758FE" w:rsidRPr="00B16B90" w:rsidRDefault="009758FE" w:rsidP="00B16B90">
            <w:pPr>
              <w:pStyle w:val="a4"/>
              <w:widowControl/>
              <w:kinsoku w:val="0"/>
              <w:adjustRightInd w:val="0"/>
              <w:snapToGrid w:val="0"/>
              <w:spacing w:line="400" w:lineRule="exact"/>
              <w:ind w:left="420" w:hanging="420"/>
              <w:jc w:val="left"/>
              <w:textAlignment w:val="baseline"/>
              <w:rPr>
                <w:rFonts w:ascii="仿宋_GB2312" w:eastAsia="仿宋_GB2312" w:hAnsi="仿宋_GB2312" w:cs="仿宋_GB2312"/>
                <w:b/>
                <w:bCs/>
                <w:snapToGrid w:val="0"/>
                <w:color w:val="000000"/>
                <w:sz w:val="24"/>
                <w:szCs w:val="21"/>
                <w:lang w:val="en-US" w:bidi="ar-SA"/>
              </w:rPr>
            </w:pPr>
            <w:proofErr w:type="gramStart"/>
            <w:r w:rsidRPr="00B16B90">
              <w:rPr>
                <w:rFonts w:ascii="仿宋_GB2312" w:eastAsia="仿宋_GB2312" w:hAnsi="仿宋_GB2312" w:cs="仿宋_GB2312" w:hint="eastAsia"/>
                <w:b/>
                <w:bCs/>
                <w:snapToGrid w:val="0"/>
                <w:color w:val="000000"/>
                <w:sz w:val="24"/>
                <w:szCs w:val="21"/>
                <w:lang w:val="en-US" w:bidi="ar-SA"/>
              </w:rPr>
              <w:t>一</w:t>
            </w:r>
            <w:proofErr w:type="gramEnd"/>
            <w:r w:rsidRPr="00B16B90">
              <w:rPr>
                <w:rFonts w:ascii="仿宋_GB2312" w:eastAsia="仿宋_GB2312" w:hAnsi="仿宋_GB2312" w:cs="仿宋_GB2312" w:hint="eastAsia"/>
                <w:b/>
                <w:bCs/>
                <w:snapToGrid w:val="0"/>
                <w:color w:val="000000"/>
                <w:sz w:val="24"/>
                <w:szCs w:val="21"/>
                <w:lang w:val="en-US" w:bidi="ar-SA"/>
              </w:rPr>
              <w:t>.检测机</w:t>
            </w:r>
          </w:p>
          <w:p w14:paraId="45A1DAD0" w14:textId="77777777" w:rsidR="009758FE" w:rsidRPr="00B16B90" w:rsidRDefault="009758FE" w:rsidP="00385BF1">
            <w:pPr>
              <w:pStyle w:val="a4"/>
              <w:widowControl/>
              <w:numPr>
                <w:ilvl w:val="0"/>
                <w:numId w:val="11"/>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达到1.5级工业仪表测量精度水平</w:t>
            </w:r>
          </w:p>
          <w:p w14:paraId="6D5427BD" w14:textId="77777777" w:rsidR="009758FE" w:rsidRPr="00B16B90" w:rsidRDefault="009758FE" w:rsidP="00385BF1">
            <w:pPr>
              <w:pStyle w:val="a4"/>
              <w:widowControl/>
              <w:numPr>
                <w:ilvl w:val="0"/>
                <w:numId w:val="11"/>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支持接口：GX16-2航空插头x1，AC电源x1，RS-232x1，40pin牛角x3</w:t>
            </w:r>
          </w:p>
          <w:p w14:paraId="5085771E" w14:textId="77777777" w:rsidR="009758FE" w:rsidRPr="00B16B90" w:rsidRDefault="009758FE" w:rsidP="00385BF1">
            <w:pPr>
              <w:pStyle w:val="a4"/>
              <w:widowControl/>
              <w:numPr>
                <w:ilvl w:val="0"/>
                <w:numId w:val="11"/>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电源接口：输入AC电源；输出12V/3A</w:t>
            </w:r>
          </w:p>
          <w:p w14:paraId="2B37A4AC" w14:textId="77777777" w:rsidR="009758FE" w:rsidRPr="00B16B90" w:rsidRDefault="009758FE" w:rsidP="00385BF1">
            <w:pPr>
              <w:pStyle w:val="a4"/>
              <w:widowControl/>
              <w:numPr>
                <w:ilvl w:val="0"/>
                <w:numId w:val="11"/>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提供3个检测接口，每个接口40个检测触点，合计</w:t>
            </w:r>
          </w:p>
          <w:p w14:paraId="10B52E1C" w14:textId="77777777" w:rsidR="009758FE" w:rsidRPr="00B16B90" w:rsidRDefault="009758FE" w:rsidP="00385BF1">
            <w:pPr>
              <w:pStyle w:val="a4"/>
              <w:widowControl/>
              <w:numPr>
                <w:ilvl w:val="0"/>
                <w:numId w:val="11"/>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120个触点，提供精准全面的测试功能</w:t>
            </w:r>
          </w:p>
          <w:p w14:paraId="11B69090" w14:textId="0FE689E3" w:rsidR="009758FE" w:rsidRPr="00B16B90" w:rsidRDefault="009758FE" w:rsidP="00385BF1">
            <w:pPr>
              <w:pStyle w:val="a4"/>
              <w:widowControl/>
              <w:numPr>
                <w:ilvl w:val="0"/>
                <w:numId w:val="11"/>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支持供电信号的逻辑电平输入测试、电压输入测试、可编程电源输出测试与频率输入信号测试功能组合</w:t>
            </w:r>
          </w:p>
          <w:p w14:paraId="23D4941E" w14:textId="77777777" w:rsidR="009758FE" w:rsidRPr="00385BF1" w:rsidRDefault="009758FE" w:rsidP="00B16B90">
            <w:pPr>
              <w:pStyle w:val="a4"/>
              <w:widowControl/>
              <w:kinsoku w:val="0"/>
              <w:adjustRightInd w:val="0"/>
              <w:snapToGrid w:val="0"/>
              <w:spacing w:line="400" w:lineRule="exact"/>
              <w:ind w:left="420" w:hanging="420"/>
              <w:jc w:val="left"/>
              <w:textAlignment w:val="baseline"/>
              <w:rPr>
                <w:rFonts w:ascii="仿宋_GB2312" w:eastAsia="仿宋_GB2312" w:hAnsi="仿宋_GB2312" w:cs="仿宋_GB2312"/>
                <w:b/>
                <w:bCs/>
                <w:snapToGrid w:val="0"/>
                <w:color w:val="000000"/>
                <w:sz w:val="24"/>
                <w:szCs w:val="21"/>
                <w:lang w:val="en-US" w:bidi="ar-SA"/>
              </w:rPr>
            </w:pPr>
            <w:r w:rsidRPr="00385BF1">
              <w:rPr>
                <w:rFonts w:ascii="仿宋_GB2312" w:eastAsia="仿宋_GB2312" w:hAnsi="仿宋_GB2312" w:cs="仿宋_GB2312" w:hint="eastAsia"/>
                <w:b/>
                <w:bCs/>
                <w:snapToGrid w:val="0"/>
                <w:color w:val="000000"/>
                <w:sz w:val="24"/>
                <w:szCs w:val="21"/>
                <w:lang w:val="en-US" w:bidi="ar-SA"/>
              </w:rPr>
              <w:t>二、检测软件</w:t>
            </w:r>
          </w:p>
          <w:p w14:paraId="2D431865" w14:textId="77777777" w:rsidR="009758FE" w:rsidRPr="00B16B90" w:rsidRDefault="009758FE" w:rsidP="00385BF1">
            <w:pPr>
              <w:pStyle w:val="a4"/>
              <w:widowControl/>
              <w:numPr>
                <w:ilvl w:val="0"/>
                <w:numId w:val="12"/>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与检测</w:t>
            </w:r>
            <w:proofErr w:type="gramStart"/>
            <w:r w:rsidRPr="00B16B90">
              <w:rPr>
                <w:rFonts w:ascii="仿宋_GB2312" w:eastAsia="仿宋_GB2312" w:hAnsi="仿宋_GB2312" w:cs="仿宋_GB2312" w:hint="eastAsia"/>
                <w:snapToGrid w:val="0"/>
                <w:color w:val="000000"/>
                <w:sz w:val="24"/>
                <w:szCs w:val="21"/>
                <w:lang w:val="en-US" w:bidi="ar-SA"/>
              </w:rPr>
              <w:t>机共同</w:t>
            </w:r>
            <w:proofErr w:type="gramEnd"/>
            <w:r w:rsidRPr="00B16B90">
              <w:rPr>
                <w:rFonts w:ascii="仿宋_GB2312" w:eastAsia="仿宋_GB2312" w:hAnsi="仿宋_GB2312" w:cs="仿宋_GB2312" w:hint="eastAsia"/>
                <w:snapToGrid w:val="0"/>
                <w:color w:val="000000"/>
                <w:sz w:val="24"/>
                <w:szCs w:val="21"/>
                <w:lang w:val="en-US" w:bidi="ar-SA"/>
              </w:rPr>
              <w:t>完成功能电路板检测</w:t>
            </w:r>
          </w:p>
          <w:p w14:paraId="020B97D6" w14:textId="77777777" w:rsidR="009758FE" w:rsidRPr="00B16B90" w:rsidRDefault="009758FE" w:rsidP="00385BF1">
            <w:pPr>
              <w:pStyle w:val="a4"/>
              <w:widowControl/>
              <w:numPr>
                <w:ilvl w:val="0"/>
                <w:numId w:val="12"/>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具备台式机系列、笔记本系列、显示器系列、智能硬件系列等各类数字产品功能板的故障智能检测功能</w:t>
            </w:r>
          </w:p>
          <w:p w14:paraId="11CCA89D" w14:textId="77777777" w:rsidR="009758FE" w:rsidRPr="00B16B90" w:rsidRDefault="009758FE" w:rsidP="00385BF1">
            <w:pPr>
              <w:pStyle w:val="a4"/>
              <w:widowControl/>
              <w:numPr>
                <w:ilvl w:val="0"/>
                <w:numId w:val="12"/>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支持在线组建考核任务，支持在线提交检测结果</w:t>
            </w:r>
          </w:p>
          <w:p w14:paraId="736D4788" w14:textId="77777777" w:rsidR="009758FE" w:rsidRPr="00B16B90" w:rsidRDefault="009758FE" w:rsidP="00385BF1">
            <w:pPr>
              <w:pStyle w:val="a4"/>
              <w:widowControl/>
              <w:numPr>
                <w:ilvl w:val="0"/>
                <w:numId w:val="12"/>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支持Windows10(64位）系列安装环境</w:t>
            </w:r>
          </w:p>
          <w:p w14:paraId="425E1B9A" w14:textId="77777777" w:rsidR="009758FE" w:rsidRPr="00B16B90" w:rsidRDefault="009758FE" w:rsidP="00385BF1">
            <w:pPr>
              <w:pStyle w:val="a4"/>
              <w:widowControl/>
              <w:numPr>
                <w:ilvl w:val="0"/>
                <w:numId w:val="12"/>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lastRenderedPageBreak/>
              <w:t>支持网络部署、支持DHCP</w:t>
            </w:r>
          </w:p>
          <w:p w14:paraId="2F55ABB4" w14:textId="77777777" w:rsidR="009758FE" w:rsidRPr="00B16B90" w:rsidRDefault="009758FE" w:rsidP="00385BF1">
            <w:pPr>
              <w:pStyle w:val="a4"/>
              <w:widowControl/>
              <w:numPr>
                <w:ilvl w:val="0"/>
                <w:numId w:val="12"/>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支持功能板维修前故障智能确认、维修中故障智能提示及维修后结果确认</w:t>
            </w:r>
          </w:p>
          <w:p w14:paraId="04A8DA2E" w14:textId="77777777" w:rsidR="009758FE" w:rsidRPr="00B16B90" w:rsidRDefault="009758FE" w:rsidP="00385BF1">
            <w:pPr>
              <w:pStyle w:val="a4"/>
              <w:widowControl/>
              <w:numPr>
                <w:ilvl w:val="0"/>
                <w:numId w:val="12"/>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支持练习和考核两种模式</w:t>
            </w:r>
          </w:p>
          <w:p w14:paraId="5CC6DC9E" w14:textId="77777777" w:rsidR="009758FE" w:rsidRPr="00B16B90" w:rsidRDefault="009758FE" w:rsidP="00385BF1">
            <w:pPr>
              <w:pStyle w:val="a4"/>
              <w:widowControl/>
              <w:numPr>
                <w:ilvl w:val="0"/>
                <w:numId w:val="12"/>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支持在练习模式下，对功能板进行智能准确的检测，定位故障点，提供故障范围提示，引导学生逐步维修，并能提供维修结果</w:t>
            </w:r>
          </w:p>
          <w:p w14:paraId="540A854B" w14:textId="77777777" w:rsidR="009758FE" w:rsidRPr="00B16B90" w:rsidRDefault="009758FE" w:rsidP="00385BF1">
            <w:pPr>
              <w:pStyle w:val="a4"/>
              <w:widowControl/>
              <w:numPr>
                <w:ilvl w:val="0"/>
                <w:numId w:val="12"/>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支持在考核模式下，对功能板故障进行定位，可提交考核报告并实现自动评分</w:t>
            </w:r>
          </w:p>
          <w:p w14:paraId="32A87DAA" w14:textId="77777777" w:rsidR="009758FE" w:rsidRPr="00B16B90" w:rsidRDefault="009758FE" w:rsidP="00385BF1">
            <w:pPr>
              <w:pStyle w:val="a4"/>
              <w:widowControl/>
              <w:numPr>
                <w:ilvl w:val="0"/>
                <w:numId w:val="12"/>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支持智能提示错误操作，如插入了错误的功能板、</w:t>
            </w:r>
            <w:proofErr w:type="gramStart"/>
            <w:r w:rsidRPr="00B16B90">
              <w:rPr>
                <w:rFonts w:ascii="仿宋_GB2312" w:eastAsia="仿宋_GB2312" w:hAnsi="仿宋_GB2312" w:cs="仿宋_GB2312" w:hint="eastAsia"/>
                <w:snapToGrid w:val="0"/>
                <w:color w:val="000000"/>
                <w:sz w:val="24"/>
                <w:szCs w:val="21"/>
                <w:lang w:val="en-US" w:bidi="ar-SA"/>
              </w:rPr>
              <w:t>功能板未置于</w:t>
            </w:r>
            <w:proofErr w:type="gramEnd"/>
            <w:r w:rsidRPr="00B16B90">
              <w:rPr>
                <w:rFonts w:ascii="仿宋_GB2312" w:eastAsia="仿宋_GB2312" w:hAnsi="仿宋_GB2312" w:cs="仿宋_GB2312" w:hint="eastAsia"/>
                <w:snapToGrid w:val="0"/>
                <w:color w:val="000000"/>
                <w:sz w:val="24"/>
                <w:szCs w:val="21"/>
                <w:lang w:val="en-US" w:bidi="ar-SA"/>
              </w:rPr>
              <w:t>开机状态、串口未连接、网络未连接等11.支持查看维修板卡所对应的电路图</w:t>
            </w:r>
          </w:p>
          <w:p w14:paraId="04E9C06C" w14:textId="77777777" w:rsidR="009758FE" w:rsidRPr="00B16B90" w:rsidRDefault="009758FE" w:rsidP="00385BF1">
            <w:pPr>
              <w:pStyle w:val="a4"/>
              <w:widowControl/>
              <w:numPr>
                <w:ilvl w:val="0"/>
                <w:numId w:val="12"/>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支持查看最终维修结果</w:t>
            </w:r>
          </w:p>
          <w:p w14:paraId="1687A4A9" w14:textId="77777777" w:rsidR="009758FE" w:rsidRPr="00B16B90" w:rsidRDefault="009758FE" w:rsidP="00385BF1">
            <w:pPr>
              <w:pStyle w:val="a4"/>
              <w:widowControl/>
              <w:numPr>
                <w:ilvl w:val="0"/>
                <w:numId w:val="12"/>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支持对错误修复的故障区域进行检测，并反馈到维修结果中</w:t>
            </w:r>
          </w:p>
          <w:p w14:paraId="6CC4AE6D" w14:textId="77777777" w:rsidR="009758FE" w:rsidRPr="00B16B90" w:rsidRDefault="009758FE" w:rsidP="00385BF1">
            <w:pPr>
              <w:pStyle w:val="a4"/>
              <w:widowControl/>
              <w:numPr>
                <w:ilvl w:val="0"/>
                <w:numId w:val="12"/>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支持在线料件申领</w:t>
            </w:r>
          </w:p>
          <w:p w14:paraId="50646CEE" w14:textId="77777777" w:rsidR="009758FE" w:rsidRPr="00385BF1" w:rsidRDefault="009758FE" w:rsidP="00B16B90">
            <w:pPr>
              <w:pStyle w:val="a4"/>
              <w:widowControl/>
              <w:kinsoku w:val="0"/>
              <w:adjustRightInd w:val="0"/>
              <w:snapToGrid w:val="0"/>
              <w:spacing w:line="400" w:lineRule="exact"/>
              <w:ind w:left="420" w:hanging="420"/>
              <w:jc w:val="left"/>
              <w:textAlignment w:val="baseline"/>
              <w:rPr>
                <w:rFonts w:ascii="仿宋_GB2312" w:eastAsia="仿宋_GB2312" w:hAnsi="仿宋_GB2312" w:cs="仿宋_GB2312"/>
                <w:b/>
                <w:bCs/>
                <w:snapToGrid w:val="0"/>
                <w:color w:val="000000"/>
                <w:sz w:val="24"/>
                <w:szCs w:val="21"/>
                <w:lang w:val="en-US" w:bidi="ar-SA"/>
              </w:rPr>
            </w:pPr>
            <w:r w:rsidRPr="00385BF1">
              <w:rPr>
                <w:rFonts w:ascii="仿宋_GB2312" w:eastAsia="仿宋_GB2312" w:hAnsi="仿宋_GB2312" w:cs="仿宋_GB2312" w:hint="eastAsia"/>
                <w:b/>
                <w:bCs/>
                <w:snapToGrid w:val="0"/>
                <w:color w:val="000000"/>
                <w:sz w:val="24"/>
                <w:szCs w:val="21"/>
                <w:lang w:val="en-US" w:bidi="ar-SA"/>
              </w:rPr>
              <w:t>三.管理平台</w:t>
            </w:r>
          </w:p>
          <w:p w14:paraId="37B3BE81" w14:textId="77777777" w:rsidR="009758FE" w:rsidRPr="00B16B90" w:rsidRDefault="009758FE" w:rsidP="00385BF1">
            <w:pPr>
              <w:pStyle w:val="a4"/>
              <w:widowControl/>
              <w:numPr>
                <w:ilvl w:val="0"/>
                <w:numId w:val="13"/>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支持Windows10(64位）系列安装环境</w:t>
            </w:r>
          </w:p>
          <w:p w14:paraId="05A01EC1" w14:textId="77777777" w:rsidR="009758FE" w:rsidRPr="00B16B90" w:rsidRDefault="009758FE" w:rsidP="00385BF1">
            <w:pPr>
              <w:pStyle w:val="a4"/>
              <w:widowControl/>
              <w:numPr>
                <w:ilvl w:val="0"/>
                <w:numId w:val="13"/>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支持网络部署采用DHCP</w:t>
            </w:r>
          </w:p>
          <w:p w14:paraId="6AC874F4" w14:textId="77777777" w:rsidR="009758FE" w:rsidRPr="00B16B90" w:rsidRDefault="009758FE" w:rsidP="00385BF1">
            <w:pPr>
              <w:pStyle w:val="a4"/>
              <w:widowControl/>
              <w:numPr>
                <w:ilvl w:val="0"/>
                <w:numId w:val="13"/>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支持台式机系列、笔记本系列、显示器系列、智能硬件系列功能板的设置及管理</w:t>
            </w:r>
          </w:p>
          <w:p w14:paraId="273BA03D" w14:textId="77777777" w:rsidR="009758FE" w:rsidRPr="00B16B90" w:rsidRDefault="009758FE" w:rsidP="00385BF1">
            <w:pPr>
              <w:pStyle w:val="a4"/>
              <w:widowControl/>
              <w:numPr>
                <w:ilvl w:val="0"/>
                <w:numId w:val="13"/>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支持练习、考核两种模式</w:t>
            </w:r>
          </w:p>
          <w:p w14:paraId="357F17B5" w14:textId="77777777" w:rsidR="009758FE" w:rsidRPr="00B16B90" w:rsidRDefault="009758FE" w:rsidP="00385BF1">
            <w:pPr>
              <w:pStyle w:val="a4"/>
              <w:widowControl/>
              <w:numPr>
                <w:ilvl w:val="0"/>
                <w:numId w:val="13"/>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支持练习题库管理、考核题库管理</w:t>
            </w:r>
          </w:p>
          <w:p w14:paraId="67BD4288" w14:textId="77777777" w:rsidR="009758FE" w:rsidRPr="00B16B90" w:rsidRDefault="009758FE" w:rsidP="00385BF1">
            <w:pPr>
              <w:pStyle w:val="a4"/>
              <w:widowControl/>
              <w:numPr>
                <w:ilvl w:val="0"/>
                <w:numId w:val="13"/>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支持方便的进行故障设定，只需</w:t>
            </w:r>
            <w:proofErr w:type="gramStart"/>
            <w:r w:rsidRPr="00B16B90">
              <w:rPr>
                <w:rFonts w:ascii="仿宋_GB2312" w:eastAsia="仿宋_GB2312" w:hAnsi="仿宋_GB2312" w:cs="仿宋_GB2312" w:hint="eastAsia"/>
                <w:snapToGrid w:val="0"/>
                <w:color w:val="000000"/>
                <w:sz w:val="24"/>
                <w:szCs w:val="21"/>
                <w:lang w:val="en-US" w:bidi="ar-SA"/>
              </w:rPr>
              <w:t>勾</w:t>
            </w:r>
            <w:proofErr w:type="gramEnd"/>
            <w:r w:rsidRPr="00B16B90">
              <w:rPr>
                <w:rFonts w:ascii="仿宋_GB2312" w:eastAsia="仿宋_GB2312" w:hAnsi="仿宋_GB2312" w:cs="仿宋_GB2312" w:hint="eastAsia"/>
                <w:snapToGrid w:val="0"/>
                <w:color w:val="000000"/>
                <w:sz w:val="24"/>
                <w:szCs w:val="21"/>
                <w:lang w:val="en-US" w:bidi="ar-SA"/>
              </w:rPr>
              <w:t>选上对应的区域就可设定</w:t>
            </w:r>
          </w:p>
          <w:p w14:paraId="62AE5C0E" w14:textId="77777777" w:rsidR="009758FE" w:rsidRPr="00B16B90" w:rsidRDefault="009758FE" w:rsidP="00385BF1">
            <w:pPr>
              <w:pStyle w:val="a4"/>
              <w:widowControl/>
              <w:numPr>
                <w:ilvl w:val="0"/>
                <w:numId w:val="13"/>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支持练习模式、考核模式阶段控制，可以实现远程控制智能检测软件</w:t>
            </w:r>
          </w:p>
          <w:p w14:paraId="560E8091" w14:textId="77777777" w:rsidR="009758FE" w:rsidRPr="00B16B90" w:rsidRDefault="009758FE" w:rsidP="00385BF1">
            <w:pPr>
              <w:pStyle w:val="a4"/>
              <w:widowControl/>
              <w:numPr>
                <w:ilvl w:val="0"/>
                <w:numId w:val="13"/>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支持练习模式、考核模式，支持过程监控，可监控选手的操作进度</w:t>
            </w:r>
          </w:p>
          <w:p w14:paraId="056721B5" w14:textId="77777777" w:rsidR="009758FE" w:rsidRPr="00B16B90" w:rsidRDefault="009758FE" w:rsidP="00385BF1">
            <w:pPr>
              <w:pStyle w:val="a4"/>
              <w:widowControl/>
              <w:numPr>
                <w:ilvl w:val="0"/>
                <w:numId w:val="13"/>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支持在线客户端的查询与解绑</w:t>
            </w:r>
          </w:p>
          <w:p w14:paraId="6084C6DD" w14:textId="77777777" w:rsidR="009758FE" w:rsidRPr="00B16B90" w:rsidRDefault="009758FE" w:rsidP="00385BF1">
            <w:pPr>
              <w:pStyle w:val="a4"/>
              <w:widowControl/>
              <w:numPr>
                <w:ilvl w:val="0"/>
                <w:numId w:val="13"/>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支持料件管理，实现对料件申领的操作，可以同意或拒绝</w:t>
            </w:r>
          </w:p>
          <w:p w14:paraId="60CDE945" w14:textId="77777777" w:rsidR="009758FE" w:rsidRPr="00B16B90" w:rsidRDefault="009758FE" w:rsidP="00385BF1">
            <w:pPr>
              <w:pStyle w:val="a4"/>
              <w:widowControl/>
              <w:numPr>
                <w:ilvl w:val="0"/>
                <w:numId w:val="13"/>
              </w:numPr>
              <w:kinsoku w:val="0"/>
              <w:adjustRightInd w:val="0"/>
              <w:snapToGrid w:val="0"/>
              <w:spacing w:line="400" w:lineRule="exact"/>
              <w:ind w:left="0" w:firstLine="420"/>
              <w:textAlignment w:val="baseline"/>
              <w:rPr>
                <w:rFonts w:ascii="仿宋_GB2312" w:eastAsia="仿宋_GB2312" w:hAnsi="仿宋_GB2312" w:cs="仿宋_GB2312"/>
                <w:snapToGrid w:val="0"/>
                <w:color w:val="000000"/>
                <w:sz w:val="24"/>
                <w:szCs w:val="21"/>
                <w:lang w:val="en-US" w:bidi="ar-SA"/>
              </w:rPr>
            </w:pPr>
            <w:r w:rsidRPr="00B16B90">
              <w:rPr>
                <w:rFonts w:ascii="仿宋_GB2312" w:eastAsia="仿宋_GB2312" w:hAnsi="仿宋_GB2312" w:cs="仿宋_GB2312" w:hint="eastAsia"/>
                <w:snapToGrid w:val="0"/>
                <w:color w:val="000000"/>
                <w:sz w:val="24"/>
                <w:szCs w:val="21"/>
                <w:lang w:val="en-US" w:bidi="ar-SA"/>
              </w:rPr>
              <w:t>支持自动评分</w:t>
            </w:r>
          </w:p>
        </w:tc>
      </w:tr>
    </w:tbl>
    <w:p w14:paraId="43D13B68" w14:textId="77777777" w:rsidR="000844B2" w:rsidRPr="00F243D1" w:rsidRDefault="0003771E" w:rsidP="00F243D1">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F243D1">
        <w:rPr>
          <w:rFonts w:ascii="Times New Roman" w:eastAsia="仿宋_GB2312" w:hAnsi="Times New Roman" w:cs="Times New Roman"/>
          <w:snapToGrid/>
          <w:color w:val="auto"/>
          <w:kern w:val="2"/>
          <w:sz w:val="28"/>
        </w:rPr>
        <w:t>（二）</w:t>
      </w:r>
      <w:r w:rsidR="003820FA" w:rsidRPr="00F243D1">
        <w:rPr>
          <w:rFonts w:ascii="Times New Roman" w:eastAsia="仿宋_GB2312" w:hAnsi="Times New Roman" w:cs="Times New Roman" w:hint="eastAsia"/>
          <w:snapToGrid/>
          <w:color w:val="auto"/>
          <w:kern w:val="2"/>
          <w:sz w:val="28"/>
        </w:rPr>
        <w:t>比赛软件参数</w:t>
      </w:r>
    </w:p>
    <w:p w14:paraId="4CE0E2BE" w14:textId="77777777" w:rsidR="000844B2" w:rsidRDefault="000844B2">
      <w:pPr>
        <w:pStyle w:val="a3"/>
        <w:spacing w:before="2"/>
        <w:rPr>
          <w:sz w:val="10"/>
        </w:rPr>
      </w:pPr>
    </w:p>
    <w:tbl>
      <w:tblPr>
        <w:tblStyle w:val="TableNormal"/>
        <w:tblW w:w="87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96"/>
        <w:gridCol w:w="1518"/>
        <w:gridCol w:w="6104"/>
      </w:tblGrid>
      <w:tr w:rsidR="003820FA" w14:paraId="556A4CCD" w14:textId="77777777" w:rsidTr="00214ACF">
        <w:trPr>
          <w:trHeight w:val="1185"/>
          <w:jc w:val="center"/>
        </w:trPr>
        <w:tc>
          <w:tcPr>
            <w:tcW w:w="1096" w:type="dxa"/>
            <w:vAlign w:val="center"/>
          </w:tcPr>
          <w:p w14:paraId="6A676452" w14:textId="77777777" w:rsidR="003820FA" w:rsidRPr="00385BF1" w:rsidRDefault="003820FA" w:rsidP="00385BF1">
            <w:pPr>
              <w:widowControl/>
              <w:kinsoku w:val="0"/>
              <w:adjustRightInd w:val="0"/>
              <w:snapToGrid w:val="0"/>
              <w:jc w:val="center"/>
              <w:textAlignment w:val="baseline"/>
              <w:rPr>
                <w:rFonts w:ascii="Times New Roman" w:eastAsia="仿宋_GB2312" w:hAnsi="Times New Roman" w:cs="Times New Roman"/>
                <w:b/>
                <w:bCs/>
                <w:snapToGrid w:val="0"/>
                <w:sz w:val="24"/>
                <w:szCs w:val="21"/>
                <w:lang w:val="en-US" w:bidi="ar-SA"/>
              </w:rPr>
            </w:pPr>
            <w:r w:rsidRPr="00385BF1">
              <w:rPr>
                <w:rFonts w:ascii="Times New Roman" w:eastAsia="仿宋_GB2312" w:hAnsi="Times New Roman" w:cs="Times New Roman"/>
                <w:b/>
                <w:bCs/>
                <w:snapToGrid w:val="0"/>
                <w:sz w:val="24"/>
                <w:szCs w:val="21"/>
                <w:lang w:val="en-US" w:bidi="ar-SA"/>
              </w:rPr>
              <w:lastRenderedPageBreak/>
              <w:t>序号</w:t>
            </w:r>
          </w:p>
        </w:tc>
        <w:tc>
          <w:tcPr>
            <w:tcW w:w="1518" w:type="dxa"/>
            <w:vAlign w:val="center"/>
          </w:tcPr>
          <w:p w14:paraId="1B807AB4" w14:textId="77777777" w:rsidR="003820FA" w:rsidRPr="00385BF1" w:rsidRDefault="003820FA" w:rsidP="00385BF1">
            <w:pPr>
              <w:widowControl/>
              <w:kinsoku w:val="0"/>
              <w:adjustRightInd w:val="0"/>
              <w:snapToGrid w:val="0"/>
              <w:jc w:val="center"/>
              <w:textAlignment w:val="baseline"/>
              <w:rPr>
                <w:rFonts w:ascii="Times New Roman" w:eastAsia="仿宋_GB2312" w:hAnsi="Times New Roman" w:cs="Times New Roman"/>
                <w:b/>
                <w:bCs/>
                <w:snapToGrid w:val="0"/>
                <w:sz w:val="24"/>
                <w:szCs w:val="21"/>
                <w:lang w:val="en-US" w:bidi="ar-SA"/>
              </w:rPr>
            </w:pPr>
            <w:r w:rsidRPr="00385BF1">
              <w:rPr>
                <w:rFonts w:ascii="Times New Roman" w:eastAsia="仿宋_GB2312" w:hAnsi="Times New Roman" w:cs="Times New Roman"/>
                <w:b/>
                <w:bCs/>
                <w:snapToGrid w:val="0"/>
                <w:sz w:val="24"/>
                <w:szCs w:val="21"/>
                <w:lang w:val="en-US" w:bidi="ar-SA"/>
              </w:rPr>
              <w:t>比赛设备（软件）</w:t>
            </w:r>
          </w:p>
        </w:tc>
        <w:tc>
          <w:tcPr>
            <w:tcW w:w="6104" w:type="dxa"/>
            <w:vAlign w:val="center"/>
          </w:tcPr>
          <w:p w14:paraId="2AF007DC" w14:textId="77777777" w:rsidR="003820FA" w:rsidRPr="00385BF1" w:rsidRDefault="003820FA" w:rsidP="00385BF1">
            <w:pPr>
              <w:widowControl/>
              <w:kinsoku w:val="0"/>
              <w:adjustRightInd w:val="0"/>
              <w:snapToGrid w:val="0"/>
              <w:jc w:val="center"/>
              <w:textAlignment w:val="baseline"/>
              <w:rPr>
                <w:rFonts w:ascii="Times New Roman" w:eastAsia="仿宋_GB2312" w:hAnsi="Times New Roman" w:cs="Times New Roman"/>
                <w:b/>
                <w:bCs/>
                <w:snapToGrid w:val="0"/>
                <w:sz w:val="24"/>
                <w:szCs w:val="21"/>
                <w:lang w:val="en-US" w:bidi="ar-SA"/>
              </w:rPr>
            </w:pPr>
            <w:r w:rsidRPr="00385BF1">
              <w:rPr>
                <w:rFonts w:ascii="Times New Roman" w:eastAsia="仿宋_GB2312" w:hAnsi="Times New Roman" w:cs="Times New Roman"/>
                <w:b/>
                <w:bCs/>
                <w:snapToGrid w:val="0"/>
                <w:sz w:val="24"/>
                <w:szCs w:val="21"/>
                <w:lang w:val="en-US" w:bidi="ar-SA"/>
              </w:rPr>
              <w:t>规格说明</w:t>
            </w:r>
          </w:p>
        </w:tc>
      </w:tr>
      <w:tr w:rsidR="003820FA" w14:paraId="5F675E9C" w14:textId="77777777" w:rsidTr="00214ACF">
        <w:trPr>
          <w:trHeight w:val="570"/>
          <w:jc w:val="center"/>
        </w:trPr>
        <w:tc>
          <w:tcPr>
            <w:tcW w:w="1096" w:type="dxa"/>
            <w:vAlign w:val="center"/>
          </w:tcPr>
          <w:p w14:paraId="6A11320E" w14:textId="77777777" w:rsidR="003820FA" w:rsidRPr="00385BF1" w:rsidRDefault="003820FA" w:rsidP="00C33B0E">
            <w:pPr>
              <w:pStyle w:val="TableParagraph"/>
              <w:spacing w:before="1"/>
              <w:ind w:left="6"/>
              <w:jc w:val="center"/>
              <w:rPr>
                <w:rFonts w:ascii="仿宋_GB2312" w:eastAsia="仿宋_GB2312" w:hAnsi="仿宋_GB2312" w:cs="仿宋_GB2312"/>
                <w:snapToGrid w:val="0"/>
                <w:color w:val="000000"/>
                <w:sz w:val="24"/>
                <w:szCs w:val="21"/>
                <w:lang w:val="en-US" w:bidi="ar-SA"/>
              </w:rPr>
            </w:pPr>
            <w:r w:rsidRPr="00385BF1">
              <w:rPr>
                <w:rFonts w:ascii="仿宋_GB2312" w:eastAsia="仿宋_GB2312" w:hAnsi="仿宋_GB2312" w:cs="仿宋_GB2312"/>
                <w:snapToGrid w:val="0"/>
                <w:color w:val="000000"/>
                <w:sz w:val="24"/>
                <w:szCs w:val="21"/>
                <w:lang w:val="en-US" w:bidi="ar-SA"/>
              </w:rPr>
              <w:t>1</w:t>
            </w:r>
          </w:p>
        </w:tc>
        <w:tc>
          <w:tcPr>
            <w:tcW w:w="1518" w:type="dxa"/>
            <w:vAlign w:val="center"/>
          </w:tcPr>
          <w:p w14:paraId="30BA3E45" w14:textId="77777777" w:rsidR="003820FA" w:rsidRPr="00385BF1" w:rsidRDefault="003820FA" w:rsidP="00C33B0E">
            <w:pPr>
              <w:pStyle w:val="TableParagraph"/>
              <w:spacing w:before="132"/>
              <w:ind w:left="165" w:right="159"/>
              <w:jc w:val="center"/>
              <w:rPr>
                <w:rFonts w:ascii="仿宋_GB2312" w:eastAsia="仿宋_GB2312" w:hAnsi="仿宋_GB2312" w:cs="仿宋_GB2312"/>
                <w:snapToGrid w:val="0"/>
                <w:color w:val="000000"/>
                <w:sz w:val="24"/>
                <w:szCs w:val="21"/>
                <w:lang w:val="en-US" w:bidi="ar-SA"/>
              </w:rPr>
            </w:pPr>
            <w:r w:rsidRPr="00385BF1">
              <w:rPr>
                <w:rFonts w:ascii="仿宋_GB2312" w:eastAsia="仿宋_GB2312" w:hAnsi="仿宋_GB2312" w:cs="仿宋_GB2312"/>
                <w:snapToGrid w:val="0"/>
                <w:color w:val="000000"/>
                <w:sz w:val="24"/>
                <w:szCs w:val="21"/>
                <w:lang w:val="en-US" w:bidi="ar-SA"/>
              </w:rPr>
              <w:t>考试软件</w:t>
            </w:r>
          </w:p>
        </w:tc>
        <w:tc>
          <w:tcPr>
            <w:tcW w:w="6104" w:type="dxa"/>
            <w:vAlign w:val="center"/>
          </w:tcPr>
          <w:p w14:paraId="73F3A837" w14:textId="77777777" w:rsidR="003820FA" w:rsidRPr="00385BF1" w:rsidRDefault="003820FA" w:rsidP="00C32182">
            <w:pPr>
              <w:pStyle w:val="TableParagraph"/>
              <w:numPr>
                <w:ilvl w:val="0"/>
                <w:numId w:val="15"/>
              </w:numPr>
              <w:tabs>
                <w:tab w:val="left" w:pos="267"/>
              </w:tabs>
              <w:spacing w:before="20" w:line="278" w:lineRule="auto"/>
              <w:ind w:left="0" w:right="95" w:firstLine="420"/>
              <w:jc w:val="both"/>
              <w:rPr>
                <w:rFonts w:ascii="仿宋_GB2312" w:eastAsia="仿宋_GB2312" w:hAnsi="仿宋_GB2312" w:cs="仿宋_GB2312"/>
                <w:snapToGrid w:val="0"/>
                <w:color w:val="000000"/>
                <w:sz w:val="24"/>
                <w:szCs w:val="21"/>
                <w:lang w:val="en-US" w:bidi="ar-SA"/>
              </w:rPr>
            </w:pPr>
            <w:r w:rsidRPr="00385BF1">
              <w:rPr>
                <w:rFonts w:ascii="仿宋_GB2312" w:eastAsia="仿宋_GB2312" w:hAnsi="仿宋_GB2312" w:cs="仿宋_GB2312"/>
                <w:snapToGrid w:val="0"/>
                <w:color w:val="000000"/>
                <w:sz w:val="24"/>
                <w:szCs w:val="21"/>
                <w:lang w:val="en-US" w:bidi="ar-SA"/>
              </w:rPr>
              <w:t>支持参赛选手的理论考核，能够按照理论试题的标准答案进行判分和统分，支持按选手</w:t>
            </w:r>
            <w:proofErr w:type="gramStart"/>
            <w:r w:rsidRPr="00385BF1">
              <w:rPr>
                <w:rFonts w:ascii="仿宋_GB2312" w:eastAsia="仿宋_GB2312" w:hAnsi="仿宋_GB2312" w:cs="仿宋_GB2312"/>
                <w:snapToGrid w:val="0"/>
                <w:color w:val="000000"/>
                <w:sz w:val="24"/>
                <w:szCs w:val="21"/>
                <w:lang w:val="en-US" w:bidi="ar-SA"/>
              </w:rPr>
              <w:t>随机组卷功能</w:t>
            </w:r>
            <w:proofErr w:type="gramEnd"/>
            <w:r w:rsidRPr="00385BF1">
              <w:rPr>
                <w:rFonts w:ascii="仿宋_GB2312" w:eastAsia="仿宋_GB2312" w:hAnsi="仿宋_GB2312" w:cs="仿宋_GB2312"/>
                <w:snapToGrid w:val="0"/>
                <w:color w:val="000000"/>
                <w:sz w:val="24"/>
                <w:szCs w:val="21"/>
                <w:lang w:val="en-US" w:bidi="ar-SA"/>
              </w:rPr>
              <w:t>，支持按账号与密码进行登录</w:t>
            </w:r>
          </w:p>
          <w:p w14:paraId="65894D4D" w14:textId="77777777" w:rsidR="003820FA" w:rsidRPr="00385BF1" w:rsidRDefault="003820FA" w:rsidP="00C32182">
            <w:pPr>
              <w:pStyle w:val="TableParagraph"/>
              <w:numPr>
                <w:ilvl w:val="0"/>
                <w:numId w:val="15"/>
              </w:numPr>
              <w:tabs>
                <w:tab w:val="left" w:pos="267"/>
              </w:tabs>
              <w:spacing w:line="269" w:lineRule="exact"/>
              <w:ind w:left="0" w:firstLine="420"/>
              <w:jc w:val="both"/>
              <w:rPr>
                <w:rFonts w:ascii="仿宋_GB2312" w:eastAsia="仿宋_GB2312" w:hAnsi="仿宋_GB2312" w:cs="仿宋_GB2312"/>
                <w:snapToGrid w:val="0"/>
                <w:color w:val="000000"/>
                <w:sz w:val="24"/>
                <w:szCs w:val="21"/>
                <w:lang w:val="en-US" w:bidi="ar-SA"/>
              </w:rPr>
            </w:pPr>
            <w:r w:rsidRPr="00385BF1">
              <w:rPr>
                <w:rFonts w:ascii="仿宋_GB2312" w:eastAsia="仿宋_GB2312" w:hAnsi="仿宋_GB2312" w:cs="仿宋_GB2312"/>
                <w:snapToGrid w:val="0"/>
                <w:color w:val="000000"/>
                <w:sz w:val="24"/>
                <w:szCs w:val="21"/>
                <w:lang w:val="en-US" w:bidi="ar-SA"/>
              </w:rPr>
              <w:t>支持“数字产品存储介质数据恢复”模块结果数据的提交、打印和评分</w:t>
            </w:r>
          </w:p>
        </w:tc>
      </w:tr>
      <w:tr w:rsidR="003820FA" w14:paraId="749AD477" w14:textId="77777777" w:rsidTr="00214ACF">
        <w:trPr>
          <w:trHeight w:val="5797"/>
          <w:jc w:val="center"/>
        </w:trPr>
        <w:tc>
          <w:tcPr>
            <w:tcW w:w="1096" w:type="dxa"/>
            <w:vAlign w:val="center"/>
          </w:tcPr>
          <w:p w14:paraId="1BA56622" w14:textId="77777777" w:rsidR="003820FA" w:rsidRPr="00385BF1" w:rsidRDefault="003820FA" w:rsidP="00385BF1">
            <w:pPr>
              <w:pStyle w:val="TableParagraph"/>
              <w:spacing w:before="1"/>
              <w:ind w:left="6"/>
              <w:jc w:val="center"/>
              <w:rPr>
                <w:rFonts w:ascii="仿宋_GB2312" w:eastAsia="仿宋_GB2312" w:hAnsi="仿宋_GB2312" w:cs="仿宋_GB2312"/>
                <w:snapToGrid w:val="0"/>
                <w:color w:val="000000"/>
                <w:sz w:val="24"/>
                <w:szCs w:val="21"/>
                <w:lang w:val="en-US" w:bidi="ar-SA"/>
              </w:rPr>
            </w:pPr>
            <w:r w:rsidRPr="00385BF1">
              <w:rPr>
                <w:rFonts w:ascii="仿宋_GB2312" w:eastAsia="仿宋_GB2312" w:hAnsi="仿宋_GB2312" w:cs="仿宋_GB2312"/>
                <w:snapToGrid w:val="0"/>
                <w:color w:val="000000"/>
                <w:sz w:val="24"/>
                <w:szCs w:val="21"/>
                <w:lang w:val="en-US" w:bidi="ar-SA"/>
              </w:rPr>
              <w:t>2</w:t>
            </w:r>
          </w:p>
        </w:tc>
        <w:tc>
          <w:tcPr>
            <w:tcW w:w="1518" w:type="dxa"/>
            <w:vAlign w:val="center"/>
          </w:tcPr>
          <w:p w14:paraId="334BE990" w14:textId="77777777" w:rsidR="003820FA" w:rsidRPr="00385BF1" w:rsidRDefault="003820FA" w:rsidP="00385BF1">
            <w:pPr>
              <w:pStyle w:val="TableParagraph"/>
              <w:spacing w:before="1"/>
              <w:ind w:left="167" w:right="159"/>
              <w:jc w:val="center"/>
              <w:rPr>
                <w:rFonts w:ascii="仿宋_GB2312" w:eastAsia="仿宋_GB2312" w:hAnsi="仿宋_GB2312" w:cs="仿宋_GB2312"/>
                <w:snapToGrid w:val="0"/>
                <w:color w:val="000000"/>
                <w:sz w:val="24"/>
                <w:szCs w:val="21"/>
                <w:lang w:val="en-US" w:bidi="ar-SA"/>
              </w:rPr>
            </w:pPr>
            <w:r w:rsidRPr="00385BF1">
              <w:rPr>
                <w:rFonts w:ascii="仿宋_GB2312" w:eastAsia="仿宋_GB2312" w:hAnsi="仿宋_GB2312" w:cs="仿宋_GB2312"/>
                <w:snapToGrid w:val="0"/>
                <w:color w:val="000000"/>
                <w:sz w:val="24"/>
                <w:szCs w:val="21"/>
                <w:lang w:val="en-US" w:bidi="ar-SA"/>
              </w:rPr>
              <w:t>数据恢复软件</w:t>
            </w:r>
          </w:p>
        </w:tc>
        <w:tc>
          <w:tcPr>
            <w:tcW w:w="6104" w:type="dxa"/>
            <w:vAlign w:val="center"/>
          </w:tcPr>
          <w:p w14:paraId="024C1088" w14:textId="77777777" w:rsidR="003820FA" w:rsidRPr="00385BF1" w:rsidRDefault="003820FA" w:rsidP="00C32182">
            <w:pPr>
              <w:pStyle w:val="TableParagraph"/>
              <w:numPr>
                <w:ilvl w:val="0"/>
                <w:numId w:val="16"/>
              </w:numPr>
              <w:tabs>
                <w:tab w:val="left" w:pos="267"/>
              </w:tabs>
              <w:spacing w:before="1" w:line="278" w:lineRule="auto"/>
              <w:ind w:left="0" w:right="90" w:firstLine="420"/>
              <w:jc w:val="both"/>
              <w:rPr>
                <w:rFonts w:ascii="仿宋_GB2312" w:eastAsia="仿宋_GB2312" w:hAnsi="仿宋_GB2312" w:cs="仿宋_GB2312"/>
                <w:snapToGrid w:val="0"/>
                <w:color w:val="000000"/>
                <w:sz w:val="24"/>
                <w:szCs w:val="21"/>
                <w:lang w:val="en-US" w:bidi="ar-SA"/>
              </w:rPr>
            </w:pPr>
            <w:r w:rsidRPr="00385BF1">
              <w:rPr>
                <w:rFonts w:ascii="仿宋_GB2312" w:eastAsia="仿宋_GB2312" w:hAnsi="仿宋_GB2312" w:cs="仿宋_GB2312"/>
                <w:snapToGrid w:val="0"/>
                <w:color w:val="000000"/>
                <w:sz w:val="24"/>
                <w:szCs w:val="21"/>
                <w:lang w:val="en-US" w:bidi="ar-SA"/>
              </w:rPr>
              <w:t>装有该软件的计算机配置SATA、USB、ESATA的扩展接口</w:t>
            </w:r>
          </w:p>
          <w:p w14:paraId="3B22F55E" w14:textId="77777777" w:rsidR="003820FA" w:rsidRPr="00385BF1" w:rsidRDefault="003820FA" w:rsidP="00C32182">
            <w:pPr>
              <w:pStyle w:val="TableParagraph"/>
              <w:numPr>
                <w:ilvl w:val="0"/>
                <w:numId w:val="16"/>
              </w:numPr>
              <w:tabs>
                <w:tab w:val="left" w:pos="267"/>
              </w:tabs>
              <w:spacing w:before="1" w:line="278" w:lineRule="auto"/>
              <w:ind w:left="0" w:right="95" w:firstLine="420"/>
              <w:jc w:val="both"/>
              <w:rPr>
                <w:rFonts w:ascii="仿宋_GB2312" w:eastAsia="仿宋_GB2312" w:hAnsi="仿宋_GB2312" w:cs="仿宋_GB2312"/>
                <w:snapToGrid w:val="0"/>
                <w:color w:val="000000"/>
                <w:sz w:val="24"/>
                <w:szCs w:val="21"/>
                <w:lang w:val="en-US" w:bidi="ar-SA"/>
              </w:rPr>
            </w:pPr>
            <w:r w:rsidRPr="00385BF1">
              <w:rPr>
                <w:rFonts w:ascii="仿宋_GB2312" w:eastAsia="仿宋_GB2312" w:hAnsi="仿宋_GB2312" w:cs="仿宋_GB2312"/>
                <w:snapToGrid w:val="0"/>
                <w:color w:val="000000"/>
                <w:sz w:val="24"/>
                <w:szCs w:val="21"/>
                <w:lang w:val="en-US" w:bidi="ar-SA"/>
              </w:rPr>
              <w:t>支持快速打开分区，对于文件系统参数错误的分区可以直接打开并快速提取数据。在扫描上分为简单、完全和快速三种扫描方式。并且支持各文件系统的RAW扫描方式。平台能够进行硬盘逻辑故障数据恢复实训，能够进行文件及分区的逻辑性数据销毁的实训</w:t>
            </w:r>
          </w:p>
          <w:p w14:paraId="472BE753" w14:textId="77777777" w:rsidR="003820FA" w:rsidRPr="00385BF1" w:rsidRDefault="003820FA" w:rsidP="00C32182">
            <w:pPr>
              <w:pStyle w:val="TableParagraph"/>
              <w:numPr>
                <w:ilvl w:val="0"/>
                <w:numId w:val="16"/>
              </w:numPr>
              <w:tabs>
                <w:tab w:val="left" w:pos="267"/>
              </w:tabs>
              <w:spacing w:before="1" w:line="278" w:lineRule="auto"/>
              <w:ind w:left="0" w:right="95" w:firstLine="420"/>
              <w:jc w:val="both"/>
              <w:rPr>
                <w:rFonts w:ascii="仿宋_GB2312" w:eastAsia="仿宋_GB2312" w:hAnsi="仿宋_GB2312" w:cs="仿宋_GB2312"/>
                <w:snapToGrid w:val="0"/>
                <w:color w:val="000000"/>
                <w:sz w:val="24"/>
                <w:szCs w:val="21"/>
                <w:lang w:val="en-US" w:bidi="ar-SA"/>
              </w:rPr>
            </w:pPr>
            <w:r w:rsidRPr="00385BF1">
              <w:rPr>
                <w:rFonts w:ascii="仿宋_GB2312" w:eastAsia="仿宋_GB2312" w:hAnsi="仿宋_GB2312" w:cs="仿宋_GB2312"/>
                <w:snapToGrid w:val="0"/>
                <w:color w:val="000000"/>
                <w:sz w:val="24"/>
                <w:szCs w:val="21"/>
                <w:lang w:val="en-US" w:bidi="ar-SA"/>
              </w:rPr>
              <w:t>支持数据解释器，支持多种数据类型，文件连接和分割文件，分析和比较文件，Text和文本搜索功能，磁盘克隆，脚本编写，安全擦除文件或硬盘驱动器</w:t>
            </w:r>
          </w:p>
          <w:p w14:paraId="7A563344" w14:textId="77777777" w:rsidR="003820FA" w:rsidRPr="00385BF1" w:rsidRDefault="003820FA" w:rsidP="00C32182">
            <w:pPr>
              <w:pStyle w:val="TableParagraph"/>
              <w:numPr>
                <w:ilvl w:val="0"/>
                <w:numId w:val="16"/>
              </w:numPr>
              <w:tabs>
                <w:tab w:val="left" w:pos="267"/>
              </w:tabs>
              <w:spacing w:before="1" w:line="269" w:lineRule="exact"/>
              <w:ind w:left="0" w:firstLine="420"/>
              <w:jc w:val="both"/>
              <w:rPr>
                <w:rFonts w:ascii="仿宋_GB2312" w:eastAsia="仿宋_GB2312" w:hAnsi="仿宋_GB2312" w:cs="仿宋_GB2312"/>
                <w:snapToGrid w:val="0"/>
                <w:color w:val="000000"/>
                <w:sz w:val="24"/>
                <w:szCs w:val="21"/>
                <w:lang w:val="en-US" w:bidi="ar-SA"/>
              </w:rPr>
            </w:pPr>
            <w:r w:rsidRPr="00385BF1">
              <w:rPr>
                <w:rFonts w:ascii="仿宋_GB2312" w:eastAsia="仿宋_GB2312" w:hAnsi="仿宋_GB2312" w:cs="仿宋_GB2312"/>
                <w:snapToGrid w:val="0"/>
                <w:color w:val="000000"/>
                <w:sz w:val="24"/>
                <w:szCs w:val="21"/>
                <w:lang w:val="en-US" w:bidi="ar-SA"/>
              </w:rPr>
              <w:t>支持多种文件系统</w:t>
            </w:r>
          </w:p>
          <w:p w14:paraId="57F9A8EB" w14:textId="77777777" w:rsidR="003820FA" w:rsidRPr="00385BF1" w:rsidRDefault="003820FA" w:rsidP="00C32182">
            <w:pPr>
              <w:pStyle w:val="TableParagraph"/>
              <w:numPr>
                <w:ilvl w:val="0"/>
                <w:numId w:val="16"/>
              </w:numPr>
              <w:spacing w:before="1" w:line="278" w:lineRule="auto"/>
              <w:ind w:left="0" w:right="98" w:firstLine="420"/>
              <w:jc w:val="both"/>
              <w:rPr>
                <w:rFonts w:ascii="仿宋_GB2312" w:eastAsia="仿宋_GB2312" w:hAnsi="仿宋_GB2312" w:cs="仿宋_GB2312"/>
                <w:snapToGrid w:val="0"/>
                <w:color w:val="000000"/>
                <w:sz w:val="24"/>
                <w:szCs w:val="21"/>
                <w:lang w:val="en-US" w:bidi="ar-SA"/>
              </w:rPr>
            </w:pPr>
            <w:r w:rsidRPr="00385BF1">
              <w:rPr>
                <w:rFonts w:ascii="仿宋_GB2312" w:eastAsia="仿宋_GB2312" w:hAnsi="仿宋_GB2312" w:cs="仿宋_GB2312"/>
                <w:snapToGrid w:val="0"/>
                <w:color w:val="000000"/>
                <w:sz w:val="24"/>
                <w:szCs w:val="21"/>
                <w:lang w:val="en-US" w:bidi="ar-SA"/>
              </w:rPr>
              <w:t>（FAT\EXFAT\NTFS\EXT2\3\4\UFS\HFS）恢复。支持同时扫描多种文件系统并可将得出多种结论按照正常级别分类排列展示给用户，方便用户的查找。支持单分区扫描和整盘扫描。对于对分区表不熟悉的用户可以简单的查找各个分区的数据。软件支持常见的RAID系统及自定义RAID系统的数据恢复</w:t>
            </w:r>
          </w:p>
          <w:p w14:paraId="1FD22AE5" w14:textId="66F5461F" w:rsidR="003820FA" w:rsidRPr="00385BF1" w:rsidRDefault="003820FA" w:rsidP="00C32182">
            <w:pPr>
              <w:pStyle w:val="TableParagraph"/>
              <w:numPr>
                <w:ilvl w:val="0"/>
                <w:numId w:val="16"/>
              </w:numPr>
              <w:spacing w:before="1" w:line="278" w:lineRule="auto"/>
              <w:ind w:left="0" w:right="98" w:firstLine="420"/>
              <w:jc w:val="both"/>
              <w:rPr>
                <w:rFonts w:ascii="仿宋_GB2312" w:eastAsia="仿宋_GB2312" w:hAnsi="仿宋_GB2312" w:cs="仿宋_GB2312"/>
                <w:snapToGrid w:val="0"/>
                <w:color w:val="000000"/>
                <w:sz w:val="24"/>
                <w:szCs w:val="21"/>
                <w:lang w:val="en-US" w:bidi="ar-SA"/>
              </w:rPr>
            </w:pPr>
            <w:r w:rsidRPr="00385BF1">
              <w:rPr>
                <w:rFonts w:ascii="仿宋_GB2312" w:eastAsia="仿宋_GB2312" w:hAnsi="仿宋_GB2312" w:cs="仿宋_GB2312"/>
                <w:snapToGrid w:val="0"/>
                <w:color w:val="000000"/>
                <w:sz w:val="24"/>
                <w:szCs w:val="21"/>
                <w:lang w:val="en-US" w:bidi="ar-SA"/>
              </w:rPr>
              <w:t>支持存储介质的镜象和备份，存储介质文件系统分析与数据恢复，恢复指定格式的特殊文件</w:t>
            </w:r>
          </w:p>
          <w:p w14:paraId="5CC45FC4" w14:textId="16DAFAF2" w:rsidR="003820FA" w:rsidRPr="00385BF1" w:rsidRDefault="003820FA" w:rsidP="00C32182">
            <w:pPr>
              <w:pStyle w:val="TableParagraph"/>
              <w:numPr>
                <w:ilvl w:val="0"/>
                <w:numId w:val="16"/>
              </w:numPr>
              <w:spacing w:before="1" w:line="278" w:lineRule="auto"/>
              <w:ind w:left="0" w:right="93" w:firstLine="420"/>
              <w:jc w:val="both"/>
              <w:rPr>
                <w:rFonts w:ascii="仿宋_GB2312" w:eastAsia="仿宋_GB2312" w:hAnsi="仿宋_GB2312" w:cs="仿宋_GB2312"/>
                <w:snapToGrid w:val="0"/>
                <w:color w:val="000000"/>
                <w:sz w:val="24"/>
                <w:szCs w:val="21"/>
                <w:lang w:val="en-US" w:bidi="ar-SA"/>
              </w:rPr>
            </w:pPr>
            <w:r w:rsidRPr="00385BF1">
              <w:rPr>
                <w:rFonts w:ascii="仿宋_GB2312" w:eastAsia="仿宋_GB2312" w:hAnsi="仿宋_GB2312" w:cs="仿宋_GB2312"/>
                <w:snapToGrid w:val="0"/>
                <w:color w:val="000000"/>
                <w:sz w:val="24"/>
                <w:szCs w:val="21"/>
                <w:lang w:val="en-US" w:bidi="ar-SA"/>
              </w:rPr>
              <w:t>可恢复误删除、误格式化、误GHOST，病毒破坏、黑客攻击；分区丢失、分区表损坏、引导区损坏；可进行数据销毁、分区销毁、单个文件销毁</w:t>
            </w:r>
          </w:p>
        </w:tc>
      </w:tr>
    </w:tbl>
    <w:p w14:paraId="72D5D981" w14:textId="77777777" w:rsidR="000844B2" w:rsidRPr="00F243D1" w:rsidRDefault="00E97DEA" w:rsidP="00F243D1">
      <w:pPr>
        <w:pStyle w:val="3"/>
        <w:widowControl w:val="0"/>
        <w:kinsoku/>
        <w:autoSpaceDE/>
        <w:autoSpaceDN/>
        <w:adjustRightInd/>
        <w:snapToGrid/>
        <w:spacing w:before="0" w:after="0" w:line="520" w:lineRule="exact"/>
        <w:jc w:val="both"/>
        <w:textAlignment w:val="auto"/>
        <w:rPr>
          <w:rFonts w:ascii="Times New Roman" w:eastAsia="仿宋_GB2312" w:hAnsi="Times New Roman" w:cs="Times New Roman"/>
          <w:snapToGrid/>
          <w:color w:val="auto"/>
          <w:kern w:val="2"/>
          <w:sz w:val="28"/>
        </w:rPr>
      </w:pPr>
      <w:r w:rsidRPr="00F243D1">
        <w:rPr>
          <w:rFonts w:ascii="Times New Roman" w:eastAsia="仿宋_GB2312" w:hAnsi="Times New Roman" w:cs="Times New Roman"/>
          <w:snapToGrid/>
          <w:color w:val="auto"/>
          <w:kern w:val="2"/>
          <w:sz w:val="28"/>
        </w:rPr>
        <w:t>（</w:t>
      </w:r>
      <w:r w:rsidRPr="00F243D1">
        <w:rPr>
          <w:rFonts w:ascii="Times New Roman" w:eastAsia="仿宋_GB2312" w:hAnsi="Times New Roman" w:cs="Times New Roman" w:hint="eastAsia"/>
          <w:snapToGrid/>
          <w:color w:val="auto"/>
          <w:kern w:val="2"/>
          <w:sz w:val="28"/>
        </w:rPr>
        <w:t>三</w:t>
      </w:r>
      <w:r w:rsidR="0003771E" w:rsidRPr="00F243D1">
        <w:rPr>
          <w:rFonts w:ascii="Times New Roman" w:eastAsia="仿宋_GB2312" w:hAnsi="Times New Roman" w:cs="Times New Roman"/>
          <w:snapToGrid/>
          <w:color w:val="auto"/>
          <w:kern w:val="2"/>
          <w:sz w:val="28"/>
        </w:rPr>
        <w:t>）技术资料说明</w:t>
      </w:r>
    </w:p>
    <w:p w14:paraId="110628DF" w14:textId="77777777" w:rsidR="000844B2" w:rsidRPr="00C32182" w:rsidRDefault="0003771E" w:rsidP="00C32182">
      <w:pPr>
        <w:autoSpaceDE/>
        <w:autoSpaceDN/>
        <w:spacing w:line="520" w:lineRule="exact"/>
        <w:ind w:firstLineChars="200" w:firstLine="560"/>
        <w:jc w:val="both"/>
        <w:rPr>
          <w:rFonts w:ascii="Times New Roman" w:eastAsia="仿宋_GB2312" w:hAnsi="Times New Roman" w:cs="Times New Roman"/>
          <w:color w:val="000000"/>
          <w:kern w:val="2"/>
          <w:sz w:val="28"/>
          <w:szCs w:val="28"/>
          <w:lang w:val="en-US" w:bidi="ar-SA"/>
        </w:rPr>
      </w:pPr>
      <w:r w:rsidRPr="00C32182">
        <w:rPr>
          <w:rFonts w:ascii="Times New Roman" w:eastAsia="仿宋_GB2312" w:hAnsi="Times New Roman" w:cs="Times New Roman"/>
          <w:color w:val="000000"/>
          <w:kern w:val="2"/>
          <w:sz w:val="28"/>
          <w:szCs w:val="28"/>
          <w:lang w:val="en-US" w:bidi="ar-SA"/>
        </w:rPr>
        <w:t>竞赛当天</w:t>
      </w:r>
      <w:r w:rsidRPr="00C32182">
        <w:rPr>
          <w:rFonts w:ascii="Times New Roman" w:eastAsia="仿宋_GB2312" w:hAnsi="Times New Roman" w:cs="Times New Roman"/>
          <w:color w:val="000000"/>
          <w:kern w:val="2"/>
          <w:sz w:val="28"/>
          <w:szCs w:val="28"/>
          <w:lang w:val="en-US" w:bidi="ar-SA"/>
        </w:rPr>
        <w:t>“</w:t>
      </w:r>
      <w:r w:rsidRPr="00C32182">
        <w:rPr>
          <w:rFonts w:ascii="Times New Roman" w:eastAsia="仿宋_GB2312" w:hAnsi="Times New Roman" w:cs="Times New Roman"/>
          <w:color w:val="000000"/>
          <w:kern w:val="2"/>
          <w:sz w:val="28"/>
          <w:szCs w:val="28"/>
          <w:lang w:val="en-US" w:bidi="ar-SA"/>
        </w:rPr>
        <w:t>数字产品检测与维护</w:t>
      </w:r>
      <w:r w:rsidRPr="00C32182">
        <w:rPr>
          <w:rFonts w:ascii="Times New Roman" w:eastAsia="仿宋_GB2312" w:hAnsi="Times New Roman" w:cs="Times New Roman"/>
          <w:color w:val="000000"/>
          <w:kern w:val="2"/>
          <w:sz w:val="28"/>
          <w:szCs w:val="28"/>
          <w:lang w:val="en-US" w:bidi="ar-SA"/>
        </w:rPr>
        <w:t>”</w:t>
      </w:r>
      <w:r w:rsidRPr="00C32182">
        <w:rPr>
          <w:rFonts w:ascii="Times New Roman" w:eastAsia="仿宋_GB2312" w:hAnsi="Times New Roman" w:cs="Times New Roman"/>
          <w:color w:val="000000"/>
          <w:kern w:val="2"/>
          <w:sz w:val="28"/>
          <w:szCs w:val="28"/>
          <w:lang w:val="en-US" w:bidi="ar-SA"/>
        </w:rPr>
        <w:t>项目的技术资料均存放在参赛队选手的</w:t>
      </w:r>
      <w:r w:rsidR="00AE79E5" w:rsidRPr="00C32182">
        <w:rPr>
          <w:rFonts w:ascii="Times New Roman" w:eastAsia="仿宋_GB2312" w:hAnsi="Times New Roman" w:cs="Times New Roman" w:hint="eastAsia"/>
          <w:color w:val="000000"/>
          <w:kern w:val="2"/>
          <w:sz w:val="28"/>
          <w:szCs w:val="28"/>
          <w:lang w:val="en-US" w:bidi="ar-SA"/>
        </w:rPr>
        <w:t>数字检测设备</w:t>
      </w:r>
      <w:r w:rsidRPr="00C32182">
        <w:rPr>
          <w:rFonts w:ascii="Times New Roman" w:eastAsia="仿宋_GB2312" w:hAnsi="Times New Roman" w:cs="Times New Roman"/>
          <w:color w:val="000000"/>
          <w:kern w:val="2"/>
          <w:sz w:val="28"/>
          <w:szCs w:val="28"/>
          <w:lang w:val="en-US" w:bidi="ar-SA"/>
        </w:rPr>
        <w:t>中，存放路径为</w:t>
      </w:r>
      <w:r w:rsidRPr="00C32182">
        <w:rPr>
          <w:rFonts w:ascii="Times New Roman" w:eastAsia="仿宋_GB2312" w:hAnsi="Times New Roman" w:cs="Times New Roman"/>
          <w:color w:val="000000"/>
          <w:kern w:val="2"/>
          <w:sz w:val="28"/>
          <w:szCs w:val="28"/>
          <w:lang w:val="en-US" w:bidi="ar-SA"/>
        </w:rPr>
        <w:t>“</w:t>
      </w:r>
      <w:r w:rsidR="00AE79E5" w:rsidRPr="00C32182">
        <w:rPr>
          <w:rFonts w:ascii="Times New Roman" w:eastAsia="仿宋_GB2312" w:hAnsi="Times New Roman" w:cs="Times New Roman" w:hint="eastAsia"/>
          <w:color w:val="000000"/>
          <w:kern w:val="2"/>
          <w:sz w:val="28"/>
          <w:szCs w:val="28"/>
          <w:lang w:val="en-US" w:bidi="ar-SA"/>
        </w:rPr>
        <w:t>桌面</w:t>
      </w:r>
      <w:r w:rsidRPr="00C32182">
        <w:rPr>
          <w:rFonts w:ascii="Times New Roman" w:eastAsia="仿宋_GB2312" w:hAnsi="Times New Roman" w:cs="Times New Roman"/>
          <w:color w:val="000000"/>
          <w:kern w:val="2"/>
          <w:sz w:val="28"/>
          <w:szCs w:val="28"/>
          <w:lang w:val="en-US" w:bidi="ar-SA"/>
        </w:rPr>
        <w:t>:\</w:t>
      </w:r>
      <w:r w:rsidRPr="00C32182">
        <w:rPr>
          <w:rFonts w:ascii="Times New Roman" w:eastAsia="仿宋_GB2312" w:hAnsi="Times New Roman" w:cs="Times New Roman"/>
          <w:color w:val="000000"/>
          <w:kern w:val="2"/>
          <w:sz w:val="28"/>
          <w:szCs w:val="28"/>
          <w:lang w:val="en-US" w:bidi="ar-SA"/>
        </w:rPr>
        <w:t>技术资料</w:t>
      </w:r>
      <w:r w:rsidRPr="00C32182">
        <w:rPr>
          <w:rFonts w:ascii="Times New Roman" w:eastAsia="仿宋_GB2312" w:hAnsi="Times New Roman" w:cs="Times New Roman"/>
          <w:color w:val="000000"/>
          <w:kern w:val="2"/>
          <w:sz w:val="28"/>
          <w:szCs w:val="28"/>
          <w:lang w:val="en-US" w:bidi="ar-SA"/>
        </w:rPr>
        <w:t>”</w:t>
      </w:r>
      <w:r w:rsidRPr="00C32182">
        <w:rPr>
          <w:rFonts w:ascii="Times New Roman" w:eastAsia="仿宋_GB2312" w:hAnsi="Times New Roman" w:cs="Times New Roman"/>
          <w:color w:val="000000"/>
          <w:kern w:val="2"/>
          <w:sz w:val="28"/>
          <w:szCs w:val="28"/>
          <w:lang w:val="en-US" w:bidi="ar-SA"/>
        </w:rPr>
        <w:t>目录下。</w:t>
      </w:r>
    </w:p>
    <w:sectPr w:rsidR="000844B2" w:rsidRPr="00C32182" w:rsidSect="00C2507F">
      <w:footerReference w:type="default" r:id="rId8"/>
      <w:pgSz w:w="11910" w:h="16840"/>
      <w:pgMar w:top="1420" w:right="1540" w:bottom="1400" w:left="1660" w:header="0" w:footer="120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24D59" w14:textId="77777777" w:rsidR="00C2507F" w:rsidRDefault="00C2507F">
      <w:r>
        <w:separator/>
      </w:r>
    </w:p>
  </w:endnote>
  <w:endnote w:type="continuationSeparator" w:id="0">
    <w:p w14:paraId="293B1DEB" w14:textId="77777777" w:rsidR="00C2507F" w:rsidRDefault="00C2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altName w:val="微软雅黑"/>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7C28F" w14:textId="77777777" w:rsidR="000844B2" w:rsidRDefault="000844B2">
    <w:pPr>
      <w:pStyle w:val="a3"/>
      <w:spacing w:line="14" w:lineRule="auto"/>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3100260"/>
      <w:docPartObj>
        <w:docPartGallery w:val="Page Numbers (Bottom of Page)"/>
        <w:docPartUnique/>
      </w:docPartObj>
    </w:sdtPr>
    <w:sdtContent>
      <w:p w14:paraId="67AB6147" w14:textId="3D758759" w:rsidR="0018764C" w:rsidRDefault="0018764C">
        <w:pPr>
          <w:pStyle w:val="a7"/>
          <w:jc w:val="center"/>
        </w:pPr>
        <w:r>
          <w:fldChar w:fldCharType="begin"/>
        </w:r>
        <w:r>
          <w:instrText>PAGE   \* MERGEFORMAT</w:instrText>
        </w:r>
        <w:r>
          <w:fldChar w:fldCharType="separate"/>
        </w:r>
        <w:r>
          <w:t>2</w:t>
        </w:r>
        <w:r>
          <w:fldChar w:fldCharType="end"/>
        </w:r>
      </w:p>
    </w:sdtContent>
  </w:sdt>
  <w:p w14:paraId="68990B89" w14:textId="5D7EE1DA" w:rsidR="000844B2" w:rsidRDefault="000844B2">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3B13D" w14:textId="77777777" w:rsidR="00C2507F" w:rsidRDefault="00C2507F">
      <w:r>
        <w:separator/>
      </w:r>
    </w:p>
  </w:footnote>
  <w:footnote w:type="continuationSeparator" w:id="0">
    <w:p w14:paraId="4B8969D1" w14:textId="77777777" w:rsidR="00C2507F" w:rsidRDefault="00C250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24334"/>
    <w:multiLevelType w:val="hybridMultilevel"/>
    <w:tmpl w:val="E7E86988"/>
    <w:lvl w:ilvl="0" w:tplc="0A00039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273429"/>
    <w:multiLevelType w:val="hybridMultilevel"/>
    <w:tmpl w:val="4D7E6054"/>
    <w:lvl w:ilvl="0" w:tplc="39B41894">
      <w:start w:val="1"/>
      <w:numFmt w:val="decimal"/>
      <w:suff w:val="nothing"/>
      <w:lvlText w:val="%1."/>
      <w:lvlJc w:val="left"/>
      <w:pPr>
        <w:ind w:left="985" w:hanging="284"/>
      </w:pPr>
      <w:rPr>
        <w:rFonts w:ascii="Microsoft JhengHei" w:eastAsia="Microsoft JhengHei" w:hAnsi="Microsoft JhengHei" w:cs="Microsoft JhengHei" w:hint="default"/>
        <w:b/>
        <w:bCs/>
        <w:spacing w:val="1"/>
        <w:w w:val="117"/>
        <w:sz w:val="26"/>
        <w:szCs w:val="26"/>
        <w:lang w:val="zh-CN" w:eastAsia="zh-CN" w:bidi="zh-CN"/>
      </w:rPr>
    </w:lvl>
    <w:lvl w:ilvl="1" w:tplc="DD580420">
      <w:numFmt w:val="bullet"/>
      <w:lvlText w:val="•"/>
      <w:lvlJc w:val="left"/>
      <w:pPr>
        <w:ind w:left="1752" w:hanging="284"/>
      </w:pPr>
      <w:rPr>
        <w:rFonts w:hint="default"/>
        <w:lang w:val="zh-CN" w:eastAsia="zh-CN" w:bidi="zh-CN"/>
      </w:rPr>
    </w:lvl>
    <w:lvl w:ilvl="2" w:tplc="8438DB42">
      <w:numFmt w:val="bullet"/>
      <w:lvlText w:val="•"/>
      <w:lvlJc w:val="left"/>
      <w:pPr>
        <w:ind w:left="2525" w:hanging="284"/>
      </w:pPr>
      <w:rPr>
        <w:rFonts w:hint="default"/>
        <w:lang w:val="zh-CN" w:eastAsia="zh-CN" w:bidi="zh-CN"/>
      </w:rPr>
    </w:lvl>
    <w:lvl w:ilvl="3" w:tplc="28B2B53E">
      <w:numFmt w:val="bullet"/>
      <w:lvlText w:val="•"/>
      <w:lvlJc w:val="left"/>
      <w:pPr>
        <w:ind w:left="3297" w:hanging="284"/>
      </w:pPr>
      <w:rPr>
        <w:rFonts w:hint="default"/>
        <w:lang w:val="zh-CN" w:eastAsia="zh-CN" w:bidi="zh-CN"/>
      </w:rPr>
    </w:lvl>
    <w:lvl w:ilvl="4" w:tplc="C26C1CDE">
      <w:numFmt w:val="bullet"/>
      <w:lvlText w:val="•"/>
      <w:lvlJc w:val="left"/>
      <w:pPr>
        <w:ind w:left="4070" w:hanging="284"/>
      </w:pPr>
      <w:rPr>
        <w:rFonts w:hint="default"/>
        <w:lang w:val="zh-CN" w:eastAsia="zh-CN" w:bidi="zh-CN"/>
      </w:rPr>
    </w:lvl>
    <w:lvl w:ilvl="5" w:tplc="FABCAA1C">
      <w:numFmt w:val="bullet"/>
      <w:lvlText w:val="•"/>
      <w:lvlJc w:val="left"/>
      <w:pPr>
        <w:ind w:left="4843" w:hanging="284"/>
      </w:pPr>
      <w:rPr>
        <w:rFonts w:hint="default"/>
        <w:lang w:val="zh-CN" w:eastAsia="zh-CN" w:bidi="zh-CN"/>
      </w:rPr>
    </w:lvl>
    <w:lvl w:ilvl="6" w:tplc="6E900D8C">
      <w:numFmt w:val="bullet"/>
      <w:lvlText w:val="•"/>
      <w:lvlJc w:val="left"/>
      <w:pPr>
        <w:ind w:left="5615" w:hanging="284"/>
      </w:pPr>
      <w:rPr>
        <w:rFonts w:hint="default"/>
        <w:lang w:val="zh-CN" w:eastAsia="zh-CN" w:bidi="zh-CN"/>
      </w:rPr>
    </w:lvl>
    <w:lvl w:ilvl="7" w:tplc="330A7D56">
      <w:numFmt w:val="bullet"/>
      <w:lvlText w:val="•"/>
      <w:lvlJc w:val="left"/>
      <w:pPr>
        <w:ind w:left="6388" w:hanging="284"/>
      </w:pPr>
      <w:rPr>
        <w:rFonts w:hint="default"/>
        <w:lang w:val="zh-CN" w:eastAsia="zh-CN" w:bidi="zh-CN"/>
      </w:rPr>
    </w:lvl>
    <w:lvl w:ilvl="8" w:tplc="CB2CE106">
      <w:numFmt w:val="bullet"/>
      <w:lvlText w:val="•"/>
      <w:lvlJc w:val="left"/>
      <w:pPr>
        <w:ind w:left="7161" w:hanging="284"/>
      </w:pPr>
      <w:rPr>
        <w:rFonts w:hint="default"/>
        <w:lang w:val="zh-CN" w:eastAsia="zh-CN" w:bidi="zh-CN"/>
      </w:rPr>
    </w:lvl>
  </w:abstractNum>
  <w:abstractNum w:abstractNumId="2" w15:restartNumberingAfterBreak="0">
    <w:nsid w:val="12712249"/>
    <w:multiLevelType w:val="hybridMultilevel"/>
    <w:tmpl w:val="F4D4059C"/>
    <w:lvl w:ilvl="0" w:tplc="0A00039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6317876"/>
    <w:multiLevelType w:val="hybridMultilevel"/>
    <w:tmpl w:val="5100CF16"/>
    <w:lvl w:ilvl="0" w:tplc="FC54CD94">
      <w:start w:val="1"/>
      <w:numFmt w:val="decimal"/>
      <w:lvlText w:val="%1."/>
      <w:lvlJc w:val="left"/>
      <w:pPr>
        <w:ind w:left="371" w:hanging="265"/>
      </w:pPr>
      <w:rPr>
        <w:rFonts w:ascii="Times New Roman" w:eastAsia="宋体" w:hAnsi="Times New Roman" w:cs="Times New Roman" w:hint="default"/>
        <w:spacing w:val="0"/>
        <w:w w:val="99"/>
        <w:sz w:val="19"/>
        <w:szCs w:val="19"/>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445128"/>
    <w:multiLevelType w:val="hybridMultilevel"/>
    <w:tmpl w:val="72DCD5E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747338"/>
    <w:multiLevelType w:val="hybridMultilevel"/>
    <w:tmpl w:val="E54C3E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77D027D"/>
    <w:multiLevelType w:val="hybridMultilevel"/>
    <w:tmpl w:val="616261A6"/>
    <w:lvl w:ilvl="0" w:tplc="0A00039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E97AAB"/>
    <w:multiLevelType w:val="hybridMultilevel"/>
    <w:tmpl w:val="78D29442"/>
    <w:lvl w:ilvl="0" w:tplc="19844EEC">
      <w:start w:val="1"/>
      <w:numFmt w:val="decimal"/>
      <w:lvlText w:val="%1."/>
      <w:lvlJc w:val="left"/>
      <w:pPr>
        <w:ind w:left="140" w:hanging="213"/>
      </w:pPr>
      <w:rPr>
        <w:rFonts w:ascii="Times New Roman" w:eastAsia="Times New Roman" w:hAnsi="Times New Roman" w:cs="Times New Roman" w:hint="default"/>
        <w:spacing w:val="-3"/>
        <w:w w:val="100"/>
        <w:sz w:val="26"/>
        <w:szCs w:val="26"/>
        <w:lang w:val="zh-CN" w:eastAsia="zh-CN" w:bidi="zh-CN"/>
      </w:rPr>
    </w:lvl>
    <w:lvl w:ilvl="1" w:tplc="37FC323A">
      <w:numFmt w:val="bullet"/>
      <w:lvlText w:val="•"/>
      <w:lvlJc w:val="left"/>
      <w:pPr>
        <w:ind w:left="996" w:hanging="213"/>
      </w:pPr>
      <w:rPr>
        <w:rFonts w:hint="default"/>
        <w:lang w:val="zh-CN" w:eastAsia="zh-CN" w:bidi="zh-CN"/>
      </w:rPr>
    </w:lvl>
    <w:lvl w:ilvl="2" w:tplc="5BB222F6">
      <w:numFmt w:val="bullet"/>
      <w:lvlText w:val="•"/>
      <w:lvlJc w:val="left"/>
      <w:pPr>
        <w:ind w:left="1853" w:hanging="213"/>
      </w:pPr>
      <w:rPr>
        <w:rFonts w:hint="default"/>
        <w:lang w:val="zh-CN" w:eastAsia="zh-CN" w:bidi="zh-CN"/>
      </w:rPr>
    </w:lvl>
    <w:lvl w:ilvl="3" w:tplc="AF94594E">
      <w:numFmt w:val="bullet"/>
      <w:lvlText w:val="•"/>
      <w:lvlJc w:val="left"/>
      <w:pPr>
        <w:ind w:left="2709" w:hanging="213"/>
      </w:pPr>
      <w:rPr>
        <w:rFonts w:hint="default"/>
        <w:lang w:val="zh-CN" w:eastAsia="zh-CN" w:bidi="zh-CN"/>
      </w:rPr>
    </w:lvl>
    <w:lvl w:ilvl="4" w:tplc="5A34F67A">
      <w:numFmt w:val="bullet"/>
      <w:lvlText w:val="•"/>
      <w:lvlJc w:val="left"/>
      <w:pPr>
        <w:ind w:left="3566" w:hanging="213"/>
      </w:pPr>
      <w:rPr>
        <w:rFonts w:hint="default"/>
        <w:lang w:val="zh-CN" w:eastAsia="zh-CN" w:bidi="zh-CN"/>
      </w:rPr>
    </w:lvl>
    <w:lvl w:ilvl="5" w:tplc="3C54C368">
      <w:numFmt w:val="bullet"/>
      <w:lvlText w:val="•"/>
      <w:lvlJc w:val="left"/>
      <w:pPr>
        <w:ind w:left="4423" w:hanging="213"/>
      </w:pPr>
      <w:rPr>
        <w:rFonts w:hint="default"/>
        <w:lang w:val="zh-CN" w:eastAsia="zh-CN" w:bidi="zh-CN"/>
      </w:rPr>
    </w:lvl>
    <w:lvl w:ilvl="6" w:tplc="FF749B72">
      <w:numFmt w:val="bullet"/>
      <w:lvlText w:val="•"/>
      <w:lvlJc w:val="left"/>
      <w:pPr>
        <w:ind w:left="5279" w:hanging="213"/>
      </w:pPr>
      <w:rPr>
        <w:rFonts w:hint="default"/>
        <w:lang w:val="zh-CN" w:eastAsia="zh-CN" w:bidi="zh-CN"/>
      </w:rPr>
    </w:lvl>
    <w:lvl w:ilvl="7" w:tplc="D472A802">
      <w:numFmt w:val="bullet"/>
      <w:lvlText w:val="•"/>
      <w:lvlJc w:val="left"/>
      <w:pPr>
        <w:ind w:left="6136" w:hanging="213"/>
      </w:pPr>
      <w:rPr>
        <w:rFonts w:hint="default"/>
        <w:lang w:val="zh-CN" w:eastAsia="zh-CN" w:bidi="zh-CN"/>
      </w:rPr>
    </w:lvl>
    <w:lvl w:ilvl="8" w:tplc="06DEC37C">
      <w:numFmt w:val="bullet"/>
      <w:lvlText w:val="•"/>
      <w:lvlJc w:val="left"/>
      <w:pPr>
        <w:ind w:left="6993" w:hanging="213"/>
      </w:pPr>
      <w:rPr>
        <w:rFonts w:hint="default"/>
        <w:lang w:val="zh-CN" w:eastAsia="zh-CN" w:bidi="zh-CN"/>
      </w:rPr>
    </w:lvl>
  </w:abstractNum>
  <w:abstractNum w:abstractNumId="8" w15:restartNumberingAfterBreak="0">
    <w:nsid w:val="41023E12"/>
    <w:multiLevelType w:val="hybridMultilevel"/>
    <w:tmpl w:val="DB76BF04"/>
    <w:lvl w:ilvl="0" w:tplc="7A962F38">
      <w:start w:val="12"/>
      <w:numFmt w:val="decimal"/>
      <w:lvlText w:val="%1."/>
      <w:lvlJc w:val="left"/>
      <w:pPr>
        <w:ind w:left="371" w:hanging="265"/>
      </w:pPr>
      <w:rPr>
        <w:rFonts w:ascii="Times New Roman" w:eastAsia="Times New Roman" w:hAnsi="Times New Roman" w:cs="Times New Roman" w:hint="default"/>
        <w:spacing w:val="0"/>
        <w:w w:val="99"/>
        <w:sz w:val="19"/>
        <w:szCs w:val="19"/>
      </w:rPr>
    </w:lvl>
    <w:lvl w:ilvl="1" w:tplc="F4F2A3D0">
      <w:numFmt w:val="bullet"/>
      <w:lvlText w:val="•"/>
      <w:lvlJc w:val="left"/>
      <w:pPr>
        <w:ind w:left="853" w:hanging="265"/>
      </w:pPr>
      <w:rPr>
        <w:rFonts w:hint="default"/>
      </w:rPr>
    </w:lvl>
    <w:lvl w:ilvl="2" w:tplc="E8BC33C8">
      <w:numFmt w:val="bullet"/>
      <w:lvlText w:val="•"/>
      <w:lvlJc w:val="left"/>
      <w:pPr>
        <w:ind w:left="1326" w:hanging="265"/>
      </w:pPr>
      <w:rPr>
        <w:rFonts w:hint="default"/>
      </w:rPr>
    </w:lvl>
    <w:lvl w:ilvl="3" w:tplc="CC7C61DA">
      <w:numFmt w:val="bullet"/>
      <w:lvlText w:val="•"/>
      <w:lvlJc w:val="left"/>
      <w:pPr>
        <w:ind w:left="1799" w:hanging="265"/>
      </w:pPr>
      <w:rPr>
        <w:rFonts w:hint="default"/>
      </w:rPr>
    </w:lvl>
    <w:lvl w:ilvl="4" w:tplc="65CE1DEA">
      <w:numFmt w:val="bullet"/>
      <w:lvlText w:val="•"/>
      <w:lvlJc w:val="left"/>
      <w:pPr>
        <w:ind w:left="2272" w:hanging="265"/>
      </w:pPr>
      <w:rPr>
        <w:rFonts w:hint="default"/>
      </w:rPr>
    </w:lvl>
    <w:lvl w:ilvl="5" w:tplc="EADA2C68">
      <w:numFmt w:val="bullet"/>
      <w:lvlText w:val="•"/>
      <w:lvlJc w:val="left"/>
      <w:pPr>
        <w:ind w:left="2746" w:hanging="265"/>
      </w:pPr>
      <w:rPr>
        <w:rFonts w:hint="default"/>
      </w:rPr>
    </w:lvl>
    <w:lvl w:ilvl="6" w:tplc="E5823EFC">
      <w:numFmt w:val="bullet"/>
      <w:lvlText w:val="•"/>
      <w:lvlJc w:val="left"/>
      <w:pPr>
        <w:ind w:left="3219" w:hanging="265"/>
      </w:pPr>
      <w:rPr>
        <w:rFonts w:hint="default"/>
      </w:rPr>
    </w:lvl>
    <w:lvl w:ilvl="7" w:tplc="AA2A8E5A">
      <w:numFmt w:val="bullet"/>
      <w:lvlText w:val="•"/>
      <w:lvlJc w:val="left"/>
      <w:pPr>
        <w:ind w:left="3692" w:hanging="265"/>
      </w:pPr>
      <w:rPr>
        <w:rFonts w:hint="default"/>
      </w:rPr>
    </w:lvl>
    <w:lvl w:ilvl="8" w:tplc="73B43EE0">
      <w:numFmt w:val="bullet"/>
      <w:lvlText w:val="•"/>
      <w:lvlJc w:val="left"/>
      <w:pPr>
        <w:ind w:left="4165" w:hanging="265"/>
      </w:pPr>
      <w:rPr>
        <w:rFonts w:hint="default"/>
      </w:rPr>
    </w:lvl>
  </w:abstractNum>
  <w:abstractNum w:abstractNumId="9" w15:restartNumberingAfterBreak="0">
    <w:nsid w:val="4EBC3533"/>
    <w:multiLevelType w:val="hybridMultilevel"/>
    <w:tmpl w:val="23D2B474"/>
    <w:lvl w:ilvl="0" w:tplc="3CEA5CC8">
      <w:start w:val="1"/>
      <w:numFmt w:val="decimal"/>
      <w:lvlText w:val="%1."/>
      <w:lvlJc w:val="left"/>
      <w:pPr>
        <w:ind w:left="107" w:hanging="159"/>
      </w:pPr>
      <w:rPr>
        <w:rFonts w:ascii="Times New Roman" w:eastAsia="Times New Roman" w:hAnsi="Times New Roman" w:cs="Times New Roman" w:hint="default"/>
        <w:spacing w:val="0"/>
        <w:w w:val="99"/>
        <w:sz w:val="19"/>
        <w:szCs w:val="19"/>
      </w:rPr>
    </w:lvl>
    <w:lvl w:ilvl="1" w:tplc="F43ADEBC">
      <w:numFmt w:val="bullet"/>
      <w:lvlText w:val="•"/>
      <w:lvlJc w:val="left"/>
      <w:pPr>
        <w:ind w:left="610" w:hanging="159"/>
      </w:pPr>
      <w:rPr>
        <w:rFonts w:hint="default"/>
      </w:rPr>
    </w:lvl>
    <w:lvl w:ilvl="2" w:tplc="729EB540">
      <w:numFmt w:val="bullet"/>
      <w:lvlText w:val="•"/>
      <w:lvlJc w:val="left"/>
      <w:pPr>
        <w:ind w:left="1121" w:hanging="159"/>
      </w:pPr>
      <w:rPr>
        <w:rFonts w:hint="default"/>
      </w:rPr>
    </w:lvl>
    <w:lvl w:ilvl="3" w:tplc="E654C73C">
      <w:numFmt w:val="bullet"/>
      <w:lvlText w:val="•"/>
      <w:lvlJc w:val="left"/>
      <w:pPr>
        <w:ind w:left="1632" w:hanging="159"/>
      </w:pPr>
      <w:rPr>
        <w:rFonts w:hint="default"/>
      </w:rPr>
    </w:lvl>
    <w:lvl w:ilvl="4" w:tplc="E7509156">
      <w:numFmt w:val="bullet"/>
      <w:lvlText w:val="•"/>
      <w:lvlJc w:val="left"/>
      <w:pPr>
        <w:ind w:left="2142" w:hanging="159"/>
      </w:pPr>
      <w:rPr>
        <w:rFonts w:hint="default"/>
      </w:rPr>
    </w:lvl>
    <w:lvl w:ilvl="5" w:tplc="2D7E9AA4">
      <w:numFmt w:val="bullet"/>
      <w:lvlText w:val="•"/>
      <w:lvlJc w:val="left"/>
      <w:pPr>
        <w:ind w:left="2653" w:hanging="159"/>
      </w:pPr>
      <w:rPr>
        <w:rFonts w:hint="default"/>
      </w:rPr>
    </w:lvl>
    <w:lvl w:ilvl="6" w:tplc="23CA6A18">
      <w:numFmt w:val="bullet"/>
      <w:lvlText w:val="•"/>
      <w:lvlJc w:val="left"/>
      <w:pPr>
        <w:ind w:left="3164" w:hanging="159"/>
      </w:pPr>
      <w:rPr>
        <w:rFonts w:hint="default"/>
      </w:rPr>
    </w:lvl>
    <w:lvl w:ilvl="7" w:tplc="770C634C">
      <w:numFmt w:val="bullet"/>
      <w:lvlText w:val="•"/>
      <w:lvlJc w:val="left"/>
      <w:pPr>
        <w:ind w:left="3674" w:hanging="159"/>
      </w:pPr>
      <w:rPr>
        <w:rFonts w:hint="default"/>
      </w:rPr>
    </w:lvl>
    <w:lvl w:ilvl="8" w:tplc="DADCB272">
      <w:numFmt w:val="bullet"/>
      <w:lvlText w:val="•"/>
      <w:lvlJc w:val="left"/>
      <w:pPr>
        <w:ind w:left="4185" w:hanging="159"/>
      </w:pPr>
      <w:rPr>
        <w:rFonts w:hint="default"/>
      </w:rPr>
    </w:lvl>
  </w:abstractNum>
  <w:abstractNum w:abstractNumId="10" w15:restartNumberingAfterBreak="0">
    <w:nsid w:val="57F04EC1"/>
    <w:multiLevelType w:val="multilevel"/>
    <w:tmpl w:val="57F04EC1"/>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15:restartNumberingAfterBreak="0">
    <w:nsid w:val="5AD90DFD"/>
    <w:multiLevelType w:val="hybridMultilevel"/>
    <w:tmpl w:val="92B0F354"/>
    <w:lvl w:ilvl="0" w:tplc="6ED0BF3E">
      <w:start w:val="1"/>
      <w:numFmt w:val="decimal"/>
      <w:lvlText w:val="%1."/>
      <w:lvlJc w:val="left"/>
      <w:pPr>
        <w:ind w:left="140" w:hanging="288"/>
      </w:pPr>
      <w:rPr>
        <w:rFonts w:ascii="Times New Roman" w:eastAsia="Times New Roman" w:hAnsi="Times New Roman" w:cs="Times New Roman" w:hint="default"/>
        <w:spacing w:val="0"/>
        <w:w w:val="100"/>
        <w:sz w:val="28"/>
        <w:szCs w:val="28"/>
        <w:lang w:val="zh-CN" w:eastAsia="zh-CN" w:bidi="zh-CN"/>
      </w:rPr>
    </w:lvl>
    <w:lvl w:ilvl="1" w:tplc="55E82BA2">
      <w:numFmt w:val="bullet"/>
      <w:lvlText w:val="•"/>
      <w:lvlJc w:val="left"/>
      <w:pPr>
        <w:ind w:left="996" w:hanging="288"/>
      </w:pPr>
      <w:rPr>
        <w:rFonts w:hint="default"/>
        <w:lang w:val="zh-CN" w:eastAsia="zh-CN" w:bidi="zh-CN"/>
      </w:rPr>
    </w:lvl>
    <w:lvl w:ilvl="2" w:tplc="5B1818C8">
      <w:numFmt w:val="bullet"/>
      <w:lvlText w:val="•"/>
      <w:lvlJc w:val="left"/>
      <w:pPr>
        <w:ind w:left="1853" w:hanging="288"/>
      </w:pPr>
      <w:rPr>
        <w:rFonts w:hint="default"/>
        <w:lang w:val="zh-CN" w:eastAsia="zh-CN" w:bidi="zh-CN"/>
      </w:rPr>
    </w:lvl>
    <w:lvl w:ilvl="3" w:tplc="06C63AAE">
      <w:numFmt w:val="bullet"/>
      <w:lvlText w:val="•"/>
      <w:lvlJc w:val="left"/>
      <w:pPr>
        <w:ind w:left="2709" w:hanging="288"/>
      </w:pPr>
      <w:rPr>
        <w:rFonts w:hint="default"/>
        <w:lang w:val="zh-CN" w:eastAsia="zh-CN" w:bidi="zh-CN"/>
      </w:rPr>
    </w:lvl>
    <w:lvl w:ilvl="4" w:tplc="A052079C">
      <w:numFmt w:val="bullet"/>
      <w:lvlText w:val="•"/>
      <w:lvlJc w:val="left"/>
      <w:pPr>
        <w:ind w:left="3566" w:hanging="288"/>
      </w:pPr>
      <w:rPr>
        <w:rFonts w:hint="default"/>
        <w:lang w:val="zh-CN" w:eastAsia="zh-CN" w:bidi="zh-CN"/>
      </w:rPr>
    </w:lvl>
    <w:lvl w:ilvl="5" w:tplc="568ED76E">
      <w:numFmt w:val="bullet"/>
      <w:lvlText w:val="•"/>
      <w:lvlJc w:val="left"/>
      <w:pPr>
        <w:ind w:left="4423" w:hanging="288"/>
      </w:pPr>
      <w:rPr>
        <w:rFonts w:hint="default"/>
        <w:lang w:val="zh-CN" w:eastAsia="zh-CN" w:bidi="zh-CN"/>
      </w:rPr>
    </w:lvl>
    <w:lvl w:ilvl="6" w:tplc="1CCC3256">
      <w:numFmt w:val="bullet"/>
      <w:lvlText w:val="•"/>
      <w:lvlJc w:val="left"/>
      <w:pPr>
        <w:ind w:left="5279" w:hanging="288"/>
      </w:pPr>
      <w:rPr>
        <w:rFonts w:hint="default"/>
        <w:lang w:val="zh-CN" w:eastAsia="zh-CN" w:bidi="zh-CN"/>
      </w:rPr>
    </w:lvl>
    <w:lvl w:ilvl="7" w:tplc="5CDE0746">
      <w:numFmt w:val="bullet"/>
      <w:lvlText w:val="•"/>
      <w:lvlJc w:val="left"/>
      <w:pPr>
        <w:ind w:left="6136" w:hanging="288"/>
      </w:pPr>
      <w:rPr>
        <w:rFonts w:hint="default"/>
        <w:lang w:val="zh-CN" w:eastAsia="zh-CN" w:bidi="zh-CN"/>
      </w:rPr>
    </w:lvl>
    <w:lvl w:ilvl="8" w:tplc="4C4C946C">
      <w:numFmt w:val="bullet"/>
      <w:lvlText w:val="•"/>
      <w:lvlJc w:val="left"/>
      <w:pPr>
        <w:ind w:left="6993" w:hanging="288"/>
      </w:pPr>
      <w:rPr>
        <w:rFonts w:hint="default"/>
        <w:lang w:val="zh-CN" w:eastAsia="zh-CN" w:bidi="zh-CN"/>
      </w:rPr>
    </w:lvl>
  </w:abstractNum>
  <w:abstractNum w:abstractNumId="12" w15:restartNumberingAfterBreak="0">
    <w:nsid w:val="64987423"/>
    <w:multiLevelType w:val="hybridMultilevel"/>
    <w:tmpl w:val="B6D212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8F71D9D"/>
    <w:multiLevelType w:val="hybridMultilevel"/>
    <w:tmpl w:val="A956C6E4"/>
    <w:lvl w:ilvl="0" w:tplc="B93A85F8">
      <w:start w:val="1"/>
      <w:numFmt w:val="decimal"/>
      <w:lvlText w:val="%1."/>
      <w:lvlJc w:val="left"/>
      <w:pPr>
        <w:ind w:left="105" w:hanging="181"/>
      </w:pPr>
      <w:rPr>
        <w:rFonts w:ascii="Times New Roman" w:eastAsia="Times New Roman" w:hAnsi="Times New Roman" w:cs="Times New Roman" w:hint="default"/>
        <w:w w:val="100"/>
        <w:sz w:val="22"/>
        <w:szCs w:val="22"/>
        <w:lang w:val="zh-CN" w:eastAsia="zh-CN" w:bidi="zh-CN"/>
      </w:rPr>
    </w:lvl>
    <w:lvl w:ilvl="1" w:tplc="E816394A">
      <w:numFmt w:val="bullet"/>
      <w:lvlText w:val="•"/>
      <w:lvlJc w:val="left"/>
      <w:pPr>
        <w:ind w:left="643" w:hanging="181"/>
      </w:pPr>
      <w:rPr>
        <w:rFonts w:hint="default"/>
        <w:lang w:val="zh-CN" w:eastAsia="zh-CN" w:bidi="zh-CN"/>
      </w:rPr>
    </w:lvl>
    <w:lvl w:ilvl="2" w:tplc="2028287C">
      <w:numFmt w:val="bullet"/>
      <w:lvlText w:val="•"/>
      <w:lvlJc w:val="left"/>
      <w:pPr>
        <w:ind w:left="1187" w:hanging="181"/>
      </w:pPr>
      <w:rPr>
        <w:rFonts w:hint="default"/>
        <w:lang w:val="zh-CN" w:eastAsia="zh-CN" w:bidi="zh-CN"/>
      </w:rPr>
    </w:lvl>
    <w:lvl w:ilvl="3" w:tplc="87843EEA">
      <w:numFmt w:val="bullet"/>
      <w:lvlText w:val="•"/>
      <w:lvlJc w:val="left"/>
      <w:pPr>
        <w:ind w:left="1731" w:hanging="181"/>
      </w:pPr>
      <w:rPr>
        <w:rFonts w:hint="default"/>
        <w:lang w:val="zh-CN" w:eastAsia="zh-CN" w:bidi="zh-CN"/>
      </w:rPr>
    </w:lvl>
    <w:lvl w:ilvl="4" w:tplc="F7A65920">
      <w:numFmt w:val="bullet"/>
      <w:lvlText w:val="•"/>
      <w:lvlJc w:val="left"/>
      <w:pPr>
        <w:ind w:left="2274" w:hanging="181"/>
      </w:pPr>
      <w:rPr>
        <w:rFonts w:hint="default"/>
        <w:lang w:val="zh-CN" w:eastAsia="zh-CN" w:bidi="zh-CN"/>
      </w:rPr>
    </w:lvl>
    <w:lvl w:ilvl="5" w:tplc="916EB952">
      <w:numFmt w:val="bullet"/>
      <w:lvlText w:val="•"/>
      <w:lvlJc w:val="left"/>
      <w:pPr>
        <w:ind w:left="2818" w:hanging="181"/>
      </w:pPr>
      <w:rPr>
        <w:rFonts w:hint="default"/>
        <w:lang w:val="zh-CN" w:eastAsia="zh-CN" w:bidi="zh-CN"/>
      </w:rPr>
    </w:lvl>
    <w:lvl w:ilvl="6" w:tplc="2468F74E">
      <w:numFmt w:val="bullet"/>
      <w:lvlText w:val="•"/>
      <w:lvlJc w:val="left"/>
      <w:pPr>
        <w:ind w:left="3362" w:hanging="181"/>
      </w:pPr>
      <w:rPr>
        <w:rFonts w:hint="default"/>
        <w:lang w:val="zh-CN" w:eastAsia="zh-CN" w:bidi="zh-CN"/>
      </w:rPr>
    </w:lvl>
    <w:lvl w:ilvl="7" w:tplc="EC844172">
      <w:numFmt w:val="bullet"/>
      <w:lvlText w:val="•"/>
      <w:lvlJc w:val="left"/>
      <w:pPr>
        <w:ind w:left="3905" w:hanging="181"/>
      </w:pPr>
      <w:rPr>
        <w:rFonts w:hint="default"/>
        <w:lang w:val="zh-CN" w:eastAsia="zh-CN" w:bidi="zh-CN"/>
      </w:rPr>
    </w:lvl>
    <w:lvl w:ilvl="8" w:tplc="48986E6C">
      <w:numFmt w:val="bullet"/>
      <w:lvlText w:val="•"/>
      <w:lvlJc w:val="left"/>
      <w:pPr>
        <w:ind w:left="4449" w:hanging="181"/>
      </w:pPr>
      <w:rPr>
        <w:rFonts w:hint="default"/>
        <w:lang w:val="zh-CN" w:eastAsia="zh-CN" w:bidi="zh-CN"/>
      </w:rPr>
    </w:lvl>
  </w:abstractNum>
  <w:abstractNum w:abstractNumId="14" w15:restartNumberingAfterBreak="0">
    <w:nsid w:val="725F6CE3"/>
    <w:multiLevelType w:val="hybridMultilevel"/>
    <w:tmpl w:val="2BDABB12"/>
    <w:lvl w:ilvl="0" w:tplc="49689538">
      <w:start w:val="1"/>
      <w:numFmt w:val="decimal"/>
      <w:lvlText w:val="%1."/>
      <w:lvlJc w:val="left"/>
      <w:pPr>
        <w:ind w:left="107" w:hanging="161"/>
      </w:pPr>
      <w:rPr>
        <w:rFonts w:ascii="Times New Roman" w:eastAsia="Times New Roman" w:hAnsi="Times New Roman" w:cs="Times New Roman" w:hint="default"/>
        <w:spacing w:val="1"/>
        <w:w w:val="99"/>
        <w:sz w:val="19"/>
        <w:szCs w:val="19"/>
      </w:rPr>
    </w:lvl>
    <w:lvl w:ilvl="1" w:tplc="1BDC1CB4">
      <w:numFmt w:val="bullet"/>
      <w:lvlText w:val="•"/>
      <w:lvlJc w:val="left"/>
      <w:pPr>
        <w:ind w:left="600" w:hanging="161"/>
      </w:pPr>
      <w:rPr>
        <w:rFonts w:hint="default"/>
      </w:rPr>
    </w:lvl>
    <w:lvl w:ilvl="2" w:tplc="6FF8126A">
      <w:numFmt w:val="bullet"/>
      <w:lvlText w:val="•"/>
      <w:lvlJc w:val="left"/>
      <w:pPr>
        <w:ind w:left="1100" w:hanging="161"/>
      </w:pPr>
      <w:rPr>
        <w:rFonts w:hint="default"/>
      </w:rPr>
    </w:lvl>
    <w:lvl w:ilvl="3" w:tplc="B6B60BBC">
      <w:numFmt w:val="bullet"/>
      <w:lvlText w:val="•"/>
      <w:lvlJc w:val="left"/>
      <w:pPr>
        <w:ind w:left="1600" w:hanging="161"/>
      </w:pPr>
      <w:rPr>
        <w:rFonts w:hint="default"/>
      </w:rPr>
    </w:lvl>
    <w:lvl w:ilvl="4" w:tplc="83CA429A">
      <w:numFmt w:val="bullet"/>
      <w:lvlText w:val="•"/>
      <w:lvlJc w:val="left"/>
      <w:pPr>
        <w:ind w:left="2100" w:hanging="161"/>
      </w:pPr>
      <w:rPr>
        <w:rFonts w:hint="default"/>
      </w:rPr>
    </w:lvl>
    <w:lvl w:ilvl="5" w:tplc="83420088">
      <w:numFmt w:val="bullet"/>
      <w:lvlText w:val="•"/>
      <w:lvlJc w:val="left"/>
      <w:pPr>
        <w:ind w:left="2601" w:hanging="161"/>
      </w:pPr>
      <w:rPr>
        <w:rFonts w:hint="default"/>
      </w:rPr>
    </w:lvl>
    <w:lvl w:ilvl="6" w:tplc="CB1693F4">
      <w:numFmt w:val="bullet"/>
      <w:lvlText w:val="•"/>
      <w:lvlJc w:val="left"/>
      <w:pPr>
        <w:ind w:left="3101" w:hanging="161"/>
      </w:pPr>
      <w:rPr>
        <w:rFonts w:hint="default"/>
      </w:rPr>
    </w:lvl>
    <w:lvl w:ilvl="7" w:tplc="95847972">
      <w:numFmt w:val="bullet"/>
      <w:lvlText w:val="•"/>
      <w:lvlJc w:val="left"/>
      <w:pPr>
        <w:ind w:left="3601" w:hanging="161"/>
      </w:pPr>
      <w:rPr>
        <w:rFonts w:hint="default"/>
      </w:rPr>
    </w:lvl>
    <w:lvl w:ilvl="8" w:tplc="6B5E9558">
      <w:numFmt w:val="bullet"/>
      <w:lvlText w:val="•"/>
      <w:lvlJc w:val="left"/>
      <w:pPr>
        <w:ind w:left="4101" w:hanging="161"/>
      </w:pPr>
      <w:rPr>
        <w:rFonts w:hint="default"/>
      </w:rPr>
    </w:lvl>
  </w:abstractNum>
  <w:abstractNum w:abstractNumId="15" w15:restartNumberingAfterBreak="0">
    <w:nsid w:val="74204A5C"/>
    <w:multiLevelType w:val="hybridMultilevel"/>
    <w:tmpl w:val="D71E2002"/>
    <w:lvl w:ilvl="0" w:tplc="59904C9A">
      <w:start w:val="1"/>
      <w:numFmt w:val="decimal"/>
      <w:lvlText w:val="%1."/>
      <w:lvlJc w:val="left"/>
      <w:pPr>
        <w:ind w:left="107" w:hanging="159"/>
      </w:pPr>
      <w:rPr>
        <w:rFonts w:ascii="Times New Roman" w:eastAsia="Times New Roman" w:hAnsi="Times New Roman" w:cs="Times New Roman" w:hint="default"/>
        <w:spacing w:val="-2"/>
        <w:w w:val="99"/>
        <w:sz w:val="19"/>
        <w:szCs w:val="19"/>
      </w:rPr>
    </w:lvl>
    <w:lvl w:ilvl="1" w:tplc="47B68B06">
      <w:numFmt w:val="bullet"/>
      <w:lvlText w:val="•"/>
      <w:lvlJc w:val="left"/>
      <w:pPr>
        <w:ind w:left="610" w:hanging="159"/>
      </w:pPr>
      <w:rPr>
        <w:rFonts w:hint="default"/>
      </w:rPr>
    </w:lvl>
    <w:lvl w:ilvl="2" w:tplc="F50A07B2">
      <w:numFmt w:val="bullet"/>
      <w:lvlText w:val="•"/>
      <w:lvlJc w:val="left"/>
      <w:pPr>
        <w:ind w:left="1121" w:hanging="159"/>
      </w:pPr>
      <w:rPr>
        <w:rFonts w:hint="default"/>
      </w:rPr>
    </w:lvl>
    <w:lvl w:ilvl="3" w:tplc="8730A67A">
      <w:numFmt w:val="bullet"/>
      <w:lvlText w:val="•"/>
      <w:lvlJc w:val="left"/>
      <w:pPr>
        <w:ind w:left="1632" w:hanging="159"/>
      </w:pPr>
      <w:rPr>
        <w:rFonts w:hint="default"/>
      </w:rPr>
    </w:lvl>
    <w:lvl w:ilvl="4" w:tplc="1D68A188">
      <w:numFmt w:val="bullet"/>
      <w:lvlText w:val="•"/>
      <w:lvlJc w:val="left"/>
      <w:pPr>
        <w:ind w:left="2142" w:hanging="159"/>
      </w:pPr>
      <w:rPr>
        <w:rFonts w:hint="default"/>
      </w:rPr>
    </w:lvl>
    <w:lvl w:ilvl="5" w:tplc="5F0231B2">
      <w:numFmt w:val="bullet"/>
      <w:lvlText w:val="•"/>
      <w:lvlJc w:val="left"/>
      <w:pPr>
        <w:ind w:left="2653" w:hanging="159"/>
      </w:pPr>
      <w:rPr>
        <w:rFonts w:hint="default"/>
      </w:rPr>
    </w:lvl>
    <w:lvl w:ilvl="6" w:tplc="FF2263A8">
      <w:numFmt w:val="bullet"/>
      <w:lvlText w:val="•"/>
      <w:lvlJc w:val="left"/>
      <w:pPr>
        <w:ind w:left="3164" w:hanging="159"/>
      </w:pPr>
      <w:rPr>
        <w:rFonts w:hint="default"/>
      </w:rPr>
    </w:lvl>
    <w:lvl w:ilvl="7" w:tplc="9FBC8ADA">
      <w:numFmt w:val="bullet"/>
      <w:lvlText w:val="•"/>
      <w:lvlJc w:val="left"/>
      <w:pPr>
        <w:ind w:left="3674" w:hanging="159"/>
      </w:pPr>
      <w:rPr>
        <w:rFonts w:hint="default"/>
      </w:rPr>
    </w:lvl>
    <w:lvl w:ilvl="8" w:tplc="71A2D52C">
      <w:numFmt w:val="bullet"/>
      <w:lvlText w:val="•"/>
      <w:lvlJc w:val="left"/>
      <w:pPr>
        <w:ind w:left="4185" w:hanging="159"/>
      </w:pPr>
      <w:rPr>
        <w:rFonts w:hint="default"/>
      </w:rPr>
    </w:lvl>
  </w:abstractNum>
  <w:num w:numId="1" w16cid:durableId="2131699047">
    <w:abstractNumId w:val="13"/>
  </w:num>
  <w:num w:numId="2" w16cid:durableId="1260141904">
    <w:abstractNumId w:val="11"/>
  </w:num>
  <w:num w:numId="3" w16cid:durableId="1680814367">
    <w:abstractNumId w:val="7"/>
  </w:num>
  <w:num w:numId="4" w16cid:durableId="2045444484">
    <w:abstractNumId w:val="1"/>
  </w:num>
  <w:num w:numId="5" w16cid:durableId="407121605">
    <w:abstractNumId w:val="10"/>
  </w:num>
  <w:num w:numId="6" w16cid:durableId="2079209062">
    <w:abstractNumId w:val="8"/>
  </w:num>
  <w:num w:numId="7" w16cid:durableId="2020155766">
    <w:abstractNumId w:val="3"/>
  </w:num>
  <w:num w:numId="8" w16cid:durableId="503201914">
    <w:abstractNumId w:val="15"/>
  </w:num>
  <w:num w:numId="9" w16cid:durableId="737290681">
    <w:abstractNumId w:val="9"/>
  </w:num>
  <w:num w:numId="10" w16cid:durableId="1120993708">
    <w:abstractNumId w:val="14"/>
  </w:num>
  <w:num w:numId="11" w16cid:durableId="1583832186">
    <w:abstractNumId w:val="4"/>
  </w:num>
  <w:num w:numId="12" w16cid:durableId="1657881030">
    <w:abstractNumId w:val="5"/>
  </w:num>
  <w:num w:numId="13" w16cid:durableId="661587196">
    <w:abstractNumId w:val="12"/>
  </w:num>
  <w:num w:numId="14" w16cid:durableId="1342127211">
    <w:abstractNumId w:val="0"/>
  </w:num>
  <w:num w:numId="15" w16cid:durableId="1997561743">
    <w:abstractNumId w:val="6"/>
  </w:num>
  <w:num w:numId="16" w16cid:durableId="19109663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0844B2"/>
    <w:rsid w:val="00010CA6"/>
    <w:rsid w:val="00011940"/>
    <w:rsid w:val="000147BB"/>
    <w:rsid w:val="0003771E"/>
    <w:rsid w:val="00042C25"/>
    <w:rsid w:val="0004774A"/>
    <w:rsid w:val="000618B5"/>
    <w:rsid w:val="000844B2"/>
    <w:rsid w:val="000A5993"/>
    <w:rsid w:val="000C2A8C"/>
    <w:rsid w:val="00131787"/>
    <w:rsid w:val="001655DF"/>
    <w:rsid w:val="00184735"/>
    <w:rsid w:val="0018764C"/>
    <w:rsid w:val="001E6F50"/>
    <w:rsid w:val="00214ACF"/>
    <w:rsid w:val="0021749D"/>
    <w:rsid w:val="002328B4"/>
    <w:rsid w:val="00265465"/>
    <w:rsid w:val="0027214C"/>
    <w:rsid w:val="002746D2"/>
    <w:rsid w:val="0028226C"/>
    <w:rsid w:val="002974C6"/>
    <w:rsid w:val="002E3922"/>
    <w:rsid w:val="002F3F19"/>
    <w:rsid w:val="002F5B18"/>
    <w:rsid w:val="0030014F"/>
    <w:rsid w:val="003360F2"/>
    <w:rsid w:val="00347BDA"/>
    <w:rsid w:val="00351217"/>
    <w:rsid w:val="00372E97"/>
    <w:rsid w:val="003820FA"/>
    <w:rsid w:val="00385BF1"/>
    <w:rsid w:val="0039041C"/>
    <w:rsid w:val="0039663E"/>
    <w:rsid w:val="00396EB4"/>
    <w:rsid w:val="003B6F5A"/>
    <w:rsid w:val="003C1053"/>
    <w:rsid w:val="003E2B82"/>
    <w:rsid w:val="003E5852"/>
    <w:rsid w:val="00411FF8"/>
    <w:rsid w:val="0042060E"/>
    <w:rsid w:val="00427A0D"/>
    <w:rsid w:val="00441160"/>
    <w:rsid w:val="00462D16"/>
    <w:rsid w:val="004676F1"/>
    <w:rsid w:val="00482597"/>
    <w:rsid w:val="00491B27"/>
    <w:rsid w:val="004A1018"/>
    <w:rsid w:val="004A4E01"/>
    <w:rsid w:val="004F0E6B"/>
    <w:rsid w:val="004F47DC"/>
    <w:rsid w:val="00530D86"/>
    <w:rsid w:val="00534F34"/>
    <w:rsid w:val="00536A1A"/>
    <w:rsid w:val="0056360B"/>
    <w:rsid w:val="005662AA"/>
    <w:rsid w:val="005855BA"/>
    <w:rsid w:val="00597CDD"/>
    <w:rsid w:val="006070E6"/>
    <w:rsid w:val="00640A6D"/>
    <w:rsid w:val="00653943"/>
    <w:rsid w:val="0066713C"/>
    <w:rsid w:val="00683AB1"/>
    <w:rsid w:val="006A01A3"/>
    <w:rsid w:val="006E2D05"/>
    <w:rsid w:val="006E6E8B"/>
    <w:rsid w:val="007101E4"/>
    <w:rsid w:val="00717F1D"/>
    <w:rsid w:val="00723FA8"/>
    <w:rsid w:val="00730342"/>
    <w:rsid w:val="00795791"/>
    <w:rsid w:val="007A1969"/>
    <w:rsid w:val="007D0B12"/>
    <w:rsid w:val="008032F2"/>
    <w:rsid w:val="00841E70"/>
    <w:rsid w:val="00844632"/>
    <w:rsid w:val="008535A1"/>
    <w:rsid w:val="008B572A"/>
    <w:rsid w:val="008D1D4A"/>
    <w:rsid w:val="008F070E"/>
    <w:rsid w:val="00900EFB"/>
    <w:rsid w:val="0092380E"/>
    <w:rsid w:val="0094361C"/>
    <w:rsid w:val="009458DD"/>
    <w:rsid w:val="00973A98"/>
    <w:rsid w:val="009758FE"/>
    <w:rsid w:val="009945E2"/>
    <w:rsid w:val="00A11DFE"/>
    <w:rsid w:val="00A12861"/>
    <w:rsid w:val="00A14FBA"/>
    <w:rsid w:val="00A32537"/>
    <w:rsid w:val="00A97B71"/>
    <w:rsid w:val="00AA11EC"/>
    <w:rsid w:val="00AB28F4"/>
    <w:rsid w:val="00AC117E"/>
    <w:rsid w:val="00AD749A"/>
    <w:rsid w:val="00AE203B"/>
    <w:rsid w:val="00AE79E5"/>
    <w:rsid w:val="00AF44A6"/>
    <w:rsid w:val="00AF7CC4"/>
    <w:rsid w:val="00B16B90"/>
    <w:rsid w:val="00B46DAE"/>
    <w:rsid w:val="00B56FDC"/>
    <w:rsid w:val="00BB6B10"/>
    <w:rsid w:val="00BC540D"/>
    <w:rsid w:val="00BF2815"/>
    <w:rsid w:val="00BF401A"/>
    <w:rsid w:val="00C248E3"/>
    <w:rsid w:val="00C2507F"/>
    <w:rsid w:val="00C32182"/>
    <w:rsid w:val="00C720AE"/>
    <w:rsid w:val="00C75BBE"/>
    <w:rsid w:val="00CA0F8D"/>
    <w:rsid w:val="00CC3CE3"/>
    <w:rsid w:val="00D15707"/>
    <w:rsid w:val="00D249DC"/>
    <w:rsid w:val="00D469FF"/>
    <w:rsid w:val="00D82569"/>
    <w:rsid w:val="00D95F4B"/>
    <w:rsid w:val="00DA6A55"/>
    <w:rsid w:val="00DB1539"/>
    <w:rsid w:val="00DE0C42"/>
    <w:rsid w:val="00DE6259"/>
    <w:rsid w:val="00DF184F"/>
    <w:rsid w:val="00E02ABB"/>
    <w:rsid w:val="00E37130"/>
    <w:rsid w:val="00E8533A"/>
    <w:rsid w:val="00E97DEA"/>
    <w:rsid w:val="00EC7EC0"/>
    <w:rsid w:val="00EE339B"/>
    <w:rsid w:val="00F05724"/>
    <w:rsid w:val="00F243D1"/>
    <w:rsid w:val="00F24469"/>
    <w:rsid w:val="00F33EF0"/>
    <w:rsid w:val="00F46404"/>
    <w:rsid w:val="00F503F8"/>
    <w:rsid w:val="00F518AE"/>
    <w:rsid w:val="00F648A4"/>
    <w:rsid w:val="00F949CC"/>
    <w:rsid w:val="00FB07E6"/>
    <w:rsid w:val="00FC53BE"/>
    <w:rsid w:val="00FE11F1"/>
    <w:rsid w:val="00FF3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B1C3A"/>
  <w15:docId w15:val="{E58CAFD9-26E8-4238-87BA-CAFA459CE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宋体" w:eastAsia="宋体" w:hAnsi="宋体" w:cs="宋体"/>
      <w:lang w:val="zh-CN" w:eastAsia="zh-CN" w:bidi="zh-CN"/>
    </w:rPr>
  </w:style>
  <w:style w:type="paragraph" w:styleId="1">
    <w:name w:val="heading 1"/>
    <w:basedOn w:val="a"/>
    <w:uiPriority w:val="1"/>
    <w:qFormat/>
    <w:pPr>
      <w:ind w:left="140"/>
      <w:outlineLvl w:val="0"/>
    </w:pPr>
    <w:rPr>
      <w:rFonts w:ascii="Microsoft JhengHei" w:eastAsia="Microsoft JhengHei" w:hAnsi="Microsoft JhengHei" w:cs="Microsoft JhengHei"/>
      <w:b/>
      <w:bCs/>
      <w:sz w:val="30"/>
      <w:szCs w:val="30"/>
    </w:rPr>
  </w:style>
  <w:style w:type="paragraph" w:styleId="2">
    <w:name w:val="heading 2"/>
    <w:basedOn w:val="a"/>
    <w:link w:val="20"/>
    <w:qFormat/>
    <w:pPr>
      <w:ind w:left="140"/>
      <w:outlineLvl w:val="1"/>
    </w:pPr>
    <w:rPr>
      <w:rFonts w:ascii="Microsoft JhengHei" w:eastAsia="Microsoft JhengHei" w:hAnsi="Microsoft JhengHei" w:cs="Microsoft JhengHei"/>
      <w:b/>
      <w:bCs/>
      <w:sz w:val="28"/>
      <w:szCs w:val="28"/>
    </w:rPr>
  </w:style>
  <w:style w:type="paragraph" w:styleId="3">
    <w:name w:val="heading 3"/>
    <w:basedOn w:val="a"/>
    <w:next w:val="a"/>
    <w:link w:val="30"/>
    <w:unhideWhenUsed/>
    <w:qFormat/>
    <w:rsid w:val="009458DD"/>
    <w:pPr>
      <w:keepNext/>
      <w:keepLines/>
      <w:widowControl/>
      <w:kinsoku w:val="0"/>
      <w:adjustRightInd w:val="0"/>
      <w:snapToGrid w:val="0"/>
      <w:spacing w:before="260" w:after="260" w:line="416" w:lineRule="auto"/>
      <w:textAlignment w:val="baseline"/>
      <w:outlineLvl w:val="2"/>
    </w:pPr>
    <w:rPr>
      <w:rFonts w:ascii="Arial" w:eastAsia="Arial" w:hAnsi="Arial" w:cs="Arial"/>
      <w:b/>
      <w:bCs/>
      <w:snapToGrid w:val="0"/>
      <w:color w:val="000000"/>
      <w:sz w:val="32"/>
      <w:szCs w:val="32"/>
      <w:lang w:val="en-US"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99"/>
    <w:qFormat/>
    <w:pPr>
      <w:ind w:left="140" w:firstLine="559"/>
      <w:jc w:val="both"/>
    </w:pPr>
  </w:style>
  <w:style w:type="paragraph" w:customStyle="1" w:styleId="TableParagraph">
    <w:name w:val="Table Paragraph"/>
    <w:basedOn w:val="a"/>
    <w:uiPriority w:val="1"/>
    <w:qFormat/>
  </w:style>
  <w:style w:type="paragraph" w:styleId="a5">
    <w:name w:val="header"/>
    <w:basedOn w:val="a"/>
    <w:link w:val="a6"/>
    <w:uiPriority w:val="99"/>
    <w:unhideWhenUsed/>
    <w:rsid w:val="00D1570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D15707"/>
    <w:rPr>
      <w:rFonts w:ascii="宋体" w:eastAsia="宋体" w:hAnsi="宋体" w:cs="宋体"/>
      <w:sz w:val="18"/>
      <w:szCs w:val="18"/>
      <w:lang w:val="zh-CN" w:eastAsia="zh-CN" w:bidi="zh-CN"/>
    </w:rPr>
  </w:style>
  <w:style w:type="paragraph" w:styleId="a7">
    <w:name w:val="footer"/>
    <w:basedOn w:val="a"/>
    <w:link w:val="a8"/>
    <w:uiPriority w:val="99"/>
    <w:unhideWhenUsed/>
    <w:rsid w:val="00D15707"/>
    <w:pPr>
      <w:tabs>
        <w:tab w:val="center" w:pos="4153"/>
        <w:tab w:val="right" w:pos="8306"/>
      </w:tabs>
      <w:snapToGrid w:val="0"/>
    </w:pPr>
    <w:rPr>
      <w:sz w:val="18"/>
      <w:szCs w:val="18"/>
    </w:rPr>
  </w:style>
  <w:style w:type="character" w:customStyle="1" w:styleId="a8">
    <w:name w:val="页脚 字符"/>
    <w:basedOn w:val="a0"/>
    <w:link w:val="a7"/>
    <w:uiPriority w:val="99"/>
    <w:rsid w:val="00D15707"/>
    <w:rPr>
      <w:rFonts w:ascii="宋体" w:eastAsia="宋体" w:hAnsi="宋体" w:cs="宋体"/>
      <w:sz w:val="18"/>
      <w:szCs w:val="18"/>
      <w:lang w:val="zh-CN" w:eastAsia="zh-CN" w:bidi="zh-CN"/>
    </w:rPr>
  </w:style>
  <w:style w:type="character" w:customStyle="1" w:styleId="20">
    <w:name w:val="标题 2 字符"/>
    <w:basedOn w:val="a0"/>
    <w:link w:val="2"/>
    <w:rsid w:val="00A14FBA"/>
    <w:rPr>
      <w:rFonts w:ascii="Microsoft JhengHei" w:eastAsia="Microsoft JhengHei" w:hAnsi="Microsoft JhengHei" w:cs="Microsoft JhengHei"/>
      <w:b/>
      <w:bCs/>
      <w:sz w:val="28"/>
      <w:szCs w:val="28"/>
      <w:lang w:val="zh-CN" w:eastAsia="zh-CN" w:bidi="zh-CN"/>
    </w:rPr>
  </w:style>
  <w:style w:type="character" w:customStyle="1" w:styleId="30">
    <w:name w:val="标题 3 字符"/>
    <w:basedOn w:val="a0"/>
    <w:link w:val="3"/>
    <w:rsid w:val="009458DD"/>
    <w:rPr>
      <w:rFonts w:ascii="Arial" w:eastAsia="Arial" w:hAnsi="Arial" w:cs="Arial"/>
      <w:b/>
      <w:bCs/>
      <w:snapToGrid w:val="0"/>
      <w:color w:val="00000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264</TotalTime>
  <Pages>8</Pages>
  <Words>665</Words>
  <Characters>3792</Characters>
  <Application>Microsoft Office Word</Application>
  <DocSecurity>0</DocSecurity>
  <Lines>31</Lines>
  <Paragraphs>8</Paragraphs>
  <ScaleCrop>false</ScaleCrop>
  <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陈必群</dc:creator>
  <cp:lastModifiedBy>义飞 宋</cp:lastModifiedBy>
  <cp:revision>130</cp:revision>
  <dcterms:created xsi:type="dcterms:W3CDTF">2023-07-20T05:06:00Z</dcterms:created>
  <dcterms:modified xsi:type="dcterms:W3CDTF">2024-03-19T06:07:00Z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2023-05-13T00:00:00Z</vt:filetime>
  </property>
  <property fmtid="{D5CDD505-2E9C-101B-9397-08002B2CF9AE}" pid="3" name="Creator">
    <vt:lpwstr>Microsoft® Word 2016</vt:lpwstr>
  </property>
  <property fmtid="{D5CDD505-2E9C-101B-9397-08002B2CF9AE}" pid="4" name="LastSaved">
    <vt:filetime>2023-07-20T00:00:00Z</vt:filetime>
  </property>
</Properties>
</file>