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480" w:lineRule="exact"/>
        <w:jc w:val="center"/>
        <w:rPr>
          <w:rFonts w:asciiTheme="minorEastAsia" w:hAnsiTheme="minorEastAsia" w:eastAsiaTheme="minorEastAsia"/>
          <w:b/>
          <w:bCs/>
          <w:color w:val="auto"/>
          <w:sz w:val="28"/>
          <w:szCs w:val="28"/>
        </w:rPr>
      </w:pPr>
      <w:r>
        <w:rPr>
          <w:rFonts w:asciiTheme="minorEastAsia" w:hAnsiTheme="minorEastAsia" w:eastAsiaTheme="minorEastAsia"/>
          <w:b/>
          <w:bCs/>
          <w:color w:val="auto"/>
          <w:sz w:val="28"/>
          <w:szCs w:val="28"/>
        </w:rPr>
        <w:t>全国职业院校技能大赛</w:t>
      </w:r>
    </w:p>
    <w:p>
      <w:pPr>
        <w:spacing w:before="156" w:beforeLines="50" w:line="480" w:lineRule="exact"/>
        <w:jc w:val="center"/>
        <w:rPr>
          <w:rFonts w:asciiTheme="minorEastAsia" w:hAnsiTheme="minorEastAsia"/>
          <w:sz w:val="30"/>
          <w:szCs w:val="30"/>
        </w:rPr>
      </w:pPr>
      <w:r>
        <w:rPr>
          <w:rFonts w:eastAsia="宋体" w:cs="微软雅黑" w:asciiTheme="minorEastAsia" w:hAnsiTheme="minorEastAsia"/>
          <w:b/>
          <w:bCs/>
          <w:color w:val="auto"/>
          <w:kern w:val="0"/>
          <w:sz w:val="30"/>
          <w:szCs w:val="30"/>
        </w:rPr>
        <w:t>GZ001</w:t>
      </w:r>
      <w:r>
        <w:rPr>
          <w:rFonts w:hint="eastAsia" w:cs="宋体" w:asciiTheme="minorEastAsia" w:hAnsiTheme="minorEastAsia"/>
          <w:b/>
          <w:bCs/>
          <w:color w:val="auto"/>
          <w:kern w:val="0"/>
          <w:sz w:val="30"/>
          <w:szCs w:val="30"/>
        </w:rPr>
        <w:t>动物疫病检疫检验</w:t>
      </w:r>
      <w:r>
        <w:rPr>
          <w:rFonts w:hint="eastAsia" w:eastAsia="宋体" w:cs="宋体" w:asciiTheme="minorEastAsia" w:hAnsiTheme="minorEastAsia"/>
          <w:b/>
          <w:bCs/>
          <w:color w:val="auto"/>
          <w:kern w:val="0"/>
          <w:sz w:val="30"/>
          <w:szCs w:val="30"/>
        </w:rPr>
        <w:t>赛题</w:t>
      </w:r>
      <w:r>
        <w:rPr>
          <w:rFonts w:hint="eastAsia" w:eastAsia="宋体" w:cs="微软雅黑" w:asciiTheme="minorEastAsia" w:hAnsiTheme="minorEastAsia"/>
          <w:b/>
          <w:bCs/>
          <w:color w:val="auto"/>
          <w:kern w:val="0"/>
          <w:sz w:val="30"/>
          <w:szCs w:val="30"/>
        </w:rPr>
        <w:t>（三）</w:t>
      </w:r>
      <w:r>
        <w:rPr>
          <w:rFonts w:asciiTheme="minorEastAsia" w:hAnsiTheme="minorEastAsia"/>
          <w:sz w:val="30"/>
          <w:szCs w:val="30"/>
        </w:rPr>
        <w:t xml:space="preserve"> </w:t>
      </w:r>
    </w:p>
    <w:p>
      <w:pPr>
        <w:spacing w:before="156" w:beforeLines="50" w:line="480" w:lineRule="exact"/>
        <w:jc w:val="center"/>
        <w:rPr>
          <w:rFonts w:asciiTheme="minorEastAsia" w:hAnsiTheme="minorEastAsia"/>
          <w:bCs/>
          <w:sz w:val="24"/>
          <w:szCs w:val="24"/>
          <w:u w:val="single"/>
        </w:rPr>
      </w:pPr>
      <w:r>
        <w:rPr>
          <w:rFonts w:hint="eastAsia" w:asciiTheme="minorEastAsia" w:hAnsiTheme="minorEastAsia"/>
          <w:sz w:val="24"/>
          <w:szCs w:val="24"/>
        </w:rPr>
        <w:t>工位号：</w:t>
      </w:r>
      <w:r>
        <w:rPr>
          <w:rFonts w:asciiTheme="minorEastAsia" w:hAnsiTheme="minorEastAsia"/>
          <w:sz w:val="24"/>
          <w:szCs w:val="24"/>
          <w:u w:val="single"/>
        </w:rPr>
        <w:t xml:space="preserve">        </w:t>
      </w:r>
      <w:r>
        <w:rPr>
          <w:rFonts w:asciiTheme="minorEastAsia" w:hAnsiTheme="minorEastAsia"/>
          <w:sz w:val="24"/>
          <w:szCs w:val="24"/>
        </w:rPr>
        <w:t xml:space="preserve">   </w:t>
      </w:r>
      <w:r>
        <w:rPr>
          <w:rFonts w:hint="eastAsia" w:asciiTheme="minorEastAsia" w:hAnsiTheme="minorEastAsia"/>
          <w:sz w:val="24"/>
          <w:szCs w:val="24"/>
        </w:rPr>
        <w:t>考试时长：</w:t>
      </w:r>
      <w:r>
        <w:rPr>
          <w:rFonts w:asciiTheme="minorEastAsia" w:hAnsiTheme="minorEastAsia"/>
          <w:sz w:val="24"/>
          <w:szCs w:val="24"/>
          <w:u w:val="single"/>
        </w:rPr>
        <w:t xml:space="preserve">   1</w:t>
      </w:r>
      <w:r>
        <w:rPr>
          <w:rFonts w:hint="eastAsia" w:asciiTheme="minorEastAsia" w:hAnsiTheme="minorEastAsia"/>
          <w:sz w:val="24"/>
          <w:szCs w:val="24"/>
          <w:u w:val="single"/>
        </w:rPr>
        <w:t xml:space="preserve">20分钟 </w:t>
      </w:r>
      <w:r>
        <w:rPr>
          <w:rFonts w:asciiTheme="minorEastAsia" w:hAnsiTheme="minorEastAsia"/>
          <w:sz w:val="24"/>
          <w:szCs w:val="24"/>
          <w:u w:val="single"/>
        </w:rPr>
        <w:t xml:space="preserve"> </w:t>
      </w:r>
    </w:p>
    <w:p>
      <w:pPr>
        <w:autoSpaceDE w:val="0"/>
        <w:autoSpaceDN w:val="0"/>
        <w:adjustRightInd w:val="0"/>
        <w:spacing w:line="500" w:lineRule="exact"/>
        <w:rPr>
          <w:rFonts w:cs="Times New Roman" w:asciiTheme="minorEastAsia" w:hAnsiTheme="minorEastAsia"/>
          <w:b/>
          <w:bCs/>
          <w:sz w:val="24"/>
          <w:szCs w:val="24"/>
        </w:rPr>
      </w:pPr>
      <w:r>
        <w:rPr>
          <w:rFonts w:hint="eastAsia" w:cs="Times New Roman" w:asciiTheme="minorEastAsia" w:hAnsiTheme="minorEastAsia"/>
          <w:b/>
          <w:bCs/>
          <w:sz w:val="24"/>
          <w:szCs w:val="24"/>
        </w:rPr>
        <w:t>一、填空题（每空0</w:t>
      </w:r>
      <w:r>
        <w:rPr>
          <w:rFonts w:cs="Times New Roman" w:asciiTheme="minorEastAsia" w:hAnsiTheme="minorEastAsia"/>
          <w:b/>
          <w:bCs/>
          <w:sz w:val="24"/>
          <w:szCs w:val="24"/>
        </w:rPr>
        <w:t>.5</w:t>
      </w:r>
      <w:r>
        <w:rPr>
          <w:rFonts w:hint="eastAsia" w:cs="Times New Roman" w:asciiTheme="minorEastAsia" w:hAnsiTheme="minorEastAsia"/>
          <w:b/>
          <w:bCs/>
          <w:sz w:val="24"/>
          <w:szCs w:val="24"/>
        </w:rPr>
        <w:t>分，共1</w:t>
      </w:r>
      <w:r>
        <w:rPr>
          <w:rFonts w:cs="Times New Roman" w:asciiTheme="minorEastAsia" w:hAnsiTheme="minorEastAsia"/>
          <w:b/>
          <w:bCs/>
          <w:sz w:val="24"/>
          <w:szCs w:val="24"/>
        </w:rPr>
        <w:t>0</w:t>
      </w:r>
      <w:r>
        <w:rPr>
          <w:rFonts w:hint="eastAsia" w:cs="Times New Roman" w:asciiTheme="minorEastAsia" w:hAnsiTheme="minorEastAsia"/>
          <w:b/>
          <w:bCs/>
          <w:sz w:val="24"/>
          <w:szCs w:val="24"/>
        </w:rPr>
        <w:t>分）</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1.在新城疫抗体的检测中，常用的红细胞浓度为</w:t>
      </w:r>
      <w:r>
        <w:rPr>
          <w:rFonts w:asciiTheme="minorEastAsia" w:hAnsiTheme="minorEastAsia"/>
          <w:sz w:val="24"/>
          <w:szCs w:val="24"/>
          <w:u w:val="single"/>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2.</w:t>
      </w:r>
      <w:r>
        <w:rPr>
          <w:rFonts w:hint="eastAsia" w:cs="Times New Roman" w:asciiTheme="minorEastAsia" w:hAnsiTheme="minorEastAsia"/>
          <w:sz w:val="24"/>
          <w:szCs w:val="24"/>
        </w:rPr>
        <w:t>药物作用包括</w:t>
      </w:r>
      <w:r>
        <w:rPr>
          <w:rFonts w:asciiTheme="minorEastAsia" w:hAnsiTheme="minorEastAsia"/>
          <w:sz w:val="24"/>
          <w:szCs w:val="24"/>
          <w:u w:val="single"/>
        </w:rPr>
        <w:t xml:space="preserve">       </w:t>
      </w:r>
      <w:r>
        <w:rPr>
          <w:rFonts w:hint="eastAsia" w:cs="Times New Roman" w:asciiTheme="minorEastAsia" w:hAnsiTheme="minorEastAsia"/>
          <w:sz w:val="24"/>
          <w:szCs w:val="24"/>
        </w:rPr>
        <w:t>作用和</w:t>
      </w:r>
      <w:r>
        <w:rPr>
          <w:rFonts w:hint="eastAsia" w:cs="Times New Roman" w:asciiTheme="minorEastAsia" w:hAnsiTheme="minorEastAsia"/>
          <w:sz w:val="24"/>
          <w:szCs w:val="24"/>
          <w:u w:val="single"/>
        </w:rPr>
        <w:t xml:space="preserve">    </w:t>
      </w:r>
      <w:r>
        <w:rPr>
          <w:rFonts w:cs="Times New Roman" w:asciiTheme="minorEastAsia" w:hAnsiTheme="minorEastAsia"/>
          <w:sz w:val="24"/>
          <w:szCs w:val="24"/>
          <w:u w:val="single"/>
        </w:rPr>
        <w:t xml:space="preserve">  </w:t>
      </w:r>
      <w:r>
        <w:rPr>
          <w:rFonts w:hint="eastAsia" w:cs="Times New Roman" w:asciiTheme="minorEastAsia" w:hAnsiTheme="minorEastAsia"/>
          <w:sz w:val="24"/>
          <w:szCs w:val="24"/>
        </w:rPr>
        <w:t>作用。</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3.</w:t>
      </w:r>
      <w:r>
        <w:rPr>
          <w:rFonts w:hint="eastAsia" w:cs="Times New Roman" w:asciiTheme="minorEastAsia" w:hAnsiTheme="minorEastAsia"/>
          <w:sz w:val="24"/>
          <w:szCs w:val="24"/>
        </w:rPr>
        <w:t>病原携带者一般分为</w:t>
      </w:r>
      <w:r>
        <w:rPr>
          <w:rFonts w:asciiTheme="minorEastAsia" w:hAnsiTheme="minorEastAsia"/>
          <w:sz w:val="24"/>
          <w:szCs w:val="24"/>
          <w:u w:val="single"/>
        </w:rPr>
        <w:t xml:space="preserve">     </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asciiTheme="minorEastAsia" w:hAnsiTheme="minorEastAsia"/>
          <w:sz w:val="24"/>
          <w:szCs w:val="24"/>
          <w:u w:val="single"/>
        </w:rPr>
        <w:t xml:space="preserve">     </w:t>
      </w:r>
      <w:r>
        <w:rPr>
          <w:rFonts w:hint="eastAsia" w:cs="Times New Roman" w:asciiTheme="minorEastAsia" w:hAnsiTheme="minorEastAsia"/>
          <w:sz w:val="24"/>
          <w:szCs w:val="24"/>
        </w:rPr>
        <w:t>、</w:t>
      </w:r>
      <w:r>
        <w:rPr>
          <w:rFonts w:asciiTheme="minorEastAsia" w:hAnsiTheme="minorEastAsia"/>
          <w:sz w:val="24"/>
          <w:szCs w:val="24"/>
          <w:u w:val="single"/>
        </w:rPr>
        <w:t xml:space="preserve">     </w:t>
      </w:r>
      <w:r>
        <w:rPr>
          <w:rFonts w:hint="eastAsia" w:cs="Times New Roman" w:asciiTheme="minorEastAsia" w:hAnsiTheme="minorEastAsia"/>
          <w:sz w:val="24"/>
          <w:szCs w:val="24"/>
        </w:rPr>
        <w:t>三类。</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4.</w:t>
      </w:r>
      <w:r>
        <w:rPr>
          <w:rFonts w:hint="eastAsia" w:cs="Times New Roman" w:asciiTheme="minorEastAsia" w:hAnsiTheme="minorEastAsia"/>
          <w:sz w:val="24"/>
          <w:szCs w:val="24"/>
        </w:rPr>
        <w:t>根据感染后是否出现临床症状，可将感染分</w:t>
      </w:r>
      <w:r>
        <w:rPr>
          <w:rFonts w:asciiTheme="minorEastAsia" w:hAnsiTheme="minorEastAsia"/>
          <w:sz w:val="24"/>
          <w:szCs w:val="24"/>
          <w:u w:val="single"/>
        </w:rPr>
        <w:t xml:space="preserve">     </w:t>
      </w:r>
      <w:r>
        <w:rPr>
          <w:rFonts w:hint="eastAsia" w:cs="Times New Roman" w:asciiTheme="minorEastAsia" w:hAnsiTheme="minorEastAsia"/>
          <w:sz w:val="24"/>
          <w:szCs w:val="24"/>
        </w:rPr>
        <w:t>和</w:t>
      </w:r>
      <w:r>
        <w:rPr>
          <w:rFonts w:asciiTheme="minorEastAsia" w:hAnsiTheme="minorEastAsia"/>
          <w:sz w:val="24"/>
          <w:szCs w:val="24"/>
          <w:u w:val="single"/>
        </w:rPr>
        <w:t xml:space="preserve">     </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5.</w:t>
      </w:r>
      <w:r>
        <w:rPr>
          <w:rFonts w:hint="eastAsia" w:cs="Times New Roman" w:asciiTheme="minorEastAsia" w:hAnsiTheme="minorEastAsia"/>
          <w:sz w:val="24"/>
          <w:szCs w:val="24"/>
        </w:rPr>
        <w:t>采集血清测抗体，最好采发病</w:t>
      </w:r>
      <w:r>
        <w:rPr>
          <w:rFonts w:asciiTheme="minorEastAsia" w:hAnsiTheme="minorEastAsia"/>
          <w:sz w:val="24"/>
          <w:szCs w:val="24"/>
          <w:u w:val="single"/>
        </w:rPr>
        <w:t xml:space="preserve">       </w:t>
      </w:r>
      <w:r>
        <w:rPr>
          <w:rFonts w:hint="eastAsia" w:cs="Times New Roman" w:asciiTheme="minorEastAsia" w:hAnsiTheme="minorEastAsia"/>
          <w:sz w:val="24"/>
          <w:szCs w:val="24"/>
        </w:rPr>
        <w:t>和</w:t>
      </w:r>
      <w:r>
        <w:rPr>
          <w:rFonts w:asciiTheme="minorEastAsia" w:hAnsiTheme="minorEastAsia"/>
          <w:sz w:val="24"/>
          <w:szCs w:val="24"/>
          <w:u w:val="single"/>
        </w:rPr>
        <w:t xml:space="preserve">      </w:t>
      </w:r>
      <w:r>
        <w:rPr>
          <w:rFonts w:hint="eastAsia" w:cs="Times New Roman" w:asciiTheme="minorEastAsia" w:hAnsiTheme="minorEastAsia"/>
          <w:sz w:val="24"/>
          <w:szCs w:val="24"/>
        </w:rPr>
        <w:t>两个时期的血清。</w:t>
      </w:r>
    </w:p>
    <w:p>
      <w:pPr>
        <w:autoSpaceDE w:val="0"/>
        <w:autoSpaceDN w:val="0"/>
        <w:adjustRightInd w:val="0"/>
        <w:spacing w:line="500" w:lineRule="exact"/>
        <w:ind w:firstLine="480" w:firstLineChars="200"/>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hAnsi="Times New Roman" w:cs="Times New Roman"/>
          <w:sz w:val="24"/>
          <w:szCs w:val="24"/>
        </w:rPr>
        <w:t>目前诊断结核病最有现实意义的方法，也是</w:t>
      </w:r>
      <w:r>
        <w:rPr>
          <w:rFonts w:ascii="Times New Roman" w:hAnsi="Times New Roman" w:cs="Times New Roman"/>
          <w:sz w:val="24"/>
          <w:szCs w:val="24"/>
        </w:rPr>
        <w:t>OIE</w:t>
      </w:r>
      <w:r>
        <w:rPr>
          <w:rFonts w:hint="eastAsia" w:ascii="Times New Roman" w:hAnsi="Times New Roman" w:cs="Times New Roman"/>
          <w:sz w:val="24"/>
          <w:szCs w:val="24"/>
        </w:rPr>
        <w:t>推荐的检测方法是</w:t>
      </w:r>
      <w:r>
        <w:rPr>
          <w:rFonts w:ascii="Times New Roman" w:hAnsi="Times New Roman" w:cs="Times New Roman"/>
          <w:sz w:val="24"/>
          <w:szCs w:val="24"/>
          <w:u w:val="single"/>
        </w:rPr>
        <w:t xml:space="preserve">     </w:t>
      </w:r>
      <w:r>
        <w:rPr>
          <w:rFonts w:ascii="Times New Roman" w:hAnsi="Times New Roman" w:cs="Times New Roman"/>
          <w:sz w:val="24"/>
          <w:szCs w:val="24"/>
        </w:rPr>
        <w:t>试验</w:t>
      </w:r>
      <w:r>
        <w:rPr>
          <w:rFonts w:hint="eastAsia" w:ascii="Times New Roman" w:hAnsi="Times New Roman" w:cs="Times New Roman"/>
          <w:sz w:val="24"/>
          <w:szCs w:val="24"/>
        </w:rPr>
        <w:t>。</w:t>
      </w:r>
    </w:p>
    <w:p>
      <w:pPr>
        <w:autoSpaceDE w:val="0"/>
        <w:autoSpaceDN w:val="0"/>
        <w:adjustRightInd w:val="0"/>
        <w:spacing w:line="520" w:lineRule="exact"/>
        <w:ind w:firstLine="480" w:firstLineChars="200"/>
        <w:rPr>
          <w:rFonts w:cs="仿宋" w:asciiTheme="minorEastAsia" w:hAnsiTheme="minorEastAsia"/>
          <w:color w:val="auto"/>
          <w:sz w:val="24"/>
          <w:szCs w:val="24"/>
          <w:lang w:bidi="zh-CN"/>
        </w:rPr>
      </w:pPr>
      <w:r>
        <w:rPr>
          <w:rFonts w:cs="Times New Roman" w:asciiTheme="minorEastAsia" w:hAnsiTheme="minorEastAsia"/>
          <w:sz w:val="24"/>
          <w:szCs w:val="24"/>
        </w:rPr>
        <w:t>7.</w:t>
      </w:r>
      <w:r>
        <w:rPr>
          <w:rFonts w:hint="eastAsia" w:cs="Times New Roman" w:asciiTheme="minorEastAsia" w:hAnsiTheme="minorEastAsia"/>
          <w:color w:val="auto"/>
          <w:kern w:val="0"/>
          <w:sz w:val="24"/>
          <w:szCs w:val="24"/>
        </w:rPr>
        <w:t>动物机体的特异性免疫应答的基本过程包括</w:t>
      </w:r>
      <w:r>
        <w:rPr>
          <w:rFonts w:asciiTheme="minorEastAsia" w:hAnsiTheme="minorEastAsia"/>
          <w:sz w:val="24"/>
          <w:szCs w:val="24"/>
          <w:u w:val="single"/>
        </w:rPr>
        <w:t xml:space="preserve">    </w:t>
      </w:r>
      <w:r>
        <w:rPr>
          <w:rFonts w:cs="Times New Roman" w:asciiTheme="minorEastAsia" w:hAnsiTheme="minorEastAsia"/>
          <w:color w:val="auto"/>
          <w:kern w:val="0"/>
          <w:sz w:val="24"/>
          <w:szCs w:val="24"/>
        </w:rPr>
        <w:t xml:space="preserve"> </w:t>
      </w:r>
      <w:r>
        <w:rPr>
          <w:rFonts w:hint="eastAsia" w:cs="Times New Roman" w:asciiTheme="minorEastAsia" w:hAnsiTheme="minorEastAsia"/>
          <w:color w:val="auto"/>
          <w:kern w:val="0"/>
          <w:sz w:val="24"/>
          <w:szCs w:val="24"/>
        </w:rPr>
        <w:t>、</w:t>
      </w:r>
      <w:r>
        <w:rPr>
          <w:rFonts w:asciiTheme="minorEastAsia" w:hAnsiTheme="minorEastAsia"/>
          <w:sz w:val="24"/>
          <w:szCs w:val="24"/>
          <w:u w:val="single"/>
        </w:rPr>
        <w:t xml:space="preserve">    </w:t>
      </w:r>
      <w:r>
        <w:rPr>
          <w:rFonts w:hint="eastAsia" w:cs="Times New Roman" w:asciiTheme="minorEastAsia" w:hAnsiTheme="minorEastAsia"/>
          <w:color w:val="auto"/>
          <w:kern w:val="0"/>
          <w:sz w:val="24"/>
          <w:szCs w:val="24"/>
        </w:rPr>
        <w:t>和</w:t>
      </w:r>
      <w:r>
        <w:rPr>
          <w:rFonts w:asciiTheme="minorEastAsia" w:hAnsiTheme="minorEastAsia"/>
          <w:sz w:val="24"/>
          <w:szCs w:val="24"/>
          <w:u w:val="single"/>
        </w:rPr>
        <w:t xml:space="preserve">    </w:t>
      </w:r>
      <w:r>
        <w:rPr>
          <w:rFonts w:hint="eastAsia" w:cs="仿宋" w:asciiTheme="minorEastAsia" w:hAnsiTheme="minorEastAsia"/>
          <w:color w:val="auto"/>
          <w:sz w:val="24"/>
          <w:szCs w:val="24"/>
          <w:lang w:bidi="zh-CN"/>
        </w:rPr>
        <w:t>。</w:t>
      </w:r>
    </w:p>
    <w:p>
      <w:pPr>
        <w:autoSpaceDE w:val="0"/>
        <w:autoSpaceDN w:val="0"/>
        <w:adjustRightInd w:val="0"/>
        <w:spacing w:line="520" w:lineRule="exact"/>
        <w:ind w:firstLine="480" w:firstLineChars="200"/>
        <w:rPr>
          <w:rFonts w:cs="仿宋" w:asciiTheme="minorEastAsia" w:hAnsiTheme="minorEastAsia"/>
          <w:color w:val="auto"/>
          <w:sz w:val="24"/>
          <w:szCs w:val="24"/>
          <w:lang w:bidi="zh-CN"/>
        </w:rPr>
      </w:pPr>
      <w:r>
        <w:rPr>
          <w:rFonts w:cs="仿宋" w:asciiTheme="minorEastAsia" w:hAnsiTheme="minorEastAsia"/>
          <w:color w:val="auto"/>
          <w:sz w:val="24"/>
          <w:szCs w:val="24"/>
          <w:lang w:bidi="zh-CN"/>
        </w:rPr>
        <w:t>8.</w:t>
      </w:r>
      <w:r>
        <w:rPr>
          <w:rFonts w:hint="eastAsia" w:cs="仿宋" w:asciiTheme="minorEastAsia" w:hAnsiTheme="minorEastAsia"/>
          <w:color w:val="auto"/>
          <w:sz w:val="24"/>
          <w:szCs w:val="24"/>
          <w:lang w:bidi="zh-CN"/>
        </w:rPr>
        <w:t>沙门氏菌感染禽类导致的疾病为</w:t>
      </w:r>
      <w:r>
        <w:rPr>
          <w:rFonts w:asciiTheme="minorEastAsia" w:hAnsiTheme="minorEastAsia"/>
          <w:sz w:val="24"/>
          <w:szCs w:val="24"/>
          <w:u w:val="single"/>
        </w:rPr>
        <w:t xml:space="preserve">    </w:t>
      </w:r>
      <w:r>
        <w:rPr>
          <w:rFonts w:hint="eastAsia" w:cs="仿宋" w:asciiTheme="minorEastAsia" w:hAnsiTheme="minorEastAsia"/>
          <w:color w:val="auto"/>
          <w:sz w:val="24"/>
          <w:szCs w:val="24"/>
          <w:lang w:bidi="zh-CN"/>
        </w:rPr>
        <w:t>、</w:t>
      </w:r>
      <w:r>
        <w:rPr>
          <w:rFonts w:asciiTheme="minorEastAsia" w:hAnsiTheme="minorEastAsia"/>
          <w:sz w:val="24"/>
          <w:szCs w:val="24"/>
          <w:u w:val="single"/>
        </w:rPr>
        <w:t xml:space="preserve">    </w:t>
      </w:r>
      <w:r>
        <w:rPr>
          <w:rFonts w:hint="eastAsia" w:cs="仿宋" w:asciiTheme="minorEastAsia" w:hAnsiTheme="minorEastAsia"/>
          <w:color w:val="auto"/>
          <w:sz w:val="24"/>
          <w:szCs w:val="24"/>
          <w:lang w:bidi="zh-CN"/>
        </w:rPr>
        <w:t>和</w:t>
      </w:r>
      <w:r>
        <w:rPr>
          <w:rFonts w:asciiTheme="minorEastAsia" w:hAnsiTheme="minorEastAsia"/>
          <w:sz w:val="24"/>
          <w:szCs w:val="24"/>
          <w:u w:val="single"/>
        </w:rPr>
        <w:t xml:space="preserve">    </w:t>
      </w:r>
      <w:r>
        <w:rPr>
          <w:rFonts w:hint="eastAsia" w:cs="仿宋" w:asciiTheme="minorEastAsia" w:hAnsiTheme="minorEastAsia"/>
          <w:color w:val="auto"/>
          <w:sz w:val="24"/>
          <w:szCs w:val="24"/>
          <w:lang w:bidi="zh-CN"/>
        </w:rPr>
        <w:t>。</w:t>
      </w:r>
    </w:p>
    <w:p>
      <w:pPr>
        <w:autoSpaceDE w:val="0"/>
        <w:autoSpaceDN w:val="0"/>
        <w:adjustRightInd w:val="0"/>
        <w:spacing w:line="520" w:lineRule="exact"/>
        <w:ind w:firstLine="480" w:firstLineChars="200"/>
        <w:rPr>
          <w:rFonts w:cs="Times New Roman" w:asciiTheme="minorEastAsia" w:hAnsiTheme="minorEastAsia"/>
          <w:color w:val="auto"/>
          <w:kern w:val="0"/>
          <w:sz w:val="24"/>
          <w:szCs w:val="24"/>
        </w:rPr>
      </w:pPr>
      <w:r>
        <w:rPr>
          <w:rFonts w:cs="仿宋" w:asciiTheme="minorEastAsia" w:hAnsiTheme="minorEastAsia"/>
          <w:color w:val="auto"/>
          <w:sz w:val="24"/>
          <w:szCs w:val="24"/>
          <w:lang w:bidi="zh-CN"/>
        </w:rPr>
        <w:t>9.</w:t>
      </w:r>
      <w:r>
        <w:rPr>
          <w:rFonts w:hint="eastAsia" w:cs="Times New Roman" w:asciiTheme="minorEastAsia" w:hAnsiTheme="minorEastAsia"/>
          <w:color w:val="auto"/>
          <w:kern w:val="0"/>
          <w:sz w:val="24"/>
          <w:szCs w:val="24"/>
        </w:rPr>
        <w:t>新生幼畜溶血症属于</w:t>
      </w:r>
      <w:r>
        <w:rPr>
          <w:rFonts w:asciiTheme="minorEastAsia" w:hAnsiTheme="minorEastAsia"/>
          <w:sz w:val="24"/>
          <w:szCs w:val="24"/>
          <w:u w:val="single"/>
        </w:rPr>
        <w:t xml:space="preserve">    </w:t>
      </w:r>
      <w:r>
        <w:rPr>
          <w:rFonts w:hint="eastAsia" w:cs="Times New Roman" w:asciiTheme="minorEastAsia" w:hAnsiTheme="minorEastAsia"/>
          <w:color w:val="auto"/>
          <w:kern w:val="0"/>
          <w:sz w:val="24"/>
          <w:szCs w:val="24"/>
        </w:rPr>
        <w:t>反应。</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color w:val="auto"/>
          <w:kern w:val="0"/>
          <w:sz w:val="24"/>
          <w:szCs w:val="24"/>
        </w:rPr>
        <w:t>10.</w:t>
      </w:r>
      <w:r>
        <w:rPr>
          <w:rFonts w:hint="eastAsia" w:asciiTheme="minorEastAsia" w:hAnsiTheme="minorEastAsia"/>
          <w:sz w:val="24"/>
          <w:szCs w:val="24"/>
        </w:rPr>
        <w:t>家畜呼吸困难分为</w:t>
      </w:r>
      <w:r>
        <w:rPr>
          <w:rFonts w:asciiTheme="minorEastAsia" w:hAnsiTheme="minorEastAsia"/>
          <w:sz w:val="24"/>
          <w:szCs w:val="24"/>
          <w:u w:val="single"/>
        </w:rPr>
        <w:t xml:space="preserve">    </w:t>
      </w:r>
      <w:r>
        <w:rPr>
          <w:rFonts w:hint="eastAsia" w:asciiTheme="minorEastAsia" w:hAnsiTheme="minorEastAsia"/>
          <w:sz w:val="24"/>
          <w:szCs w:val="24"/>
        </w:rPr>
        <w:t>呼吸困难、</w:t>
      </w:r>
      <w:r>
        <w:rPr>
          <w:rFonts w:asciiTheme="minorEastAsia" w:hAnsiTheme="minorEastAsia"/>
          <w:sz w:val="24"/>
          <w:szCs w:val="24"/>
          <w:u w:val="single"/>
        </w:rPr>
        <w:t xml:space="preserve">     </w:t>
      </w:r>
      <w:r>
        <w:rPr>
          <w:rFonts w:hint="eastAsia" w:asciiTheme="minorEastAsia" w:hAnsiTheme="minorEastAsia"/>
          <w:sz w:val="24"/>
          <w:szCs w:val="24"/>
        </w:rPr>
        <w:t>呼吸困难及混合性呼吸困难。</w:t>
      </w:r>
      <w:r>
        <w:rPr>
          <w:rFonts w:hint="eastAsia" w:cs="Times New Roman" w:asciiTheme="minorEastAsia" w:hAnsiTheme="minorEastAsia"/>
          <w:color w:val="auto"/>
          <w:kern w:val="0"/>
          <w:sz w:val="24"/>
          <w:szCs w:val="24"/>
        </w:rPr>
        <w:t>。</w:t>
      </w:r>
    </w:p>
    <w:p>
      <w:pPr>
        <w:autoSpaceDE w:val="0"/>
        <w:autoSpaceDN w:val="0"/>
        <w:adjustRightInd w:val="0"/>
        <w:spacing w:line="500" w:lineRule="exact"/>
        <w:rPr>
          <w:rFonts w:cs="Times New Roman" w:asciiTheme="minorEastAsia" w:hAnsiTheme="minorEastAsia"/>
          <w:b/>
          <w:bCs/>
          <w:sz w:val="24"/>
          <w:szCs w:val="24"/>
        </w:rPr>
      </w:pPr>
      <w:r>
        <w:rPr>
          <w:rFonts w:hint="eastAsia" w:cs="Times New Roman" w:asciiTheme="minorEastAsia" w:hAnsiTheme="minorEastAsia"/>
          <w:b/>
          <w:bCs/>
          <w:sz w:val="24"/>
          <w:szCs w:val="24"/>
        </w:rPr>
        <w:t>二、单项选择题（每小题1分，共10分）</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1.传染病流行过程的基本环节有（ ）。</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hint="eastAsia" w:cs="Times New Roman" w:asciiTheme="minorEastAsia" w:hAnsiTheme="minorEastAsia"/>
          <w:sz w:val="24"/>
          <w:szCs w:val="24"/>
        </w:rPr>
        <w:t>A.5个</w:t>
      </w:r>
      <w:r>
        <w:rPr>
          <w:rFonts w:cs="Times New Roman" w:asciiTheme="minorEastAsia" w:hAnsiTheme="minorEastAsia"/>
          <w:sz w:val="24"/>
          <w:szCs w:val="24"/>
        </w:rPr>
        <w:t xml:space="preserve">  B.</w:t>
      </w:r>
      <w:r>
        <w:rPr>
          <w:rFonts w:hint="eastAsia" w:cs="Times New Roman" w:asciiTheme="minorEastAsia" w:hAnsiTheme="minorEastAsia"/>
          <w:sz w:val="24"/>
          <w:szCs w:val="24"/>
        </w:rPr>
        <w:t xml:space="preserve"> 4个</w:t>
      </w:r>
      <w:r>
        <w:rPr>
          <w:rFonts w:cs="Times New Roman" w:asciiTheme="minorEastAsia" w:hAnsiTheme="minorEastAsia"/>
          <w:sz w:val="24"/>
          <w:szCs w:val="24"/>
        </w:rPr>
        <w:t xml:space="preserve">   </w:t>
      </w:r>
      <w:r>
        <w:rPr>
          <w:rFonts w:hint="eastAsia" w:cs="Times New Roman" w:asciiTheme="minorEastAsia" w:hAnsiTheme="minorEastAsia"/>
          <w:color w:val="auto"/>
          <w:sz w:val="24"/>
          <w:szCs w:val="24"/>
        </w:rPr>
        <w:t>C.3个</w:t>
      </w:r>
      <w:r>
        <w:rPr>
          <w:rFonts w:cs="Times New Roman" w:asciiTheme="minorEastAsia" w:hAnsiTheme="minorEastAsia"/>
          <w:sz w:val="24"/>
          <w:szCs w:val="24"/>
        </w:rPr>
        <w:t xml:space="preserve">   </w:t>
      </w:r>
      <w:r>
        <w:rPr>
          <w:rFonts w:hint="eastAsia" w:cs="Times New Roman" w:asciiTheme="minorEastAsia" w:hAnsiTheme="minorEastAsia"/>
          <w:sz w:val="24"/>
          <w:szCs w:val="24"/>
        </w:rPr>
        <w:t>D.2个</w:t>
      </w:r>
    </w:p>
    <w:p>
      <w:pPr>
        <w:autoSpaceDE w:val="0"/>
        <w:autoSpaceDN w:val="0"/>
        <w:adjustRightInd w:val="0"/>
        <w:spacing w:line="520" w:lineRule="exact"/>
        <w:ind w:firstLine="480" w:firstLineChars="200"/>
        <w:rPr>
          <w:rFonts w:cs="Times New Roman" w:asciiTheme="minorEastAsia" w:hAnsiTheme="minorEastAsia"/>
          <w:color w:val="auto"/>
          <w:kern w:val="0"/>
          <w:sz w:val="24"/>
          <w:szCs w:val="24"/>
        </w:rPr>
      </w:pPr>
      <w:r>
        <w:rPr>
          <w:rFonts w:cs="Times New Roman" w:asciiTheme="minorEastAsia" w:hAnsiTheme="minorEastAsia"/>
          <w:color w:val="auto"/>
          <w:sz w:val="24"/>
          <w:szCs w:val="24"/>
        </w:rPr>
        <w:t xml:space="preserve">2. </w:t>
      </w:r>
      <w:r>
        <w:rPr>
          <w:rFonts w:hint="eastAsia" w:cs="Times New Roman" w:asciiTheme="minorEastAsia" w:hAnsiTheme="minorEastAsia"/>
          <w:color w:val="auto"/>
          <w:kern w:val="0"/>
          <w:sz w:val="24"/>
          <w:szCs w:val="24"/>
        </w:rPr>
        <w:t>畜禽舍熏蒸消毒常选用的消毒剂为</w:t>
      </w:r>
      <w:r>
        <w:rPr>
          <w:rFonts w:cs="Times New Roman" w:asciiTheme="minorEastAsia" w:hAnsiTheme="minorEastAsia"/>
          <w:color w:val="auto"/>
          <w:kern w:val="0"/>
          <w:sz w:val="24"/>
          <w:szCs w:val="24"/>
        </w:rPr>
        <w:t xml:space="preserve"> </w:t>
      </w:r>
      <w:r>
        <w:rPr>
          <w:rFonts w:hint="eastAsia" w:cs="Times New Roman" w:asciiTheme="minorEastAsia" w:hAnsiTheme="minorEastAsia"/>
          <w:color w:val="auto"/>
          <w:kern w:val="0"/>
          <w:sz w:val="24"/>
          <w:szCs w:val="24"/>
        </w:rPr>
        <w:t>(　　)。</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cs="Times New Roman" w:asciiTheme="minorEastAsia" w:hAnsiTheme="minorEastAsia"/>
          <w:color w:val="auto"/>
          <w:kern w:val="0"/>
          <w:sz w:val="24"/>
          <w:szCs w:val="24"/>
        </w:rPr>
        <w:t xml:space="preserve">A. </w:t>
      </w:r>
      <w:r>
        <w:rPr>
          <w:rFonts w:hint="eastAsia" w:cs="Times New Roman" w:asciiTheme="minorEastAsia" w:hAnsiTheme="minorEastAsia"/>
          <w:color w:val="auto"/>
          <w:kern w:val="0"/>
          <w:sz w:val="24"/>
          <w:szCs w:val="24"/>
        </w:rPr>
        <w:t xml:space="preserve">甲醛 </w:t>
      </w:r>
      <w:r>
        <w:rPr>
          <w:rFonts w:cs="Times New Roman" w:asciiTheme="minorEastAsia" w:hAnsiTheme="minorEastAsia"/>
          <w:color w:val="auto"/>
          <w:kern w:val="0"/>
          <w:sz w:val="24"/>
          <w:szCs w:val="24"/>
        </w:rPr>
        <w:t xml:space="preserve">   B. </w:t>
      </w:r>
      <w:r>
        <w:rPr>
          <w:rFonts w:hint="eastAsia" w:cs="Times New Roman" w:asciiTheme="minorEastAsia" w:hAnsiTheme="minorEastAsia"/>
          <w:color w:val="auto"/>
          <w:kern w:val="0"/>
          <w:sz w:val="24"/>
          <w:szCs w:val="24"/>
        </w:rPr>
        <w:t xml:space="preserve">甲醇  </w:t>
      </w:r>
      <w:r>
        <w:rPr>
          <w:rFonts w:cs="Times New Roman" w:asciiTheme="minorEastAsia" w:hAnsiTheme="minorEastAsia"/>
          <w:color w:val="auto"/>
          <w:kern w:val="0"/>
          <w:sz w:val="24"/>
          <w:szCs w:val="24"/>
        </w:rPr>
        <w:t xml:space="preserve">    C.</w:t>
      </w:r>
      <w:r>
        <w:rPr>
          <w:rFonts w:hint="eastAsia" w:cs="Times New Roman" w:asciiTheme="minorEastAsia" w:hAnsiTheme="minorEastAsia"/>
          <w:color w:val="auto"/>
          <w:kern w:val="0"/>
          <w:sz w:val="24"/>
          <w:szCs w:val="24"/>
        </w:rPr>
        <w:t>乙醛</w:t>
      </w:r>
      <w:r>
        <w:rPr>
          <w:rFonts w:cs="Times New Roman" w:asciiTheme="minorEastAsia" w:hAnsiTheme="minorEastAsia"/>
          <w:color w:val="auto"/>
          <w:kern w:val="0"/>
          <w:sz w:val="24"/>
          <w:szCs w:val="24"/>
        </w:rPr>
        <w:t xml:space="preserve">   D.</w:t>
      </w:r>
      <w:r>
        <w:rPr>
          <w:rFonts w:hint="eastAsia" w:cs="Times New Roman" w:asciiTheme="minorEastAsia" w:hAnsiTheme="minorEastAsia"/>
          <w:color w:val="auto"/>
          <w:kern w:val="0"/>
          <w:sz w:val="24"/>
          <w:szCs w:val="24"/>
        </w:rPr>
        <w:t xml:space="preserve"> 乙醇</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3. </w:t>
      </w:r>
      <w:r>
        <w:rPr>
          <w:rFonts w:hint="eastAsia" w:cs="Times New Roman" w:asciiTheme="minorEastAsia" w:hAnsiTheme="minorEastAsia"/>
          <w:sz w:val="24"/>
          <w:szCs w:val="24"/>
        </w:rPr>
        <w:t>在培养基上与葡萄球菌混合培养，形成“卫星菌落”的是（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hint="eastAsia" w:cs="Times New Roman" w:asciiTheme="minorEastAsia" w:hAnsiTheme="minorEastAsia"/>
          <w:sz w:val="24"/>
          <w:szCs w:val="24"/>
        </w:rPr>
        <w:t>A．曲霉菌</w:t>
      </w:r>
      <w:r>
        <w:rPr>
          <w:rFonts w:cs="Times New Roman" w:asciiTheme="minorEastAsia" w:hAnsiTheme="minorEastAsia"/>
          <w:sz w:val="24"/>
          <w:szCs w:val="24"/>
        </w:rPr>
        <w:t xml:space="preserve">   </w:t>
      </w:r>
      <w:r>
        <w:rPr>
          <w:rFonts w:hint="eastAsia" w:cs="Times New Roman" w:asciiTheme="minorEastAsia" w:hAnsiTheme="minorEastAsia"/>
          <w:color w:val="auto"/>
          <w:sz w:val="24"/>
          <w:szCs w:val="24"/>
        </w:rPr>
        <w:t>B．副鸡禽杆菌   C．</w:t>
      </w:r>
      <w:r>
        <w:rPr>
          <w:rFonts w:hint="eastAsia" w:cs="Times New Roman" w:asciiTheme="minorEastAsia" w:hAnsiTheme="minorEastAsia"/>
          <w:sz w:val="24"/>
          <w:szCs w:val="24"/>
        </w:rPr>
        <w:t xml:space="preserve">鸡毒支原体   D．新城疫病毒  </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4.下列</w:t>
      </w:r>
      <w:r>
        <w:rPr>
          <w:rFonts w:hint="eastAsia" w:cs="Times New Roman" w:asciiTheme="minorEastAsia" w:hAnsiTheme="minorEastAsia"/>
          <w:sz w:val="24"/>
          <w:szCs w:val="24"/>
          <w:em w:val="dot"/>
        </w:rPr>
        <w:t>不属于</w:t>
      </w:r>
      <w:r>
        <w:rPr>
          <w:rFonts w:hint="eastAsia" w:cs="Times New Roman" w:asciiTheme="minorEastAsia" w:hAnsiTheme="minorEastAsia"/>
          <w:sz w:val="24"/>
          <w:szCs w:val="24"/>
        </w:rPr>
        <w:t>成熟T、B淋巴细胞定居和免疫应答主要场所的是（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hint="eastAsia" w:cs="Times New Roman" w:asciiTheme="minorEastAsia" w:hAnsiTheme="minorEastAsia"/>
          <w:color w:val="auto"/>
          <w:sz w:val="24"/>
          <w:szCs w:val="24"/>
        </w:rPr>
        <w:t>A.胸腺</w:t>
      </w:r>
      <w:r>
        <w:rPr>
          <w:rFonts w:cs="Times New Roman" w:asciiTheme="minorEastAsia" w:hAnsiTheme="minorEastAsia"/>
          <w:sz w:val="24"/>
          <w:szCs w:val="24"/>
        </w:rPr>
        <w:t xml:space="preserve">  B.</w:t>
      </w:r>
      <w:r>
        <w:rPr>
          <w:rFonts w:hint="eastAsia" w:cs="Times New Roman" w:asciiTheme="minorEastAsia" w:hAnsiTheme="minorEastAsia"/>
          <w:sz w:val="24"/>
          <w:szCs w:val="24"/>
        </w:rPr>
        <w:t xml:space="preserve"> 脾脏 C</w:t>
      </w:r>
      <w:r>
        <w:rPr>
          <w:rFonts w:cs="Times New Roman" w:asciiTheme="minorEastAsia" w:hAnsiTheme="minorEastAsia"/>
          <w:sz w:val="24"/>
          <w:szCs w:val="24"/>
        </w:rPr>
        <w:t>.</w:t>
      </w:r>
      <w:r>
        <w:rPr>
          <w:rFonts w:hint="eastAsia" w:cs="Times New Roman" w:asciiTheme="minorEastAsia" w:hAnsiTheme="minorEastAsia"/>
          <w:sz w:val="24"/>
          <w:szCs w:val="24"/>
        </w:rPr>
        <w:t xml:space="preserve"> 哈德尔氏腺 D</w:t>
      </w:r>
      <w:r>
        <w:rPr>
          <w:rFonts w:cs="Times New Roman" w:asciiTheme="minorEastAsia" w:hAnsiTheme="minorEastAsia"/>
          <w:sz w:val="24"/>
          <w:szCs w:val="24"/>
        </w:rPr>
        <w:t xml:space="preserve">. </w:t>
      </w:r>
      <w:r>
        <w:rPr>
          <w:rFonts w:hint="eastAsia" w:cs="Times New Roman" w:asciiTheme="minorEastAsia" w:hAnsiTheme="minorEastAsia"/>
          <w:sz w:val="24"/>
          <w:szCs w:val="24"/>
        </w:rPr>
        <w:t>淋巴结</w:t>
      </w:r>
    </w:p>
    <w:p>
      <w:pPr>
        <w:autoSpaceDE w:val="0"/>
        <w:autoSpaceDN w:val="0"/>
        <w:adjustRightInd w:val="0"/>
        <w:spacing w:line="520" w:lineRule="exact"/>
        <w:ind w:firstLine="480" w:firstLineChars="200"/>
        <w:rPr>
          <w:rFonts w:cs="Times New Roman" w:asciiTheme="minorEastAsia" w:hAnsiTheme="minorEastAsia"/>
          <w:color w:val="auto"/>
          <w:sz w:val="24"/>
          <w:szCs w:val="24"/>
        </w:rPr>
      </w:pPr>
      <w:r>
        <w:rPr>
          <w:rFonts w:cs="Times New Roman" w:asciiTheme="minorEastAsia" w:hAnsiTheme="minorEastAsia"/>
          <w:color w:val="auto"/>
          <w:sz w:val="24"/>
          <w:szCs w:val="24"/>
        </w:rPr>
        <w:t>5.</w:t>
      </w:r>
      <w:r>
        <w:rPr>
          <w:rFonts w:hint="eastAsia" w:cs="Times New Roman" w:asciiTheme="minorEastAsia" w:hAnsiTheme="minorEastAsia"/>
          <w:color w:val="auto"/>
          <w:sz w:val="24"/>
          <w:szCs w:val="24"/>
        </w:rPr>
        <w:t xml:space="preserve"> 动物机体初次接触某种抗原时，最早产生的抗体是（）。</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cs="Times New Roman" w:asciiTheme="minorEastAsia" w:hAnsiTheme="minorEastAsia"/>
          <w:sz w:val="24"/>
          <w:szCs w:val="24"/>
        </w:rPr>
        <w:t xml:space="preserve">A.IgG  </w:t>
      </w:r>
      <w:r>
        <w:rPr>
          <w:rFonts w:cs="Times New Roman" w:asciiTheme="minorEastAsia" w:hAnsiTheme="minorEastAsia"/>
          <w:color w:val="auto"/>
          <w:sz w:val="24"/>
          <w:szCs w:val="24"/>
        </w:rPr>
        <w:t>B.IgM</w:t>
      </w:r>
      <w:r>
        <w:rPr>
          <w:rFonts w:cs="Times New Roman" w:asciiTheme="minorEastAsia" w:hAnsiTheme="minorEastAsia"/>
          <w:sz w:val="24"/>
          <w:szCs w:val="24"/>
        </w:rPr>
        <w:t xml:space="preserve">  C.IgA  D.IgE</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6. </w:t>
      </w:r>
      <w:r>
        <w:rPr>
          <w:rFonts w:hint="eastAsia" w:cs="Times New Roman" w:asciiTheme="minorEastAsia" w:hAnsiTheme="minorEastAsia"/>
          <w:sz w:val="24"/>
          <w:szCs w:val="24"/>
        </w:rPr>
        <w:t>鸡白痢检疫常用的血清学试验是（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720" w:firstLineChars="300"/>
        <w:rPr>
          <w:rFonts w:cs="Times New Roman" w:asciiTheme="minorEastAsia" w:hAnsiTheme="minorEastAsia"/>
          <w:color w:val="auto"/>
          <w:sz w:val="24"/>
          <w:szCs w:val="24"/>
        </w:rPr>
      </w:pPr>
      <w:r>
        <w:rPr>
          <w:rFonts w:cs="Times New Roman" w:asciiTheme="minorEastAsia" w:hAnsiTheme="minorEastAsia"/>
          <w:sz w:val="24"/>
          <w:szCs w:val="24"/>
        </w:rPr>
        <w:t xml:space="preserve">A. HI B. </w:t>
      </w:r>
      <w:r>
        <w:rPr>
          <w:rFonts w:hint="eastAsia" w:cs="Times New Roman" w:asciiTheme="minorEastAsia" w:hAnsiTheme="minorEastAsia"/>
          <w:sz w:val="24"/>
          <w:szCs w:val="24"/>
        </w:rPr>
        <w:t>中和试验</w:t>
      </w:r>
      <w:r>
        <w:rPr>
          <w:rFonts w:cs="Times New Roman" w:asciiTheme="minorEastAsia" w:hAnsiTheme="minorEastAsia"/>
          <w:sz w:val="24"/>
          <w:szCs w:val="24"/>
        </w:rPr>
        <w:t xml:space="preserve"> C. </w:t>
      </w:r>
      <w:r>
        <w:rPr>
          <w:rFonts w:hint="eastAsia" w:cs="Times New Roman" w:asciiTheme="minorEastAsia" w:hAnsiTheme="minorEastAsia"/>
          <w:sz w:val="24"/>
          <w:szCs w:val="24"/>
        </w:rPr>
        <w:t xml:space="preserve">琼扩试验 </w:t>
      </w:r>
      <w:r>
        <w:rPr>
          <w:rFonts w:cs="Times New Roman" w:asciiTheme="minorEastAsia" w:hAnsiTheme="minorEastAsia"/>
          <w:sz w:val="24"/>
          <w:szCs w:val="24"/>
        </w:rPr>
        <w:t xml:space="preserve"> </w:t>
      </w:r>
      <w:r>
        <w:rPr>
          <w:rFonts w:cs="Times New Roman" w:asciiTheme="minorEastAsia" w:hAnsiTheme="minorEastAsia"/>
          <w:color w:val="auto"/>
          <w:sz w:val="24"/>
          <w:szCs w:val="24"/>
        </w:rPr>
        <w:t xml:space="preserve">D. </w:t>
      </w:r>
      <w:r>
        <w:rPr>
          <w:rFonts w:hint="eastAsia" w:cs="Times New Roman" w:asciiTheme="minorEastAsia" w:hAnsiTheme="minorEastAsia"/>
          <w:color w:val="auto"/>
          <w:sz w:val="24"/>
          <w:szCs w:val="24"/>
        </w:rPr>
        <w:t>全血平板凝集试验</w:t>
      </w:r>
    </w:p>
    <w:p>
      <w:pPr>
        <w:autoSpaceDE w:val="0"/>
        <w:autoSpaceDN w:val="0"/>
        <w:adjustRightInd w:val="0"/>
        <w:spacing w:line="520" w:lineRule="exact"/>
        <w:ind w:firstLine="480" w:firstLineChars="200"/>
        <w:rPr>
          <w:rFonts w:cs="Times New Roman" w:asciiTheme="minorEastAsia" w:hAnsiTheme="minorEastAsia"/>
          <w:sz w:val="24"/>
          <w:szCs w:val="24"/>
        </w:rPr>
      </w:pPr>
      <w:bookmarkStart w:id="0" w:name="_Hlk89270724"/>
      <w:r>
        <w:rPr>
          <w:rFonts w:cs="Times New Roman" w:asciiTheme="minorEastAsia" w:hAnsiTheme="minorEastAsia"/>
          <w:sz w:val="24"/>
          <w:szCs w:val="24"/>
        </w:rPr>
        <w:t xml:space="preserve">7. </w:t>
      </w:r>
      <w:bookmarkEnd w:id="0"/>
      <w:r>
        <w:rPr>
          <w:rFonts w:hint="eastAsia" w:cs="Times New Roman" w:asciiTheme="minorEastAsia" w:hAnsiTheme="minorEastAsia"/>
          <w:sz w:val="24"/>
          <w:szCs w:val="24"/>
        </w:rPr>
        <w:t>参与I型变态反应的免疫球蛋白是（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cs="Times New Roman" w:asciiTheme="minorEastAsia" w:hAnsiTheme="minorEastAsia"/>
          <w:sz w:val="24"/>
          <w:szCs w:val="24"/>
        </w:rPr>
        <w:t xml:space="preserve">A. IgG    B. IgM   C. </w:t>
      </w:r>
      <w:r>
        <w:rPr>
          <w:rFonts w:cs="Times New Roman" w:asciiTheme="minorEastAsia" w:hAnsiTheme="minorEastAsia"/>
          <w:color w:val="auto"/>
          <w:sz w:val="24"/>
          <w:szCs w:val="24"/>
        </w:rPr>
        <w:t xml:space="preserve">IgE   D. IgA </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8. </w:t>
      </w:r>
      <w:r>
        <w:rPr>
          <w:rFonts w:hint="eastAsia" w:cs="Times New Roman" w:asciiTheme="minorEastAsia" w:hAnsiTheme="minorEastAsia"/>
          <w:sz w:val="24"/>
          <w:szCs w:val="24"/>
        </w:rPr>
        <w:t>使细菌在外界具有强大抵抗力的结构是（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720" w:firstLineChars="300"/>
        <w:rPr>
          <w:rFonts w:cs="Times New Roman" w:asciiTheme="minorEastAsia" w:hAnsiTheme="minorEastAsia"/>
          <w:sz w:val="24"/>
          <w:szCs w:val="24"/>
        </w:rPr>
      </w:pPr>
      <w:r>
        <w:rPr>
          <w:rFonts w:cs="Times New Roman" w:asciiTheme="minorEastAsia" w:hAnsiTheme="minorEastAsia"/>
          <w:sz w:val="24"/>
          <w:szCs w:val="24"/>
        </w:rPr>
        <w:t xml:space="preserve">A. </w:t>
      </w:r>
      <w:r>
        <w:rPr>
          <w:rFonts w:hint="eastAsia" w:cs="Times New Roman" w:asciiTheme="minorEastAsia" w:hAnsiTheme="minorEastAsia"/>
          <w:sz w:val="24"/>
          <w:szCs w:val="24"/>
        </w:rPr>
        <w:t>菌毛</w:t>
      </w:r>
      <w:r>
        <w:rPr>
          <w:rFonts w:cs="Times New Roman" w:asciiTheme="minorEastAsia" w:hAnsiTheme="minorEastAsia"/>
          <w:sz w:val="24"/>
          <w:szCs w:val="24"/>
        </w:rPr>
        <w:t xml:space="preserve"> B. </w:t>
      </w:r>
      <w:r>
        <w:rPr>
          <w:rFonts w:hint="eastAsia" w:cs="Times New Roman" w:asciiTheme="minorEastAsia" w:hAnsiTheme="minorEastAsia"/>
          <w:color w:val="auto"/>
          <w:sz w:val="24"/>
          <w:szCs w:val="24"/>
        </w:rPr>
        <w:t>芽胞</w:t>
      </w:r>
      <w:r>
        <w:rPr>
          <w:rFonts w:hint="eastAsia" w:cs="Times New Roman" w:asciiTheme="minorEastAsia" w:hAnsiTheme="minorEastAsia"/>
          <w:sz w:val="24"/>
          <w:szCs w:val="24"/>
        </w:rPr>
        <w:t xml:space="preserve"> </w:t>
      </w:r>
      <w:r>
        <w:rPr>
          <w:rFonts w:cs="Times New Roman" w:asciiTheme="minorEastAsia" w:hAnsiTheme="minorEastAsia"/>
          <w:sz w:val="24"/>
          <w:szCs w:val="24"/>
        </w:rPr>
        <w:t xml:space="preserve">  C. </w:t>
      </w:r>
      <w:r>
        <w:rPr>
          <w:rFonts w:hint="eastAsia" w:cs="Times New Roman" w:asciiTheme="minorEastAsia" w:hAnsiTheme="minorEastAsia"/>
          <w:sz w:val="24"/>
          <w:szCs w:val="24"/>
        </w:rPr>
        <w:t>鞭毛</w:t>
      </w:r>
      <w:r>
        <w:rPr>
          <w:rFonts w:cs="Times New Roman" w:asciiTheme="minorEastAsia" w:hAnsiTheme="minorEastAsia"/>
          <w:sz w:val="24"/>
          <w:szCs w:val="24"/>
        </w:rPr>
        <w:t xml:space="preserve"> D. </w:t>
      </w:r>
      <w:r>
        <w:rPr>
          <w:rFonts w:hint="eastAsia" w:cs="Times New Roman" w:asciiTheme="minorEastAsia" w:hAnsiTheme="minorEastAsia"/>
          <w:sz w:val="24"/>
          <w:szCs w:val="24"/>
        </w:rPr>
        <w:t>荚膜</w:t>
      </w:r>
    </w:p>
    <w:p>
      <w:pPr>
        <w:autoSpaceDE w:val="0"/>
        <w:autoSpaceDN w:val="0"/>
        <w:adjustRightInd w:val="0"/>
        <w:spacing w:line="520" w:lineRule="exact"/>
        <w:ind w:left="900" w:leftChars="200" w:hanging="480" w:hangingChars="200"/>
        <w:rPr>
          <w:rFonts w:cs="Times New Roman" w:asciiTheme="minorEastAsia" w:hAnsiTheme="minorEastAsia"/>
          <w:sz w:val="24"/>
          <w:szCs w:val="24"/>
        </w:rPr>
      </w:pPr>
      <w:bookmarkStart w:id="1" w:name="_Hlk89270878"/>
      <w:r>
        <w:rPr>
          <w:rFonts w:cs="Times New Roman" w:asciiTheme="minorEastAsia" w:hAnsiTheme="minorEastAsia"/>
          <w:sz w:val="24"/>
          <w:szCs w:val="24"/>
        </w:rPr>
        <w:t xml:space="preserve">9. </w:t>
      </w:r>
      <w:r>
        <w:rPr>
          <w:rFonts w:hint="eastAsia" w:cs="Times New Roman" w:asciiTheme="minorEastAsia" w:hAnsiTheme="minorEastAsia"/>
          <w:sz w:val="24"/>
          <w:szCs w:val="24"/>
        </w:rPr>
        <w:t>以渗出物中含有大量的白细胞并形成脓汁为特征的一种炎症是（ ）。</w:t>
      </w:r>
    </w:p>
    <w:p>
      <w:pPr>
        <w:autoSpaceDE w:val="0"/>
        <w:autoSpaceDN w:val="0"/>
        <w:adjustRightInd w:val="0"/>
        <w:spacing w:line="520" w:lineRule="exact"/>
        <w:ind w:left="840" w:leftChars="400"/>
        <w:rPr>
          <w:rFonts w:cs="Times New Roman" w:asciiTheme="minorEastAsia" w:hAnsiTheme="minorEastAsia"/>
          <w:color w:val="auto"/>
          <w:sz w:val="24"/>
          <w:szCs w:val="24"/>
        </w:rPr>
      </w:pPr>
      <w:r>
        <w:rPr>
          <w:rFonts w:hint="eastAsia" w:cs="Times New Roman" w:asciiTheme="minorEastAsia" w:hAnsiTheme="minorEastAsia"/>
          <w:sz w:val="24"/>
          <w:szCs w:val="24"/>
        </w:rPr>
        <w:t>A．浆液性炎</w:t>
      </w:r>
      <w:r>
        <w:rPr>
          <w:rFonts w:cs="Times New Roman" w:asciiTheme="minorEastAsia" w:hAnsiTheme="minorEastAsia"/>
          <w:sz w:val="24"/>
          <w:szCs w:val="24"/>
        </w:rPr>
        <w:t xml:space="preserve">  </w:t>
      </w:r>
      <w:r>
        <w:rPr>
          <w:rFonts w:hint="eastAsia" w:cs="Times New Roman" w:asciiTheme="minorEastAsia" w:hAnsiTheme="minorEastAsia"/>
          <w:sz w:val="24"/>
          <w:szCs w:val="24"/>
        </w:rPr>
        <w:t>B．纤维蛋白性炎</w:t>
      </w:r>
      <w:r>
        <w:rPr>
          <w:rFonts w:cs="Times New Roman" w:asciiTheme="minorEastAsia" w:hAnsiTheme="minorEastAsia"/>
          <w:sz w:val="24"/>
          <w:szCs w:val="24"/>
        </w:rPr>
        <w:br w:type="textWrapping"/>
      </w:r>
      <w:r>
        <w:rPr>
          <w:rFonts w:hint="eastAsia" w:cs="Times New Roman" w:asciiTheme="minorEastAsia" w:hAnsiTheme="minorEastAsia"/>
          <w:sz w:val="24"/>
          <w:szCs w:val="24"/>
        </w:rPr>
        <w:t xml:space="preserve">C．卡他性炎 </w:t>
      </w:r>
      <w:r>
        <w:rPr>
          <w:rFonts w:cs="Times New Roman" w:asciiTheme="minorEastAsia" w:hAnsiTheme="minorEastAsia"/>
          <w:sz w:val="24"/>
          <w:szCs w:val="24"/>
        </w:rPr>
        <w:t xml:space="preserve"> </w:t>
      </w:r>
      <w:r>
        <w:rPr>
          <w:rFonts w:hint="eastAsia" w:cs="Times New Roman" w:asciiTheme="minorEastAsia" w:hAnsiTheme="minorEastAsia"/>
          <w:color w:val="auto"/>
          <w:sz w:val="24"/>
          <w:szCs w:val="24"/>
        </w:rPr>
        <w:t>D．化脓性炎</w:t>
      </w:r>
    </w:p>
    <w:bookmarkEnd w:id="1"/>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10. 家禽体内最大的消化腺是</w:t>
      </w:r>
      <w:r>
        <w:rPr>
          <w:rFonts w:hint="eastAsia" w:cs="Times New Roman" w:asciiTheme="minorEastAsia" w:hAnsiTheme="minorEastAsia"/>
          <w:sz w:val="24"/>
          <w:szCs w:val="24"/>
        </w:rPr>
        <w:t xml:space="preserve">（ </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ab/>
      </w:r>
      <w:r>
        <w:rPr>
          <w:rFonts w:hint="eastAsia" w:cs="Times New Roman" w:asciiTheme="minorEastAsia" w:hAnsiTheme="minorEastAsia"/>
          <w:color w:val="auto"/>
          <w:sz w:val="24"/>
          <w:szCs w:val="24"/>
        </w:rPr>
        <w:t>A．</w:t>
      </w:r>
      <w:r>
        <w:rPr>
          <w:rFonts w:cs="Times New Roman" w:asciiTheme="minorEastAsia" w:hAnsiTheme="minorEastAsia"/>
          <w:color w:val="auto"/>
          <w:sz w:val="24"/>
          <w:szCs w:val="24"/>
        </w:rPr>
        <w:t>肝</w:t>
      </w:r>
      <w:r>
        <w:rPr>
          <w:rFonts w:cs="Times New Roman" w:asciiTheme="minorEastAsia" w:hAnsiTheme="minorEastAsia"/>
          <w:sz w:val="24"/>
          <w:szCs w:val="24"/>
        </w:rPr>
        <w:tab/>
      </w:r>
      <w:r>
        <w:rPr>
          <w:rFonts w:hint="eastAsia" w:cs="Times New Roman" w:asciiTheme="minorEastAsia" w:hAnsiTheme="minorEastAsia"/>
          <w:sz w:val="24"/>
          <w:szCs w:val="24"/>
        </w:rPr>
        <w:t>B．</w:t>
      </w:r>
      <w:r>
        <w:rPr>
          <w:rFonts w:cs="Times New Roman" w:asciiTheme="minorEastAsia" w:hAnsiTheme="minorEastAsia"/>
          <w:sz w:val="24"/>
          <w:szCs w:val="24"/>
        </w:rPr>
        <w:t>胰</w:t>
      </w:r>
      <w:r>
        <w:rPr>
          <w:rFonts w:cs="Times New Roman" w:asciiTheme="minorEastAsia" w:hAnsiTheme="minorEastAsia"/>
          <w:sz w:val="24"/>
          <w:szCs w:val="24"/>
        </w:rPr>
        <w:tab/>
      </w:r>
      <w:r>
        <w:rPr>
          <w:rFonts w:hint="eastAsia" w:cs="Times New Roman" w:asciiTheme="minorEastAsia" w:hAnsiTheme="minorEastAsia"/>
          <w:sz w:val="24"/>
          <w:szCs w:val="24"/>
        </w:rPr>
        <w:t>C．胃</w:t>
      </w:r>
      <w:r>
        <w:rPr>
          <w:rFonts w:cs="Times New Roman" w:asciiTheme="minorEastAsia" w:hAnsiTheme="minorEastAsia"/>
          <w:sz w:val="24"/>
          <w:szCs w:val="24"/>
        </w:rPr>
        <w:tab/>
      </w:r>
      <w:r>
        <w:rPr>
          <w:rFonts w:hint="eastAsia" w:cs="Times New Roman" w:asciiTheme="minorEastAsia" w:hAnsiTheme="minorEastAsia"/>
          <w:sz w:val="24"/>
          <w:szCs w:val="24"/>
        </w:rPr>
        <w:t>D．肠</w:t>
      </w:r>
    </w:p>
    <w:p>
      <w:pPr>
        <w:autoSpaceDE w:val="0"/>
        <w:autoSpaceDN w:val="0"/>
        <w:adjustRightInd w:val="0"/>
        <w:spacing w:line="500" w:lineRule="exact"/>
        <w:rPr>
          <w:rFonts w:cs="Times New Roman" w:asciiTheme="minorEastAsia" w:hAnsiTheme="minorEastAsia"/>
          <w:b/>
          <w:bCs/>
          <w:sz w:val="24"/>
          <w:szCs w:val="24"/>
        </w:rPr>
      </w:pPr>
      <w:r>
        <w:rPr>
          <w:rFonts w:hint="eastAsia" w:cs="Times New Roman" w:asciiTheme="minorEastAsia" w:hAnsiTheme="minorEastAsia"/>
          <w:b/>
          <w:bCs/>
          <w:sz w:val="24"/>
          <w:szCs w:val="24"/>
        </w:rPr>
        <w:t>三、多项选择题（每题至少有2个及以上答案，多选、少选均不得分。每小题2分，共20分）</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1.</w:t>
      </w:r>
      <w:r>
        <w:rPr>
          <w:rFonts w:hint="eastAsia" w:cs="Times New Roman" w:asciiTheme="minorEastAsia" w:hAnsiTheme="minorEastAsia"/>
          <w:sz w:val="24"/>
          <w:szCs w:val="24"/>
        </w:rPr>
        <w:t>鸡群发生新城疫时，可能出现的病变有（</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color w:val="auto"/>
          <w:sz w:val="24"/>
          <w:szCs w:val="24"/>
        </w:rPr>
      </w:pPr>
      <w:r>
        <w:rPr>
          <w:rFonts w:cs="Times New Roman" w:asciiTheme="minorEastAsia" w:hAnsiTheme="minorEastAsia"/>
          <w:color w:val="auto"/>
          <w:sz w:val="24"/>
          <w:szCs w:val="24"/>
        </w:rPr>
        <w:t xml:space="preserve">A. </w:t>
      </w:r>
      <w:r>
        <w:rPr>
          <w:rFonts w:hint="eastAsia" w:cs="Times New Roman" w:asciiTheme="minorEastAsia" w:hAnsiTheme="minorEastAsia"/>
          <w:color w:val="auto"/>
          <w:sz w:val="24"/>
          <w:szCs w:val="24"/>
        </w:rPr>
        <w:t xml:space="preserve">腺胃乳头出现     </w:t>
      </w:r>
      <w:r>
        <w:rPr>
          <w:rFonts w:cs="Times New Roman" w:asciiTheme="minorEastAsia" w:hAnsiTheme="minorEastAsia"/>
          <w:color w:val="auto"/>
          <w:sz w:val="24"/>
          <w:szCs w:val="24"/>
        </w:rPr>
        <w:t xml:space="preserve">B. </w:t>
      </w:r>
      <w:r>
        <w:rPr>
          <w:rFonts w:hint="eastAsia" w:cs="Times New Roman" w:asciiTheme="minorEastAsia" w:hAnsiTheme="minorEastAsia"/>
          <w:color w:val="auto"/>
          <w:sz w:val="24"/>
          <w:szCs w:val="24"/>
        </w:rPr>
        <w:t xml:space="preserve">肠道上有枣核状出血或坏死灶 </w:t>
      </w:r>
    </w:p>
    <w:p>
      <w:pPr>
        <w:autoSpaceDE w:val="0"/>
        <w:autoSpaceDN w:val="0"/>
        <w:adjustRightInd w:val="0"/>
        <w:spacing w:line="520" w:lineRule="exact"/>
        <w:ind w:firstLine="480" w:firstLineChars="200"/>
        <w:rPr>
          <w:rFonts w:cs="Times New Roman" w:asciiTheme="minorEastAsia" w:hAnsiTheme="minorEastAsia"/>
          <w:color w:val="auto"/>
          <w:sz w:val="24"/>
          <w:szCs w:val="24"/>
        </w:rPr>
      </w:pPr>
      <w:r>
        <w:rPr>
          <w:rFonts w:cs="Times New Roman" w:asciiTheme="minorEastAsia" w:hAnsiTheme="minorEastAsia"/>
          <w:color w:val="auto"/>
          <w:sz w:val="24"/>
          <w:szCs w:val="24"/>
        </w:rPr>
        <w:t xml:space="preserve">C. </w:t>
      </w:r>
      <w:r>
        <w:rPr>
          <w:rFonts w:hint="eastAsia" w:cs="Times New Roman" w:asciiTheme="minorEastAsia" w:hAnsiTheme="minorEastAsia"/>
          <w:color w:val="auto"/>
          <w:sz w:val="24"/>
          <w:szCs w:val="24"/>
        </w:rPr>
        <w:t xml:space="preserve">气管出血    </w:t>
      </w:r>
      <w:r>
        <w:rPr>
          <w:rFonts w:cs="Times New Roman" w:asciiTheme="minorEastAsia" w:hAnsiTheme="minorEastAsia"/>
          <w:color w:val="auto"/>
          <w:sz w:val="24"/>
          <w:szCs w:val="24"/>
        </w:rPr>
        <w:t xml:space="preserve">     D. </w:t>
      </w:r>
      <w:r>
        <w:rPr>
          <w:rFonts w:hint="eastAsia" w:cs="Times New Roman" w:asciiTheme="minorEastAsia" w:hAnsiTheme="minorEastAsia"/>
          <w:color w:val="auto"/>
          <w:sz w:val="24"/>
          <w:szCs w:val="24"/>
        </w:rPr>
        <w:t>盲肠扁桃体出血</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2. </w:t>
      </w:r>
      <w:r>
        <w:rPr>
          <w:rFonts w:hint="eastAsia" w:cs="Times New Roman" w:asciiTheme="minorEastAsia" w:hAnsiTheme="minorEastAsia"/>
          <w:sz w:val="24"/>
          <w:szCs w:val="24"/>
        </w:rPr>
        <w:t>下列可用于预防传染性支气管炎的疫苗有（</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color w:val="auto"/>
          <w:sz w:val="24"/>
          <w:szCs w:val="24"/>
        </w:rPr>
        <w:t>A. H</w:t>
      </w:r>
      <w:r>
        <w:rPr>
          <w:rFonts w:cs="Times New Roman" w:asciiTheme="minorEastAsia" w:hAnsiTheme="minorEastAsia"/>
          <w:color w:val="auto"/>
          <w:sz w:val="24"/>
          <w:szCs w:val="24"/>
          <w:vertAlign w:val="subscript"/>
        </w:rPr>
        <w:t>120</w:t>
      </w:r>
      <w:r>
        <w:rPr>
          <w:rFonts w:cs="Times New Roman" w:asciiTheme="minorEastAsia" w:hAnsiTheme="minorEastAsia"/>
          <w:color w:val="auto"/>
          <w:sz w:val="24"/>
          <w:szCs w:val="24"/>
        </w:rPr>
        <w:t xml:space="preserve">     B. H</w:t>
      </w:r>
      <w:r>
        <w:rPr>
          <w:rFonts w:cs="Times New Roman" w:asciiTheme="minorEastAsia" w:hAnsiTheme="minorEastAsia"/>
          <w:color w:val="auto"/>
          <w:sz w:val="24"/>
          <w:szCs w:val="24"/>
          <w:vertAlign w:val="subscript"/>
        </w:rPr>
        <w:t>52</w:t>
      </w:r>
      <w:r>
        <w:rPr>
          <w:rFonts w:cs="Times New Roman" w:asciiTheme="minorEastAsia" w:hAnsiTheme="minorEastAsia"/>
          <w:color w:val="auto"/>
          <w:sz w:val="24"/>
          <w:szCs w:val="24"/>
        </w:rPr>
        <w:t xml:space="preserve">     C. HVT    D. CV</w:t>
      </w:r>
      <w:r>
        <w:rPr>
          <w:rFonts w:cs="Times New Roman" w:asciiTheme="minorEastAsia" w:hAnsiTheme="minorEastAsia"/>
          <w:sz w:val="24"/>
          <w:szCs w:val="24"/>
          <w:vertAlign w:val="subscript"/>
        </w:rPr>
        <w:t>I988</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3. 下列属于</w:t>
      </w:r>
      <w:r>
        <w:rPr>
          <w:rFonts w:hint="eastAsia" w:cs="Times New Roman" w:asciiTheme="minorEastAsia" w:hAnsiTheme="minorEastAsia"/>
          <w:sz w:val="24"/>
          <w:szCs w:val="24"/>
        </w:rPr>
        <w:t>动物流行病学调查内容的是（</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A. 动物发病的时间 B. 动物发病的种类 </w:t>
      </w:r>
    </w:p>
    <w:p>
      <w:pPr>
        <w:autoSpaceDE w:val="0"/>
        <w:autoSpaceDN w:val="0"/>
        <w:adjustRightInd w:val="0"/>
        <w:spacing w:line="520" w:lineRule="exact"/>
        <w:ind w:firstLine="480" w:firstLineChars="200"/>
        <w:rPr>
          <w:rFonts w:cs="宋体" w:asciiTheme="minorEastAsia" w:hAnsiTheme="minorEastAsia"/>
          <w:color w:val="auto"/>
          <w:kern w:val="0"/>
          <w:sz w:val="24"/>
          <w:szCs w:val="24"/>
        </w:rPr>
      </w:pPr>
      <w:r>
        <w:rPr>
          <w:rFonts w:cs="Times New Roman" w:asciiTheme="minorEastAsia" w:hAnsiTheme="minorEastAsia"/>
          <w:color w:val="auto"/>
          <w:sz w:val="24"/>
          <w:szCs w:val="24"/>
        </w:rPr>
        <w:t xml:space="preserve">C. </w:t>
      </w:r>
      <w:r>
        <w:rPr>
          <w:rFonts w:hint="eastAsia" w:cs="Times New Roman" w:asciiTheme="minorEastAsia" w:hAnsiTheme="minorEastAsia"/>
          <w:color w:val="auto"/>
          <w:sz w:val="24"/>
          <w:szCs w:val="24"/>
        </w:rPr>
        <w:t>动物发病的数量</w:t>
      </w:r>
      <w:r>
        <w:rPr>
          <w:rFonts w:cs="Times New Roman" w:asciiTheme="minorEastAsia" w:hAnsiTheme="minorEastAsia"/>
          <w:color w:val="auto"/>
          <w:sz w:val="24"/>
          <w:szCs w:val="24"/>
        </w:rPr>
        <w:t xml:space="preserve"> D. </w:t>
      </w:r>
      <w:r>
        <w:rPr>
          <w:rFonts w:hint="eastAsia" w:cs="Times New Roman" w:asciiTheme="minorEastAsia" w:hAnsiTheme="minorEastAsia"/>
          <w:color w:val="auto"/>
          <w:sz w:val="24"/>
          <w:szCs w:val="24"/>
        </w:rPr>
        <w:t>发病（死亡）的数量</w:t>
      </w:r>
    </w:p>
    <w:p>
      <w:pPr>
        <w:autoSpaceDE w:val="0"/>
        <w:autoSpaceDN w:val="0"/>
        <w:adjustRightInd w:val="0"/>
        <w:spacing w:line="520" w:lineRule="exact"/>
        <w:ind w:firstLine="480" w:firstLineChars="200"/>
        <w:rPr>
          <w:rFonts w:cs="宋体" w:asciiTheme="minorEastAsia" w:hAnsiTheme="minorEastAsia"/>
          <w:color w:val="auto"/>
          <w:sz w:val="24"/>
          <w:szCs w:val="24"/>
        </w:rPr>
      </w:pPr>
      <w:r>
        <w:rPr>
          <w:rFonts w:cs="宋体" w:asciiTheme="minorEastAsia" w:hAnsiTheme="minorEastAsia"/>
          <w:color w:val="auto"/>
          <w:kern w:val="0"/>
          <w:sz w:val="24"/>
          <w:szCs w:val="24"/>
        </w:rPr>
        <w:t xml:space="preserve">4.下列属于传染源的有（  ）。 </w:t>
      </w:r>
    </w:p>
    <w:p>
      <w:pPr>
        <w:autoSpaceDE w:val="0"/>
        <w:autoSpaceDN w:val="0"/>
        <w:adjustRightInd w:val="0"/>
        <w:spacing w:line="520" w:lineRule="exact"/>
        <w:ind w:firstLine="480" w:firstLineChars="200"/>
        <w:rPr>
          <w:rFonts w:cs="宋体" w:asciiTheme="minorEastAsia" w:hAnsiTheme="minorEastAsia"/>
          <w:color w:val="auto"/>
          <w:kern w:val="0"/>
          <w:sz w:val="24"/>
          <w:szCs w:val="24"/>
        </w:rPr>
      </w:pPr>
      <w:r>
        <w:rPr>
          <w:rFonts w:cs="宋体" w:asciiTheme="minorEastAsia" w:hAnsiTheme="minorEastAsia"/>
          <w:color w:val="auto"/>
          <w:kern w:val="0"/>
          <w:sz w:val="24"/>
          <w:szCs w:val="24"/>
        </w:rPr>
        <w:t xml:space="preserve">A.处于潜伏期的动物 B.发病动物 </w:t>
      </w:r>
    </w:p>
    <w:p>
      <w:pPr>
        <w:autoSpaceDE w:val="0"/>
        <w:autoSpaceDN w:val="0"/>
        <w:adjustRightInd w:val="0"/>
        <w:spacing w:line="520" w:lineRule="exact"/>
        <w:ind w:firstLine="480" w:firstLineChars="200"/>
        <w:rPr>
          <w:rFonts w:cs="宋体" w:asciiTheme="minorEastAsia" w:hAnsiTheme="minorEastAsia"/>
          <w:color w:val="auto"/>
          <w:kern w:val="0"/>
          <w:sz w:val="24"/>
          <w:szCs w:val="24"/>
        </w:rPr>
      </w:pPr>
      <w:r>
        <w:rPr>
          <w:rFonts w:cs="宋体" w:asciiTheme="minorEastAsia" w:hAnsiTheme="minorEastAsia"/>
          <w:color w:val="auto"/>
          <w:kern w:val="0"/>
          <w:sz w:val="24"/>
          <w:szCs w:val="24"/>
        </w:rPr>
        <w:t>C.处于恢复期的动物 D.被病原污染的环境</w:t>
      </w:r>
    </w:p>
    <w:p>
      <w:pPr>
        <w:widowControl/>
        <w:autoSpaceDE w:val="0"/>
        <w:autoSpaceDN w:val="0"/>
        <w:adjustRightInd w:val="0"/>
        <w:spacing w:line="520" w:lineRule="exact"/>
        <w:ind w:firstLine="480" w:firstLineChars="200"/>
        <w:jc w:val="left"/>
        <w:rPr>
          <w:rFonts w:cs="宋体" w:asciiTheme="minorEastAsia" w:hAnsiTheme="minorEastAsia"/>
          <w:color w:val="auto"/>
          <w:kern w:val="0"/>
          <w:sz w:val="24"/>
          <w:szCs w:val="24"/>
        </w:rPr>
      </w:pPr>
      <w:bookmarkStart w:id="2" w:name="_Hlk89271133"/>
      <w:r>
        <w:rPr>
          <w:rFonts w:cs="宋体" w:asciiTheme="minorEastAsia" w:hAnsiTheme="minorEastAsia"/>
          <w:color w:val="auto"/>
          <w:kern w:val="0"/>
          <w:sz w:val="24"/>
          <w:szCs w:val="24"/>
        </w:rPr>
        <w:t>5.</w:t>
      </w:r>
      <w:r>
        <w:rPr>
          <w:rFonts w:hint="eastAsia" w:cs="宋体" w:asciiTheme="minorEastAsia" w:hAnsiTheme="minorEastAsia"/>
          <w:color w:val="auto"/>
          <w:kern w:val="0"/>
          <w:sz w:val="24"/>
          <w:szCs w:val="24"/>
        </w:rPr>
        <w:t>病毒的培养方法有（</w:t>
      </w:r>
      <w:r>
        <w:rPr>
          <w:rFonts w:cs="宋体" w:asciiTheme="minorEastAsia" w:hAnsiTheme="minorEastAsia"/>
          <w:color w:val="auto"/>
          <w:kern w:val="0"/>
          <w:sz w:val="24"/>
          <w:szCs w:val="24"/>
        </w:rPr>
        <w:t xml:space="preserve">  ）。 </w:t>
      </w:r>
    </w:p>
    <w:p>
      <w:pPr>
        <w:widowControl/>
        <w:autoSpaceDE w:val="0"/>
        <w:autoSpaceDN w:val="0"/>
        <w:adjustRightInd w:val="0"/>
        <w:spacing w:line="520" w:lineRule="exact"/>
        <w:ind w:firstLine="480" w:firstLineChars="200"/>
        <w:jc w:val="left"/>
        <w:rPr>
          <w:rFonts w:cs="Times New Roman" w:asciiTheme="minorEastAsia" w:hAnsiTheme="minorEastAsia"/>
          <w:color w:val="auto"/>
          <w:sz w:val="24"/>
          <w:szCs w:val="24"/>
        </w:rPr>
      </w:pPr>
      <w:r>
        <w:rPr>
          <w:rFonts w:cs="宋体" w:asciiTheme="minorEastAsia" w:hAnsiTheme="minorEastAsia"/>
          <w:color w:val="auto"/>
          <w:kern w:val="0"/>
          <w:sz w:val="24"/>
          <w:szCs w:val="24"/>
        </w:rPr>
        <w:t xml:space="preserve">A.动物接种 B.培养基 C.禽胚培养 D.组织培养 </w:t>
      </w:r>
      <w:bookmarkEnd w:id="2"/>
    </w:p>
    <w:p>
      <w:pPr>
        <w:autoSpaceDE w:val="0"/>
        <w:autoSpaceDN w:val="0"/>
        <w:adjustRightInd w:val="0"/>
        <w:spacing w:line="520" w:lineRule="exact"/>
        <w:ind w:left="479" w:leftChars="228"/>
        <w:rPr>
          <w:rFonts w:cs="Times New Roman" w:asciiTheme="minorEastAsia" w:hAnsiTheme="minorEastAsia"/>
          <w:color w:val="auto"/>
          <w:sz w:val="24"/>
          <w:szCs w:val="24"/>
        </w:rPr>
      </w:pPr>
      <w:r>
        <w:rPr>
          <w:rFonts w:hint="eastAsia" w:cs="Times New Roman" w:asciiTheme="minorEastAsia" w:hAnsiTheme="minorEastAsia"/>
          <w:sz w:val="24"/>
          <w:szCs w:val="24"/>
        </w:rPr>
        <w:t>6.与细菌毒力密切相关的结构和物质是（）。</w:t>
      </w:r>
      <w:r>
        <w:rPr>
          <w:rFonts w:cs="Times New Roman" w:asciiTheme="minorEastAsia" w:hAnsiTheme="minorEastAsia"/>
          <w:sz w:val="24"/>
          <w:szCs w:val="24"/>
        </w:rPr>
        <w:br w:type="textWrapping"/>
      </w:r>
      <w:r>
        <w:rPr>
          <w:rFonts w:hint="eastAsia" w:cs="Times New Roman" w:asciiTheme="minorEastAsia" w:hAnsiTheme="minorEastAsia"/>
          <w:color w:val="auto"/>
          <w:sz w:val="24"/>
          <w:szCs w:val="24"/>
        </w:rPr>
        <w:t>A.荚膜    B.菌毛    C.胞外酶    D.外毒素</w:t>
      </w:r>
      <w:r>
        <w:rPr>
          <w:rFonts w:cs="Times New Roman" w:asciiTheme="minorEastAsia" w:hAnsiTheme="minorEastAsia"/>
          <w:color w:val="auto"/>
          <w:sz w:val="24"/>
          <w:szCs w:val="24"/>
        </w:rPr>
        <w:t xml:space="preserve">                                                                                          </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7.</w:t>
      </w:r>
      <w:r>
        <w:rPr>
          <w:rFonts w:hint="eastAsia" w:cs="Times New Roman" w:asciiTheme="minorEastAsia" w:hAnsiTheme="minorEastAsia"/>
          <w:sz w:val="24"/>
          <w:szCs w:val="24"/>
        </w:rPr>
        <w:t>下列制剂对病毒无抑制作用的有（</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ab/>
      </w:r>
      <w:r>
        <w:rPr>
          <w:rFonts w:hint="eastAsia" w:cs="Times New Roman" w:asciiTheme="minorEastAsia" w:hAnsiTheme="minorEastAsia"/>
          <w:sz w:val="24"/>
          <w:szCs w:val="24"/>
        </w:rPr>
        <w:t>A、干扰素</w:t>
      </w:r>
      <w:r>
        <w:rPr>
          <w:rFonts w:cs="Times New Roman" w:asciiTheme="minorEastAsia" w:hAnsiTheme="minorEastAsia"/>
          <w:sz w:val="24"/>
          <w:szCs w:val="24"/>
        </w:rPr>
        <w:t xml:space="preserve">  </w:t>
      </w:r>
      <w:r>
        <w:rPr>
          <w:rFonts w:hint="eastAsia" w:cs="Times New Roman" w:asciiTheme="minorEastAsia" w:hAnsiTheme="minorEastAsia"/>
          <w:color w:val="auto"/>
          <w:sz w:val="24"/>
          <w:szCs w:val="24"/>
        </w:rPr>
        <w:t>B、破伤风类毒素</w:t>
      </w:r>
      <w:r>
        <w:rPr>
          <w:rFonts w:cs="Times New Roman" w:asciiTheme="minorEastAsia" w:hAnsiTheme="minorEastAsia"/>
          <w:color w:val="auto"/>
          <w:sz w:val="24"/>
          <w:szCs w:val="24"/>
        </w:rPr>
        <w:t xml:space="preserve">  </w:t>
      </w:r>
      <w:r>
        <w:rPr>
          <w:rFonts w:hint="eastAsia" w:cs="Times New Roman" w:asciiTheme="minorEastAsia" w:hAnsiTheme="minorEastAsia"/>
          <w:color w:val="auto"/>
          <w:sz w:val="24"/>
          <w:szCs w:val="24"/>
        </w:rPr>
        <w:t>C、抗生素</w:t>
      </w:r>
      <w:r>
        <w:rPr>
          <w:rFonts w:cs="Times New Roman" w:asciiTheme="minorEastAsia" w:hAnsiTheme="minorEastAsia"/>
          <w:color w:val="auto"/>
          <w:sz w:val="24"/>
          <w:szCs w:val="24"/>
        </w:rPr>
        <w:t xml:space="preserve">     </w:t>
      </w:r>
      <w:r>
        <w:rPr>
          <w:rFonts w:hint="eastAsia" w:cs="Times New Roman" w:asciiTheme="minorEastAsia" w:hAnsiTheme="minorEastAsia"/>
          <w:color w:val="auto"/>
          <w:sz w:val="24"/>
          <w:szCs w:val="24"/>
        </w:rPr>
        <w:t>D、佐剂</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8.</w:t>
      </w:r>
      <w:r>
        <w:rPr>
          <w:rFonts w:hint="eastAsia" w:cs="Times New Roman" w:asciiTheme="minorEastAsia" w:hAnsiTheme="minorEastAsia"/>
          <w:sz w:val="24"/>
          <w:szCs w:val="24"/>
        </w:rPr>
        <w:t xml:space="preserve">免疫的功能包括（  ）。 </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hint="eastAsia" w:cs="Times New Roman" w:asciiTheme="minorEastAsia" w:hAnsiTheme="minorEastAsia"/>
          <w:color w:val="auto"/>
          <w:sz w:val="24"/>
          <w:szCs w:val="24"/>
        </w:rPr>
        <w:t>A.免疫防御</w:t>
      </w:r>
      <w:r>
        <w:rPr>
          <w:rFonts w:cs="Times New Roman" w:asciiTheme="minorEastAsia" w:hAnsiTheme="minorEastAsia"/>
          <w:color w:val="auto"/>
          <w:sz w:val="24"/>
          <w:szCs w:val="24"/>
        </w:rPr>
        <w:t xml:space="preserve"> B.</w:t>
      </w:r>
      <w:r>
        <w:rPr>
          <w:rFonts w:hint="eastAsia" w:cs="Times New Roman" w:asciiTheme="minorEastAsia" w:hAnsiTheme="minorEastAsia"/>
          <w:color w:val="auto"/>
          <w:sz w:val="24"/>
          <w:szCs w:val="24"/>
        </w:rPr>
        <w:t>免疫稳定</w:t>
      </w:r>
      <w:r>
        <w:rPr>
          <w:rFonts w:cs="Times New Roman" w:asciiTheme="minorEastAsia" w:hAnsiTheme="minorEastAsia"/>
          <w:color w:val="auto"/>
          <w:sz w:val="24"/>
          <w:szCs w:val="24"/>
        </w:rPr>
        <w:t xml:space="preserve"> </w:t>
      </w:r>
      <w:r>
        <w:rPr>
          <w:rFonts w:hint="eastAsia" w:cs="Times New Roman" w:asciiTheme="minorEastAsia" w:hAnsiTheme="minorEastAsia"/>
          <w:color w:val="auto"/>
          <w:sz w:val="24"/>
          <w:szCs w:val="24"/>
        </w:rPr>
        <w:t>C.免疫监视</w:t>
      </w:r>
      <w:r>
        <w:rPr>
          <w:rFonts w:cs="Times New Roman" w:asciiTheme="minorEastAsia" w:hAnsiTheme="minorEastAsia"/>
          <w:sz w:val="24"/>
          <w:szCs w:val="24"/>
        </w:rPr>
        <w:t xml:space="preserve"> </w:t>
      </w:r>
      <w:r>
        <w:rPr>
          <w:rFonts w:hint="eastAsia" w:cs="Times New Roman" w:asciiTheme="minorEastAsia" w:hAnsiTheme="minorEastAsia"/>
          <w:sz w:val="24"/>
          <w:szCs w:val="24"/>
        </w:rPr>
        <w:t>D.免疫记忆</w:t>
      </w:r>
    </w:p>
    <w:p>
      <w:pPr>
        <w:autoSpaceDE w:val="0"/>
        <w:autoSpaceDN w:val="0"/>
        <w:adjustRightInd w:val="0"/>
        <w:spacing w:line="520" w:lineRule="exact"/>
        <w:ind w:firstLine="480" w:firstLineChars="200"/>
        <w:rPr>
          <w:rFonts w:cs="宋体" w:asciiTheme="minorEastAsia" w:hAnsiTheme="minorEastAsia"/>
          <w:color w:val="auto"/>
          <w:kern w:val="0"/>
          <w:sz w:val="24"/>
          <w:szCs w:val="24"/>
        </w:rPr>
      </w:pPr>
      <w:r>
        <w:rPr>
          <w:rFonts w:cs="Times New Roman" w:asciiTheme="minorEastAsia" w:hAnsiTheme="minorEastAsia"/>
          <w:sz w:val="24"/>
          <w:szCs w:val="24"/>
        </w:rPr>
        <w:t>9.</w:t>
      </w:r>
      <w:r>
        <w:rPr>
          <w:rFonts w:hint="eastAsia" w:cs="宋体" w:asciiTheme="minorEastAsia" w:hAnsiTheme="minorEastAsia"/>
          <w:color w:val="auto"/>
          <w:kern w:val="0"/>
          <w:sz w:val="24"/>
          <w:szCs w:val="24"/>
        </w:rPr>
        <w:t>下列属于直接凝集试验的有（</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w:t>
      </w:r>
    </w:p>
    <w:p>
      <w:pPr>
        <w:autoSpaceDE w:val="0"/>
        <w:autoSpaceDN w:val="0"/>
        <w:adjustRightInd w:val="0"/>
        <w:spacing w:line="520" w:lineRule="exact"/>
        <w:ind w:firstLine="480" w:firstLineChars="200"/>
        <w:rPr>
          <w:rFonts w:cs="Times New Roman" w:asciiTheme="minorEastAsia" w:hAnsiTheme="minorEastAsia"/>
          <w:color w:val="auto"/>
          <w:sz w:val="24"/>
          <w:szCs w:val="24"/>
        </w:rPr>
      </w:pPr>
      <w:r>
        <w:rPr>
          <w:rFonts w:cs="宋体" w:asciiTheme="minorEastAsia" w:hAnsiTheme="minorEastAsia"/>
          <w:color w:val="auto"/>
          <w:kern w:val="0"/>
          <w:sz w:val="24"/>
          <w:szCs w:val="24"/>
        </w:rPr>
        <w:t>A.玻片法  B.试管法  C.乳胶凝集试验  D.协同凝集试验</w:t>
      </w:r>
    </w:p>
    <w:p>
      <w:pPr>
        <w:autoSpaceDE w:val="0"/>
        <w:autoSpaceDN w:val="0"/>
        <w:adjustRightInd w:val="0"/>
        <w:spacing w:line="520" w:lineRule="exact"/>
        <w:ind w:left="420" w:leftChars="200"/>
        <w:jc w:val="left"/>
        <w:rPr>
          <w:rFonts w:cs="Times New Roman" w:asciiTheme="minorEastAsia" w:hAnsiTheme="minorEastAsia"/>
          <w:sz w:val="24"/>
          <w:szCs w:val="24"/>
        </w:rPr>
      </w:pPr>
      <w:r>
        <w:rPr>
          <w:rFonts w:cs="Times New Roman" w:asciiTheme="minorEastAsia" w:hAnsiTheme="minorEastAsia"/>
          <w:sz w:val="24"/>
          <w:szCs w:val="24"/>
        </w:rPr>
        <w:t>10.</w:t>
      </w:r>
      <w:r>
        <w:rPr>
          <w:rFonts w:hint="eastAsia" w:cs="Times New Roman" w:asciiTheme="minorEastAsia" w:hAnsiTheme="minorEastAsia"/>
          <w:sz w:val="24"/>
          <w:szCs w:val="24"/>
        </w:rPr>
        <w:t>以下疾病是由多杀性巴氏杆菌引起的是（）。</w:t>
      </w:r>
      <w:r>
        <w:rPr>
          <w:rFonts w:cs="Times New Roman" w:asciiTheme="minorEastAsia" w:hAnsiTheme="minorEastAsia"/>
          <w:sz w:val="24"/>
          <w:szCs w:val="24"/>
        </w:rPr>
        <w:br w:type="textWrapping"/>
      </w:r>
      <w:r>
        <w:rPr>
          <w:rFonts w:cs="Times New Roman" w:asciiTheme="minorEastAsia" w:hAnsiTheme="minorEastAsia"/>
          <w:sz w:val="24"/>
          <w:szCs w:val="24"/>
        </w:rPr>
        <w:t>A. 牛出血性败血症</w:t>
      </w:r>
      <w:r>
        <w:rPr>
          <w:rFonts w:cs="Times New Roman" w:asciiTheme="minorEastAsia" w:hAnsiTheme="minorEastAsia"/>
          <w:color w:val="auto"/>
          <w:sz w:val="24"/>
          <w:szCs w:val="24"/>
        </w:rPr>
        <w:t>  B. 猪肺疫</w:t>
      </w:r>
      <w:r>
        <w:rPr>
          <w:rFonts w:hint="eastAsia" w:cs="Times New Roman" w:asciiTheme="minorEastAsia" w:hAnsiTheme="minorEastAsia"/>
          <w:color w:val="auto"/>
          <w:sz w:val="24"/>
          <w:szCs w:val="24"/>
        </w:rPr>
        <w:t>   C. 禽霍乱   D. 兔瘟</w:t>
      </w:r>
    </w:p>
    <w:p>
      <w:pPr>
        <w:autoSpaceDE w:val="0"/>
        <w:autoSpaceDN w:val="0"/>
        <w:adjustRightInd w:val="0"/>
        <w:spacing w:line="520" w:lineRule="exact"/>
        <w:ind w:firstLine="482" w:firstLineChars="200"/>
        <w:rPr>
          <w:rFonts w:cs="Times New Roman" w:asciiTheme="minorEastAsia" w:hAnsiTheme="minorEastAsia"/>
          <w:b/>
          <w:bCs/>
          <w:sz w:val="24"/>
          <w:szCs w:val="24"/>
        </w:rPr>
      </w:pPr>
      <w:r>
        <w:rPr>
          <w:rFonts w:hint="eastAsia" w:cs="Times New Roman" w:asciiTheme="minorEastAsia" w:hAnsiTheme="minorEastAsia"/>
          <w:b/>
          <w:bCs/>
          <w:sz w:val="24"/>
          <w:szCs w:val="24"/>
        </w:rPr>
        <w:t>四、判断题（对的打√，错的打×。每小题1分，共10分）</w:t>
      </w:r>
    </w:p>
    <w:p>
      <w:pPr>
        <w:autoSpaceDE w:val="0"/>
        <w:autoSpaceDN w:val="0"/>
        <w:adjustRightInd w:val="0"/>
        <w:spacing w:line="500" w:lineRule="exact"/>
        <w:rPr>
          <w:rFonts w:cs="Times New Roman"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Times New Roman" w:asciiTheme="minorEastAsia" w:hAnsiTheme="minorEastAsia"/>
          <w:sz w:val="24"/>
          <w:szCs w:val="24"/>
        </w:rPr>
        <w:t>1.</w:t>
      </w:r>
      <w:r>
        <w:rPr>
          <w:rFonts w:hint="eastAsia" w:cs="Times New Roman" w:asciiTheme="minorEastAsia" w:hAnsiTheme="minorEastAsia"/>
          <w:sz w:val="24"/>
          <w:szCs w:val="24"/>
        </w:rPr>
        <w:t>引起家禽发生高致病性禽流感的血清亚型主要是H</w:t>
      </w:r>
      <w:r>
        <w:rPr>
          <w:rFonts w:cs="Times New Roman" w:asciiTheme="minorEastAsia" w:hAnsiTheme="minorEastAsia"/>
          <w:sz w:val="24"/>
          <w:szCs w:val="24"/>
          <w:vertAlign w:val="subscript"/>
        </w:rPr>
        <w:t>9</w:t>
      </w:r>
      <w:r>
        <w:rPr>
          <w:rFonts w:hint="eastAsia" w:cs="Times New Roman" w:asciiTheme="minorEastAsia" w:hAnsiTheme="minorEastAsia"/>
          <w:sz w:val="24"/>
          <w:szCs w:val="24"/>
        </w:rPr>
        <w:t>。</w:t>
      </w:r>
    </w:p>
    <w:p>
      <w:pPr>
        <w:autoSpaceDE w:val="0"/>
        <w:autoSpaceDN w:val="0"/>
        <w:adjustRightInd w:val="0"/>
        <w:spacing w:line="500" w:lineRule="exact"/>
        <w:rPr>
          <w:rFonts w:cs="Times New Roman"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Times New Roman" w:asciiTheme="minorEastAsia" w:hAnsiTheme="minorEastAsia"/>
          <w:sz w:val="24"/>
          <w:szCs w:val="24"/>
        </w:rPr>
        <w:t>2.</w:t>
      </w:r>
      <w:r>
        <w:rPr>
          <w:rFonts w:hint="eastAsia" w:cs="Times New Roman" w:asciiTheme="minorEastAsia" w:hAnsiTheme="minorEastAsia"/>
          <w:sz w:val="24"/>
          <w:szCs w:val="24"/>
        </w:rPr>
        <w:t>鸡大肠杆菌败血症的主要病变是纤维素性心包炎、肝周炎和气囊炎等。</w:t>
      </w:r>
    </w:p>
    <w:p>
      <w:pPr>
        <w:autoSpaceDE w:val="0"/>
        <w:autoSpaceDN w:val="0"/>
        <w:adjustRightInd w:val="0"/>
        <w:spacing w:line="500" w:lineRule="exact"/>
        <w:rPr>
          <w:rFonts w:cs="MS Mincho"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Times New Roman" w:asciiTheme="minorEastAsia" w:hAnsiTheme="minorEastAsia"/>
          <w:sz w:val="24"/>
          <w:szCs w:val="24"/>
        </w:rPr>
        <w:t>3.</w:t>
      </w:r>
      <w:r>
        <w:rPr>
          <w:rFonts w:hint="eastAsia" w:cs="Times New Roman" w:asciiTheme="minorEastAsia" w:hAnsiTheme="minorEastAsia"/>
          <w:sz w:val="24"/>
          <w:szCs w:val="24"/>
        </w:rPr>
        <w:t>疑似发生炭疽，严禁进行尸体解剖。</w:t>
      </w:r>
    </w:p>
    <w:p>
      <w:pPr>
        <w:autoSpaceDE w:val="0"/>
        <w:autoSpaceDN w:val="0"/>
        <w:adjustRightInd w:val="0"/>
        <w:spacing w:line="500" w:lineRule="exact"/>
        <w:rPr>
          <w:rFonts w:cs="MS Mincho"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MS Mincho" w:asciiTheme="minorEastAsia" w:hAnsiTheme="minorEastAsia"/>
          <w:sz w:val="24"/>
          <w:szCs w:val="24"/>
        </w:rPr>
        <w:t>4.</w:t>
      </w:r>
      <w:r>
        <w:rPr>
          <w:rFonts w:hint="eastAsia" w:cs="MS Mincho" w:asciiTheme="minorEastAsia" w:hAnsiTheme="minorEastAsia"/>
          <w:sz w:val="24"/>
          <w:szCs w:val="24"/>
        </w:rPr>
        <w:t>免疫接种时，疫苗用量越大，机体产生的抗体量就越多。</w:t>
      </w:r>
    </w:p>
    <w:p>
      <w:pPr>
        <w:autoSpaceDE w:val="0"/>
        <w:autoSpaceDN w:val="0"/>
        <w:adjustRightInd w:val="0"/>
        <w:spacing w:line="500" w:lineRule="exact"/>
        <w:rPr>
          <w:rFonts w:cs="Times New Roman"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）5</w:t>
      </w:r>
      <w:r>
        <w:rPr>
          <w:rFonts w:cs="Times New Roman" w:asciiTheme="minorEastAsia" w:hAnsiTheme="minorEastAsia"/>
          <w:sz w:val="24"/>
          <w:szCs w:val="24"/>
        </w:rPr>
        <w:t>.</w:t>
      </w:r>
      <w:r>
        <w:rPr>
          <w:rFonts w:hint="eastAsia" w:cs="Times New Roman" w:asciiTheme="minorEastAsia" w:hAnsiTheme="minorEastAsia"/>
          <w:sz w:val="24"/>
          <w:szCs w:val="24"/>
        </w:rPr>
        <w:t>存在于动物初乳和消化道、呼吸道等黏膜表面的主要抗体为</w:t>
      </w:r>
      <w:r>
        <w:rPr>
          <w:rFonts w:cs="Times New Roman" w:asciiTheme="minorEastAsia" w:hAnsiTheme="minorEastAsia"/>
          <w:sz w:val="24"/>
          <w:szCs w:val="24"/>
        </w:rPr>
        <w:t>IgG</w:t>
      </w:r>
      <w:r>
        <w:rPr>
          <w:rFonts w:hint="eastAsia" w:cs="Times New Roman" w:asciiTheme="minorEastAsia" w:hAnsiTheme="minorEastAsia"/>
          <w:sz w:val="24"/>
          <w:szCs w:val="24"/>
        </w:rPr>
        <w:t>。</w:t>
      </w:r>
    </w:p>
    <w:p>
      <w:pPr>
        <w:autoSpaceDE w:val="0"/>
        <w:autoSpaceDN w:val="0"/>
        <w:adjustRightInd w:val="0"/>
        <w:spacing w:line="500" w:lineRule="exact"/>
        <w:rPr>
          <w:rFonts w:cs="MS Mincho"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MS Mincho" w:asciiTheme="minorEastAsia" w:hAnsiTheme="minorEastAsia"/>
          <w:sz w:val="24"/>
          <w:szCs w:val="24"/>
        </w:rPr>
        <w:t>6.</w:t>
      </w:r>
      <w:r>
        <w:rPr>
          <w:rFonts w:hint="eastAsia" w:cs="MS Mincho" w:asciiTheme="minorEastAsia" w:hAnsiTheme="minorEastAsia"/>
          <w:sz w:val="24"/>
          <w:szCs w:val="24"/>
        </w:rPr>
        <w:t>口蹄疫可以感染人。</w:t>
      </w:r>
    </w:p>
    <w:p>
      <w:pPr>
        <w:autoSpaceDE w:val="0"/>
        <w:autoSpaceDN w:val="0"/>
        <w:adjustRightInd w:val="0"/>
        <w:spacing w:line="500" w:lineRule="exact"/>
        <w:rPr>
          <w:rFonts w:cs="MS Mincho"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MS Mincho" w:asciiTheme="minorEastAsia" w:hAnsiTheme="minorEastAsia"/>
          <w:sz w:val="24"/>
          <w:szCs w:val="24"/>
        </w:rPr>
        <w:t>7.</w:t>
      </w:r>
      <w:r>
        <w:rPr>
          <w:rFonts w:hint="eastAsia" w:cs="MS Mincho" w:asciiTheme="minorEastAsia" w:hAnsiTheme="minorEastAsia"/>
          <w:sz w:val="24"/>
          <w:szCs w:val="24"/>
        </w:rPr>
        <w:t>幼龄动物抵抗力低，容易感染布氏杆菌。</w:t>
      </w:r>
    </w:p>
    <w:p>
      <w:pPr>
        <w:autoSpaceDE w:val="0"/>
        <w:autoSpaceDN w:val="0"/>
        <w:adjustRightInd w:val="0"/>
        <w:spacing w:line="500" w:lineRule="exact"/>
        <w:rPr>
          <w:rFonts w:cs="MS Mincho"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MS Mincho" w:asciiTheme="minorEastAsia" w:hAnsiTheme="minorEastAsia"/>
          <w:sz w:val="24"/>
          <w:szCs w:val="24"/>
        </w:rPr>
        <w:t>8</w:t>
      </w:r>
      <w:r>
        <w:rPr>
          <w:rFonts w:hint="eastAsia" w:cs="MS Mincho" w:asciiTheme="minorEastAsia" w:hAnsiTheme="minorEastAsia"/>
          <w:sz w:val="24"/>
          <w:szCs w:val="24"/>
        </w:rPr>
        <w:t>.紫外线穿透力弱，故对物品表面和空气具有良好的消毒效果。</w:t>
      </w:r>
    </w:p>
    <w:p>
      <w:pPr>
        <w:autoSpaceDE w:val="0"/>
        <w:autoSpaceDN w:val="0"/>
        <w:adjustRightInd w:val="0"/>
        <w:spacing w:line="500" w:lineRule="exact"/>
        <w:rPr>
          <w:rFonts w:cs="Times New Roman"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Times New Roman" w:asciiTheme="minorEastAsia" w:hAnsiTheme="minorEastAsia"/>
          <w:sz w:val="24"/>
          <w:szCs w:val="24"/>
        </w:rPr>
        <w:t>9</w:t>
      </w:r>
      <w:r>
        <w:rPr>
          <w:rFonts w:hint="eastAsia" w:cs="Times New Roman" w:asciiTheme="minorEastAsia" w:hAnsiTheme="minorEastAsia"/>
          <w:sz w:val="24"/>
          <w:szCs w:val="24"/>
        </w:rPr>
        <w:t>.鸭传染性浆膜炎是由大肠杆菌引起的。</w:t>
      </w:r>
    </w:p>
    <w:p>
      <w:pPr>
        <w:autoSpaceDE w:val="0"/>
        <w:autoSpaceDN w:val="0"/>
        <w:adjustRightInd w:val="0"/>
        <w:spacing w:line="500" w:lineRule="exact"/>
        <w:rPr>
          <w:rFonts w:cs="Times New Roman" w:asciiTheme="minorEastAsia" w:hAnsiTheme="minorEastAsia"/>
          <w:sz w:val="24"/>
          <w:szCs w:val="24"/>
        </w:rPr>
      </w:pPr>
      <w:r>
        <w:rPr>
          <w:rFonts w:hint="eastAsia" w:cs="Times New Roman" w:asciiTheme="minorEastAsia" w:hAnsiTheme="minorEastAsia"/>
          <w:sz w:val="24"/>
          <w:szCs w:val="24"/>
        </w:rPr>
        <w:t>（</w:t>
      </w:r>
      <w:r>
        <w:rPr>
          <w:rFonts w:cs="Times New Roman" w:asciiTheme="minorEastAsia" w:hAnsiTheme="minorEastAsia"/>
          <w:sz w:val="24"/>
          <w:szCs w:val="24"/>
        </w:rPr>
        <w:t xml:space="preserve"> </w:t>
      </w:r>
      <w:r>
        <w:rPr>
          <w:rFonts w:hint="eastAsia" w:cs="Times New Roman" w:asciiTheme="minorEastAsia" w:hAnsiTheme="minorEastAsia"/>
          <w:sz w:val="24"/>
          <w:szCs w:val="24"/>
        </w:rPr>
        <w:t>）</w:t>
      </w:r>
      <w:r>
        <w:rPr>
          <w:rFonts w:cs="Times New Roman" w:asciiTheme="minorEastAsia" w:hAnsiTheme="minorEastAsia"/>
          <w:sz w:val="24"/>
          <w:szCs w:val="24"/>
        </w:rPr>
        <w:t>10.</w:t>
      </w:r>
      <w:r>
        <w:rPr>
          <w:rFonts w:hint="eastAsia" w:cs="Times New Roman" w:asciiTheme="minorEastAsia" w:hAnsiTheme="minorEastAsia"/>
          <w:sz w:val="24"/>
          <w:szCs w:val="24"/>
        </w:rPr>
        <w:t>灭菌就是用理化方法杀灭物体的所有微生物的过程。</w:t>
      </w:r>
    </w:p>
    <w:p>
      <w:pPr>
        <w:autoSpaceDE w:val="0"/>
        <w:autoSpaceDN w:val="0"/>
        <w:adjustRightInd w:val="0"/>
        <w:spacing w:line="500" w:lineRule="exact"/>
        <w:rPr>
          <w:rFonts w:cs="Times New Roman" w:asciiTheme="minorEastAsia" w:hAnsiTheme="minorEastAsia"/>
          <w:b/>
          <w:bCs/>
          <w:sz w:val="24"/>
          <w:szCs w:val="24"/>
        </w:rPr>
      </w:pPr>
      <w:r>
        <w:rPr>
          <w:rFonts w:hint="eastAsia" w:cs="Times New Roman" w:asciiTheme="minorEastAsia" w:hAnsiTheme="minorEastAsia"/>
          <w:b/>
          <w:bCs/>
          <w:sz w:val="24"/>
          <w:szCs w:val="24"/>
        </w:rPr>
        <w:t>五、简答题（每小题5分，共30分）</w:t>
      </w:r>
    </w:p>
    <w:p>
      <w:pPr>
        <w:autoSpaceDE w:val="0"/>
        <w:autoSpaceDN w:val="0"/>
        <w:adjustRightInd w:val="0"/>
        <w:spacing w:line="500" w:lineRule="exact"/>
        <w:ind w:firstLine="480" w:firstLineChars="200"/>
        <w:jc w:val="left"/>
        <w:rPr>
          <w:rFonts w:cs="Times New Roman" w:asciiTheme="minorEastAsia" w:hAnsiTheme="minorEastAsia"/>
          <w:sz w:val="24"/>
          <w:szCs w:val="24"/>
        </w:rPr>
      </w:pPr>
      <w:r>
        <w:rPr>
          <w:rFonts w:cs="Times New Roman" w:asciiTheme="minorEastAsia" w:hAnsiTheme="minorEastAsia"/>
          <w:sz w:val="24"/>
          <w:szCs w:val="24"/>
        </w:rPr>
        <w:t>1.</w:t>
      </w:r>
      <w:r>
        <w:rPr>
          <w:rFonts w:hint="eastAsia" w:cs="Times New Roman" w:asciiTheme="minorEastAsia" w:hAnsiTheme="minorEastAsia"/>
          <w:sz w:val="24"/>
          <w:szCs w:val="24"/>
        </w:rPr>
        <w:t>简述抗体的概念及免疫球蛋白的主要类型。</w:t>
      </w:r>
    </w:p>
    <w:p>
      <w:pPr>
        <w:autoSpaceDE w:val="0"/>
        <w:autoSpaceDN w:val="0"/>
        <w:adjustRightInd w:val="0"/>
        <w:spacing w:line="500" w:lineRule="exact"/>
        <w:ind w:firstLine="480" w:firstLineChars="200"/>
        <w:jc w:val="left"/>
        <w:rPr>
          <w:rFonts w:cs="Times New Roman" w:asciiTheme="minorEastAsia" w:hAnsiTheme="minorEastAsia"/>
          <w:sz w:val="24"/>
          <w:szCs w:val="24"/>
        </w:rPr>
      </w:pPr>
      <w:r>
        <w:rPr>
          <w:rFonts w:cs="Times New Roman" w:asciiTheme="minorEastAsia" w:hAnsiTheme="minorEastAsia"/>
          <w:sz w:val="24"/>
          <w:szCs w:val="24"/>
        </w:rPr>
        <w:t>2.</w:t>
      </w:r>
      <w:r>
        <w:rPr>
          <w:rFonts w:hint="eastAsia" w:cs="Times New Roman" w:asciiTheme="minorEastAsia" w:hAnsiTheme="minorEastAsia"/>
          <w:sz w:val="24"/>
          <w:szCs w:val="24"/>
        </w:rPr>
        <w:t>简述发生传染病时的扑灭措施。</w:t>
      </w:r>
    </w:p>
    <w:p>
      <w:pPr>
        <w:autoSpaceDE w:val="0"/>
        <w:autoSpaceDN w:val="0"/>
        <w:adjustRightInd w:val="0"/>
        <w:spacing w:line="500" w:lineRule="exact"/>
        <w:ind w:firstLine="480" w:firstLineChars="200"/>
        <w:jc w:val="left"/>
        <w:rPr>
          <w:rFonts w:cs="Times New Roman" w:asciiTheme="minorEastAsia" w:hAnsiTheme="minorEastAsia"/>
          <w:sz w:val="24"/>
          <w:szCs w:val="24"/>
        </w:rPr>
      </w:pPr>
      <w:bookmarkStart w:id="3" w:name="_Hlk89272094"/>
      <w:r>
        <w:rPr>
          <w:rFonts w:cs="Times New Roman" w:asciiTheme="minorEastAsia" w:hAnsiTheme="minorEastAsia"/>
          <w:sz w:val="24"/>
          <w:szCs w:val="24"/>
        </w:rPr>
        <w:t>3.</w:t>
      </w:r>
      <w:r>
        <w:rPr>
          <w:rFonts w:hint="eastAsia" w:cs="Times New Roman" w:asciiTheme="minorEastAsia" w:hAnsiTheme="minorEastAsia"/>
          <w:sz w:val="24"/>
          <w:szCs w:val="24"/>
        </w:rPr>
        <w:t>简述疫苗使用的注意事项。</w:t>
      </w:r>
    </w:p>
    <w:bookmarkEnd w:id="3"/>
    <w:p>
      <w:pPr>
        <w:autoSpaceDE w:val="0"/>
        <w:autoSpaceDN w:val="0"/>
        <w:adjustRightInd w:val="0"/>
        <w:spacing w:line="500" w:lineRule="exact"/>
        <w:ind w:firstLine="480" w:firstLineChars="200"/>
        <w:jc w:val="left"/>
        <w:rPr>
          <w:rFonts w:cs="Times New Roman" w:asciiTheme="minorEastAsia" w:hAnsiTheme="minorEastAsia"/>
          <w:sz w:val="24"/>
          <w:szCs w:val="24"/>
        </w:rPr>
      </w:pPr>
      <w:r>
        <w:rPr>
          <w:rFonts w:cs="Times New Roman" w:asciiTheme="minorEastAsia" w:hAnsiTheme="minorEastAsia"/>
          <w:sz w:val="24"/>
          <w:szCs w:val="24"/>
        </w:rPr>
        <w:t>4.</w:t>
      </w:r>
      <w:bookmarkStart w:id="4" w:name="_Hlk89425284"/>
      <w:r>
        <w:rPr>
          <w:rFonts w:hint="eastAsia" w:cs="Times New Roman" w:asciiTheme="minorEastAsia" w:hAnsiTheme="minorEastAsia"/>
          <w:sz w:val="24"/>
          <w:szCs w:val="24"/>
        </w:rPr>
        <w:t>简述免疫接种时,常用同种疫苗进行两次或两次以上的原因。</w:t>
      </w:r>
    </w:p>
    <w:bookmarkEnd w:id="4"/>
    <w:p>
      <w:pPr>
        <w:autoSpaceDE w:val="0"/>
        <w:autoSpaceDN w:val="0"/>
        <w:adjustRightInd w:val="0"/>
        <w:spacing w:line="500" w:lineRule="exact"/>
        <w:ind w:firstLine="480" w:firstLineChars="200"/>
        <w:jc w:val="left"/>
        <w:rPr>
          <w:rFonts w:cs="Times New Roman" w:asciiTheme="minorEastAsia" w:hAnsiTheme="minorEastAsia"/>
          <w:sz w:val="24"/>
          <w:szCs w:val="24"/>
        </w:rPr>
      </w:pPr>
      <w:r>
        <w:rPr>
          <w:rFonts w:cs="Times New Roman" w:asciiTheme="minorEastAsia" w:hAnsiTheme="minorEastAsia"/>
          <w:sz w:val="24"/>
          <w:szCs w:val="24"/>
        </w:rPr>
        <w:t>5.</w:t>
      </w:r>
      <w:r>
        <w:rPr>
          <w:rFonts w:hint="eastAsia" w:cs="Times New Roman" w:asciiTheme="minorEastAsia" w:hAnsiTheme="minorEastAsia"/>
          <w:sz w:val="24"/>
          <w:szCs w:val="24"/>
        </w:rPr>
        <w:t>简述非洲猪瘟的防控措施。</w:t>
      </w:r>
    </w:p>
    <w:p>
      <w:pPr>
        <w:autoSpaceDE w:val="0"/>
        <w:autoSpaceDN w:val="0"/>
        <w:adjustRightInd w:val="0"/>
        <w:spacing w:line="500" w:lineRule="exact"/>
        <w:ind w:firstLine="480" w:firstLineChars="200"/>
        <w:jc w:val="left"/>
        <w:rPr>
          <w:rFonts w:cs="Times New Roman" w:asciiTheme="minorEastAsia" w:hAnsiTheme="minorEastAsia"/>
          <w:sz w:val="24"/>
          <w:szCs w:val="24"/>
        </w:rPr>
      </w:pPr>
      <w:r>
        <w:rPr>
          <w:rFonts w:cs="Times New Roman" w:asciiTheme="minorEastAsia" w:hAnsiTheme="minorEastAsia"/>
          <w:sz w:val="24"/>
          <w:szCs w:val="24"/>
        </w:rPr>
        <w:t>6.</w:t>
      </w:r>
      <w:r>
        <w:rPr>
          <w:rFonts w:hint="eastAsia" w:cs="Times New Roman" w:asciiTheme="minorEastAsia" w:hAnsiTheme="minorEastAsia"/>
          <w:sz w:val="24"/>
          <w:szCs w:val="24"/>
        </w:rPr>
        <w:t>简述干扰素的概念及干扰素的功能。</w:t>
      </w:r>
    </w:p>
    <w:p>
      <w:pPr>
        <w:autoSpaceDE w:val="0"/>
        <w:autoSpaceDN w:val="0"/>
        <w:adjustRightInd w:val="0"/>
        <w:spacing w:line="500" w:lineRule="exact"/>
        <w:rPr>
          <w:rFonts w:cs="Times New Roman" w:asciiTheme="minorEastAsia" w:hAnsiTheme="minorEastAsia"/>
          <w:b/>
          <w:bCs/>
          <w:sz w:val="24"/>
          <w:szCs w:val="24"/>
        </w:rPr>
      </w:pPr>
      <w:r>
        <w:rPr>
          <w:rFonts w:hint="eastAsia" w:cs="Times New Roman" w:asciiTheme="minorEastAsia" w:hAnsiTheme="minorEastAsia"/>
          <w:b/>
          <w:bCs/>
          <w:sz w:val="24"/>
          <w:szCs w:val="24"/>
        </w:rPr>
        <w:t>六、综合分析题（</w:t>
      </w:r>
      <w:r>
        <w:rPr>
          <w:rFonts w:asciiTheme="minorEastAsia" w:hAnsiTheme="minorEastAsia"/>
          <w:b/>
          <w:bCs/>
          <w:sz w:val="24"/>
          <w:szCs w:val="24"/>
        </w:rPr>
        <w:t>每</w:t>
      </w:r>
      <w:r>
        <w:rPr>
          <w:rFonts w:hint="eastAsia" w:asciiTheme="minorEastAsia" w:hAnsiTheme="minorEastAsia"/>
          <w:b/>
          <w:bCs/>
          <w:sz w:val="24"/>
          <w:szCs w:val="24"/>
        </w:rPr>
        <w:t>小</w:t>
      </w:r>
      <w:r>
        <w:rPr>
          <w:rFonts w:asciiTheme="minorEastAsia" w:hAnsiTheme="minorEastAsia"/>
          <w:b/>
          <w:bCs/>
          <w:sz w:val="24"/>
          <w:szCs w:val="24"/>
        </w:rPr>
        <w:t>题</w:t>
      </w:r>
      <w:r>
        <w:rPr>
          <w:rFonts w:hint="eastAsia" w:asciiTheme="minorEastAsia" w:hAnsiTheme="minorEastAsia"/>
          <w:b/>
          <w:bCs/>
          <w:sz w:val="24"/>
          <w:szCs w:val="24"/>
        </w:rPr>
        <w:t>10</w:t>
      </w:r>
      <w:r>
        <w:rPr>
          <w:rFonts w:asciiTheme="minorEastAsia" w:hAnsiTheme="minorEastAsia"/>
          <w:b/>
          <w:bCs/>
          <w:sz w:val="24"/>
          <w:szCs w:val="24"/>
        </w:rPr>
        <w:t>分</w:t>
      </w:r>
      <w:r>
        <w:rPr>
          <w:rFonts w:hint="eastAsia" w:asciiTheme="minorEastAsia" w:hAnsiTheme="minorEastAsia"/>
          <w:b/>
          <w:bCs/>
          <w:sz w:val="24"/>
          <w:szCs w:val="24"/>
        </w:rPr>
        <w:t>，共</w:t>
      </w:r>
      <w:r>
        <w:rPr>
          <w:rFonts w:asciiTheme="minorEastAsia" w:hAnsiTheme="minorEastAsia"/>
          <w:b/>
          <w:bCs/>
          <w:sz w:val="24"/>
          <w:szCs w:val="24"/>
        </w:rPr>
        <w:t>20分</w:t>
      </w:r>
      <w:r>
        <w:rPr>
          <w:rFonts w:hint="eastAsia" w:cs="Times New Roman" w:asciiTheme="minorEastAsia" w:hAnsiTheme="minorEastAsia"/>
          <w:b/>
          <w:bCs/>
          <w:sz w:val="24"/>
          <w:szCs w:val="24"/>
        </w:rPr>
        <w:t>）</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1. </w:t>
      </w:r>
      <w:r>
        <w:rPr>
          <w:rFonts w:hint="eastAsia" w:cs="Times New Roman" w:asciiTheme="minorEastAsia" w:hAnsiTheme="minorEastAsia"/>
          <w:sz w:val="24"/>
          <w:szCs w:val="24"/>
        </w:rPr>
        <w:t>3月龄种鸭发病，发病及死亡较多。病鸭体温升高，精神委顿，食欲减少，渴欲增加，羽毛松乱无光泽，两翅下垂。两脚麻痹无力，走动困难。流泪和眼睑水肿，部分病鸭的头颈部肿胀。剖检可见头颈肿胀部皮下组织有黄色胶样浸润活大量淡黄色透明液体；多组织器官出血；肝脏、脾脏等实质性器官出现坏死病变；消化道粘膜尤其是食道粘膜表面可见灰黄色粗糙的伪膜出现，不易剥离。请问，该病最有可能是哪种传染病？实验室诊断有哪些方法？需要采取哪些综合防控措施？</w:t>
      </w:r>
    </w:p>
    <w:p>
      <w:pPr>
        <w:autoSpaceDE w:val="0"/>
        <w:autoSpaceDN w:val="0"/>
        <w:adjustRightInd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 xml:space="preserve">2. </w:t>
      </w:r>
      <w:r>
        <w:rPr>
          <w:rFonts w:hint="eastAsia" w:cs="Times New Roman" w:asciiTheme="minorEastAsia" w:hAnsiTheme="minorEastAsia"/>
          <w:sz w:val="24"/>
          <w:szCs w:val="24"/>
        </w:rPr>
        <w:t>随机抽取某规模化养鸡场2</w:t>
      </w:r>
      <w:r>
        <w:rPr>
          <w:rFonts w:cs="Times New Roman" w:asciiTheme="minorEastAsia" w:hAnsiTheme="minorEastAsia"/>
          <w:sz w:val="24"/>
          <w:szCs w:val="24"/>
        </w:rPr>
        <w:t>0</w:t>
      </w:r>
      <w:r>
        <w:rPr>
          <w:rFonts w:hint="eastAsia" w:cs="Times New Roman" w:asciiTheme="minorEastAsia" w:hAnsiTheme="minorEastAsia"/>
          <w:sz w:val="24"/>
          <w:szCs w:val="24"/>
        </w:rPr>
        <w:t>份血清进行鸡新城疫血凝抑制(HI)试验，检测抗体结果见下表。请根据检测结果，进行鸡新城疫抗体效价平均数和群体免疫合格率分析与评价，并提出建议。</w:t>
      </w:r>
    </w:p>
    <w:tbl>
      <w:tblPr>
        <w:tblStyle w:val="9"/>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96"/>
        <w:gridCol w:w="2452"/>
        <w:gridCol w:w="1517"/>
        <w:gridCol w:w="263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tcBorders>
              <w:top w:val="single" w:color="auto" w:sz="4" w:space="0"/>
              <w:bottom w:val="single" w:color="auto" w:sz="4" w:space="0"/>
            </w:tcBorders>
            <w:vAlign w:val="center"/>
          </w:tcPr>
          <w:p>
            <w:pPr>
              <w:autoSpaceDE w:val="0"/>
              <w:autoSpaceDN w:val="0"/>
              <w:adjustRightInd w:val="0"/>
              <w:spacing w:line="520" w:lineRule="exact"/>
              <w:jc w:val="center"/>
              <w:rPr>
                <w:rFonts w:cs="Times New Roman" w:asciiTheme="minorEastAsia" w:hAnsiTheme="minorEastAsia"/>
                <w:b/>
                <w:bCs/>
                <w:sz w:val="24"/>
                <w:szCs w:val="24"/>
              </w:rPr>
            </w:pPr>
            <w:bookmarkStart w:id="5" w:name="_Hlk89284250"/>
            <w:r>
              <w:rPr>
                <w:rFonts w:hint="eastAsia" w:cs="Times New Roman" w:asciiTheme="minorEastAsia" w:hAnsiTheme="minorEastAsia"/>
                <w:b/>
                <w:bCs/>
                <w:sz w:val="24"/>
                <w:szCs w:val="24"/>
              </w:rPr>
              <w:t>序号</w:t>
            </w:r>
          </w:p>
        </w:tc>
        <w:tc>
          <w:tcPr>
            <w:tcW w:w="2452" w:type="dxa"/>
            <w:tcBorders>
              <w:top w:val="single" w:color="auto" w:sz="4" w:space="0"/>
              <w:bottom w:val="single" w:color="auto" w:sz="4" w:space="0"/>
            </w:tcBorders>
            <w:vAlign w:val="center"/>
          </w:tcPr>
          <w:p>
            <w:pPr>
              <w:autoSpaceDE w:val="0"/>
              <w:autoSpaceDN w:val="0"/>
              <w:adjustRightInd w:val="0"/>
              <w:spacing w:line="520" w:lineRule="exact"/>
              <w:jc w:val="center"/>
              <w:rPr>
                <w:rFonts w:cs="Times New Roman" w:asciiTheme="minorEastAsia" w:hAnsiTheme="minorEastAsia"/>
                <w:b/>
                <w:bCs/>
                <w:sz w:val="24"/>
                <w:szCs w:val="24"/>
              </w:rPr>
            </w:pPr>
            <w:r>
              <w:rPr>
                <w:rFonts w:hint="eastAsia" w:cs="Times New Roman" w:asciiTheme="minorEastAsia" w:hAnsiTheme="minorEastAsia"/>
                <w:b/>
                <w:bCs/>
                <w:sz w:val="24"/>
                <w:szCs w:val="24"/>
              </w:rPr>
              <w:t>新城疫抗体效价</w:t>
            </w:r>
          </w:p>
        </w:tc>
        <w:tc>
          <w:tcPr>
            <w:tcW w:w="1517" w:type="dxa"/>
            <w:tcBorders>
              <w:top w:val="single" w:color="auto" w:sz="4" w:space="0"/>
              <w:bottom w:val="single" w:color="auto" w:sz="4" w:space="0"/>
            </w:tcBorders>
            <w:vAlign w:val="center"/>
          </w:tcPr>
          <w:p>
            <w:pPr>
              <w:autoSpaceDE w:val="0"/>
              <w:autoSpaceDN w:val="0"/>
              <w:adjustRightInd w:val="0"/>
              <w:spacing w:line="520" w:lineRule="exact"/>
              <w:jc w:val="center"/>
              <w:rPr>
                <w:rFonts w:cs="Times New Roman" w:asciiTheme="minorEastAsia" w:hAnsiTheme="minorEastAsia"/>
                <w:b/>
                <w:bCs/>
                <w:sz w:val="24"/>
                <w:szCs w:val="24"/>
              </w:rPr>
            </w:pPr>
            <w:r>
              <w:rPr>
                <w:rFonts w:hint="eastAsia" w:cs="Times New Roman" w:asciiTheme="minorEastAsia" w:hAnsiTheme="minorEastAsia"/>
                <w:b/>
                <w:bCs/>
                <w:sz w:val="24"/>
                <w:szCs w:val="24"/>
              </w:rPr>
              <w:t>序号</w:t>
            </w:r>
          </w:p>
        </w:tc>
        <w:tc>
          <w:tcPr>
            <w:tcW w:w="2631" w:type="dxa"/>
            <w:tcBorders>
              <w:top w:val="single" w:color="auto" w:sz="4" w:space="0"/>
              <w:bottom w:val="single" w:color="auto" w:sz="4" w:space="0"/>
            </w:tcBorders>
            <w:vAlign w:val="center"/>
          </w:tcPr>
          <w:p>
            <w:pPr>
              <w:autoSpaceDE w:val="0"/>
              <w:autoSpaceDN w:val="0"/>
              <w:adjustRightInd w:val="0"/>
              <w:spacing w:line="520" w:lineRule="exact"/>
              <w:jc w:val="center"/>
              <w:rPr>
                <w:rFonts w:cs="Times New Roman" w:asciiTheme="minorEastAsia" w:hAnsiTheme="minorEastAsia"/>
                <w:b/>
                <w:bCs/>
                <w:sz w:val="24"/>
                <w:szCs w:val="24"/>
              </w:rPr>
            </w:pPr>
            <w:r>
              <w:rPr>
                <w:rFonts w:hint="eastAsia" w:cs="Times New Roman" w:asciiTheme="minorEastAsia" w:hAnsiTheme="minorEastAsia"/>
                <w:b/>
                <w:bCs/>
                <w:sz w:val="24"/>
                <w:szCs w:val="24"/>
              </w:rPr>
              <w:t>新城疫抗体效价</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tcBorders>
              <w:top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w:t>
            </w:r>
          </w:p>
        </w:tc>
        <w:tc>
          <w:tcPr>
            <w:tcW w:w="2452" w:type="dxa"/>
            <w:tcBorders>
              <w:top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 log2</w:t>
            </w:r>
          </w:p>
        </w:tc>
        <w:tc>
          <w:tcPr>
            <w:tcW w:w="1517" w:type="dxa"/>
            <w:tcBorders>
              <w:top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11</w:t>
            </w:r>
          </w:p>
        </w:tc>
        <w:tc>
          <w:tcPr>
            <w:tcW w:w="2631" w:type="dxa"/>
            <w:tcBorders>
              <w:top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2</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12</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3</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13</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3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14</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15</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16</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3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7</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17</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8</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18</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9</w:t>
            </w:r>
          </w:p>
        </w:tc>
        <w:tc>
          <w:tcPr>
            <w:tcW w:w="2452"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 log2</w:t>
            </w:r>
          </w:p>
        </w:tc>
        <w:tc>
          <w:tcPr>
            <w:tcW w:w="1517"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18</w:t>
            </w:r>
          </w:p>
        </w:tc>
        <w:tc>
          <w:tcPr>
            <w:tcW w:w="2631" w:type="dxa"/>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5 log2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96" w:type="dxa"/>
            <w:tcBorders>
              <w:bottom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10</w:t>
            </w:r>
          </w:p>
        </w:tc>
        <w:tc>
          <w:tcPr>
            <w:tcW w:w="2452" w:type="dxa"/>
            <w:tcBorders>
              <w:bottom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6 log2</w:t>
            </w:r>
          </w:p>
        </w:tc>
        <w:tc>
          <w:tcPr>
            <w:tcW w:w="1517" w:type="dxa"/>
            <w:tcBorders>
              <w:bottom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20</w:t>
            </w:r>
          </w:p>
        </w:tc>
        <w:tc>
          <w:tcPr>
            <w:tcW w:w="2631" w:type="dxa"/>
            <w:tcBorders>
              <w:bottom w:val="single" w:color="auto" w:sz="4" w:space="0"/>
            </w:tcBorders>
            <w:vAlign w:val="center"/>
          </w:tcPr>
          <w:p>
            <w:pPr>
              <w:autoSpaceDE w:val="0"/>
              <w:autoSpaceDN w:val="0"/>
              <w:adjustRightInd w:val="0"/>
              <w:spacing w:line="520" w:lineRule="exact"/>
              <w:jc w:val="center"/>
              <w:rPr>
                <w:rFonts w:cs="Times New Roman" w:asciiTheme="minorEastAsia" w:hAnsiTheme="minorEastAsia"/>
                <w:sz w:val="24"/>
                <w:szCs w:val="24"/>
              </w:rPr>
            </w:pPr>
            <w:r>
              <w:rPr>
                <w:rFonts w:cs="Times New Roman" w:asciiTheme="minorEastAsia" w:hAnsiTheme="minorEastAsia"/>
                <w:sz w:val="24"/>
                <w:szCs w:val="24"/>
              </w:rPr>
              <w:t>4 log2</w:t>
            </w:r>
          </w:p>
        </w:tc>
      </w:tr>
      <w:bookmarkEnd w:id="5"/>
    </w:tbl>
    <w:p>
      <w:pPr>
        <w:autoSpaceDE w:val="0"/>
        <w:autoSpaceDN w:val="0"/>
        <w:adjustRightInd w:val="0"/>
        <w:spacing w:line="520" w:lineRule="exact"/>
        <w:jc w:val="left"/>
        <w:rPr>
          <w:rFonts w:cs="Times New Roman" w:asciiTheme="minorEastAsia" w:hAnsiTheme="minorEastAsia"/>
          <w:sz w:val="24"/>
          <w:szCs w:val="24"/>
        </w:rPr>
      </w:pPr>
      <w:bookmarkStart w:id="6" w:name="_GoBack"/>
      <w:bookmarkEnd w:id="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4765219"/>
      <w:docPartObj>
        <w:docPartGallery w:val="autotext"/>
      </w:docPartObj>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A4NDg0NThhODZjYmRmODZlZGU4YjkwZGMxODk5NjMifQ=="/>
  </w:docVars>
  <w:rsids>
    <w:rsidRoot w:val="00397BA4"/>
    <w:rsid w:val="0000422E"/>
    <w:rsid w:val="000045E5"/>
    <w:rsid w:val="00025891"/>
    <w:rsid w:val="00037FA3"/>
    <w:rsid w:val="00041219"/>
    <w:rsid w:val="00044FE2"/>
    <w:rsid w:val="00083D04"/>
    <w:rsid w:val="00096E50"/>
    <w:rsid w:val="000A4C74"/>
    <w:rsid w:val="000B2D36"/>
    <w:rsid w:val="000B4442"/>
    <w:rsid w:val="000C15A6"/>
    <w:rsid w:val="000C3046"/>
    <w:rsid w:val="000C3F24"/>
    <w:rsid w:val="000E05F6"/>
    <w:rsid w:val="000E217D"/>
    <w:rsid w:val="001115D2"/>
    <w:rsid w:val="00125F9C"/>
    <w:rsid w:val="00141213"/>
    <w:rsid w:val="00181D8A"/>
    <w:rsid w:val="0018704A"/>
    <w:rsid w:val="001A0F96"/>
    <w:rsid w:val="001C1CC4"/>
    <w:rsid w:val="001F32B5"/>
    <w:rsid w:val="00206AD2"/>
    <w:rsid w:val="0021219B"/>
    <w:rsid w:val="0021752C"/>
    <w:rsid w:val="00230F72"/>
    <w:rsid w:val="0023698C"/>
    <w:rsid w:val="002407AA"/>
    <w:rsid w:val="00272465"/>
    <w:rsid w:val="00283521"/>
    <w:rsid w:val="00285609"/>
    <w:rsid w:val="00286CFC"/>
    <w:rsid w:val="002916D7"/>
    <w:rsid w:val="002A58D5"/>
    <w:rsid w:val="002D5B38"/>
    <w:rsid w:val="002E087E"/>
    <w:rsid w:val="0030243B"/>
    <w:rsid w:val="00305765"/>
    <w:rsid w:val="003063AD"/>
    <w:rsid w:val="003223EB"/>
    <w:rsid w:val="0032315F"/>
    <w:rsid w:val="003408E4"/>
    <w:rsid w:val="00344C51"/>
    <w:rsid w:val="00360F05"/>
    <w:rsid w:val="00385F0B"/>
    <w:rsid w:val="00397BA4"/>
    <w:rsid w:val="003A435C"/>
    <w:rsid w:val="003A7A05"/>
    <w:rsid w:val="003B66A3"/>
    <w:rsid w:val="003C634E"/>
    <w:rsid w:val="003D1A4E"/>
    <w:rsid w:val="003D2B8E"/>
    <w:rsid w:val="00401831"/>
    <w:rsid w:val="004040A0"/>
    <w:rsid w:val="00441F5A"/>
    <w:rsid w:val="0046611D"/>
    <w:rsid w:val="004729FE"/>
    <w:rsid w:val="00487AA0"/>
    <w:rsid w:val="004931E3"/>
    <w:rsid w:val="00497F24"/>
    <w:rsid w:val="004A205D"/>
    <w:rsid w:val="004B161B"/>
    <w:rsid w:val="004C46B1"/>
    <w:rsid w:val="004D31D4"/>
    <w:rsid w:val="004E0B69"/>
    <w:rsid w:val="004E2543"/>
    <w:rsid w:val="004E4C8C"/>
    <w:rsid w:val="004F0CB1"/>
    <w:rsid w:val="005026FB"/>
    <w:rsid w:val="00541AA1"/>
    <w:rsid w:val="00590471"/>
    <w:rsid w:val="005A3923"/>
    <w:rsid w:val="005A452A"/>
    <w:rsid w:val="005B6398"/>
    <w:rsid w:val="005F7278"/>
    <w:rsid w:val="0060248D"/>
    <w:rsid w:val="006354E7"/>
    <w:rsid w:val="006540D5"/>
    <w:rsid w:val="00662277"/>
    <w:rsid w:val="00665664"/>
    <w:rsid w:val="006E0235"/>
    <w:rsid w:val="006F684E"/>
    <w:rsid w:val="007139A5"/>
    <w:rsid w:val="00731102"/>
    <w:rsid w:val="007916D4"/>
    <w:rsid w:val="007B2232"/>
    <w:rsid w:val="007B37D1"/>
    <w:rsid w:val="007C0791"/>
    <w:rsid w:val="007D0743"/>
    <w:rsid w:val="007D4567"/>
    <w:rsid w:val="007E048C"/>
    <w:rsid w:val="007F4784"/>
    <w:rsid w:val="00810E72"/>
    <w:rsid w:val="00816272"/>
    <w:rsid w:val="00830572"/>
    <w:rsid w:val="008551A9"/>
    <w:rsid w:val="008626F0"/>
    <w:rsid w:val="008836C3"/>
    <w:rsid w:val="008877B1"/>
    <w:rsid w:val="008A6091"/>
    <w:rsid w:val="008F1B76"/>
    <w:rsid w:val="00902FC2"/>
    <w:rsid w:val="00903C22"/>
    <w:rsid w:val="00916DCD"/>
    <w:rsid w:val="00924D93"/>
    <w:rsid w:val="00932327"/>
    <w:rsid w:val="00944AA8"/>
    <w:rsid w:val="00965D1A"/>
    <w:rsid w:val="00972D7E"/>
    <w:rsid w:val="0097653C"/>
    <w:rsid w:val="0097771F"/>
    <w:rsid w:val="00983B98"/>
    <w:rsid w:val="009871F3"/>
    <w:rsid w:val="00997F26"/>
    <w:rsid w:val="009A633C"/>
    <w:rsid w:val="009D0781"/>
    <w:rsid w:val="009D736E"/>
    <w:rsid w:val="00A01FF6"/>
    <w:rsid w:val="00A25F5C"/>
    <w:rsid w:val="00A36FB7"/>
    <w:rsid w:val="00A62666"/>
    <w:rsid w:val="00A764EE"/>
    <w:rsid w:val="00AA330F"/>
    <w:rsid w:val="00AF13F3"/>
    <w:rsid w:val="00B1797E"/>
    <w:rsid w:val="00B34C23"/>
    <w:rsid w:val="00B41858"/>
    <w:rsid w:val="00B666E5"/>
    <w:rsid w:val="00B8514D"/>
    <w:rsid w:val="00B85A32"/>
    <w:rsid w:val="00BA2391"/>
    <w:rsid w:val="00BB6FA5"/>
    <w:rsid w:val="00BD1104"/>
    <w:rsid w:val="00BF3284"/>
    <w:rsid w:val="00BF5EC4"/>
    <w:rsid w:val="00C3006D"/>
    <w:rsid w:val="00C47720"/>
    <w:rsid w:val="00C555AD"/>
    <w:rsid w:val="00C7266D"/>
    <w:rsid w:val="00C72BC5"/>
    <w:rsid w:val="00C872E1"/>
    <w:rsid w:val="00C92EB5"/>
    <w:rsid w:val="00CA20A5"/>
    <w:rsid w:val="00CB53B2"/>
    <w:rsid w:val="00CD1098"/>
    <w:rsid w:val="00CE066D"/>
    <w:rsid w:val="00CF509E"/>
    <w:rsid w:val="00D22D5A"/>
    <w:rsid w:val="00D55062"/>
    <w:rsid w:val="00D76D0A"/>
    <w:rsid w:val="00D770A2"/>
    <w:rsid w:val="00D8039C"/>
    <w:rsid w:val="00D922A9"/>
    <w:rsid w:val="00DC56EC"/>
    <w:rsid w:val="00DD5954"/>
    <w:rsid w:val="00E0463C"/>
    <w:rsid w:val="00E23B41"/>
    <w:rsid w:val="00E26F1B"/>
    <w:rsid w:val="00E34981"/>
    <w:rsid w:val="00E364F3"/>
    <w:rsid w:val="00E71AEA"/>
    <w:rsid w:val="00E87C7B"/>
    <w:rsid w:val="00EA0927"/>
    <w:rsid w:val="00EB4D88"/>
    <w:rsid w:val="00ED7EA3"/>
    <w:rsid w:val="00EF55B8"/>
    <w:rsid w:val="00F11896"/>
    <w:rsid w:val="00F177A9"/>
    <w:rsid w:val="00F17F62"/>
    <w:rsid w:val="00F216FB"/>
    <w:rsid w:val="00F22F38"/>
    <w:rsid w:val="00F45FA4"/>
    <w:rsid w:val="00F52EB9"/>
    <w:rsid w:val="00F857EE"/>
    <w:rsid w:val="00FA0264"/>
    <w:rsid w:val="00FA0555"/>
    <w:rsid w:val="00FA4600"/>
    <w:rsid w:val="00FC3A25"/>
    <w:rsid w:val="00FE3B58"/>
    <w:rsid w:val="00FF54E0"/>
    <w:rsid w:val="07F03AA6"/>
    <w:rsid w:val="10DF14F3"/>
    <w:rsid w:val="119F2FC5"/>
    <w:rsid w:val="14B5614C"/>
    <w:rsid w:val="175A1F3B"/>
    <w:rsid w:val="19383AB5"/>
    <w:rsid w:val="1ECF2ADC"/>
    <w:rsid w:val="20C041E6"/>
    <w:rsid w:val="2CB474C0"/>
    <w:rsid w:val="30193ECA"/>
    <w:rsid w:val="34CB2FD4"/>
    <w:rsid w:val="3633198F"/>
    <w:rsid w:val="39007243"/>
    <w:rsid w:val="398C4254"/>
    <w:rsid w:val="3B234327"/>
    <w:rsid w:val="3BC1287C"/>
    <w:rsid w:val="3DDB3A6E"/>
    <w:rsid w:val="3F4305C9"/>
    <w:rsid w:val="442A68B9"/>
    <w:rsid w:val="44D27E2C"/>
    <w:rsid w:val="461B1297"/>
    <w:rsid w:val="487D67CB"/>
    <w:rsid w:val="48B929E9"/>
    <w:rsid w:val="4D9F7990"/>
    <w:rsid w:val="554D4866"/>
    <w:rsid w:val="596363FA"/>
    <w:rsid w:val="5CE017DA"/>
    <w:rsid w:val="5CF96307"/>
    <w:rsid w:val="65EF1712"/>
    <w:rsid w:val="6B9C6102"/>
    <w:rsid w:val="6F0662D8"/>
    <w:rsid w:val="735C573D"/>
    <w:rsid w:val="75FB3C34"/>
    <w:rsid w:val="7AC83E23"/>
    <w:rsid w:val="7CEE09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3">
    <w:name w:val="annotation text"/>
    <w:basedOn w:val="1"/>
    <w:uiPriority w:val="0"/>
    <w:pPr>
      <w:jc w:val="left"/>
    </w:pPr>
  </w:style>
  <w:style w:type="paragraph" w:styleId="4">
    <w:name w:val="Balloon Text"/>
    <w:basedOn w:val="1"/>
    <w:link w:val="17"/>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0"/>
    <w:pPr>
      <w:snapToGrid w:val="0"/>
      <w:jc w:val="left"/>
    </w:pPr>
    <w:rPr>
      <w:sz w:val="18"/>
      <w:szCs w:val="18"/>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666666"/>
      <w:u w:val="none"/>
    </w:rPr>
  </w:style>
  <w:style w:type="character" w:styleId="12">
    <w:name w:val="footnote reference"/>
    <w:basedOn w:val="10"/>
    <w:semiHidden/>
    <w:unhideWhenUsed/>
    <w:qFormat/>
    <w:uiPriority w:val="99"/>
    <w:rPr>
      <w:vertAlign w:val="superscript"/>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styleId="15">
    <w:name w:val="List Paragraph"/>
    <w:basedOn w:val="1"/>
    <w:qFormat/>
    <w:uiPriority w:val="99"/>
    <w:pPr>
      <w:ind w:firstLine="420" w:firstLineChars="200"/>
    </w:pPr>
  </w:style>
  <w:style w:type="paragraph" w:customStyle="1" w:styleId="16">
    <w:name w:val="Defaul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character" w:customStyle="1" w:styleId="17">
    <w:name w:val="批注框文本 Char"/>
    <w:basedOn w:val="10"/>
    <w:link w:val="4"/>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406</Words>
  <Characters>2320</Characters>
  <Lines>19</Lines>
  <Paragraphs>5</Paragraphs>
  <TotalTime>92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2023-04-14T01:43:00Z</dcterms:created>
  <dc:creator>12</dc:creator>
  <cp:lastModifiedBy>周超玉</cp:lastModifiedBy>
  <cp:lastPrinted>2021-01-28T05:34:00Z</cp:lastPrinted>
  <dcterms:modified xsi:type="dcterms:W3CDTF">2023-04-15T17:06:30Z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3CCE9931EA0148899B512C53B01C516A</vt:lpwstr>
  </property>
</Properties>
</file>