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107C" w14:textId="77777777" w:rsidR="00684DEB" w:rsidRDefault="00294D5E">
      <w:pPr>
        <w:pStyle w:val="a3"/>
        <w:ind w:left="0" w:firstLine="0"/>
        <w:rPr>
          <w:rFonts w:ascii="Times New Roman" w:hint="eastAsia"/>
          <w:sz w:val="20"/>
        </w:rPr>
      </w:pPr>
      <w:r>
        <w:rPr>
          <w:rFonts w:ascii="Times New Roman" w:hint="eastAsia"/>
          <w:sz w:val="20"/>
        </w:rPr>
        <w:t xml:space="preserve">  </w:t>
      </w:r>
    </w:p>
    <w:p w14:paraId="21415C2F" w14:textId="77777777" w:rsidR="00684DEB" w:rsidRDefault="00684DEB">
      <w:pPr>
        <w:pStyle w:val="a3"/>
        <w:ind w:left="0" w:firstLine="0"/>
        <w:rPr>
          <w:rFonts w:ascii="Times New Roman" w:hint="eastAsia"/>
          <w:sz w:val="20"/>
        </w:rPr>
      </w:pPr>
    </w:p>
    <w:p w14:paraId="637A4992" w14:textId="77777777" w:rsidR="00684DEB" w:rsidRDefault="00684DEB">
      <w:pPr>
        <w:pStyle w:val="a3"/>
        <w:ind w:left="0" w:firstLine="0"/>
        <w:rPr>
          <w:rFonts w:ascii="Times New Roman" w:hint="eastAsia"/>
          <w:sz w:val="20"/>
        </w:rPr>
      </w:pPr>
    </w:p>
    <w:p w14:paraId="65653F5A" w14:textId="77777777" w:rsidR="00684DEB" w:rsidRDefault="00684DEB">
      <w:pPr>
        <w:pStyle w:val="a3"/>
        <w:ind w:left="0" w:firstLine="0"/>
        <w:rPr>
          <w:rFonts w:ascii="Times New Roman" w:hint="eastAsia"/>
          <w:sz w:val="20"/>
        </w:rPr>
      </w:pPr>
    </w:p>
    <w:p w14:paraId="783C4D50" w14:textId="77777777" w:rsidR="00684DEB" w:rsidRDefault="00684DEB">
      <w:pPr>
        <w:pStyle w:val="a3"/>
        <w:ind w:left="0" w:firstLine="0"/>
        <w:rPr>
          <w:rFonts w:ascii="Times New Roman" w:hint="eastAsia"/>
          <w:sz w:val="20"/>
        </w:rPr>
      </w:pPr>
    </w:p>
    <w:p w14:paraId="3C6EEC4D" w14:textId="77777777" w:rsidR="00684DEB" w:rsidRDefault="00684DEB">
      <w:pPr>
        <w:pStyle w:val="a3"/>
        <w:ind w:left="0" w:firstLine="0"/>
        <w:rPr>
          <w:rFonts w:ascii="Times New Roman" w:hint="eastAsia"/>
          <w:sz w:val="20"/>
        </w:rPr>
      </w:pPr>
    </w:p>
    <w:p w14:paraId="066C11BB" w14:textId="77777777" w:rsidR="00684DEB" w:rsidRDefault="00684DEB">
      <w:pPr>
        <w:pStyle w:val="a3"/>
        <w:ind w:left="0" w:firstLine="0"/>
        <w:rPr>
          <w:rFonts w:ascii="Times New Roman" w:hint="eastAsia"/>
          <w:sz w:val="20"/>
        </w:rPr>
      </w:pPr>
    </w:p>
    <w:p w14:paraId="7AF0D88B" w14:textId="77777777" w:rsidR="00684DEB" w:rsidRDefault="00684DEB">
      <w:pPr>
        <w:pStyle w:val="a3"/>
        <w:ind w:left="0" w:firstLine="0"/>
        <w:rPr>
          <w:rFonts w:ascii="Times New Roman" w:hint="eastAsia"/>
          <w:sz w:val="20"/>
        </w:rPr>
      </w:pPr>
    </w:p>
    <w:p w14:paraId="04B053BF" w14:textId="03FA6D21" w:rsidR="00684DEB" w:rsidRDefault="00294D5E">
      <w:pPr>
        <w:pStyle w:val="a6"/>
        <w:autoSpaceDE/>
        <w:autoSpaceDN/>
        <w:spacing w:line="308" w:lineRule="auto"/>
        <w:ind w:left="2160" w:right="0" w:hanging="2160"/>
        <w:jc w:val="center"/>
        <w:rPr>
          <w:rFonts w:hint="eastAsia"/>
          <w:b/>
          <w:bCs/>
          <w:spacing w:val="-1"/>
          <w:sz w:val="48"/>
          <w:szCs w:val="48"/>
        </w:rPr>
      </w:pPr>
      <w:r>
        <w:rPr>
          <w:rFonts w:hint="eastAsia"/>
          <w:b/>
          <w:bCs/>
          <w:spacing w:val="-1"/>
          <w:sz w:val="48"/>
          <w:szCs w:val="48"/>
        </w:rPr>
        <w:t>202</w:t>
      </w:r>
      <w:r w:rsidR="004754F4">
        <w:rPr>
          <w:rFonts w:hint="eastAsia"/>
          <w:b/>
          <w:bCs/>
          <w:spacing w:val="-1"/>
          <w:sz w:val="48"/>
          <w:szCs w:val="48"/>
        </w:rPr>
        <w:t>6</w:t>
      </w:r>
      <w:r>
        <w:rPr>
          <w:rFonts w:hint="eastAsia"/>
          <w:b/>
          <w:bCs/>
          <w:spacing w:val="-1"/>
          <w:sz w:val="48"/>
          <w:szCs w:val="48"/>
        </w:rPr>
        <w:t>年河北省职业院校技能大赛（高职组）</w:t>
      </w:r>
    </w:p>
    <w:p w14:paraId="7B89749D" w14:textId="77777777" w:rsidR="00684DEB" w:rsidRDefault="00294D5E">
      <w:pPr>
        <w:pStyle w:val="a6"/>
        <w:spacing w:line="308" w:lineRule="auto"/>
        <w:ind w:left="2160" w:right="0" w:hanging="2160"/>
        <w:jc w:val="center"/>
        <w:rPr>
          <w:rFonts w:hint="eastAsia"/>
          <w:b/>
          <w:bCs/>
          <w:spacing w:val="-1"/>
          <w:sz w:val="48"/>
          <w:szCs w:val="48"/>
        </w:rPr>
      </w:pPr>
      <w:r>
        <w:rPr>
          <w:rFonts w:hint="eastAsia"/>
          <w:b/>
          <w:bCs/>
          <w:spacing w:val="-1"/>
          <w:sz w:val="48"/>
          <w:szCs w:val="48"/>
        </w:rPr>
        <w:t>“模具数字化设计与制造工艺”赛项</w:t>
      </w:r>
    </w:p>
    <w:p w14:paraId="634BAE02" w14:textId="77777777" w:rsidR="00684DEB" w:rsidRDefault="00294D5E">
      <w:pPr>
        <w:pStyle w:val="a6"/>
        <w:spacing w:line="308" w:lineRule="auto"/>
        <w:ind w:left="2160" w:right="0" w:hanging="2160"/>
        <w:jc w:val="center"/>
        <w:rPr>
          <w:rFonts w:hint="eastAsia"/>
          <w:b/>
          <w:bCs/>
          <w:sz w:val="48"/>
          <w:szCs w:val="48"/>
        </w:rPr>
      </w:pPr>
      <w:r>
        <w:rPr>
          <w:b/>
          <w:bCs/>
          <w:sz w:val="48"/>
          <w:szCs w:val="48"/>
        </w:rPr>
        <w:t>赛项规程</w:t>
      </w:r>
    </w:p>
    <w:p w14:paraId="695F700B" w14:textId="77777777" w:rsidR="00684DEB" w:rsidRDefault="00684DEB">
      <w:pPr>
        <w:pStyle w:val="a3"/>
        <w:ind w:left="0" w:firstLine="0"/>
        <w:rPr>
          <w:rFonts w:hint="eastAsia"/>
          <w:sz w:val="86"/>
        </w:rPr>
      </w:pPr>
    </w:p>
    <w:p w14:paraId="0D5A56BA" w14:textId="77777777" w:rsidR="00684DEB" w:rsidRDefault="00684DEB">
      <w:pPr>
        <w:pStyle w:val="a3"/>
        <w:ind w:left="0" w:firstLine="0"/>
        <w:rPr>
          <w:rFonts w:hint="eastAsia"/>
          <w:sz w:val="86"/>
        </w:rPr>
      </w:pPr>
    </w:p>
    <w:p w14:paraId="5DBDD34B" w14:textId="77777777" w:rsidR="00684DEB" w:rsidRDefault="00684DEB">
      <w:pPr>
        <w:pStyle w:val="a3"/>
        <w:ind w:left="0" w:firstLine="0"/>
        <w:rPr>
          <w:rFonts w:hint="eastAsia"/>
          <w:sz w:val="90"/>
        </w:rPr>
      </w:pPr>
    </w:p>
    <w:p w14:paraId="565FC727" w14:textId="77777777" w:rsidR="00684DEB" w:rsidRDefault="00294D5E">
      <w:pPr>
        <w:pStyle w:val="1"/>
        <w:tabs>
          <w:tab w:val="left" w:pos="840"/>
          <w:tab w:val="left" w:pos="3134"/>
          <w:tab w:val="left" w:pos="7774"/>
        </w:tabs>
        <w:spacing w:before="1"/>
        <w:ind w:left="0" w:firstLineChars="300" w:firstLine="960"/>
        <w:jc w:val="both"/>
        <w:rPr>
          <w:rFonts w:hint="eastAsia"/>
        </w:rPr>
      </w:pPr>
      <w:r>
        <w:t>赛项名称：</w:t>
      </w:r>
      <w:r>
        <w:rPr>
          <w:rFonts w:ascii="Times New Roman" w:eastAsia="Times New Roman"/>
          <w:u w:val="single"/>
        </w:rPr>
        <w:tab/>
      </w:r>
      <w:r>
        <w:rPr>
          <w:rFonts w:ascii="Times New Roman" w:hint="eastAsia"/>
          <w:u w:val="single"/>
        </w:rPr>
        <w:t xml:space="preserve">    </w:t>
      </w:r>
      <w:r>
        <w:rPr>
          <w:w w:val="95"/>
          <w:u w:val="single"/>
        </w:rPr>
        <w:t>模具数字化设计与制造工艺</w:t>
      </w:r>
      <w:r>
        <w:rPr>
          <w:u w:val="single"/>
        </w:rPr>
        <w:tab/>
      </w:r>
      <w:r>
        <w:rPr>
          <w:rFonts w:hint="eastAsia"/>
          <w:u w:val="single"/>
        </w:rPr>
        <w:t xml:space="preserve">  </w:t>
      </w:r>
    </w:p>
    <w:p w14:paraId="3367F404" w14:textId="77777777" w:rsidR="00684DEB" w:rsidRDefault="00684DEB">
      <w:pPr>
        <w:pStyle w:val="a3"/>
        <w:spacing w:before="6"/>
        <w:ind w:left="0" w:firstLine="0"/>
        <w:rPr>
          <w:rFonts w:hint="eastAsia"/>
          <w:sz w:val="25"/>
        </w:rPr>
      </w:pPr>
    </w:p>
    <w:p w14:paraId="360916EB" w14:textId="77777777" w:rsidR="00684DEB" w:rsidRDefault="00294D5E">
      <w:pPr>
        <w:tabs>
          <w:tab w:val="left" w:pos="3150"/>
        </w:tabs>
        <w:spacing w:before="65"/>
        <w:ind w:firstLineChars="300" w:firstLine="960"/>
        <w:jc w:val="both"/>
        <w:rPr>
          <w:rFonts w:ascii="Times New Roman" w:hint="eastAsia"/>
          <w:sz w:val="32"/>
        </w:rPr>
      </w:pPr>
      <w:r>
        <w:rPr>
          <w:sz w:val="32"/>
        </w:rPr>
        <w:t>英文名称：</w:t>
      </w:r>
      <w:r>
        <w:rPr>
          <w:spacing w:val="-8"/>
          <w:sz w:val="32"/>
          <w:u w:val="single"/>
        </w:rPr>
        <w:t xml:space="preserve"> </w:t>
      </w:r>
      <w:proofErr w:type="spellStart"/>
      <w:r>
        <w:rPr>
          <w:rFonts w:ascii="Times New Roman" w:eastAsia="Times New Roman"/>
          <w:sz w:val="32"/>
          <w:u w:val="single"/>
        </w:rPr>
        <w:t>Mould</w:t>
      </w:r>
      <w:proofErr w:type="spellEnd"/>
      <w:r>
        <w:rPr>
          <w:rFonts w:ascii="Times New Roman" w:eastAsia="Times New Roman"/>
          <w:spacing w:val="-4"/>
          <w:sz w:val="32"/>
          <w:u w:val="single"/>
        </w:rPr>
        <w:t xml:space="preserve"> </w:t>
      </w:r>
      <w:r>
        <w:rPr>
          <w:rFonts w:ascii="Times New Roman" w:eastAsia="Times New Roman"/>
          <w:sz w:val="32"/>
          <w:u w:val="single"/>
        </w:rPr>
        <w:t>Digital</w:t>
      </w:r>
      <w:r>
        <w:rPr>
          <w:rFonts w:ascii="Times New Roman" w:eastAsia="Times New Roman"/>
          <w:spacing w:val="-6"/>
          <w:sz w:val="32"/>
          <w:u w:val="single"/>
        </w:rPr>
        <w:t xml:space="preserve"> </w:t>
      </w:r>
      <w:r>
        <w:rPr>
          <w:rFonts w:ascii="Times New Roman" w:eastAsia="Times New Roman"/>
          <w:sz w:val="32"/>
          <w:u w:val="single"/>
        </w:rPr>
        <w:t>Design</w:t>
      </w:r>
      <w:r>
        <w:rPr>
          <w:rFonts w:ascii="Times New Roman" w:eastAsia="Times New Roman"/>
          <w:spacing w:val="-4"/>
          <w:sz w:val="32"/>
          <w:u w:val="single"/>
        </w:rPr>
        <w:t xml:space="preserve"> </w:t>
      </w:r>
      <w:r>
        <w:rPr>
          <w:rFonts w:ascii="Times New Roman" w:eastAsia="Times New Roman"/>
          <w:sz w:val="32"/>
          <w:u w:val="single"/>
        </w:rPr>
        <w:t>and</w:t>
      </w:r>
      <w:r>
        <w:rPr>
          <w:rFonts w:ascii="Times New Roman" w:eastAsia="Times New Roman"/>
          <w:spacing w:val="-4"/>
          <w:sz w:val="32"/>
          <w:u w:val="single"/>
        </w:rPr>
        <w:t xml:space="preserve"> </w:t>
      </w:r>
      <w:r>
        <w:rPr>
          <w:rFonts w:ascii="Times New Roman" w:eastAsia="Times New Roman"/>
          <w:sz w:val="32"/>
          <w:u w:val="single"/>
        </w:rPr>
        <w:t>Manufacturing</w:t>
      </w:r>
      <w:r>
        <w:rPr>
          <w:rFonts w:ascii="Times New Roman" w:hint="eastAsia"/>
          <w:sz w:val="32"/>
          <w:u w:val="single"/>
        </w:rPr>
        <w:t xml:space="preserve"> </w:t>
      </w:r>
    </w:p>
    <w:p w14:paraId="15C10A91" w14:textId="77777777" w:rsidR="00684DEB" w:rsidRDefault="00684DEB">
      <w:pPr>
        <w:pStyle w:val="a3"/>
        <w:spacing w:before="2"/>
        <w:ind w:left="0" w:firstLine="0"/>
        <w:rPr>
          <w:rFonts w:ascii="Times New Roman" w:hint="eastAsia"/>
        </w:rPr>
      </w:pPr>
    </w:p>
    <w:p w14:paraId="29BF244F" w14:textId="77777777" w:rsidR="00684DEB" w:rsidRDefault="00294D5E">
      <w:pPr>
        <w:pStyle w:val="1"/>
        <w:tabs>
          <w:tab w:val="left" w:pos="3294"/>
          <w:tab w:val="left" w:pos="7779"/>
        </w:tabs>
        <w:spacing w:before="65"/>
        <w:ind w:left="0" w:firstLineChars="300" w:firstLine="960"/>
        <w:jc w:val="both"/>
        <w:rPr>
          <w:rFonts w:hint="eastAsia"/>
        </w:rPr>
      </w:pPr>
      <w:r>
        <w:t>赛项组别：</w:t>
      </w:r>
      <w:r>
        <w:rPr>
          <w:rFonts w:ascii="Times New Roman" w:eastAsia="Times New Roman"/>
          <w:u w:val="single"/>
        </w:rPr>
        <w:tab/>
      </w:r>
      <w:r>
        <w:rPr>
          <w:rFonts w:ascii="Times New Roman" w:hint="eastAsia"/>
          <w:u w:val="single"/>
        </w:rPr>
        <w:t xml:space="preserve">             </w:t>
      </w:r>
      <w:r>
        <w:rPr>
          <w:w w:val="95"/>
          <w:u w:val="single"/>
        </w:rPr>
        <w:t>高等职业教育</w:t>
      </w:r>
      <w:r>
        <w:rPr>
          <w:u w:val="single"/>
        </w:rPr>
        <w:tab/>
      </w:r>
      <w:r>
        <w:rPr>
          <w:rFonts w:hint="eastAsia"/>
          <w:u w:val="single"/>
        </w:rPr>
        <w:t xml:space="preserve">  </w:t>
      </w:r>
    </w:p>
    <w:p w14:paraId="24E0B70E" w14:textId="77777777" w:rsidR="00684DEB" w:rsidRDefault="00684DEB">
      <w:pPr>
        <w:pStyle w:val="a3"/>
        <w:spacing w:before="4"/>
        <w:ind w:left="0" w:firstLine="0"/>
        <w:rPr>
          <w:rFonts w:hint="eastAsia"/>
          <w:sz w:val="25"/>
        </w:rPr>
      </w:pPr>
    </w:p>
    <w:p w14:paraId="5BDB4B15" w14:textId="4C206513" w:rsidR="00684DEB" w:rsidRDefault="00294D5E">
      <w:pPr>
        <w:tabs>
          <w:tab w:val="left" w:pos="4041"/>
          <w:tab w:val="left" w:pos="7990"/>
        </w:tabs>
        <w:spacing w:before="65"/>
        <w:ind w:firstLineChars="300" w:firstLine="960"/>
        <w:jc w:val="both"/>
        <w:rPr>
          <w:rFonts w:ascii="Times New Roman" w:hint="eastAsia"/>
          <w:sz w:val="32"/>
        </w:rPr>
      </w:pPr>
      <w:r>
        <w:rPr>
          <w:sz w:val="32"/>
        </w:rPr>
        <w:t>赛项编号：</w:t>
      </w:r>
      <w:r>
        <w:rPr>
          <w:rFonts w:ascii="Times New Roman" w:eastAsia="Times New Roman"/>
          <w:sz w:val="32"/>
          <w:u w:val="single"/>
        </w:rPr>
        <w:tab/>
      </w:r>
      <w:r>
        <w:rPr>
          <w:rFonts w:ascii="Times New Roman" w:hint="eastAsia"/>
          <w:sz w:val="32"/>
          <w:u w:val="single"/>
        </w:rPr>
        <w:t xml:space="preserve">          </w:t>
      </w:r>
      <w:r w:rsidRPr="003F50FE">
        <w:rPr>
          <w:rFonts w:ascii="Times New Roman"/>
          <w:sz w:val="32"/>
          <w:highlight w:val="red"/>
          <w:u w:val="single"/>
        </w:rPr>
        <w:t>GZ</w:t>
      </w:r>
      <w:r w:rsidR="005E09FE" w:rsidRPr="003F50FE">
        <w:rPr>
          <w:rFonts w:ascii="Times New Roman"/>
          <w:sz w:val="32"/>
          <w:highlight w:val="red"/>
          <w:u w:val="single"/>
        </w:rPr>
        <w:t>202</w:t>
      </w:r>
      <w:r w:rsidR="00DA45A8">
        <w:rPr>
          <w:rFonts w:ascii="Times New Roman" w:hint="eastAsia"/>
          <w:sz w:val="32"/>
          <w:highlight w:val="red"/>
          <w:u w:val="single"/>
        </w:rPr>
        <w:t>6</w:t>
      </w:r>
      <w:r w:rsidR="005E09FE" w:rsidRPr="003F50FE">
        <w:rPr>
          <w:rFonts w:ascii="Times New Roman"/>
          <w:sz w:val="32"/>
          <w:highlight w:val="red"/>
          <w:u w:val="single"/>
        </w:rPr>
        <w:t>216</w:t>
      </w:r>
      <w:r>
        <w:rPr>
          <w:rFonts w:ascii="Times New Roman" w:eastAsia="Times New Roman"/>
          <w:sz w:val="32"/>
          <w:u w:val="single"/>
        </w:rPr>
        <w:tab/>
      </w:r>
      <w:r>
        <w:rPr>
          <w:rFonts w:ascii="Times New Roman" w:hint="eastAsia"/>
          <w:sz w:val="32"/>
          <w:u w:val="single"/>
        </w:rPr>
        <w:t xml:space="preserve"> </w:t>
      </w:r>
    </w:p>
    <w:p w14:paraId="06DC4AE9" w14:textId="77777777" w:rsidR="00684DEB" w:rsidRDefault="00684DEB">
      <w:pPr>
        <w:jc w:val="center"/>
        <w:rPr>
          <w:rFonts w:ascii="Times New Roman" w:eastAsia="Times New Roman"/>
          <w:sz w:val="32"/>
        </w:rPr>
        <w:sectPr w:rsidR="00684DEB">
          <w:type w:val="continuous"/>
          <w:pgSz w:w="11910" w:h="16840"/>
          <w:pgMar w:top="1580" w:right="1020" w:bottom="280" w:left="1340" w:header="720" w:footer="720" w:gutter="0"/>
          <w:cols w:space="720"/>
        </w:sectPr>
      </w:pPr>
    </w:p>
    <w:p w14:paraId="4C327DCC" w14:textId="77777777" w:rsidR="00684DEB" w:rsidRDefault="00294D5E">
      <w:pPr>
        <w:pStyle w:val="1"/>
        <w:spacing w:before="29"/>
        <w:rPr>
          <w:rFonts w:hint="eastAsia"/>
        </w:rPr>
      </w:pPr>
      <w:r>
        <w:rPr>
          <w:b/>
          <w:bCs/>
          <w:w w:val="95"/>
        </w:rPr>
        <w:lastRenderedPageBreak/>
        <w:t>一、赛项信息</w:t>
      </w:r>
    </w:p>
    <w:p w14:paraId="4810DAF1" w14:textId="77777777" w:rsidR="00684DEB" w:rsidRDefault="00684DEB">
      <w:pPr>
        <w:pStyle w:val="a3"/>
        <w:spacing w:before="5"/>
        <w:ind w:left="0" w:firstLine="0"/>
        <w:rPr>
          <w:rFonts w:hint="eastAsia"/>
          <w:sz w:val="8"/>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85"/>
        <w:gridCol w:w="1134"/>
        <w:gridCol w:w="2228"/>
        <w:gridCol w:w="4336"/>
      </w:tblGrid>
      <w:tr w:rsidR="00684DEB" w14:paraId="6E913DEB" w14:textId="77777777">
        <w:trPr>
          <w:trHeight w:val="517"/>
        </w:trPr>
        <w:tc>
          <w:tcPr>
            <w:tcW w:w="9083" w:type="dxa"/>
            <w:gridSpan w:val="4"/>
          </w:tcPr>
          <w:p w14:paraId="49AC359A" w14:textId="77777777" w:rsidR="00684DEB" w:rsidRDefault="00294D5E" w:rsidP="008C2BC5">
            <w:pPr>
              <w:pStyle w:val="TableParagraph"/>
              <w:rPr>
                <w:rFonts w:hint="eastAsia"/>
              </w:rPr>
            </w:pPr>
            <w:r>
              <w:rPr>
                <w:rFonts w:hint="eastAsia"/>
              </w:rPr>
              <w:t>赛项类别</w:t>
            </w:r>
          </w:p>
        </w:tc>
      </w:tr>
      <w:tr w:rsidR="00684DEB" w14:paraId="2DE33B9B" w14:textId="77777777">
        <w:trPr>
          <w:trHeight w:val="520"/>
        </w:trPr>
        <w:tc>
          <w:tcPr>
            <w:tcW w:w="9083" w:type="dxa"/>
            <w:gridSpan w:val="4"/>
          </w:tcPr>
          <w:p w14:paraId="55014C91" w14:textId="44D26C4B" w:rsidR="00684DEB" w:rsidRDefault="003F50FE" w:rsidP="008C2BC5">
            <w:pPr>
              <w:pStyle w:val="TableParagraph"/>
              <w:rPr>
                <w:rFonts w:hint="eastAsia"/>
              </w:rPr>
            </w:pPr>
            <w:r>
              <w:rPr>
                <w:rFonts w:ascii="MS UI Gothic" w:eastAsia="MS UI Gothic" w:hAnsi="MS UI Gothic" w:hint="eastAsia"/>
                <w:w w:val="95"/>
              </w:rPr>
              <w:t>☑</w:t>
            </w:r>
            <w:proofErr w:type="gramStart"/>
            <w:r w:rsidR="00294D5E">
              <w:t>每年赛</w:t>
            </w:r>
            <w:proofErr w:type="gramEnd"/>
            <w:r w:rsidR="00294D5E">
              <w:tab/>
            </w:r>
            <w:r>
              <w:t>□</w:t>
            </w:r>
            <w:r w:rsidR="00294D5E">
              <w:rPr>
                <w:w w:val="95"/>
              </w:rPr>
              <w:t>隔年赛（</w:t>
            </w:r>
            <w:r>
              <w:t>□</w:t>
            </w:r>
            <w:r w:rsidR="00294D5E">
              <w:rPr>
                <w:w w:val="95"/>
              </w:rPr>
              <w:t>单数年/</w:t>
            </w:r>
            <w:r w:rsidR="00294D5E">
              <w:rPr>
                <w:rFonts w:ascii="MS UI Gothic" w:eastAsia="MS UI Gothic" w:hAnsi="MS UI Gothic" w:hint="eastAsia"/>
                <w:w w:val="95"/>
              </w:rPr>
              <w:t>□</w:t>
            </w:r>
            <w:r w:rsidR="00294D5E">
              <w:rPr>
                <w:w w:val="95"/>
              </w:rPr>
              <w:t>双数年）</w:t>
            </w:r>
          </w:p>
        </w:tc>
      </w:tr>
      <w:tr w:rsidR="00684DEB" w14:paraId="1F385056" w14:textId="77777777">
        <w:trPr>
          <w:trHeight w:val="520"/>
        </w:trPr>
        <w:tc>
          <w:tcPr>
            <w:tcW w:w="9083" w:type="dxa"/>
            <w:gridSpan w:val="4"/>
          </w:tcPr>
          <w:p w14:paraId="0172767D" w14:textId="77777777" w:rsidR="00684DEB" w:rsidRDefault="00294D5E" w:rsidP="008C2BC5">
            <w:pPr>
              <w:pStyle w:val="TableParagraph"/>
              <w:rPr>
                <w:rFonts w:hint="eastAsia"/>
              </w:rPr>
            </w:pPr>
            <w:r>
              <w:rPr>
                <w:rFonts w:hint="eastAsia"/>
              </w:rPr>
              <w:t>赛项组别</w:t>
            </w:r>
          </w:p>
        </w:tc>
      </w:tr>
      <w:tr w:rsidR="00684DEB" w14:paraId="06D09495" w14:textId="77777777">
        <w:trPr>
          <w:trHeight w:val="520"/>
        </w:trPr>
        <w:tc>
          <w:tcPr>
            <w:tcW w:w="9083" w:type="dxa"/>
            <w:gridSpan w:val="4"/>
          </w:tcPr>
          <w:p w14:paraId="4E6EAC30" w14:textId="77777777" w:rsidR="00684DEB" w:rsidRDefault="00294D5E" w:rsidP="008C2BC5">
            <w:pPr>
              <w:pStyle w:val="TableParagraph"/>
              <w:rPr>
                <w:rFonts w:hint="eastAsia"/>
              </w:rPr>
            </w:pPr>
            <w:r>
              <w:t>□中等职业教育</w:t>
            </w:r>
            <w:r>
              <w:tab/>
            </w:r>
            <w:r>
              <w:rPr>
                <w:rFonts w:ascii="MS UI Gothic" w:eastAsia="MS UI Gothic" w:hAnsi="MS UI Gothic" w:hint="eastAsia"/>
              </w:rPr>
              <w:t>☑</w:t>
            </w:r>
            <w:r>
              <w:t>高等职业教育</w:t>
            </w:r>
          </w:p>
        </w:tc>
      </w:tr>
      <w:tr w:rsidR="00684DEB" w14:paraId="6A3B0A25" w14:textId="77777777">
        <w:trPr>
          <w:trHeight w:val="520"/>
        </w:trPr>
        <w:tc>
          <w:tcPr>
            <w:tcW w:w="9083" w:type="dxa"/>
            <w:gridSpan w:val="4"/>
          </w:tcPr>
          <w:p w14:paraId="0AE0B98D" w14:textId="77777777" w:rsidR="00684DEB" w:rsidRDefault="00294D5E" w:rsidP="008C2BC5">
            <w:pPr>
              <w:pStyle w:val="TableParagraph"/>
              <w:rPr>
                <w:rFonts w:hint="eastAsia"/>
              </w:rPr>
            </w:pPr>
            <w:r>
              <w:rPr>
                <w:rFonts w:ascii="MS UI Gothic" w:eastAsia="MS UI Gothic" w:hAnsi="MS UI Gothic" w:hint="eastAsia"/>
              </w:rPr>
              <w:t>☑</w:t>
            </w:r>
            <w:r>
              <w:t>学生赛（□个人/</w:t>
            </w:r>
            <w:r>
              <w:rPr>
                <w:rFonts w:ascii="MS UI Gothic" w:eastAsia="MS UI Gothic" w:hAnsi="MS UI Gothic" w:hint="eastAsia"/>
              </w:rPr>
              <w:t>☑</w:t>
            </w:r>
            <w:r>
              <w:t>团体）</w:t>
            </w:r>
            <w:r>
              <w:rPr>
                <w:spacing w:val="-5"/>
              </w:rPr>
              <w:t xml:space="preserve"> □教师赛</w:t>
            </w:r>
            <w:r>
              <w:t>（试点）</w:t>
            </w:r>
            <w:r>
              <w:rPr>
                <w:spacing w:val="-5"/>
              </w:rPr>
              <w:t xml:space="preserve"> □师生联队赛</w:t>
            </w:r>
            <w:r>
              <w:t>（试点）</w:t>
            </w:r>
          </w:p>
        </w:tc>
      </w:tr>
      <w:tr w:rsidR="00684DEB" w14:paraId="258BCCC3" w14:textId="77777777">
        <w:trPr>
          <w:trHeight w:val="520"/>
        </w:trPr>
        <w:tc>
          <w:tcPr>
            <w:tcW w:w="9083" w:type="dxa"/>
            <w:gridSpan w:val="4"/>
          </w:tcPr>
          <w:p w14:paraId="760128EC" w14:textId="77777777" w:rsidR="00684DEB" w:rsidRDefault="00294D5E" w:rsidP="008C2BC5">
            <w:pPr>
              <w:pStyle w:val="TableParagraph"/>
              <w:rPr>
                <w:rFonts w:hint="eastAsia"/>
              </w:rPr>
            </w:pPr>
            <w:r>
              <w:rPr>
                <w:rFonts w:hint="eastAsia"/>
              </w:rPr>
              <w:t>涉及专业大类、专业类、专业及核心课程</w:t>
            </w:r>
          </w:p>
        </w:tc>
      </w:tr>
      <w:tr w:rsidR="00684DEB" w14:paraId="7AC22C18" w14:textId="77777777">
        <w:trPr>
          <w:trHeight w:val="583"/>
        </w:trPr>
        <w:tc>
          <w:tcPr>
            <w:tcW w:w="1385" w:type="dxa"/>
          </w:tcPr>
          <w:p w14:paraId="7F3B2562" w14:textId="77777777" w:rsidR="00684DEB" w:rsidRDefault="00294D5E" w:rsidP="008C2BC5">
            <w:pPr>
              <w:pStyle w:val="TableParagraph"/>
              <w:rPr>
                <w:rFonts w:hint="eastAsia"/>
              </w:rPr>
            </w:pPr>
            <w:r>
              <w:rPr>
                <w:rFonts w:hint="eastAsia"/>
              </w:rPr>
              <w:t>专业大类</w:t>
            </w:r>
          </w:p>
        </w:tc>
        <w:tc>
          <w:tcPr>
            <w:tcW w:w="1134" w:type="dxa"/>
          </w:tcPr>
          <w:p w14:paraId="1B162AEC" w14:textId="77777777" w:rsidR="00684DEB" w:rsidRDefault="00294D5E" w:rsidP="008C2BC5">
            <w:pPr>
              <w:pStyle w:val="TableParagraph"/>
              <w:rPr>
                <w:rFonts w:hint="eastAsia"/>
              </w:rPr>
            </w:pPr>
            <w:r>
              <w:rPr>
                <w:rFonts w:hint="eastAsia"/>
              </w:rPr>
              <w:t>专业类</w:t>
            </w:r>
          </w:p>
        </w:tc>
        <w:tc>
          <w:tcPr>
            <w:tcW w:w="2228" w:type="dxa"/>
          </w:tcPr>
          <w:p w14:paraId="3C795F33" w14:textId="77777777" w:rsidR="00684DEB" w:rsidRDefault="00294D5E" w:rsidP="008C2BC5">
            <w:pPr>
              <w:pStyle w:val="TableParagraph"/>
              <w:rPr>
                <w:rFonts w:hint="eastAsia"/>
              </w:rPr>
            </w:pPr>
            <w:r>
              <w:rPr>
                <w:rFonts w:hint="eastAsia"/>
              </w:rPr>
              <w:t>专业名称</w:t>
            </w:r>
          </w:p>
        </w:tc>
        <w:tc>
          <w:tcPr>
            <w:tcW w:w="4336" w:type="dxa"/>
          </w:tcPr>
          <w:p w14:paraId="1745FB9A" w14:textId="77777777" w:rsidR="00684DEB" w:rsidRDefault="00294D5E" w:rsidP="008C2BC5">
            <w:pPr>
              <w:pStyle w:val="TableParagraph"/>
              <w:rPr>
                <w:rFonts w:hint="eastAsia"/>
              </w:rPr>
            </w:pPr>
            <w:r>
              <w:rPr>
                <w:rFonts w:hint="eastAsia"/>
              </w:rPr>
              <w:t>核心课程</w:t>
            </w:r>
          </w:p>
          <w:p w14:paraId="72D1EEC7" w14:textId="77777777" w:rsidR="00684DEB" w:rsidRDefault="00294D5E" w:rsidP="008C2BC5">
            <w:pPr>
              <w:pStyle w:val="TableParagraph"/>
              <w:rPr>
                <w:rFonts w:hint="eastAsia"/>
              </w:rPr>
            </w:pPr>
            <w:r>
              <w:t>（对应每个专业，明确涉及的专业核心课程）</w:t>
            </w:r>
          </w:p>
        </w:tc>
      </w:tr>
      <w:tr w:rsidR="00684DEB" w14:paraId="51AC2AEC" w14:textId="77777777">
        <w:trPr>
          <w:trHeight w:val="311"/>
        </w:trPr>
        <w:tc>
          <w:tcPr>
            <w:tcW w:w="1385" w:type="dxa"/>
            <w:vMerge w:val="restart"/>
          </w:tcPr>
          <w:p w14:paraId="062292D4" w14:textId="77777777" w:rsidR="00684DEB" w:rsidRDefault="00684DEB" w:rsidP="008C2BC5">
            <w:pPr>
              <w:pStyle w:val="TableParagraph"/>
              <w:rPr>
                <w:rFonts w:hint="eastAsia"/>
              </w:rPr>
            </w:pPr>
          </w:p>
          <w:p w14:paraId="77677719" w14:textId="77777777" w:rsidR="00684DEB" w:rsidRDefault="00684DEB" w:rsidP="008C2BC5">
            <w:pPr>
              <w:pStyle w:val="TableParagraph"/>
              <w:rPr>
                <w:rFonts w:hint="eastAsia"/>
              </w:rPr>
            </w:pPr>
          </w:p>
          <w:p w14:paraId="5751011A" w14:textId="77777777" w:rsidR="00684DEB" w:rsidRDefault="00684DEB" w:rsidP="008C2BC5">
            <w:pPr>
              <w:pStyle w:val="TableParagraph"/>
              <w:rPr>
                <w:rFonts w:hint="eastAsia"/>
              </w:rPr>
            </w:pPr>
          </w:p>
          <w:p w14:paraId="59A42892" w14:textId="77777777" w:rsidR="00684DEB" w:rsidRDefault="00684DEB" w:rsidP="008C2BC5">
            <w:pPr>
              <w:pStyle w:val="TableParagraph"/>
              <w:rPr>
                <w:rFonts w:hint="eastAsia"/>
              </w:rPr>
            </w:pPr>
          </w:p>
          <w:p w14:paraId="09B558FC" w14:textId="77777777" w:rsidR="00684DEB" w:rsidRDefault="00684DEB" w:rsidP="008C2BC5">
            <w:pPr>
              <w:pStyle w:val="TableParagraph"/>
              <w:rPr>
                <w:rFonts w:hint="eastAsia"/>
              </w:rPr>
            </w:pPr>
          </w:p>
          <w:p w14:paraId="0D237D43" w14:textId="77777777" w:rsidR="00684DEB" w:rsidRDefault="00684DEB" w:rsidP="008C2BC5">
            <w:pPr>
              <w:pStyle w:val="TableParagraph"/>
              <w:rPr>
                <w:rFonts w:hint="eastAsia"/>
              </w:rPr>
            </w:pPr>
          </w:p>
          <w:p w14:paraId="25893248" w14:textId="77777777" w:rsidR="00684DEB" w:rsidRDefault="00684DEB" w:rsidP="008C2BC5">
            <w:pPr>
              <w:pStyle w:val="TableParagraph"/>
              <w:rPr>
                <w:rFonts w:hint="eastAsia"/>
              </w:rPr>
            </w:pPr>
          </w:p>
          <w:p w14:paraId="1B5ABDD0" w14:textId="77777777" w:rsidR="00684DEB" w:rsidRDefault="00684DEB" w:rsidP="008C2BC5">
            <w:pPr>
              <w:pStyle w:val="TableParagraph"/>
              <w:rPr>
                <w:rFonts w:hint="eastAsia"/>
              </w:rPr>
            </w:pPr>
          </w:p>
          <w:p w14:paraId="03309D3F" w14:textId="77777777" w:rsidR="00684DEB" w:rsidRDefault="00684DEB" w:rsidP="008C2BC5">
            <w:pPr>
              <w:pStyle w:val="TableParagraph"/>
              <w:rPr>
                <w:rFonts w:hint="eastAsia"/>
              </w:rPr>
            </w:pPr>
          </w:p>
          <w:p w14:paraId="7B0D34B4" w14:textId="77777777" w:rsidR="00684DEB" w:rsidRDefault="00684DEB" w:rsidP="008C2BC5">
            <w:pPr>
              <w:pStyle w:val="TableParagraph"/>
              <w:rPr>
                <w:rFonts w:hint="eastAsia"/>
              </w:rPr>
            </w:pPr>
          </w:p>
          <w:p w14:paraId="44ABCDC9" w14:textId="77777777" w:rsidR="00684DEB" w:rsidRDefault="00684DEB" w:rsidP="008C2BC5">
            <w:pPr>
              <w:pStyle w:val="TableParagraph"/>
              <w:rPr>
                <w:rFonts w:hint="eastAsia"/>
              </w:rPr>
            </w:pPr>
          </w:p>
          <w:p w14:paraId="0E027442" w14:textId="77777777" w:rsidR="00684DEB" w:rsidRDefault="00684DEB" w:rsidP="008C2BC5">
            <w:pPr>
              <w:pStyle w:val="TableParagraph"/>
              <w:rPr>
                <w:rFonts w:hint="eastAsia"/>
              </w:rPr>
            </w:pPr>
          </w:p>
          <w:p w14:paraId="0F32D275" w14:textId="77777777" w:rsidR="00684DEB" w:rsidRDefault="00684DEB" w:rsidP="008C2BC5">
            <w:pPr>
              <w:pStyle w:val="TableParagraph"/>
              <w:rPr>
                <w:rFonts w:hint="eastAsia"/>
              </w:rPr>
            </w:pPr>
          </w:p>
          <w:p w14:paraId="2BC09B1C" w14:textId="77777777" w:rsidR="00684DEB" w:rsidRDefault="00684DEB" w:rsidP="008C2BC5">
            <w:pPr>
              <w:pStyle w:val="TableParagraph"/>
              <w:rPr>
                <w:rFonts w:hint="eastAsia"/>
              </w:rPr>
            </w:pPr>
          </w:p>
          <w:p w14:paraId="170B5B63" w14:textId="77777777" w:rsidR="00684DEB" w:rsidRDefault="00294D5E" w:rsidP="008C2BC5">
            <w:pPr>
              <w:pStyle w:val="TableParagraph"/>
              <w:rPr>
                <w:rFonts w:hint="eastAsia"/>
              </w:rPr>
            </w:pPr>
            <w:r>
              <w:rPr>
                <w:rFonts w:ascii="Times New Roman" w:eastAsia="Times New Roman"/>
              </w:rPr>
              <w:t>46</w:t>
            </w:r>
            <w:r>
              <w:rPr>
                <w:rFonts w:ascii="Times New Roman" w:eastAsia="Times New Roman"/>
                <w:spacing w:val="45"/>
              </w:rPr>
              <w:t xml:space="preserve"> </w:t>
            </w:r>
            <w:r>
              <w:t>装备制造大类</w:t>
            </w:r>
          </w:p>
        </w:tc>
        <w:tc>
          <w:tcPr>
            <w:tcW w:w="1134" w:type="dxa"/>
            <w:vMerge w:val="restart"/>
          </w:tcPr>
          <w:p w14:paraId="29BDB31E" w14:textId="77777777" w:rsidR="00684DEB" w:rsidRDefault="00684DEB" w:rsidP="008C2BC5">
            <w:pPr>
              <w:pStyle w:val="TableParagraph"/>
              <w:rPr>
                <w:rFonts w:hint="eastAsia"/>
              </w:rPr>
            </w:pPr>
          </w:p>
          <w:p w14:paraId="6D8D4AAE" w14:textId="77777777" w:rsidR="00684DEB" w:rsidRDefault="00684DEB" w:rsidP="008C2BC5">
            <w:pPr>
              <w:pStyle w:val="TableParagraph"/>
              <w:rPr>
                <w:rFonts w:hint="eastAsia"/>
              </w:rPr>
            </w:pPr>
          </w:p>
          <w:p w14:paraId="6076EBAC" w14:textId="77777777" w:rsidR="00684DEB" w:rsidRDefault="00684DEB" w:rsidP="008C2BC5">
            <w:pPr>
              <w:pStyle w:val="TableParagraph"/>
              <w:rPr>
                <w:rFonts w:hint="eastAsia"/>
              </w:rPr>
            </w:pPr>
          </w:p>
          <w:p w14:paraId="4D3C0611" w14:textId="77777777" w:rsidR="00684DEB" w:rsidRDefault="00684DEB" w:rsidP="008C2BC5">
            <w:pPr>
              <w:pStyle w:val="TableParagraph"/>
              <w:rPr>
                <w:rFonts w:hint="eastAsia"/>
              </w:rPr>
            </w:pPr>
          </w:p>
          <w:p w14:paraId="12C19930" w14:textId="77777777" w:rsidR="00684DEB" w:rsidRDefault="00684DEB" w:rsidP="008C2BC5">
            <w:pPr>
              <w:pStyle w:val="TableParagraph"/>
              <w:rPr>
                <w:rFonts w:hint="eastAsia"/>
              </w:rPr>
            </w:pPr>
          </w:p>
          <w:p w14:paraId="281E8634" w14:textId="77777777" w:rsidR="00684DEB" w:rsidRDefault="00684DEB" w:rsidP="008C2BC5">
            <w:pPr>
              <w:pStyle w:val="TableParagraph"/>
              <w:rPr>
                <w:rFonts w:hint="eastAsia"/>
              </w:rPr>
            </w:pPr>
          </w:p>
          <w:p w14:paraId="360F4279" w14:textId="77777777" w:rsidR="00684DEB" w:rsidRDefault="00684DEB" w:rsidP="008C2BC5">
            <w:pPr>
              <w:pStyle w:val="TableParagraph"/>
              <w:rPr>
                <w:rFonts w:hint="eastAsia"/>
              </w:rPr>
            </w:pPr>
          </w:p>
          <w:p w14:paraId="0275DDAC" w14:textId="77777777" w:rsidR="00684DEB" w:rsidRDefault="00684DEB" w:rsidP="008C2BC5">
            <w:pPr>
              <w:pStyle w:val="TableParagraph"/>
              <w:rPr>
                <w:rFonts w:hint="eastAsia"/>
              </w:rPr>
            </w:pPr>
          </w:p>
          <w:p w14:paraId="7EC5CE6C" w14:textId="77777777" w:rsidR="00684DEB" w:rsidRDefault="00684DEB" w:rsidP="008C2BC5">
            <w:pPr>
              <w:pStyle w:val="TableParagraph"/>
              <w:rPr>
                <w:rFonts w:hint="eastAsia"/>
              </w:rPr>
            </w:pPr>
          </w:p>
          <w:p w14:paraId="058CF542" w14:textId="77777777" w:rsidR="00684DEB" w:rsidRDefault="00684DEB" w:rsidP="008C2BC5">
            <w:pPr>
              <w:pStyle w:val="TableParagraph"/>
              <w:rPr>
                <w:rFonts w:hint="eastAsia"/>
              </w:rPr>
            </w:pPr>
          </w:p>
          <w:p w14:paraId="0BA99E4D" w14:textId="77777777" w:rsidR="00684DEB" w:rsidRDefault="00684DEB" w:rsidP="008C2BC5">
            <w:pPr>
              <w:pStyle w:val="TableParagraph"/>
              <w:rPr>
                <w:rFonts w:hint="eastAsia"/>
              </w:rPr>
            </w:pPr>
          </w:p>
          <w:p w14:paraId="052AA1BB" w14:textId="77777777" w:rsidR="00684DEB" w:rsidRDefault="00684DEB" w:rsidP="008C2BC5">
            <w:pPr>
              <w:pStyle w:val="TableParagraph"/>
              <w:rPr>
                <w:rFonts w:hint="eastAsia"/>
              </w:rPr>
            </w:pPr>
          </w:p>
          <w:p w14:paraId="4F8B276C" w14:textId="77777777" w:rsidR="00684DEB" w:rsidRDefault="00294D5E" w:rsidP="008C2BC5">
            <w:pPr>
              <w:pStyle w:val="TableParagraph"/>
              <w:rPr>
                <w:rFonts w:hint="eastAsia"/>
              </w:rPr>
            </w:pPr>
            <w:r>
              <w:t>4601</w:t>
            </w:r>
            <w:r>
              <w:rPr>
                <w:spacing w:val="1"/>
              </w:rPr>
              <w:t xml:space="preserve"> </w:t>
            </w:r>
            <w:r>
              <w:t>机</w:t>
            </w:r>
          </w:p>
          <w:p w14:paraId="287445AF" w14:textId="77777777" w:rsidR="00684DEB" w:rsidRDefault="00294D5E" w:rsidP="008C2BC5">
            <w:pPr>
              <w:pStyle w:val="TableParagraph"/>
              <w:rPr>
                <w:rFonts w:hint="eastAsia"/>
              </w:rPr>
            </w:pPr>
            <w:proofErr w:type="gramStart"/>
            <w:r>
              <w:t>械</w:t>
            </w:r>
            <w:proofErr w:type="gramEnd"/>
            <w:r>
              <w:t>设计制造类</w:t>
            </w:r>
          </w:p>
        </w:tc>
        <w:tc>
          <w:tcPr>
            <w:tcW w:w="2228" w:type="dxa"/>
            <w:vMerge w:val="restart"/>
          </w:tcPr>
          <w:p w14:paraId="0FA21030" w14:textId="77777777" w:rsidR="00684DEB" w:rsidRDefault="00684DEB" w:rsidP="008C2BC5">
            <w:pPr>
              <w:pStyle w:val="TableParagraph"/>
              <w:rPr>
                <w:rFonts w:hint="eastAsia"/>
              </w:rPr>
            </w:pPr>
          </w:p>
          <w:p w14:paraId="5753AB19" w14:textId="77777777" w:rsidR="00684DEB" w:rsidRDefault="00294D5E" w:rsidP="008C2BC5">
            <w:pPr>
              <w:pStyle w:val="TableParagraph"/>
              <w:rPr>
                <w:rFonts w:hint="eastAsia"/>
              </w:rPr>
            </w:pPr>
            <w:r>
              <w:rPr>
                <w:rFonts w:ascii="Times New Roman" w:eastAsia="Times New Roman"/>
              </w:rPr>
              <w:t>460113</w:t>
            </w:r>
            <w:r>
              <w:rPr>
                <w:rFonts w:ascii="Times New Roman" w:eastAsia="Times New Roman"/>
                <w:spacing w:val="-14"/>
              </w:rPr>
              <w:t xml:space="preserve"> </w:t>
            </w:r>
            <w:r>
              <w:t>模具设计与制造</w:t>
            </w:r>
          </w:p>
        </w:tc>
        <w:tc>
          <w:tcPr>
            <w:tcW w:w="4336" w:type="dxa"/>
          </w:tcPr>
          <w:p w14:paraId="3FD7B79F" w14:textId="77777777" w:rsidR="00684DEB" w:rsidRDefault="00294D5E" w:rsidP="008C2BC5">
            <w:pPr>
              <w:pStyle w:val="TableParagraph"/>
              <w:rPr>
                <w:rFonts w:hint="eastAsia"/>
              </w:rPr>
            </w:pPr>
            <w:r>
              <w:t>塑料成型工艺及模具设计</w:t>
            </w:r>
          </w:p>
        </w:tc>
      </w:tr>
      <w:tr w:rsidR="00684DEB" w14:paraId="5E9CBDAC" w14:textId="77777777">
        <w:trPr>
          <w:trHeight w:val="311"/>
        </w:trPr>
        <w:tc>
          <w:tcPr>
            <w:tcW w:w="1385" w:type="dxa"/>
            <w:vMerge/>
            <w:tcBorders>
              <w:top w:val="nil"/>
            </w:tcBorders>
          </w:tcPr>
          <w:p w14:paraId="54F7899B" w14:textId="77777777" w:rsidR="00684DEB" w:rsidRDefault="00684DEB">
            <w:pPr>
              <w:rPr>
                <w:rFonts w:hint="eastAsia"/>
                <w:sz w:val="2"/>
                <w:szCs w:val="2"/>
              </w:rPr>
            </w:pPr>
          </w:p>
        </w:tc>
        <w:tc>
          <w:tcPr>
            <w:tcW w:w="1134" w:type="dxa"/>
            <w:vMerge/>
            <w:tcBorders>
              <w:top w:val="nil"/>
            </w:tcBorders>
          </w:tcPr>
          <w:p w14:paraId="3766F266" w14:textId="77777777" w:rsidR="00684DEB" w:rsidRDefault="00684DEB">
            <w:pPr>
              <w:rPr>
                <w:rFonts w:hint="eastAsia"/>
                <w:sz w:val="2"/>
                <w:szCs w:val="2"/>
              </w:rPr>
            </w:pPr>
          </w:p>
        </w:tc>
        <w:tc>
          <w:tcPr>
            <w:tcW w:w="2228" w:type="dxa"/>
            <w:vMerge/>
            <w:tcBorders>
              <w:top w:val="nil"/>
            </w:tcBorders>
          </w:tcPr>
          <w:p w14:paraId="036E0CE6" w14:textId="77777777" w:rsidR="00684DEB" w:rsidRDefault="00684DEB">
            <w:pPr>
              <w:rPr>
                <w:rFonts w:hint="eastAsia"/>
                <w:sz w:val="2"/>
                <w:szCs w:val="2"/>
              </w:rPr>
            </w:pPr>
          </w:p>
        </w:tc>
        <w:tc>
          <w:tcPr>
            <w:tcW w:w="4336" w:type="dxa"/>
          </w:tcPr>
          <w:p w14:paraId="2FF17EDD" w14:textId="77777777" w:rsidR="00684DEB" w:rsidRDefault="00294D5E" w:rsidP="008C2BC5">
            <w:pPr>
              <w:pStyle w:val="TableParagraph"/>
              <w:rPr>
                <w:rFonts w:hint="eastAsia"/>
              </w:rPr>
            </w:pPr>
            <w:r>
              <w:t>冲压与塑料成型设备及自动化</w:t>
            </w:r>
          </w:p>
        </w:tc>
      </w:tr>
      <w:tr w:rsidR="00684DEB" w14:paraId="3771E731" w14:textId="77777777">
        <w:trPr>
          <w:trHeight w:val="311"/>
        </w:trPr>
        <w:tc>
          <w:tcPr>
            <w:tcW w:w="1385" w:type="dxa"/>
            <w:vMerge/>
            <w:tcBorders>
              <w:top w:val="nil"/>
            </w:tcBorders>
          </w:tcPr>
          <w:p w14:paraId="3E256413" w14:textId="77777777" w:rsidR="00684DEB" w:rsidRDefault="00684DEB">
            <w:pPr>
              <w:rPr>
                <w:rFonts w:hint="eastAsia"/>
                <w:sz w:val="2"/>
                <w:szCs w:val="2"/>
              </w:rPr>
            </w:pPr>
          </w:p>
        </w:tc>
        <w:tc>
          <w:tcPr>
            <w:tcW w:w="1134" w:type="dxa"/>
            <w:vMerge/>
            <w:tcBorders>
              <w:top w:val="nil"/>
            </w:tcBorders>
          </w:tcPr>
          <w:p w14:paraId="3B7CF8A8" w14:textId="77777777" w:rsidR="00684DEB" w:rsidRDefault="00684DEB">
            <w:pPr>
              <w:rPr>
                <w:rFonts w:hint="eastAsia"/>
                <w:sz w:val="2"/>
                <w:szCs w:val="2"/>
              </w:rPr>
            </w:pPr>
          </w:p>
        </w:tc>
        <w:tc>
          <w:tcPr>
            <w:tcW w:w="2228" w:type="dxa"/>
            <w:vMerge/>
            <w:tcBorders>
              <w:top w:val="nil"/>
            </w:tcBorders>
          </w:tcPr>
          <w:p w14:paraId="445C1102" w14:textId="77777777" w:rsidR="00684DEB" w:rsidRDefault="00684DEB">
            <w:pPr>
              <w:rPr>
                <w:rFonts w:hint="eastAsia"/>
                <w:sz w:val="2"/>
                <w:szCs w:val="2"/>
              </w:rPr>
            </w:pPr>
          </w:p>
        </w:tc>
        <w:tc>
          <w:tcPr>
            <w:tcW w:w="4336" w:type="dxa"/>
          </w:tcPr>
          <w:p w14:paraId="1B055A9D" w14:textId="77777777" w:rsidR="00684DEB" w:rsidRDefault="00294D5E" w:rsidP="008C2BC5">
            <w:pPr>
              <w:pStyle w:val="TableParagraph"/>
              <w:rPr>
                <w:rFonts w:hint="eastAsia"/>
              </w:rPr>
            </w:pPr>
            <w:r>
              <w:t>模具数控加工和电切削加工</w:t>
            </w:r>
          </w:p>
        </w:tc>
      </w:tr>
      <w:tr w:rsidR="00684DEB" w14:paraId="4B318FED" w14:textId="77777777">
        <w:trPr>
          <w:trHeight w:val="309"/>
        </w:trPr>
        <w:tc>
          <w:tcPr>
            <w:tcW w:w="1385" w:type="dxa"/>
            <w:vMerge/>
            <w:tcBorders>
              <w:top w:val="nil"/>
            </w:tcBorders>
          </w:tcPr>
          <w:p w14:paraId="27BF1872" w14:textId="77777777" w:rsidR="00684DEB" w:rsidRDefault="00684DEB">
            <w:pPr>
              <w:rPr>
                <w:rFonts w:hint="eastAsia"/>
                <w:sz w:val="2"/>
                <w:szCs w:val="2"/>
              </w:rPr>
            </w:pPr>
          </w:p>
        </w:tc>
        <w:tc>
          <w:tcPr>
            <w:tcW w:w="1134" w:type="dxa"/>
            <w:vMerge/>
            <w:tcBorders>
              <w:top w:val="nil"/>
            </w:tcBorders>
          </w:tcPr>
          <w:p w14:paraId="6919987D" w14:textId="77777777" w:rsidR="00684DEB" w:rsidRDefault="00684DEB">
            <w:pPr>
              <w:rPr>
                <w:rFonts w:hint="eastAsia"/>
                <w:sz w:val="2"/>
                <w:szCs w:val="2"/>
              </w:rPr>
            </w:pPr>
          </w:p>
        </w:tc>
        <w:tc>
          <w:tcPr>
            <w:tcW w:w="2228" w:type="dxa"/>
            <w:vMerge/>
            <w:tcBorders>
              <w:top w:val="nil"/>
            </w:tcBorders>
          </w:tcPr>
          <w:p w14:paraId="15FBF3C4" w14:textId="77777777" w:rsidR="00684DEB" w:rsidRDefault="00684DEB">
            <w:pPr>
              <w:rPr>
                <w:rFonts w:hint="eastAsia"/>
                <w:sz w:val="2"/>
                <w:szCs w:val="2"/>
              </w:rPr>
            </w:pPr>
          </w:p>
        </w:tc>
        <w:tc>
          <w:tcPr>
            <w:tcW w:w="4336" w:type="dxa"/>
          </w:tcPr>
          <w:p w14:paraId="7DC35F72" w14:textId="77777777" w:rsidR="00684DEB" w:rsidRDefault="00294D5E" w:rsidP="008C2BC5">
            <w:pPr>
              <w:pStyle w:val="TableParagraph"/>
              <w:rPr>
                <w:rFonts w:hint="eastAsia"/>
              </w:rPr>
            </w:pPr>
            <w:r>
              <w:t>模具精密检测技术</w:t>
            </w:r>
          </w:p>
        </w:tc>
      </w:tr>
      <w:tr w:rsidR="00684DEB" w14:paraId="780BAD5E" w14:textId="77777777">
        <w:trPr>
          <w:trHeight w:val="311"/>
        </w:trPr>
        <w:tc>
          <w:tcPr>
            <w:tcW w:w="1385" w:type="dxa"/>
            <w:vMerge/>
            <w:tcBorders>
              <w:top w:val="nil"/>
            </w:tcBorders>
          </w:tcPr>
          <w:p w14:paraId="476B4626" w14:textId="77777777" w:rsidR="00684DEB" w:rsidRDefault="00684DEB">
            <w:pPr>
              <w:rPr>
                <w:rFonts w:hint="eastAsia"/>
                <w:sz w:val="2"/>
                <w:szCs w:val="2"/>
              </w:rPr>
            </w:pPr>
          </w:p>
        </w:tc>
        <w:tc>
          <w:tcPr>
            <w:tcW w:w="1134" w:type="dxa"/>
            <w:vMerge/>
            <w:tcBorders>
              <w:top w:val="nil"/>
            </w:tcBorders>
          </w:tcPr>
          <w:p w14:paraId="796EEB7B" w14:textId="77777777" w:rsidR="00684DEB" w:rsidRDefault="00684DEB">
            <w:pPr>
              <w:rPr>
                <w:rFonts w:hint="eastAsia"/>
                <w:sz w:val="2"/>
                <w:szCs w:val="2"/>
              </w:rPr>
            </w:pPr>
          </w:p>
        </w:tc>
        <w:tc>
          <w:tcPr>
            <w:tcW w:w="2228" w:type="dxa"/>
            <w:vMerge/>
            <w:tcBorders>
              <w:top w:val="nil"/>
            </w:tcBorders>
          </w:tcPr>
          <w:p w14:paraId="2F4CB90F" w14:textId="77777777" w:rsidR="00684DEB" w:rsidRDefault="00684DEB">
            <w:pPr>
              <w:rPr>
                <w:rFonts w:hint="eastAsia"/>
                <w:sz w:val="2"/>
                <w:szCs w:val="2"/>
              </w:rPr>
            </w:pPr>
          </w:p>
        </w:tc>
        <w:tc>
          <w:tcPr>
            <w:tcW w:w="4336" w:type="dxa"/>
          </w:tcPr>
          <w:p w14:paraId="2D64332A" w14:textId="77777777" w:rsidR="00684DEB" w:rsidRDefault="00294D5E" w:rsidP="008C2BC5">
            <w:pPr>
              <w:pStyle w:val="TableParagraph"/>
              <w:rPr>
                <w:rFonts w:hint="eastAsia"/>
              </w:rPr>
            </w:pPr>
            <w:r>
              <w:t>模具数字化设计与制造</w:t>
            </w:r>
          </w:p>
        </w:tc>
      </w:tr>
      <w:tr w:rsidR="00684DEB" w14:paraId="28DEE8A1" w14:textId="77777777">
        <w:trPr>
          <w:trHeight w:val="311"/>
        </w:trPr>
        <w:tc>
          <w:tcPr>
            <w:tcW w:w="1385" w:type="dxa"/>
            <w:vMerge/>
            <w:tcBorders>
              <w:top w:val="nil"/>
            </w:tcBorders>
          </w:tcPr>
          <w:p w14:paraId="7306EA8D" w14:textId="77777777" w:rsidR="00684DEB" w:rsidRDefault="00684DEB">
            <w:pPr>
              <w:rPr>
                <w:rFonts w:hint="eastAsia"/>
                <w:sz w:val="2"/>
                <w:szCs w:val="2"/>
              </w:rPr>
            </w:pPr>
          </w:p>
        </w:tc>
        <w:tc>
          <w:tcPr>
            <w:tcW w:w="1134" w:type="dxa"/>
            <w:vMerge/>
            <w:tcBorders>
              <w:top w:val="nil"/>
            </w:tcBorders>
          </w:tcPr>
          <w:p w14:paraId="6B6129B7" w14:textId="77777777" w:rsidR="00684DEB" w:rsidRDefault="00684DEB">
            <w:pPr>
              <w:rPr>
                <w:rFonts w:hint="eastAsia"/>
                <w:sz w:val="2"/>
                <w:szCs w:val="2"/>
              </w:rPr>
            </w:pPr>
          </w:p>
        </w:tc>
        <w:tc>
          <w:tcPr>
            <w:tcW w:w="2228" w:type="dxa"/>
            <w:vMerge w:val="restart"/>
          </w:tcPr>
          <w:p w14:paraId="098A537C" w14:textId="77777777" w:rsidR="00684DEB" w:rsidRDefault="00684DEB" w:rsidP="008C2BC5">
            <w:pPr>
              <w:pStyle w:val="TableParagraph"/>
              <w:rPr>
                <w:rFonts w:hint="eastAsia"/>
              </w:rPr>
            </w:pPr>
          </w:p>
          <w:p w14:paraId="1AB17538" w14:textId="77777777" w:rsidR="00684DEB" w:rsidRDefault="00684DEB" w:rsidP="008C2BC5">
            <w:pPr>
              <w:pStyle w:val="TableParagraph"/>
              <w:rPr>
                <w:rFonts w:hint="eastAsia"/>
              </w:rPr>
            </w:pPr>
          </w:p>
          <w:p w14:paraId="24EAAF86" w14:textId="77777777" w:rsidR="00684DEB" w:rsidRDefault="00294D5E" w:rsidP="008C2BC5">
            <w:pPr>
              <w:pStyle w:val="TableParagraph"/>
              <w:rPr>
                <w:rFonts w:hint="eastAsia"/>
              </w:rPr>
            </w:pPr>
            <w:r>
              <w:rPr>
                <w:rFonts w:ascii="Times New Roman" w:eastAsia="Times New Roman"/>
              </w:rPr>
              <w:t>460101</w:t>
            </w:r>
            <w:r>
              <w:rPr>
                <w:rFonts w:ascii="Times New Roman" w:eastAsia="Times New Roman"/>
                <w:spacing w:val="-12"/>
              </w:rPr>
              <w:t xml:space="preserve"> </w:t>
            </w:r>
            <w:r>
              <w:t>机械设计与制造</w:t>
            </w:r>
          </w:p>
        </w:tc>
        <w:tc>
          <w:tcPr>
            <w:tcW w:w="4336" w:type="dxa"/>
          </w:tcPr>
          <w:p w14:paraId="5A5C7AC6" w14:textId="77777777" w:rsidR="00684DEB" w:rsidRDefault="00294D5E" w:rsidP="008C2BC5">
            <w:pPr>
              <w:pStyle w:val="TableParagraph"/>
              <w:rPr>
                <w:rFonts w:hint="eastAsia"/>
              </w:rPr>
            </w:pPr>
            <w:r>
              <w:t>机械设计基础</w:t>
            </w:r>
          </w:p>
        </w:tc>
      </w:tr>
      <w:tr w:rsidR="00684DEB" w14:paraId="28E53056" w14:textId="77777777">
        <w:trPr>
          <w:trHeight w:val="311"/>
        </w:trPr>
        <w:tc>
          <w:tcPr>
            <w:tcW w:w="1385" w:type="dxa"/>
            <w:vMerge/>
            <w:tcBorders>
              <w:top w:val="nil"/>
            </w:tcBorders>
          </w:tcPr>
          <w:p w14:paraId="0A8F3525" w14:textId="77777777" w:rsidR="00684DEB" w:rsidRDefault="00684DEB">
            <w:pPr>
              <w:rPr>
                <w:rFonts w:hint="eastAsia"/>
                <w:sz w:val="2"/>
                <w:szCs w:val="2"/>
              </w:rPr>
            </w:pPr>
          </w:p>
        </w:tc>
        <w:tc>
          <w:tcPr>
            <w:tcW w:w="1134" w:type="dxa"/>
            <w:vMerge/>
            <w:tcBorders>
              <w:top w:val="nil"/>
            </w:tcBorders>
          </w:tcPr>
          <w:p w14:paraId="32F678F3" w14:textId="77777777" w:rsidR="00684DEB" w:rsidRDefault="00684DEB">
            <w:pPr>
              <w:rPr>
                <w:rFonts w:hint="eastAsia"/>
                <w:sz w:val="2"/>
                <w:szCs w:val="2"/>
              </w:rPr>
            </w:pPr>
          </w:p>
        </w:tc>
        <w:tc>
          <w:tcPr>
            <w:tcW w:w="2228" w:type="dxa"/>
            <w:vMerge/>
            <w:tcBorders>
              <w:top w:val="nil"/>
            </w:tcBorders>
          </w:tcPr>
          <w:p w14:paraId="348AD812" w14:textId="77777777" w:rsidR="00684DEB" w:rsidRDefault="00684DEB">
            <w:pPr>
              <w:rPr>
                <w:rFonts w:hint="eastAsia"/>
                <w:sz w:val="2"/>
                <w:szCs w:val="2"/>
              </w:rPr>
            </w:pPr>
          </w:p>
        </w:tc>
        <w:tc>
          <w:tcPr>
            <w:tcW w:w="4336" w:type="dxa"/>
          </w:tcPr>
          <w:p w14:paraId="4D90038E" w14:textId="77777777" w:rsidR="00684DEB" w:rsidRDefault="00294D5E" w:rsidP="008C2BC5">
            <w:pPr>
              <w:pStyle w:val="TableParagraph"/>
              <w:rPr>
                <w:rFonts w:hint="eastAsia"/>
              </w:rPr>
            </w:pPr>
            <w:r>
              <w:t>数字化设计基础</w:t>
            </w:r>
          </w:p>
        </w:tc>
      </w:tr>
      <w:tr w:rsidR="00684DEB" w14:paraId="79396DE8" w14:textId="77777777">
        <w:trPr>
          <w:trHeight w:val="311"/>
        </w:trPr>
        <w:tc>
          <w:tcPr>
            <w:tcW w:w="1385" w:type="dxa"/>
            <w:vMerge/>
            <w:tcBorders>
              <w:top w:val="nil"/>
            </w:tcBorders>
          </w:tcPr>
          <w:p w14:paraId="7B7C0D3C" w14:textId="77777777" w:rsidR="00684DEB" w:rsidRDefault="00684DEB">
            <w:pPr>
              <w:rPr>
                <w:rFonts w:hint="eastAsia"/>
                <w:sz w:val="2"/>
                <w:szCs w:val="2"/>
              </w:rPr>
            </w:pPr>
          </w:p>
        </w:tc>
        <w:tc>
          <w:tcPr>
            <w:tcW w:w="1134" w:type="dxa"/>
            <w:vMerge/>
            <w:tcBorders>
              <w:top w:val="nil"/>
            </w:tcBorders>
          </w:tcPr>
          <w:p w14:paraId="6114A743" w14:textId="77777777" w:rsidR="00684DEB" w:rsidRDefault="00684DEB">
            <w:pPr>
              <w:rPr>
                <w:rFonts w:hint="eastAsia"/>
                <w:sz w:val="2"/>
                <w:szCs w:val="2"/>
              </w:rPr>
            </w:pPr>
          </w:p>
        </w:tc>
        <w:tc>
          <w:tcPr>
            <w:tcW w:w="2228" w:type="dxa"/>
            <w:vMerge/>
            <w:tcBorders>
              <w:top w:val="nil"/>
            </w:tcBorders>
          </w:tcPr>
          <w:p w14:paraId="7061A7E7" w14:textId="77777777" w:rsidR="00684DEB" w:rsidRDefault="00684DEB">
            <w:pPr>
              <w:rPr>
                <w:rFonts w:hint="eastAsia"/>
                <w:sz w:val="2"/>
                <w:szCs w:val="2"/>
              </w:rPr>
            </w:pPr>
          </w:p>
        </w:tc>
        <w:tc>
          <w:tcPr>
            <w:tcW w:w="4336" w:type="dxa"/>
          </w:tcPr>
          <w:p w14:paraId="6D733EB4" w14:textId="77777777" w:rsidR="00684DEB" w:rsidRDefault="00294D5E" w:rsidP="008C2BC5">
            <w:pPr>
              <w:pStyle w:val="TableParagraph"/>
              <w:rPr>
                <w:rFonts w:hint="eastAsia"/>
              </w:rPr>
            </w:pPr>
            <w:r>
              <w:t>机械系统设计</w:t>
            </w:r>
          </w:p>
        </w:tc>
      </w:tr>
      <w:tr w:rsidR="00684DEB" w14:paraId="6E47EE1D" w14:textId="77777777">
        <w:trPr>
          <w:trHeight w:val="311"/>
        </w:trPr>
        <w:tc>
          <w:tcPr>
            <w:tcW w:w="1385" w:type="dxa"/>
            <w:vMerge/>
            <w:tcBorders>
              <w:top w:val="nil"/>
            </w:tcBorders>
          </w:tcPr>
          <w:p w14:paraId="2B3A5A7D" w14:textId="77777777" w:rsidR="00684DEB" w:rsidRDefault="00684DEB">
            <w:pPr>
              <w:rPr>
                <w:rFonts w:hint="eastAsia"/>
                <w:sz w:val="2"/>
                <w:szCs w:val="2"/>
              </w:rPr>
            </w:pPr>
          </w:p>
        </w:tc>
        <w:tc>
          <w:tcPr>
            <w:tcW w:w="1134" w:type="dxa"/>
            <w:vMerge/>
            <w:tcBorders>
              <w:top w:val="nil"/>
            </w:tcBorders>
          </w:tcPr>
          <w:p w14:paraId="78AE34F7" w14:textId="77777777" w:rsidR="00684DEB" w:rsidRDefault="00684DEB">
            <w:pPr>
              <w:rPr>
                <w:rFonts w:hint="eastAsia"/>
                <w:sz w:val="2"/>
                <w:szCs w:val="2"/>
              </w:rPr>
            </w:pPr>
          </w:p>
        </w:tc>
        <w:tc>
          <w:tcPr>
            <w:tcW w:w="2228" w:type="dxa"/>
            <w:vMerge/>
            <w:tcBorders>
              <w:top w:val="nil"/>
            </w:tcBorders>
          </w:tcPr>
          <w:p w14:paraId="4E32D37A" w14:textId="77777777" w:rsidR="00684DEB" w:rsidRDefault="00684DEB">
            <w:pPr>
              <w:rPr>
                <w:rFonts w:hint="eastAsia"/>
                <w:sz w:val="2"/>
                <w:szCs w:val="2"/>
              </w:rPr>
            </w:pPr>
          </w:p>
        </w:tc>
        <w:tc>
          <w:tcPr>
            <w:tcW w:w="4336" w:type="dxa"/>
          </w:tcPr>
          <w:p w14:paraId="0EE7D0F5" w14:textId="77777777" w:rsidR="00684DEB" w:rsidRDefault="00294D5E" w:rsidP="008C2BC5">
            <w:pPr>
              <w:pStyle w:val="TableParagraph"/>
              <w:rPr>
                <w:rFonts w:hint="eastAsia"/>
              </w:rPr>
            </w:pPr>
            <w:r>
              <w:t>产品三维造型与结构设计</w:t>
            </w:r>
          </w:p>
        </w:tc>
      </w:tr>
      <w:tr w:rsidR="00684DEB" w14:paraId="25EE5D85" w14:textId="77777777">
        <w:trPr>
          <w:trHeight w:val="311"/>
        </w:trPr>
        <w:tc>
          <w:tcPr>
            <w:tcW w:w="1385" w:type="dxa"/>
            <w:vMerge/>
            <w:tcBorders>
              <w:top w:val="nil"/>
            </w:tcBorders>
          </w:tcPr>
          <w:p w14:paraId="5886C7B1" w14:textId="77777777" w:rsidR="00684DEB" w:rsidRDefault="00684DEB">
            <w:pPr>
              <w:rPr>
                <w:rFonts w:hint="eastAsia"/>
                <w:sz w:val="2"/>
                <w:szCs w:val="2"/>
              </w:rPr>
            </w:pPr>
          </w:p>
        </w:tc>
        <w:tc>
          <w:tcPr>
            <w:tcW w:w="1134" w:type="dxa"/>
            <w:vMerge/>
            <w:tcBorders>
              <w:top w:val="nil"/>
            </w:tcBorders>
          </w:tcPr>
          <w:p w14:paraId="45A7C690" w14:textId="77777777" w:rsidR="00684DEB" w:rsidRDefault="00684DEB">
            <w:pPr>
              <w:rPr>
                <w:rFonts w:hint="eastAsia"/>
                <w:sz w:val="2"/>
                <w:szCs w:val="2"/>
              </w:rPr>
            </w:pPr>
          </w:p>
        </w:tc>
        <w:tc>
          <w:tcPr>
            <w:tcW w:w="2228" w:type="dxa"/>
            <w:vMerge/>
            <w:tcBorders>
              <w:top w:val="nil"/>
            </w:tcBorders>
          </w:tcPr>
          <w:p w14:paraId="5079666B" w14:textId="77777777" w:rsidR="00684DEB" w:rsidRDefault="00684DEB">
            <w:pPr>
              <w:rPr>
                <w:rFonts w:hint="eastAsia"/>
                <w:sz w:val="2"/>
                <w:szCs w:val="2"/>
              </w:rPr>
            </w:pPr>
          </w:p>
        </w:tc>
        <w:tc>
          <w:tcPr>
            <w:tcW w:w="4336" w:type="dxa"/>
          </w:tcPr>
          <w:p w14:paraId="5C5AE41F" w14:textId="77777777" w:rsidR="00684DEB" w:rsidRDefault="00294D5E" w:rsidP="008C2BC5">
            <w:pPr>
              <w:pStyle w:val="TableParagraph"/>
              <w:rPr>
                <w:rFonts w:hint="eastAsia"/>
              </w:rPr>
            </w:pPr>
            <w:r>
              <w:t>机械制造工艺</w:t>
            </w:r>
          </w:p>
        </w:tc>
      </w:tr>
      <w:tr w:rsidR="00684DEB" w14:paraId="653B2FF0" w14:textId="77777777">
        <w:trPr>
          <w:trHeight w:val="309"/>
        </w:trPr>
        <w:tc>
          <w:tcPr>
            <w:tcW w:w="1385" w:type="dxa"/>
            <w:vMerge/>
            <w:tcBorders>
              <w:top w:val="nil"/>
            </w:tcBorders>
          </w:tcPr>
          <w:p w14:paraId="44866C24" w14:textId="77777777" w:rsidR="00684DEB" w:rsidRDefault="00684DEB">
            <w:pPr>
              <w:rPr>
                <w:rFonts w:hint="eastAsia"/>
                <w:sz w:val="2"/>
                <w:szCs w:val="2"/>
              </w:rPr>
            </w:pPr>
          </w:p>
        </w:tc>
        <w:tc>
          <w:tcPr>
            <w:tcW w:w="1134" w:type="dxa"/>
            <w:vMerge/>
            <w:tcBorders>
              <w:top w:val="nil"/>
            </w:tcBorders>
          </w:tcPr>
          <w:p w14:paraId="73EF7D16" w14:textId="77777777" w:rsidR="00684DEB" w:rsidRDefault="00684DEB">
            <w:pPr>
              <w:rPr>
                <w:rFonts w:hint="eastAsia"/>
                <w:sz w:val="2"/>
                <w:szCs w:val="2"/>
              </w:rPr>
            </w:pPr>
          </w:p>
        </w:tc>
        <w:tc>
          <w:tcPr>
            <w:tcW w:w="2228" w:type="dxa"/>
            <w:vMerge/>
            <w:tcBorders>
              <w:top w:val="nil"/>
            </w:tcBorders>
          </w:tcPr>
          <w:p w14:paraId="459EB74B" w14:textId="77777777" w:rsidR="00684DEB" w:rsidRDefault="00684DEB">
            <w:pPr>
              <w:rPr>
                <w:rFonts w:hint="eastAsia"/>
                <w:sz w:val="2"/>
                <w:szCs w:val="2"/>
              </w:rPr>
            </w:pPr>
          </w:p>
        </w:tc>
        <w:tc>
          <w:tcPr>
            <w:tcW w:w="4336" w:type="dxa"/>
          </w:tcPr>
          <w:p w14:paraId="74EA8D49" w14:textId="77777777" w:rsidR="00684DEB" w:rsidRDefault="00294D5E" w:rsidP="008C2BC5">
            <w:pPr>
              <w:pStyle w:val="TableParagraph"/>
              <w:rPr>
                <w:rFonts w:hint="eastAsia"/>
              </w:rPr>
            </w:pPr>
            <w:r>
              <w:t>数控加工编程与操作</w:t>
            </w:r>
          </w:p>
        </w:tc>
      </w:tr>
      <w:tr w:rsidR="00684DEB" w14:paraId="62EFB11E" w14:textId="77777777">
        <w:trPr>
          <w:trHeight w:val="312"/>
        </w:trPr>
        <w:tc>
          <w:tcPr>
            <w:tcW w:w="1385" w:type="dxa"/>
            <w:vMerge/>
            <w:tcBorders>
              <w:top w:val="nil"/>
            </w:tcBorders>
          </w:tcPr>
          <w:p w14:paraId="2AAB054C" w14:textId="77777777" w:rsidR="00684DEB" w:rsidRDefault="00684DEB">
            <w:pPr>
              <w:rPr>
                <w:rFonts w:hint="eastAsia"/>
                <w:sz w:val="2"/>
                <w:szCs w:val="2"/>
              </w:rPr>
            </w:pPr>
          </w:p>
        </w:tc>
        <w:tc>
          <w:tcPr>
            <w:tcW w:w="1134" w:type="dxa"/>
            <w:vMerge/>
            <w:tcBorders>
              <w:top w:val="nil"/>
            </w:tcBorders>
          </w:tcPr>
          <w:p w14:paraId="7DF6F8CA" w14:textId="77777777" w:rsidR="00684DEB" w:rsidRDefault="00684DEB">
            <w:pPr>
              <w:rPr>
                <w:rFonts w:hint="eastAsia"/>
                <w:sz w:val="2"/>
                <w:szCs w:val="2"/>
              </w:rPr>
            </w:pPr>
          </w:p>
        </w:tc>
        <w:tc>
          <w:tcPr>
            <w:tcW w:w="2228" w:type="dxa"/>
            <w:vMerge/>
            <w:tcBorders>
              <w:top w:val="nil"/>
            </w:tcBorders>
          </w:tcPr>
          <w:p w14:paraId="06B368D4" w14:textId="77777777" w:rsidR="00684DEB" w:rsidRDefault="00684DEB">
            <w:pPr>
              <w:rPr>
                <w:rFonts w:hint="eastAsia"/>
                <w:sz w:val="2"/>
                <w:szCs w:val="2"/>
              </w:rPr>
            </w:pPr>
          </w:p>
        </w:tc>
        <w:tc>
          <w:tcPr>
            <w:tcW w:w="4336" w:type="dxa"/>
          </w:tcPr>
          <w:p w14:paraId="2BC941D7" w14:textId="77777777" w:rsidR="00684DEB" w:rsidRDefault="00294D5E" w:rsidP="008C2BC5">
            <w:pPr>
              <w:pStyle w:val="TableParagraph"/>
              <w:rPr>
                <w:rFonts w:hint="eastAsia"/>
              </w:rPr>
            </w:pPr>
            <w:r>
              <w:t>精密测量技术</w:t>
            </w:r>
          </w:p>
        </w:tc>
      </w:tr>
      <w:tr w:rsidR="00684DEB" w14:paraId="4073825C" w14:textId="77777777">
        <w:trPr>
          <w:trHeight w:val="311"/>
        </w:trPr>
        <w:tc>
          <w:tcPr>
            <w:tcW w:w="1385" w:type="dxa"/>
            <w:vMerge/>
            <w:tcBorders>
              <w:top w:val="nil"/>
            </w:tcBorders>
          </w:tcPr>
          <w:p w14:paraId="206AA7D6" w14:textId="77777777" w:rsidR="00684DEB" w:rsidRDefault="00684DEB">
            <w:pPr>
              <w:rPr>
                <w:rFonts w:hint="eastAsia"/>
                <w:sz w:val="2"/>
                <w:szCs w:val="2"/>
              </w:rPr>
            </w:pPr>
          </w:p>
        </w:tc>
        <w:tc>
          <w:tcPr>
            <w:tcW w:w="1134" w:type="dxa"/>
            <w:vMerge/>
            <w:tcBorders>
              <w:top w:val="nil"/>
            </w:tcBorders>
          </w:tcPr>
          <w:p w14:paraId="36B591B6" w14:textId="77777777" w:rsidR="00684DEB" w:rsidRDefault="00684DEB">
            <w:pPr>
              <w:rPr>
                <w:rFonts w:hint="eastAsia"/>
                <w:sz w:val="2"/>
                <w:szCs w:val="2"/>
              </w:rPr>
            </w:pPr>
          </w:p>
        </w:tc>
        <w:tc>
          <w:tcPr>
            <w:tcW w:w="2228" w:type="dxa"/>
            <w:vMerge w:val="restart"/>
          </w:tcPr>
          <w:p w14:paraId="6EA3CC34" w14:textId="77777777" w:rsidR="00684DEB" w:rsidRDefault="00684DEB" w:rsidP="008C2BC5">
            <w:pPr>
              <w:pStyle w:val="TableParagraph"/>
              <w:rPr>
                <w:rFonts w:hint="eastAsia"/>
              </w:rPr>
            </w:pPr>
          </w:p>
          <w:p w14:paraId="1CDDE5F9" w14:textId="77777777" w:rsidR="00684DEB" w:rsidRDefault="00294D5E" w:rsidP="008C2BC5">
            <w:pPr>
              <w:pStyle w:val="TableParagraph"/>
              <w:rPr>
                <w:rFonts w:hint="eastAsia"/>
              </w:rPr>
            </w:pPr>
            <w:r>
              <w:rPr>
                <w:rFonts w:ascii="Times New Roman" w:eastAsia="Times New Roman"/>
              </w:rPr>
              <w:t>460102</w:t>
            </w:r>
            <w:r>
              <w:rPr>
                <w:rFonts w:ascii="Times New Roman" w:eastAsia="Times New Roman"/>
                <w:spacing w:val="-12"/>
              </w:rPr>
              <w:t xml:space="preserve"> </w:t>
            </w:r>
            <w:r>
              <w:t>数字化设计与制造技术</w:t>
            </w:r>
          </w:p>
        </w:tc>
        <w:tc>
          <w:tcPr>
            <w:tcW w:w="4336" w:type="dxa"/>
          </w:tcPr>
          <w:p w14:paraId="07CC3756" w14:textId="77777777" w:rsidR="00684DEB" w:rsidRDefault="00294D5E" w:rsidP="008C2BC5">
            <w:pPr>
              <w:pStyle w:val="TableParagraph"/>
              <w:rPr>
                <w:rFonts w:hint="eastAsia"/>
              </w:rPr>
            </w:pPr>
            <w:r>
              <w:t>产品数字化设计与仿真</w:t>
            </w:r>
          </w:p>
        </w:tc>
      </w:tr>
      <w:tr w:rsidR="00684DEB" w14:paraId="308968AE" w14:textId="77777777">
        <w:trPr>
          <w:trHeight w:val="311"/>
        </w:trPr>
        <w:tc>
          <w:tcPr>
            <w:tcW w:w="1385" w:type="dxa"/>
            <w:vMerge/>
            <w:tcBorders>
              <w:top w:val="nil"/>
            </w:tcBorders>
          </w:tcPr>
          <w:p w14:paraId="2A5CCC07" w14:textId="77777777" w:rsidR="00684DEB" w:rsidRDefault="00684DEB">
            <w:pPr>
              <w:rPr>
                <w:rFonts w:hint="eastAsia"/>
                <w:sz w:val="2"/>
                <w:szCs w:val="2"/>
              </w:rPr>
            </w:pPr>
          </w:p>
        </w:tc>
        <w:tc>
          <w:tcPr>
            <w:tcW w:w="1134" w:type="dxa"/>
            <w:vMerge/>
            <w:tcBorders>
              <w:top w:val="nil"/>
            </w:tcBorders>
          </w:tcPr>
          <w:p w14:paraId="450C02C2" w14:textId="77777777" w:rsidR="00684DEB" w:rsidRDefault="00684DEB">
            <w:pPr>
              <w:rPr>
                <w:rFonts w:hint="eastAsia"/>
                <w:sz w:val="2"/>
                <w:szCs w:val="2"/>
              </w:rPr>
            </w:pPr>
          </w:p>
        </w:tc>
        <w:tc>
          <w:tcPr>
            <w:tcW w:w="2228" w:type="dxa"/>
            <w:vMerge/>
            <w:tcBorders>
              <w:top w:val="nil"/>
            </w:tcBorders>
          </w:tcPr>
          <w:p w14:paraId="78D29AA0" w14:textId="77777777" w:rsidR="00684DEB" w:rsidRDefault="00684DEB">
            <w:pPr>
              <w:rPr>
                <w:rFonts w:hint="eastAsia"/>
                <w:sz w:val="2"/>
                <w:szCs w:val="2"/>
              </w:rPr>
            </w:pPr>
          </w:p>
        </w:tc>
        <w:tc>
          <w:tcPr>
            <w:tcW w:w="4336" w:type="dxa"/>
          </w:tcPr>
          <w:p w14:paraId="4282D746" w14:textId="77777777" w:rsidR="00684DEB" w:rsidRDefault="00294D5E" w:rsidP="008C2BC5">
            <w:pPr>
              <w:pStyle w:val="TableParagraph"/>
              <w:rPr>
                <w:rFonts w:hint="eastAsia"/>
              </w:rPr>
            </w:pPr>
            <w:r>
              <w:t>产品数字化制造工艺设计</w:t>
            </w:r>
          </w:p>
        </w:tc>
      </w:tr>
      <w:tr w:rsidR="00684DEB" w14:paraId="3949F6EF" w14:textId="77777777">
        <w:trPr>
          <w:trHeight w:val="311"/>
        </w:trPr>
        <w:tc>
          <w:tcPr>
            <w:tcW w:w="1385" w:type="dxa"/>
            <w:vMerge/>
            <w:tcBorders>
              <w:top w:val="nil"/>
            </w:tcBorders>
          </w:tcPr>
          <w:p w14:paraId="2281A34B" w14:textId="77777777" w:rsidR="00684DEB" w:rsidRDefault="00684DEB">
            <w:pPr>
              <w:rPr>
                <w:rFonts w:hint="eastAsia"/>
                <w:sz w:val="2"/>
                <w:szCs w:val="2"/>
              </w:rPr>
            </w:pPr>
          </w:p>
        </w:tc>
        <w:tc>
          <w:tcPr>
            <w:tcW w:w="1134" w:type="dxa"/>
            <w:vMerge/>
            <w:tcBorders>
              <w:top w:val="nil"/>
            </w:tcBorders>
          </w:tcPr>
          <w:p w14:paraId="6262440B" w14:textId="77777777" w:rsidR="00684DEB" w:rsidRDefault="00684DEB">
            <w:pPr>
              <w:rPr>
                <w:rFonts w:hint="eastAsia"/>
                <w:sz w:val="2"/>
                <w:szCs w:val="2"/>
              </w:rPr>
            </w:pPr>
          </w:p>
        </w:tc>
        <w:tc>
          <w:tcPr>
            <w:tcW w:w="2228" w:type="dxa"/>
            <w:vMerge/>
            <w:tcBorders>
              <w:top w:val="nil"/>
            </w:tcBorders>
          </w:tcPr>
          <w:p w14:paraId="6ED944FE" w14:textId="77777777" w:rsidR="00684DEB" w:rsidRDefault="00684DEB">
            <w:pPr>
              <w:rPr>
                <w:rFonts w:hint="eastAsia"/>
                <w:sz w:val="2"/>
                <w:szCs w:val="2"/>
              </w:rPr>
            </w:pPr>
          </w:p>
        </w:tc>
        <w:tc>
          <w:tcPr>
            <w:tcW w:w="4336" w:type="dxa"/>
          </w:tcPr>
          <w:p w14:paraId="2038ACCD" w14:textId="77777777" w:rsidR="00684DEB" w:rsidRDefault="00294D5E" w:rsidP="008C2BC5">
            <w:pPr>
              <w:pStyle w:val="TableParagraph"/>
              <w:rPr>
                <w:rFonts w:hint="eastAsia"/>
              </w:rPr>
            </w:pPr>
            <w:r>
              <w:t>数控编程及零件加工</w:t>
            </w:r>
          </w:p>
        </w:tc>
      </w:tr>
      <w:tr w:rsidR="00684DEB" w14:paraId="172C6A43" w14:textId="77777777">
        <w:trPr>
          <w:trHeight w:val="311"/>
        </w:trPr>
        <w:tc>
          <w:tcPr>
            <w:tcW w:w="1385" w:type="dxa"/>
            <w:vMerge/>
            <w:tcBorders>
              <w:top w:val="nil"/>
            </w:tcBorders>
          </w:tcPr>
          <w:p w14:paraId="65930D15" w14:textId="77777777" w:rsidR="00684DEB" w:rsidRDefault="00684DEB">
            <w:pPr>
              <w:rPr>
                <w:rFonts w:hint="eastAsia"/>
                <w:sz w:val="2"/>
                <w:szCs w:val="2"/>
              </w:rPr>
            </w:pPr>
          </w:p>
        </w:tc>
        <w:tc>
          <w:tcPr>
            <w:tcW w:w="1134" w:type="dxa"/>
            <w:vMerge/>
            <w:tcBorders>
              <w:top w:val="nil"/>
            </w:tcBorders>
          </w:tcPr>
          <w:p w14:paraId="5569CBCC" w14:textId="77777777" w:rsidR="00684DEB" w:rsidRDefault="00684DEB">
            <w:pPr>
              <w:rPr>
                <w:rFonts w:hint="eastAsia"/>
                <w:sz w:val="2"/>
                <w:szCs w:val="2"/>
              </w:rPr>
            </w:pPr>
          </w:p>
        </w:tc>
        <w:tc>
          <w:tcPr>
            <w:tcW w:w="2228" w:type="dxa"/>
            <w:vMerge/>
            <w:tcBorders>
              <w:top w:val="nil"/>
            </w:tcBorders>
          </w:tcPr>
          <w:p w14:paraId="56BC43E6" w14:textId="77777777" w:rsidR="00684DEB" w:rsidRDefault="00684DEB">
            <w:pPr>
              <w:rPr>
                <w:rFonts w:hint="eastAsia"/>
                <w:sz w:val="2"/>
                <w:szCs w:val="2"/>
              </w:rPr>
            </w:pPr>
          </w:p>
        </w:tc>
        <w:tc>
          <w:tcPr>
            <w:tcW w:w="4336" w:type="dxa"/>
          </w:tcPr>
          <w:p w14:paraId="0F85B2E3" w14:textId="77777777" w:rsidR="00684DEB" w:rsidRDefault="00294D5E" w:rsidP="008C2BC5">
            <w:pPr>
              <w:pStyle w:val="TableParagraph"/>
              <w:rPr>
                <w:rFonts w:hint="eastAsia"/>
              </w:rPr>
            </w:pPr>
            <w:r>
              <w:t>数字化生产与管控技术应用</w:t>
            </w:r>
          </w:p>
        </w:tc>
      </w:tr>
      <w:tr w:rsidR="00684DEB" w14:paraId="10849FBC" w14:textId="77777777">
        <w:trPr>
          <w:trHeight w:val="311"/>
        </w:trPr>
        <w:tc>
          <w:tcPr>
            <w:tcW w:w="1385" w:type="dxa"/>
            <w:vMerge/>
            <w:tcBorders>
              <w:top w:val="nil"/>
            </w:tcBorders>
          </w:tcPr>
          <w:p w14:paraId="1DF53DDF" w14:textId="77777777" w:rsidR="00684DEB" w:rsidRDefault="00684DEB">
            <w:pPr>
              <w:rPr>
                <w:rFonts w:hint="eastAsia"/>
                <w:sz w:val="2"/>
                <w:szCs w:val="2"/>
              </w:rPr>
            </w:pPr>
          </w:p>
        </w:tc>
        <w:tc>
          <w:tcPr>
            <w:tcW w:w="1134" w:type="dxa"/>
            <w:vMerge/>
            <w:tcBorders>
              <w:top w:val="nil"/>
            </w:tcBorders>
          </w:tcPr>
          <w:p w14:paraId="645349F5" w14:textId="77777777" w:rsidR="00684DEB" w:rsidRDefault="00684DEB">
            <w:pPr>
              <w:rPr>
                <w:rFonts w:hint="eastAsia"/>
                <w:sz w:val="2"/>
                <w:szCs w:val="2"/>
              </w:rPr>
            </w:pPr>
          </w:p>
        </w:tc>
        <w:tc>
          <w:tcPr>
            <w:tcW w:w="2228" w:type="dxa"/>
            <w:vMerge/>
            <w:tcBorders>
              <w:top w:val="nil"/>
            </w:tcBorders>
          </w:tcPr>
          <w:p w14:paraId="6A4933D0" w14:textId="77777777" w:rsidR="00684DEB" w:rsidRDefault="00684DEB">
            <w:pPr>
              <w:rPr>
                <w:rFonts w:hint="eastAsia"/>
                <w:sz w:val="2"/>
                <w:szCs w:val="2"/>
              </w:rPr>
            </w:pPr>
          </w:p>
        </w:tc>
        <w:tc>
          <w:tcPr>
            <w:tcW w:w="4336" w:type="dxa"/>
          </w:tcPr>
          <w:p w14:paraId="15559D6A" w14:textId="77777777" w:rsidR="00684DEB" w:rsidRDefault="00294D5E" w:rsidP="008C2BC5">
            <w:pPr>
              <w:pStyle w:val="TableParagraph"/>
              <w:rPr>
                <w:rFonts w:hint="eastAsia"/>
              </w:rPr>
            </w:pPr>
            <w:r>
              <w:t>数字化检测技术</w:t>
            </w:r>
          </w:p>
        </w:tc>
      </w:tr>
      <w:tr w:rsidR="00684DEB" w14:paraId="41AED066" w14:textId="77777777">
        <w:trPr>
          <w:trHeight w:val="309"/>
        </w:trPr>
        <w:tc>
          <w:tcPr>
            <w:tcW w:w="1385" w:type="dxa"/>
            <w:vMerge/>
            <w:tcBorders>
              <w:top w:val="nil"/>
            </w:tcBorders>
          </w:tcPr>
          <w:p w14:paraId="4AF0B9ED" w14:textId="77777777" w:rsidR="00684DEB" w:rsidRDefault="00684DEB">
            <w:pPr>
              <w:rPr>
                <w:rFonts w:hint="eastAsia"/>
                <w:sz w:val="2"/>
                <w:szCs w:val="2"/>
              </w:rPr>
            </w:pPr>
          </w:p>
        </w:tc>
        <w:tc>
          <w:tcPr>
            <w:tcW w:w="1134" w:type="dxa"/>
            <w:vMerge/>
            <w:tcBorders>
              <w:top w:val="nil"/>
            </w:tcBorders>
          </w:tcPr>
          <w:p w14:paraId="10198FA5" w14:textId="77777777" w:rsidR="00684DEB" w:rsidRDefault="00684DEB">
            <w:pPr>
              <w:rPr>
                <w:rFonts w:hint="eastAsia"/>
                <w:sz w:val="2"/>
                <w:szCs w:val="2"/>
              </w:rPr>
            </w:pPr>
          </w:p>
        </w:tc>
        <w:tc>
          <w:tcPr>
            <w:tcW w:w="2228" w:type="dxa"/>
            <w:vMerge w:val="restart"/>
          </w:tcPr>
          <w:p w14:paraId="3FA8588D" w14:textId="77777777" w:rsidR="00684DEB" w:rsidRDefault="00684DEB" w:rsidP="008C2BC5">
            <w:pPr>
              <w:pStyle w:val="TableParagraph"/>
              <w:rPr>
                <w:rFonts w:hint="eastAsia"/>
              </w:rPr>
            </w:pPr>
          </w:p>
          <w:p w14:paraId="3859E81F" w14:textId="77777777" w:rsidR="00684DEB" w:rsidRDefault="00294D5E" w:rsidP="008C2BC5">
            <w:pPr>
              <w:pStyle w:val="TableParagraph"/>
              <w:rPr>
                <w:rFonts w:hint="eastAsia"/>
              </w:rPr>
            </w:pPr>
            <w:r>
              <w:t>460103 数控技术</w:t>
            </w:r>
          </w:p>
        </w:tc>
        <w:tc>
          <w:tcPr>
            <w:tcW w:w="4336" w:type="dxa"/>
          </w:tcPr>
          <w:p w14:paraId="6C2AD15D" w14:textId="77777777" w:rsidR="00684DEB" w:rsidRDefault="00294D5E" w:rsidP="008C2BC5">
            <w:pPr>
              <w:pStyle w:val="TableParagraph"/>
              <w:rPr>
                <w:rFonts w:hint="eastAsia"/>
              </w:rPr>
            </w:pPr>
            <w:r>
              <w:t>金属切削加工与刀具</w:t>
            </w:r>
          </w:p>
        </w:tc>
      </w:tr>
      <w:tr w:rsidR="00684DEB" w14:paraId="0B062643" w14:textId="77777777">
        <w:trPr>
          <w:trHeight w:val="311"/>
        </w:trPr>
        <w:tc>
          <w:tcPr>
            <w:tcW w:w="1385" w:type="dxa"/>
            <w:vMerge/>
            <w:tcBorders>
              <w:top w:val="nil"/>
            </w:tcBorders>
          </w:tcPr>
          <w:p w14:paraId="6A7DBD62" w14:textId="77777777" w:rsidR="00684DEB" w:rsidRDefault="00684DEB">
            <w:pPr>
              <w:rPr>
                <w:rFonts w:hint="eastAsia"/>
                <w:sz w:val="2"/>
                <w:szCs w:val="2"/>
              </w:rPr>
            </w:pPr>
          </w:p>
        </w:tc>
        <w:tc>
          <w:tcPr>
            <w:tcW w:w="1134" w:type="dxa"/>
            <w:vMerge/>
            <w:tcBorders>
              <w:top w:val="nil"/>
            </w:tcBorders>
          </w:tcPr>
          <w:p w14:paraId="74D73AC1" w14:textId="77777777" w:rsidR="00684DEB" w:rsidRDefault="00684DEB">
            <w:pPr>
              <w:rPr>
                <w:rFonts w:hint="eastAsia"/>
                <w:sz w:val="2"/>
                <w:szCs w:val="2"/>
              </w:rPr>
            </w:pPr>
          </w:p>
        </w:tc>
        <w:tc>
          <w:tcPr>
            <w:tcW w:w="2228" w:type="dxa"/>
            <w:vMerge/>
            <w:tcBorders>
              <w:top w:val="nil"/>
            </w:tcBorders>
          </w:tcPr>
          <w:p w14:paraId="7FF5FC5D" w14:textId="77777777" w:rsidR="00684DEB" w:rsidRDefault="00684DEB">
            <w:pPr>
              <w:rPr>
                <w:rFonts w:hint="eastAsia"/>
                <w:sz w:val="2"/>
                <w:szCs w:val="2"/>
              </w:rPr>
            </w:pPr>
          </w:p>
        </w:tc>
        <w:tc>
          <w:tcPr>
            <w:tcW w:w="4336" w:type="dxa"/>
          </w:tcPr>
          <w:p w14:paraId="1ADF7E8A" w14:textId="77777777" w:rsidR="00684DEB" w:rsidRDefault="00294D5E" w:rsidP="008C2BC5">
            <w:pPr>
              <w:pStyle w:val="TableParagraph"/>
              <w:rPr>
                <w:rFonts w:hint="eastAsia"/>
              </w:rPr>
            </w:pPr>
            <w:r>
              <w:t>数控加工工艺</w:t>
            </w:r>
          </w:p>
        </w:tc>
      </w:tr>
      <w:tr w:rsidR="00684DEB" w14:paraId="07FC7C1D" w14:textId="77777777">
        <w:trPr>
          <w:trHeight w:val="311"/>
        </w:trPr>
        <w:tc>
          <w:tcPr>
            <w:tcW w:w="1385" w:type="dxa"/>
            <w:vMerge/>
            <w:tcBorders>
              <w:top w:val="nil"/>
            </w:tcBorders>
          </w:tcPr>
          <w:p w14:paraId="05F69FAD" w14:textId="77777777" w:rsidR="00684DEB" w:rsidRDefault="00684DEB">
            <w:pPr>
              <w:rPr>
                <w:rFonts w:hint="eastAsia"/>
                <w:sz w:val="2"/>
                <w:szCs w:val="2"/>
              </w:rPr>
            </w:pPr>
          </w:p>
        </w:tc>
        <w:tc>
          <w:tcPr>
            <w:tcW w:w="1134" w:type="dxa"/>
            <w:vMerge/>
            <w:tcBorders>
              <w:top w:val="nil"/>
            </w:tcBorders>
          </w:tcPr>
          <w:p w14:paraId="61586053" w14:textId="77777777" w:rsidR="00684DEB" w:rsidRDefault="00684DEB">
            <w:pPr>
              <w:rPr>
                <w:rFonts w:hint="eastAsia"/>
                <w:sz w:val="2"/>
                <w:szCs w:val="2"/>
              </w:rPr>
            </w:pPr>
          </w:p>
        </w:tc>
        <w:tc>
          <w:tcPr>
            <w:tcW w:w="2228" w:type="dxa"/>
            <w:vMerge/>
            <w:tcBorders>
              <w:top w:val="nil"/>
            </w:tcBorders>
          </w:tcPr>
          <w:p w14:paraId="16743E00" w14:textId="77777777" w:rsidR="00684DEB" w:rsidRDefault="00684DEB">
            <w:pPr>
              <w:rPr>
                <w:rFonts w:hint="eastAsia"/>
                <w:sz w:val="2"/>
                <w:szCs w:val="2"/>
              </w:rPr>
            </w:pPr>
          </w:p>
        </w:tc>
        <w:tc>
          <w:tcPr>
            <w:tcW w:w="4336" w:type="dxa"/>
          </w:tcPr>
          <w:p w14:paraId="047B446B" w14:textId="77777777" w:rsidR="00684DEB" w:rsidRDefault="00294D5E" w:rsidP="008C2BC5">
            <w:pPr>
              <w:pStyle w:val="TableParagraph"/>
              <w:rPr>
                <w:rFonts w:hint="eastAsia"/>
              </w:rPr>
            </w:pPr>
            <w:r>
              <w:t>数控加工编程</w:t>
            </w:r>
          </w:p>
        </w:tc>
      </w:tr>
      <w:tr w:rsidR="00684DEB" w14:paraId="5D532F7E" w14:textId="77777777">
        <w:trPr>
          <w:trHeight w:val="311"/>
        </w:trPr>
        <w:tc>
          <w:tcPr>
            <w:tcW w:w="1385" w:type="dxa"/>
            <w:vMerge/>
            <w:tcBorders>
              <w:top w:val="nil"/>
            </w:tcBorders>
          </w:tcPr>
          <w:p w14:paraId="7C3223B2" w14:textId="77777777" w:rsidR="00684DEB" w:rsidRDefault="00684DEB">
            <w:pPr>
              <w:rPr>
                <w:rFonts w:hint="eastAsia"/>
                <w:sz w:val="2"/>
                <w:szCs w:val="2"/>
              </w:rPr>
            </w:pPr>
          </w:p>
        </w:tc>
        <w:tc>
          <w:tcPr>
            <w:tcW w:w="1134" w:type="dxa"/>
            <w:vMerge/>
            <w:tcBorders>
              <w:top w:val="nil"/>
            </w:tcBorders>
          </w:tcPr>
          <w:p w14:paraId="2A906897" w14:textId="77777777" w:rsidR="00684DEB" w:rsidRDefault="00684DEB">
            <w:pPr>
              <w:rPr>
                <w:rFonts w:hint="eastAsia"/>
                <w:sz w:val="2"/>
                <w:szCs w:val="2"/>
              </w:rPr>
            </w:pPr>
          </w:p>
        </w:tc>
        <w:tc>
          <w:tcPr>
            <w:tcW w:w="2228" w:type="dxa"/>
            <w:vMerge/>
            <w:tcBorders>
              <w:top w:val="nil"/>
            </w:tcBorders>
          </w:tcPr>
          <w:p w14:paraId="01092554" w14:textId="77777777" w:rsidR="00684DEB" w:rsidRDefault="00684DEB">
            <w:pPr>
              <w:rPr>
                <w:rFonts w:hint="eastAsia"/>
                <w:sz w:val="2"/>
                <w:szCs w:val="2"/>
              </w:rPr>
            </w:pPr>
          </w:p>
        </w:tc>
        <w:tc>
          <w:tcPr>
            <w:tcW w:w="4336" w:type="dxa"/>
          </w:tcPr>
          <w:p w14:paraId="56E9AB08" w14:textId="77777777" w:rsidR="00684DEB" w:rsidRDefault="00294D5E" w:rsidP="008C2BC5">
            <w:pPr>
              <w:pStyle w:val="TableParagraph"/>
              <w:rPr>
                <w:rFonts w:hint="eastAsia"/>
              </w:rPr>
            </w:pPr>
            <w:r>
              <w:rPr>
                <w:spacing w:val="-21"/>
              </w:rPr>
              <w:t xml:space="preserve">机械 </w:t>
            </w:r>
            <w:r>
              <w:t>CAD/CAM</w:t>
            </w:r>
            <w:r>
              <w:rPr>
                <w:spacing w:val="60"/>
              </w:rPr>
              <w:t xml:space="preserve"> </w:t>
            </w:r>
            <w:r>
              <w:t>应用</w:t>
            </w:r>
          </w:p>
        </w:tc>
      </w:tr>
      <w:tr w:rsidR="00684DEB" w14:paraId="082A6C33" w14:textId="77777777">
        <w:trPr>
          <w:trHeight w:val="311"/>
        </w:trPr>
        <w:tc>
          <w:tcPr>
            <w:tcW w:w="1385" w:type="dxa"/>
            <w:vMerge/>
            <w:tcBorders>
              <w:top w:val="nil"/>
            </w:tcBorders>
          </w:tcPr>
          <w:p w14:paraId="5B51D50E" w14:textId="77777777" w:rsidR="00684DEB" w:rsidRDefault="00684DEB">
            <w:pPr>
              <w:rPr>
                <w:rFonts w:hint="eastAsia"/>
                <w:sz w:val="2"/>
                <w:szCs w:val="2"/>
              </w:rPr>
            </w:pPr>
          </w:p>
        </w:tc>
        <w:tc>
          <w:tcPr>
            <w:tcW w:w="1134" w:type="dxa"/>
            <w:vMerge/>
            <w:tcBorders>
              <w:top w:val="nil"/>
            </w:tcBorders>
          </w:tcPr>
          <w:p w14:paraId="6D676395" w14:textId="77777777" w:rsidR="00684DEB" w:rsidRDefault="00684DEB">
            <w:pPr>
              <w:rPr>
                <w:rFonts w:hint="eastAsia"/>
                <w:sz w:val="2"/>
                <w:szCs w:val="2"/>
              </w:rPr>
            </w:pPr>
          </w:p>
        </w:tc>
        <w:tc>
          <w:tcPr>
            <w:tcW w:w="2228" w:type="dxa"/>
            <w:vMerge w:val="restart"/>
          </w:tcPr>
          <w:p w14:paraId="326441BE" w14:textId="77777777" w:rsidR="00684DEB" w:rsidRDefault="00684DEB" w:rsidP="008C2BC5">
            <w:pPr>
              <w:pStyle w:val="TableParagraph"/>
              <w:rPr>
                <w:rFonts w:hint="eastAsia"/>
              </w:rPr>
            </w:pPr>
          </w:p>
          <w:p w14:paraId="4B3ADE2E" w14:textId="77777777" w:rsidR="00684DEB" w:rsidRDefault="00294D5E" w:rsidP="008C2BC5">
            <w:pPr>
              <w:pStyle w:val="TableParagraph"/>
              <w:rPr>
                <w:rFonts w:hint="eastAsia"/>
              </w:rPr>
            </w:pPr>
            <w:r>
              <w:rPr>
                <w:rFonts w:ascii="Times New Roman" w:eastAsia="Times New Roman"/>
              </w:rPr>
              <w:t>460104</w:t>
            </w:r>
            <w:r>
              <w:rPr>
                <w:rFonts w:ascii="Times New Roman" w:eastAsia="Times New Roman"/>
                <w:spacing w:val="-12"/>
              </w:rPr>
              <w:t xml:space="preserve"> </w:t>
            </w:r>
            <w:r>
              <w:t>机械制造及自动化</w:t>
            </w:r>
          </w:p>
        </w:tc>
        <w:tc>
          <w:tcPr>
            <w:tcW w:w="4336" w:type="dxa"/>
          </w:tcPr>
          <w:p w14:paraId="2C6A617B" w14:textId="77777777" w:rsidR="00684DEB" w:rsidRDefault="00294D5E" w:rsidP="008C2BC5">
            <w:pPr>
              <w:pStyle w:val="TableParagraph"/>
              <w:rPr>
                <w:rFonts w:hint="eastAsia"/>
              </w:rPr>
            </w:pPr>
            <w:r>
              <w:t>金属切削机床与刀具</w:t>
            </w:r>
          </w:p>
        </w:tc>
      </w:tr>
      <w:tr w:rsidR="00684DEB" w14:paraId="56D7A3AE" w14:textId="77777777">
        <w:trPr>
          <w:trHeight w:val="311"/>
        </w:trPr>
        <w:tc>
          <w:tcPr>
            <w:tcW w:w="1385" w:type="dxa"/>
            <w:vMerge/>
            <w:tcBorders>
              <w:top w:val="nil"/>
            </w:tcBorders>
          </w:tcPr>
          <w:p w14:paraId="5E85A310" w14:textId="77777777" w:rsidR="00684DEB" w:rsidRDefault="00684DEB">
            <w:pPr>
              <w:rPr>
                <w:rFonts w:hint="eastAsia"/>
                <w:sz w:val="2"/>
                <w:szCs w:val="2"/>
              </w:rPr>
            </w:pPr>
          </w:p>
        </w:tc>
        <w:tc>
          <w:tcPr>
            <w:tcW w:w="1134" w:type="dxa"/>
            <w:vMerge/>
            <w:tcBorders>
              <w:top w:val="nil"/>
            </w:tcBorders>
          </w:tcPr>
          <w:p w14:paraId="47CD820A" w14:textId="77777777" w:rsidR="00684DEB" w:rsidRDefault="00684DEB">
            <w:pPr>
              <w:rPr>
                <w:rFonts w:hint="eastAsia"/>
                <w:sz w:val="2"/>
                <w:szCs w:val="2"/>
              </w:rPr>
            </w:pPr>
          </w:p>
        </w:tc>
        <w:tc>
          <w:tcPr>
            <w:tcW w:w="2228" w:type="dxa"/>
            <w:vMerge/>
            <w:tcBorders>
              <w:top w:val="nil"/>
            </w:tcBorders>
          </w:tcPr>
          <w:p w14:paraId="3202A2AF" w14:textId="77777777" w:rsidR="00684DEB" w:rsidRDefault="00684DEB">
            <w:pPr>
              <w:rPr>
                <w:rFonts w:hint="eastAsia"/>
                <w:sz w:val="2"/>
                <w:szCs w:val="2"/>
              </w:rPr>
            </w:pPr>
          </w:p>
        </w:tc>
        <w:tc>
          <w:tcPr>
            <w:tcW w:w="4336" w:type="dxa"/>
          </w:tcPr>
          <w:p w14:paraId="2A27E061" w14:textId="77777777" w:rsidR="00684DEB" w:rsidRDefault="00294D5E" w:rsidP="008C2BC5">
            <w:pPr>
              <w:pStyle w:val="TableParagraph"/>
              <w:rPr>
                <w:rFonts w:hint="eastAsia"/>
              </w:rPr>
            </w:pPr>
            <w:r>
              <w:t>机械制造工艺</w:t>
            </w:r>
          </w:p>
        </w:tc>
      </w:tr>
      <w:tr w:rsidR="00684DEB" w14:paraId="6296BCB8" w14:textId="77777777">
        <w:trPr>
          <w:trHeight w:val="309"/>
        </w:trPr>
        <w:tc>
          <w:tcPr>
            <w:tcW w:w="1385" w:type="dxa"/>
            <w:vMerge/>
            <w:tcBorders>
              <w:top w:val="nil"/>
            </w:tcBorders>
          </w:tcPr>
          <w:p w14:paraId="29AF3E20" w14:textId="77777777" w:rsidR="00684DEB" w:rsidRDefault="00684DEB">
            <w:pPr>
              <w:rPr>
                <w:rFonts w:hint="eastAsia"/>
                <w:sz w:val="2"/>
                <w:szCs w:val="2"/>
              </w:rPr>
            </w:pPr>
          </w:p>
        </w:tc>
        <w:tc>
          <w:tcPr>
            <w:tcW w:w="1134" w:type="dxa"/>
            <w:vMerge/>
            <w:tcBorders>
              <w:top w:val="nil"/>
            </w:tcBorders>
          </w:tcPr>
          <w:p w14:paraId="42EF2B64" w14:textId="77777777" w:rsidR="00684DEB" w:rsidRDefault="00684DEB">
            <w:pPr>
              <w:rPr>
                <w:rFonts w:hint="eastAsia"/>
                <w:sz w:val="2"/>
                <w:szCs w:val="2"/>
              </w:rPr>
            </w:pPr>
          </w:p>
        </w:tc>
        <w:tc>
          <w:tcPr>
            <w:tcW w:w="2228" w:type="dxa"/>
            <w:vMerge/>
            <w:tcBorders>
              <w:top w:val="nil"/>
            </w:tcBorders>
          </w:tcPr>
          <w:p w14:paraId="6C606607" w14:textId="77777777" w:rsidR="00684DEB" w:rsidRDefault="00684DEB">
            <w:pPr>
              <w:rPr>
                <w:rFonts w:hint="eastAsia"/>
                <w:sz w:val="2"/>
                <w:szCs w:val="2"/>
              </w:rPr>
            </w:pPr>
          </w:p>
        </w:tc>
        <w:tc>
          <w:tcPr>
            <w:tcW w:w="4336" w:type="dxa"/>
          </w:tcPr>
          <w:p w14:paraId="49371E6B" w14:textId="77777777" w:rsidR="00684DEB" w:rsidRDefault="00294D5E" w:rsidP="008C2BC5">
            <w:pPr>
              <w:pStyle w:val="TableParagraph"/>
              <w:rPr>
                <w:rFonts w:hint="eastAsia"/>
              </w:rPr>
            </w:pPr>
            <w:r>
              <w:t>数控加工及编程</w:t>
            </w:r>
          </w:p>
        </w:tc>
      </w:tr>
      <w:tr w:rsidR="00684DEB" w14:paraId="40239C8B" w14:textId="77777777">
        <w:trPr>
          <w:trHeight w:val="311"/>
        </w:trPr>
        <w:tc>
          <w:tcPr>
            <w:tcW w:w="1385" w:type="dxa"/>
            <w:vMerge/>
            <w:tcBorders>
              <w:top w:val="nil"/>
            </w:tcBorders>
          </w:tcPr>
          <w:p w14:paraId="4BD2D47B" w14:textId="77777777" w:rsidR="00684DEB" w:rsidRDefault="00684DEB">
            <w:pPr>
              <w:rPr>
                <w:rFonts w:hint="eastAsia"/>
                <w:sz w:val="2"/>
                <w:szCs w:val="2"/>
              </w:rPr>
            </w:pPr>
          </w:p>
        </w:tc>
        <w:tc>
          <w:tcPr>
            <w:tcW w:w="1134" w:type="dxa"/>
            <w:vMerge/>
            <w:tcBorders>
              <w:top w:val="nil"/>
            </w:tcBorders>
          </w:tcPr>
          <w:p w14:paraId="722E5343" w14:textId="77777777" w:rsidR="00684DEB" w:rsidRDefault="00684DEB">
            <w:pPr>
              <w:rPr>
                <w:rFonts w:hint="eastAsia"/>
                <w:sz w:val="2"/>
                <w:szCs w:val="2"/>
              </w:rPr>
            </w:pPr>
          </w:p>
        </w:tc>
        <w:tc>
          <w:tcPr>
            <w:tcW w:w="2228" w:type="dxa"/>
            <w:vMerge/>
            <w:tcBorders>
              <w:top w:val="nil"/>
            </w:tcBorders>
          </w:tcPr>
          <w:p w14:paraId="763D36B6" w14:textId="77777777" w:rsidR="00684DEB" w:rsidRDefault="00684DEB">
            <w:pPr>
              <w:rPr>
                <w:rFonts w:hint="eastAsia"/>
                <w:sz w:val="2"/>
                <w:szCs w:val="2"/>
              </w:rPr>
            </w:pPr>
          </w:p>
        </w:tc>
        <w:tc>
          <w:tcPr>
            <w:tcW w:w="4336" w:type="dxa"/>
          </w:tcPr>
          <w:p w14:paraId="2568CA3F" w14:textId="77777777" w:rsidR="00684DEB" w:rsidRDefault="00294D5E" w:rsidP="008C2BC5">
            <w:pPr>
              <w:pStyle w:val="TableParagraph"/>
              <w:rPr>
                <w:rFonts w:hint="eastAsia"/>
              </w:rPr>
            </w:pPr>
            <w:r>
              <w:rPr>
                <w:spacing w:val="-21"/>
              </w:rPr>
              <w:t xml:space="preserve">机械 </w:t>
            </w:r>
            <w:r>
              <w:t>CAD/CAM</w:t>
            </w:r>
            <w:r>
              <w:rPr>
                <w:spacing w:val="60"/>
              </w:rPr>
              <w:t xml:space="preserve"> </w:t>
            </w:r>
            <w:r>
              <w:t>应用</w:t>
            </w:r>
          </w:p>
        </w:tc>
      </w:tr>
      <w:tr w:rsidR="00684DEB" w14:paraId="7B5F0168" w14:textId="77777777">
        <w:trPr>
          <w:trHeight w:val="311"/>
        </w:trPr>
        <w:tc>
          <w:tcPr>
            <w:tcW w:w="1385" w:type="dxa"/>
            <w:vMerge/>
            <w:tcBorders>
              <w:top w:val="nil"/>
            </w:tcBorders>
          </w:tcPr>
          <w:p w14:paraId="3139492E" w14:textId="77777777" w:rsidR="00684DEB" w:rsidRDefault="00684DEB">
            <w:pPr>
              <w:rPr>
                <w:rFonts w:hint="eastAsia"/>
                <w:sz w:val="2"/>
                <w:szCs w:val="2"/>
              </w:rPr>
            </w:pPr>
          </w:p>
        </w:tc>
        <w:tc>
          <w:tcPr>
            <w:tcW w:w="1134" w:type="dxa"/>
            <w:vMerge/>
            <w:tcBorders>
              <w:top w:val="nil"/>
            </w:tcBorders>
          </w:tcPr>
          <w:p w14:paraId="7DB92487" w14:textId="77777777" w:rsidR="00684DEB" w:rsidRDefault="00684DEB">
            <w:pPr>
              <w:rPr>
                <w:rFonts w:hint="eastAsia"/>
                <w:sz w:val="2"/>
                <w:szCs w:val="2"/>
              </w:rPr>
            </w:pPr>
          </w:p>
        </w:tc>
        <w:tc>
          <w:tcPr>
            <w:tcW w:w="2228" w:type="dxa"/>
            <w:vMerge/>
            <w:tcBorders>
              <w:top w:val="nil"/>
            </w:tcBorders>
          </w:tcPr>
          <w:p w14:paraId="42BB3F70" w14:textId="77777777" w:rsidR="00684DEB" w:rsidRDefault="00684DEB">
            <w:pPr>
              <w:rPr>
                <w:rFonts w:hint="eastAsia"/>
                <w:sz w:val="2"/>
                <w:szCs w:val="2"/>
              </w:rPr>
            </w:pPr>
          </w:p>
        </w:tc>
        <w:tc>
          <w:tcPr>
            <w:tcW w:w="4336" w:type="dxa"/>
          </w:tcPr>
          <w:p w14:paraId="247D70D9" w14:textId="77777777" w:rsidR="00684DEB" w:rsidRDefault="00294D5E" w:rsidP="008C2BC5">
            <w:pPr>
              <w:pStyle w:val="TableParagraph"/>
              <w:rPr>
                <w:rFonts w:hint="eastAsia"/>
              </w:rPr>
            </w:pPr>
            <w:r>
              <w:t>工夹具选型与设计</w:t>
            </w:r>
          </w:p>
        </w:tc>
      </w:tr>
      <w:tr w:rsidR="00684DEB" w14:paraId="7CA2E800" w14:textId="77777777">
        <w:trPr>
          <w:trHeight w:val="311"/>
        </w:trPr>
        <w:tc>
          <w:tcPr>
            <w:tcW w:w="1385" w:type="dxa"/>
            <w:vMerge/>
            <w:tcBorders>
              <w:top w:val="nil"/>
            </w:tcBorders>
          </w:tcPr>
          <w:p w14:paraId="06C5E50D" w14:textId="77777777" w:rsidR="00684DEB" w:rsidRDefault="00684DEB">
            <w:pPr>
              <w:rPr>
                <w:rFonts w:hint="eastAsia"/>
                <w:sz w:val="2"/>
                <w:szCs w:val="2"/>
              </w:rPr>
            </w:pPr>
          </w:p>
        </w:tc>
        <w:tc>
          <w:tcPr>
            <w:tcW w:w="1134" w:type="dxa"/>
            <w:vMerge/>
            <w:tcBorders>
              <w:top w:val="nil"/>
            </w:tcBorders>
          </w:tcPr>
          <w:p w14:paraId="70F0D758" w14:textId="77777777" w:rsidR="00684DEB" w:rsidRDefault="00684DEB">
            <w:pPr>
              <w:rPr>
                <w:rFonts w:hint="eastAsia"/>
                <w:sz w:val="2"/>
                <w:szCs w:val="2"/>
              </w:rPr>
            </w:pPr>
          </w:p>
        </w:tc>
        <w:tc>
          <w:tcPr>
            <w:tcW w:w="2228" w:type="dxa"/>
            <w:vMerge w:val="restart"/>
          </w:tcPr>
          <w:p w14:paraId="628250F0" w14:textId="77777777" w:rsidR="00684DEB" w:rsidRDefault="00294D5E" w:rsidP="008C2BC5">
            <w:pPr>
              <w:pStyle w:val="TableParagraph"/>
              <w:rPr>
                <w:rFonts w:hint="eastAsia"/>
              </w:rPr>
            </w:pPr>
            <w:r>
              <w:rPr>
                <w:rFonts w:ascii="Times New Roman" w:eastAsia="Times New Roman"/>
              </w:rPr>
              <w:t>460107</w:t>
            </w:r>
            <w:r>
              <w:rPr>
                <w:rFonts w:ascii="Times New Roman" w:eastAsia="Times New Roman"/>
                <w:spacing w:val="-12"/>
              </w:rPr>
              <w:t xml:space="preserve"> </w:t>
            </w:r>
            <w:r>
              <w:t>材料成型及控制技术</w:t>
            </w:r>
          </w:p>
        </w:tc>
        <w:tc>
          <w:tcPr>
            <w:tcW w:w="4336" w:type="dxa"/>
          </w:tcPr>
          <w:p w14:paraId="3C67FEB3" w14:textId="77777777" w:rsidR="00684DEB" w:rsidRDefault="00294D5E" w:rsidP="008C2BC5">
            <w:pPr>
              <w:pStyle w:val="TableParagraph"/>
              <w:rPr>
                <w:rFonts w:hint="eastAsia"/>
              </w:rPr>
            </w:pPr>
            <w:r>
              <w:t>三维造型与数值模拟</w:t>
            </w:r>
          </w:p>
        </w:tc>
      </w:tr>
      <w:tr w:rsidR="00684DEB" w14:paraId="5CD63F4C" w14:textId="77777777">
        <w:trPr>
          <w:trHeight w:val="311"/>
        </w:trPr>
        <w:tc>
          <w:tcPr>
            <w:tcW w:w="1385" w:type="dxa"/>
            <w:vMerge/>
            <w:tcBorders>
              <w:top w:val="nil"/>
            </w:tcBorders>
          </w:tcPr>
          <w:p w14:paraId="10AB3313" w14:textId="77777777" w:rsidR="00684DEB" w:rsidRDefault="00684DEB">
            <w:pPr>
              <w:rPr>
                <w:rFonts w:hint="eastAsia"/>
                <w:sz w:val="2"/>
                <w:szCs w:val="2"/>
              </w:rPr>
            </w:pPr>
          </w:p>
        </w:tc>
        <w:tc>
          <w:tcPr>
            <w:tcW w:w="1134" w:type="dxa"/>
            <w:vMerge/>
            <w:tcBorders>
              <w:top w:val="nil"/>
            </w:tcBorders>
          </w:tcPr>
          <w:p w14:paraId="12D3291C" w14:textId="77777777" w:rsidR="00684DEB" w:rsidRDefault="00684DEB">
            <w:pPr>
              <w:rPr>
                <w:rFonts w:hint="eastAsia"/>
                <w:sz w:val="2"/>
                <w:szCs w:val="2"/>
              </w:rPr>
            </w:pPr>
          </w:p>
        </w:tc>
        <w:tc>
          <w:tcPr>
            <w:tcW w:w="2228" w:type="dxa"/>
            <w:vMerge/>
            <w:tcBorders>
              <w:top w:val="nil"/>
            </w:tcBorders>
          </w:tcPr>
          <w:p w14:paraId="49DCDC68" w14:textId="77777777" w:rsidR="00684DEB" w:rsidRDefault="00684DEB">
            <w:pPr>
              <w:rPr>
                <w:rFonts w:hint="eastAsia"/>
                <w:sz w:val="2"/>
                <w:szCs w:val="2"/>
              </w:rPr>
            </w:pPr>
          </w:p>
        </w:tc>
        <w:tc>
          <w:tcPr>
            <w:tcW w:w="4336" w:type="dxa"/>
          </w:tcPr>
          <w:p w14:paraId="39005554" w14:textId="77777777" w:rsidR="00684DEB" w:rsidRDefault="00294D5E" w:rsidP="008C2BC5">
            <w:pPr>
              <w:pStyle w:val="TableParagraph"/>
              <w:rPr>
                <w:rFonts w:hint="eastAsia"/>
              </w:rPr>
            </w:pPr>
            <w:r>
              <w:t>成型零件检测技术</w:t>
            </w:r>
          </w:p>
        </w:tc>
      </w:tr>
      <w:tr w:rsidR="00684DEB" w14:paraId="72191DCC" w14:textId="77777777">
        <w:trPr>
          <w:trHeight w:val="311"/>
        </w:trPr>
        <w:tc>
          <w:tcPr>
            <w:tcW w:w="1385" w:type="dxa"/>
            <w:vMerge/>
            <w:tcBorders>
              <w:top w:val="nil"/>
            </w:tcBorders>
          </w:tcPr>
          <w:p w14:paraId="224720E6" w14:textId="77777777" w:rsidR="00684DEB" w:rsidRDefault="00684DEB">
            <w:pPr>
              <w:rPr>
                <w:rFonts w:hint="eastAsia"/>
                <w:sz w:val="2"/>
                <w:szCs w:val="2"/>
              </w:rPr>
            </w:pPr>
          </w:p>
        </w:tc>
        <w:tc>
          <w:tcPr>
            <w:tcW w:w="1134" w:type="dxa"/>
            <w:vMerge/>
            <w:tcBorders>
              <w:top w:val="nil"/>
            </w:tcBorders>
          </w:tcPr>
          <w:p w14:paraId="1DC5ECAD" w14:textId="77777777" w:rsidR="00684DEB" w:rsidRDefault="00684DEB">
            <w:pPr>
              <w:rPr>
                <w:rFonts w:hint="eastAsia"/>
                <w:sz w:val="2"/>
                <w:szCs w:val="2"/>
              </w:rPr>
            </w:pPr>
          </w:p>
        </w:tc>
        <w:tc>
          <w:tcPr>
            <w:tcW w:w="2228" w:type="dxa"/>
          </w:tcPr>
          <w:p w14:paraId="4D156983" w14:textId="77777777" w:rsidR="00684DEB" w:rsidRDefault="00294D5E" w:rsidP="008C2BC5">
            <w:pPr>
              <w:pStyle w:val="TableParagraph"/>
              <w:rPr>
                <w:rFonts w:hint="eastAsia"/>
              </w:rPr>
            </w:pPr>
            <w:r>
              <w:t>460119</w:t>
            </w:r>
            <w:r>
              <w:rPr>
                <w:spacing w:val="-5"/>
              </w:rPr>
              <w:t xml:space="preserve"> </w:t>
            </w:r>
            <w:r>
              <w:t>工业产品质</w:t>
            </w:r>
          </w:p>
        </w:tc>
        <w:tc>
          <w:tcPr>
            <w:tcW w:w="4336" w:type="dxa"/>
          </w:tcPr>
          <w:p w14:paraId="497D9710" w14:textId="77777777" w:rsidR="00684DEB" w:rsidRDefault="00294D5E" w:rsidP="008C2BC5">
            <w:pPr>
              <w:pStyle w:val="TableParagraph"/>
              <w:rPr>
                <w:rFonts w:hint="eastAsia"/>
              </w:rPr>
            </w:pPr>
            <w:r>
              <w:t>公差配合与测量技术</w:t>
            </w:r>
          </w:p>
        </w:tc>
      </w:tr>
    </w:tbl>
    <w:p w14:paraId="489904E8" w14:textId="77777777" w:rsidR="00684DEB" w:rsidRDefault="00684DEB">
      <w:pPr>
        <w:spacing w:line="289" w:lineRule="exact"/>
        <w:rPr>
          <w:rFonts w:hint="eastAsia"/>
          <w:sz w:val="24"/>
        </w:rPr>
        <w:sectPr w:rsidR="00684DEB">
          <w:footerReference w:type="default" r:id="rId8"/>
          <w:pgSz w:w="11910" w:h="16840"/>
          <w:pgMar w:top="1300" w:right="1020" w:bottom="1460" w:left="1340" w:header="0" w:footer="1274" w:gutter="0"/>
          <w:pgNumType w:start="1"/>
          <w:cols w:space="720"/>
        </w:sect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85"/>
        <w:gridCol w:w="1134"/>
        <w:gridCol w:w="1419"/>
        <w:gridCol w:w="809"/>
        <w:gridCol w:w="4336"/>
      </w:tblGrid>
      <w:tr w:rsidR="00684DEB" w14:paraId="5418D90A" w14:textId="77777777">
        <w:trPr>
          <w:trHeight w:val="311"/>
        </w:trPr>
        <w:tc>
          <w:tcPr>
            <w:tcW w:w="1385" w:type="dxa"/>
            <w:vMerge w:val="restart"/>
          </w:tcPr>
          <w:p w14:paraId="315E2467" w14:textId="77777777" w:rsidR="00684DEB" w:rsidRDefault="00684DEB" w:rsidP="008C2BC5">
            <w:pPr>
              <w:pStyle w:val="TableParagraph"/>
              <w:rPr>
                <w:rFonts w:hint="eastAsia"/>
              </w:rPr>
            </w:pPr>
          </w:p>
        </w:tc>
        <w:tc>
          <w:tcPr>
            <w:tcW w:w="1134" w:type="dxa"/>
            <w:vMerge w:val="restart"/>
          </w:tcPr>
          <w:p w14:paraId="03A76162" w14:textId="77777777" w:rsidR="00684DEB" w:rsidRDefault="00684DEB" w:rsidP="008C2BC5">
            <w:pPr>
              <w:pStyle w:val="TableParagraph"/>
              <w:rPr>
                <w:rFonts w:hint="eastAsia"/>
              </w:rPr>
            </w:pPr>
          </w:p>
        </w:tc>
        <w:tc>
          <w:tcPr>
            <w:tcW w:w="2228" w:type="dxa"/>
            <w:gridSpan w:val="2"/>
            <w:vMerge w:val="restart"/>
          </w:tcPr>
          <w:p w14:paraId="474F9789" w14:textId="77777777" w:rsidR="00684DEB" w:rsidRDefault="00294D5E" w:rsidP="008C2BC5">
            <w:pPr>
              <w:pStyle w:val="TableParagraph"/>
              <w:rPr>
                <w:rFonts w:hint="eastAsia"/>
              </w:rPr>
            </w:pPr>
            <w:r>
              <w:t>量检测技术</w:t>
            </w:r>
          </w:p>
        </w:tc>
        <w:tc>
          <w:tcPr>
            <w:tcW w:w="4336" w:type="dxa"/>
          </w:tcPr>
          <w:p w14:paraId="53753FAE" w14:textId="77777777" w:rsidR="00684DEB" w:rsidRDefault="00294D5E" w:rsidP="008C2BC5">
            <w:pPr>
              <w:pStyle w:val="TableParagraph"/>
              <w:rPr>
                <w:rFonts w:hint="eastAsia"/>
              </w:rPr>
            </w:pPr>
            <w:r>
              <w:t>工业产品几何量检测</w:t>
            </w:r>
          </w:p>
        </w:tc>
      </w:tr>
      <w:tr w:rsidR="00684DEB" w14:paraId="16E379E4" w14:textId="77777777">
        <w:trPr>
          <w:trHeight w:val="309"/>
        </w:trPr>
        <w:tc>
          <w:tcPr>
            <w:tcW w:w="1385" w:type="dxa"/>
            <w:vMerge/>
            <w:tcBorders>
              <w:top w:val="nil"/>
            </w:tcBorders>
          </w:tcPr>
          <w:p w14:paraId="584B44E0" w14:textId="77777777" w:rsidR="00684DEB" w:rsidRDefault="00684DEB">
            <w:pPr>
              <w:rPr>
                <w:rFonts w:hint="eastAsia"/>
                <w:sz w:val="2"/>
                <w:szCs w:val="2"/>
              </w:rPr>
            </w:pPr>
          </w:p>
        </w:tc>
        <w:tc>
          <w:tcPr>
            <w:tcW w:w="1134" w:type="dxa"/>
            <w:vMerge/>
            <w:tcBorders>
              <w:top w:val="nil"/>
            </w:tcBorders>
          </w:tcPr>
          <w:p w14:paraId="5A9E22F6" w14:textId="77777777" w:rsidR="00684DEB" w:rsidRDefault="00684DEB">
            <w:pPr>
              <w:rPr>
                <w:rFonts w:hint="eastAsia"/>
                <w:sz w:val="2"/>
                <w:szCs w:val="2"/>
              </w:rPr>
            </w:pPr>
          </w:p>
        </w:tc>
        <w:tc>
          <w:tcPr>
            <w:tcW w:w="2228" w:type="dxa"/>
            <w:gridSpan w:val="2"/>
            <w:vMerge/>
            <w:tcBorders>
              <w:top w:val="nil"/>
            </w:tcBorders>
          </w:tcPr>
          <w:p w14:paraId="7FB00C2F" w14:textId="77777777" w:rsidR="00684DEB" w:rsidRDefault="00684DEB">
            <w:pPr>
              <w:rPr>
                <w:rFonts w:hint="eastAsia"/>
                <w:sz w:val="2"/>
                <w:szCs w:val="2"/>
              </w:rPr>
            </w:pPr>
          </w:p>
        </w:tc>
        <w:tc>
          <w:tcPr>
            <w:tcW w:w="4336" w:type="dxa"/>
          </w:tcPr>
          <w:p w14:paraId="1FD05898" w14:textId="77777777" w:rsidR="00684DEB" w:rsidRDefault="00294D5E" w:rsidP="008C2BC5">
            <w:pPr>
              <w:pStyle w:val="TableParagraph"/>
              <w:rPr>
                <w:rFonts w:hint="eastAsia"/>
              </w:rPr>
            </w:pPr>
            <w:r>
              <w:t>现代检测技术应用</w:t>
            </w:r>
          </w:p>
        </w:tc>
      </w:tr>
      <w:tr w:rsidR="00684DEB" w14:paraId="637CF2CF" w14:textId="77777777">
        <w:trPr>
          <w:trHeight w:val="311"/>
        </w:trPr>
        <w:tc>
          <w:tcPr>
            <w:tcW w:w="1385" w:type="dxa"/>
            <w:vMerge/>
            <w:tcBorders>
              <w:top w:val="nil"/>
            </w:tcBorders>
          </w:tcPr>
          <w:p w14:paraId="2FC7DBEC" w14:textId="77777777" w:rsidR="00684DEB" w:rsidRDefault="00684DEB">
            <w:pPr>
              <w:rPr>
                <w:rFonts w:hint="eastAsia"/>
                <w:sz w:val="2"/>
                <w:szCs w:val="2"/>
              </w:rPr>
            </w:pPr>
          </w:p>
        </w:tc>
        <w:tc>
          <w:tcPr>
            <w:tcW w:w="1134" w:type="dxa"/>
            <w:vMerge/>
            <w:tcBorders>
              <w:top w:val="nil"/>
            </w:tcBorders>
          </w:tcPr>
          <w:p w14:paraId="214CBA23" w14:textId="77777777" w:rsidR="00684DEB" w:rsidRDefault="00684DEB">
            <w:pPr>
              <w:rPr>
                <w:rFonts w:hint="eastAsia"/>
                <w:sz w:val="2"/>
                <w:szCs w:val="2"/>
              </w:rPr>
            </w:pPr>
          </w:p>
        </w:tc>
        <w:tc>
          <w:tcPr>
            <w:tcW w:w="2228" w:type="dxa"/>
            <w:gridSpan w:val="2"/>
            <w:vMerge/>
            <w:tcBorders>
              <w:top w:val="nil"/>
            </w:tcBorders>
          </w:tcPr>
          <w:p w14:paraId="178D9C8C" w14:textId="77777777" w:rsidR="00684DEB" w:rsidRDefault="00684DEB">
            <w:pPr>
              <w:rPr>
                <w:rFonts w:hint="eastAsia"/>
                <w:sz w:val="2"/>
                <w:szCs w:val="2"/>
              </w:rPr>
            </w:pPr>
          </w:p>
        </w:tc>
        <w:tc>
          <w:tcPr>
            <w:tcW w:w="4336" w:type="dxa"/>
          </w:tcPr>
          <w:p w14:paraId="2EBB5371" w14:textId="77777777" w:rsidR="00684DEB" w:rsidRDefault="00294D5E" w:rsidP="008C2BC5">
            <w:pPr>
              <w:pStyle w:val="TableParagraph"/>
              <w:rPr>
                <w:rFonts w:hint="eastAsia"/>
              </w:rPr>
            </w:pPr>
            <w:r>
              <w:t>工业产品三维数字化智能检测</w:t>
            </w:r>
          </w:p>
        </w:tc>
      </w:tr>
      <w:tr w:rsidR="00684DEB" w14:paraId="30C08C4E" w14:textId="77777777">
        <w:trPr>
          <w:trHeight w:val="311"/>
        </w:trPr>
        <w:tc>
          <w:tcPr>
            <w:tcW w:w="1385" w:type="dxa"/>
            <w:vMerge/>
            <w:tcBorders>
              <w:top w:val="nil"/>
            </w:tcBorders>
          </w:tcPr>
          <w:p w14:paraId="4B7BEA75" w14:textId="77777777" w:rsidR="00684DEB" w:rsidRDefault="00684DEB">
            <w:pPr>
              <w:rPr>
                <w:rFonts w:hint="eastAsia"/>
                <w:sz w:val="2"/>
                <w:szCs w:val="2"/>
              </w:rPr>
            </w:pPr>
          </w:p>
        </w:tc>
        <w:tc>
          <w:tcPr>
            <w:tcW w:w="1134" w:type="dxa"/>
            <w:vMerge/>
            <w:tcBorders>
              <w:top w:val="nil"/>
            </w:tcBorders>
          </w:tcPr>
          <w:p w14:paraId="6BDE5C9F" w14:textId="77777777" w:rsidR="00684DEB" w:rsidRDefault="00684DEB">
            <w:pPr>
              <w:rPr>
                <w:rFonts w:hint="eastAsia"/>
                <w:sz w:val="2"/>
                <w:szCs w:val="2"/>
              </w:rPr>
            </w:pPr>
          </w:p>
        </w:tc>
        <w:tc>
          <w:tcPr>
            <w:tcW w:w="2228" w:type="dxa"/>
            <w:gridSpan w:val="2"/>
            <w:vMerge/>
            <w:tcBorders>
              <w:top w:val="nil"/>
            </w:tcBorders>
          </w:tcPr>
          <w:p w14:paraId="4C9442F6" w14:textId="77777777" w:rsidR="00684DEB" w:rsidRDefault="00684DEB">
            <w:pPr>
              <w:rPr>
                <w:rFonts w:hint="eastAsia"/>
                <w:sz w:val="2"/>
                <w:szCs w:val="2"/>
              </w:rPr>
            </w:pPr>
          </w:p>
        </w:tc>
        <w:tc>
          <w:tcPr>
            <w:tcW w:w="4336" w:type="dxa"/>
          </w:tcPr>
          <w:p w14:paraId="6ED9B34D" w14:textId="77777777" w:rsidR="00684DEB" w:rsidRDefault="00294D5E" w:rsidP="008C2BC5">
            <w:pPr>
              <w:pStyle w:val="TableParagraph"/>
              <w:rPr>
                <w:rFonts w:hint="eastAsia"/>
              </w:rPr>
            </w:pPr>
            <w:r>
              <w:t>质量管理与质量控制</w:t>
            </w:r>
          </w:p>
        </w:tc>
      </w:tr>
      <w:tr w:rsidR="00684DEB" w14:paraId="6BC4EB4D" w14:textId="77777777">
        <w:trPr>
          <w:trHeight w:val="311"/>
        </w:trPr>
        <w:tc>
          <w:tcPr>
            <w:tcW w:w="1385" w:type="dxa"/>
            <w:vMerge/>
            <w:tcBorders>
              <w:top w:val="nil"/>
            </w:tcBorders>
          </w:tcPr>
          <w:p w14:paraId="65D36593" w14:textId="77777777" w:rsidR="00684DEB" w:rsidRDefault="00684DEB">
            <w:pPr>
              <w:rPr>
                <w:rFonts w:hint="eastAsia"/>
                <w:sz w:val="2"/>
                <w:szCs w:val="2"/>
              </w:rPr>
            </w:pPr>
          </w:p>
        </w:tc>
        <w:tc>
          <w:tcPr>
            <w:tcW w:w="1134" w:type="dxa"/>
            <w:vMerge/>
            <w:tcBorders>
              <w:top w:val="nil"/>
            </w:tcBorders>
          </w:tcPr>
          <w:p w14:paraId="79EC9F0D" w14:textId="77777777" w:rsidR="00684DEB" w:rsidRDefault="00684DEB">
            <w:pPr>
              <w:rPr>
                <w:rFonts w:hint="eastAsia"/>
                <w:sz w:val="2"/>
                <w:szCs w:val="2"/>
              </w:rPr>
            </w:pPr>
          </w:p>
        </w:tc>
        <w:tc>
          <w:tcPr>
            <w:tcW w:w="2228" w:type="dxa"/>
            <w:gridSpan w:val="2"/>
            <w:vMerge w:val="restart"/>
          </w:tcPr>
          <w:p w14:paraId="059EB016" w14:textId="77777777" w:rsidR="00684DEB" w:rsidRDefault="00684DEB" w:rsidP="008C2BC5">
            <w:pPr>
              <w:pStyle w:val="TableParagraph"/>
              <w:rPr>
                <w:rFonts w:hint="eastAsia"/>
              </w:rPr>
            </w:pPr>
          </w:p>
          <w:p w14:paraId="33D5E0EF" w14:textId="77777777" w:rsidR="00684DEB" w:rsidRDefault="00294D5E" w:rsidP="008C2BC5">
            <w:pPr>
              <w:pStyle w:val="TableParagraph"/>
              <w:rPr>
                <w:rFonts w:hint="eastAsia"/>
              </w:rPr>
            </w:pPr>
            <w:r>
              <w:rPr>
                <w:rFonts w:ascii="Times New Roman" w:eastAsia="Times New Roman"/>
              </w:rPr>
              <w:t>460118</w:t>
            </w:r>
            <w:r>
              <w:rPr>
                <w:rFonts w:ascii="Times New Roman" w:eastAsia="Times New Roman"/>
                <w:spacing w:val="-14"/>
              </w:rPr>
              <w:t xml:space="preserve"> </w:t>
            </w:r>
            <w:r>
              <w:t>机械装备制造技术</w:t>
            </w:r>
          </w:p>
        </w:tc>
        <w:tc>
          <w:tcPr>
            <w:tcW w:w="4336" w:type="dxa"/>
          </w:tcPr>
          <w:p w14:paraId="2F22F95B" w14:textId="77777777" w:rsidR="00684DEB" w:rsidRDefault="00294D5E" w:rsidP="008C2BC5">
            <w:pPr>
              <w:pStyle w:val="TableParagraph"/>
              <w:rPr>
                <w:rFonts w:hint="eastAsia"/>
              </w:rPr>
            </w:pPr>
            <w:r>
              <w:t>计算机辅助设计与制造</w:t>
            </w:r>
          </w:p>
        </w:tc>
      </w:tr>
      <w:tr w:rsidR="00684DEB" w14:paraId="2660D977" w14:textId="77777777">
        <w:trPr>
          <w:trHeight w:val="311"/>
        </w:trPr>
        <w:tc>
          <w:tcPr>
            <w:tcW w:w="1385" w:type="dxa"/>
            <w:vMerge/>
            <w:tcBorders>
              <w:top w:val="nil"/>
            </w:tcBorders>
          </w:tcPr>
          <w:p w14:paraId="7C83E19B" w14:textId="77777777" w:rsidR="00684DEB" w:rsidRDefault="00684DEB">
            <w:pPr>
              <w:rPr>
                <w:rFonts w:hint="eastAsia"/>
                <w:sz w:val="2"/>
                <w:szCs w:val="2"/>
              </w:rPr>
            </w:pPr>
          </w:p>
        </w:tc>
        <w:tc>
          <w:tcPr>
            <w:tcW w:w="1134" w:type="dxa"/>
            <w:vMerge/>
            <w:tcBorders>
              <w:top w:val="nil"/>
            </w:tcBorders>
          </w:tcPr>
          <w:p w14:paraId="6A72E23B" w14:textId="77777777" w:rsidR="00684DEB" w:rsidRDefault="00684DEB">
            <w:pPr>
              <w:rPr>
                <w:rFonts w:hint="eastAsia"/>
                <w:sz w:val="2"/>
                <w:szCs w:val="2"/>
              </w:rPr>
            </w:pPr>
          </w:p>
        </w:tc>
        <w:tc>
          <w:tcPr>
            <w:tcW w:w="2228" w:type="dxa"/>
            <w:gridSpan w:val="2"/>
            <w:vMerge/>
            <w:tcBorders>
              <w:top w:val="nil"/>
            </w:tcBorders>
          </w:tcPr>
          <w:p w14:paraId="545DD310" w14:textId="77777777" w:rsidR="00684DEB" w:rsidRDefault="00684DEB">
            <w:pPr>
              <w:rPr>
                <w:rFonts w:hint="eastAsia"/>
                <w:sz w:val="2"/>
                <w:szCs w:val="2"/>
              </w:rPr>
            </w:pPr>
          </w:p>
        </w:tc>
        <w:tc>
          <w:tcPr>
            <w:tcW w:w="4336" w:type="dxa"/>
          </w:tcPr>
          <w:p w14:paraId="2E7700A7" w14:textId="77777777" w:rsidR="00684DEB" w:rsidRDefault="00294D5E" w:rsidP="008C2BC5">
            <w:pPr>
              <w:pStyle w:val="TableParagraph"/>
              <w:rPr>
                <w:rFonts w:hint="eastAsia"/>
              </w:rPr>
            </w:pPr>
            <w:r>
              <w:t>数控加工工艺与编程</w:t>
            </w:r>
          </w:p>
        </w:tc>
      </w:tr>
      <w:tr w:rsidR="00684DEB" w14:paraId="7D011E0A" w14:textId="77777777">
        <w:trPr>
          <w:trHeight w:val="311"/>
        </w:trPr>
        <w:tc>
          <w:tcPr>
            <w:tcW w:w="1385" w:type="dxa"/>
            <w:vMerge/>
            <w:tcBorders>
              <w:top w:val="nil"/>
            </w:tcBorders>
          </w:tcPr>
          <w:p w14:paraId="6C83790D" w14:textId="77777777" w:rsidR="00684DEB" w:rsidRDefault="00684DEB">
            <w:pPr>
              <w:rPr>
                <w:rFonts w:hint="eastAsia"/>
                <w:sz w:val="2"/>
                <w:szCs w:val="2"/>
              </w:rPr>
            </w:pPr>
          </w:p>
        </w:tc>
        <w:tc>
          <w:tcPr>
            <w:tcW w:w="1134" w:type="dxa"/>
            <w:vMerge/>
            <w:tcBorders>
              <w:top w:val="nil"/>
            </w:tcBorders>
          </w:tcPr>
          <w:p w14:paraId="0AC7EB3A" w14:textId="77777777" w:rsidR="00684DEB" w:rsidRDefault="00684DEB">
            <w:pPr>
              <w:rPr>
                <w:rFonts w:hint="eastAsia"/>
                <w:sz w:val="2"/>
                <w:szCs w:val="2"/>
              </w:rPr>
            </w:pPr>
          </w:p>
        </w:tc>
        <w:tc>
          <w:tcPr>
            <w:tcW w:w="2228" w:type="dxa"/>
            <w:gridSpan w:val="2"/>
            <w:vMerge/>
            <w:tcBorders>
              <w:top w:val="nil"/>
            </w:tcBorders>
          </w:tcPr>
          <w:p w14:paraId="3297BB28" w14:textId="77777777" w:rsidR="00684DEB" w:rsidRDefault="00684DEB">
            <w:pPr>
              <w:rPr>
                <w:rFonts w:hint="eastAsia"/>
                <w:sz w:val="2"/>
                <w:szCs w:val="2"/>
              </w:rPr>
            </w:pPr>
          </w:p>
        </w:tc>
        <w:tc>
          <w:tcPr>
            <w:tcW w:w="4336" w:type="dxa"/>
          </w:tcPr>
          <w:p w14:paraId="01F3B205" w14:textId="77777777" w:rsidR="00684DEB" w:rsidRDefault="00294D5E" w:rsidP="008C2BC5">
            <w:pPr>
              <w:pStyle w:val="TableParagraph"/>
              <w:rPr>
                <w:rFonts w:hint="eastAsia"/>
              </w:rPr>
            </w:pPr>
            <w:r>
              <w:t>机械装配技术</w:t>
            </w:r>
          </w:p>
        </w:tc>
      </w:tr>
      <w:tr w:rsidR="00684DEB" w14:paraId="28B602C6" w14:textId="77777777">
        <w:trPr>
          <w:trHeight w:val="311"/>
        </w:trPr>
        <w:tc>
          <w:tcPr>
            <w:tcW w:w="1385" w:type="dxa"/>
            <w:vMerge/>
            <w:tcBorders>
              <w:top w:val="nil"/>
            </w:tcBorders>
          </w:tcPr>
          <w:p w14:paraId="2EEA56A1" w14:textId="77777777" w:rsidR="00684DEB" w:rsidRDefault="00684DEB">
            <w:pPr>
              <w:rPr>
                <w:rFonts w:hint="eastAsia"/>
                <w:sz w:val="2"/>
                <w:szCs w:val="2"/>
              </w:rPr>
            </w:pPr>
          </w:p>
        </w:tc>
        <w:tc>
          <w:tcPr>
            <w:tcW w:w="1134" w:type="dxa"/>
            <w:vMerge/>
            <w:tcBorders>
              <w:top w:val="nil"/>
            </w:tcBorders>
          </w:tcPr>
          <w:p w14:paraId="6F0A25BE" w14:textId="77777777" w:rsidR="00684DEB" w:rsidRDefault="00684DEB">
            <w:pPr>
              <w:rPr>
                <w:rFonts w:hint="eastAsia"/>
                <w:sz w:val="2"/>
                <w:szCs w:val="2"/>
              </w:rPr>
            </w:pPr>
          </w:p>
        </w:tc>
        <w:tc>
          <w:tcPr>
            <w:tcW w:w="2228" w:type="dxa"/>
            <w:gridSpan w:val="2"/>
            <w:vMerge/>
            <w:tcBorders>
              <w:top w:val="nil"/>
            </w:tcBorders>
          </w:tcPr>
          <w:p w14:paraId="7356E042" w14:textId="77777777" w:rsidR="00684DEB" w:rsidRDefault="00684DEB">
            <w:pPr>
              <w:rPr>
                <w:rFonts w:hint="eastAsia"/>
                <w:sz w:val="2"/>
                <w:szCs w:val="2"/>
              </w:rPr>
            </w:pPr>
          </w:p>
        </w:tc>
        <w:tc>
          <w:tcPr>
            <w:tcW w:w="4336" w:type="dxa"/>
          </w:tcPr>
          <w:p w14:paraId="66E63617" w14:textId="77777777" w:rsidR="00684DEB" w:rsidRDefault="00294D5E" w:rsidP="008C2BC5">
            <w:pPr>
              <w:pStyle w:val="TableParagraph"/>
              <w:rPr>
                <w:rFonts w:hint="eastAsia"/>
              </w:rPr>
            </w:pPr>
            <w:r>
              <w:t>机电设备安装调试</w:t>
            </w:r>
          </w:p>
        </w:tc>
      </w:tr>
      <w:tr w:rsidR="00684DEB" w14:paraId="48C4369B" w14:textId="77777777">
        <w:trPr>
          <w:trHeight w:val="309"/>
        </w:trPr>
        <w:tc>
          <w:tcPr>
            <w:tcW w:w="1385" w:type="dxa"/>
            <w:vMerge/>
            <w:tcBorders>
              <w:top w:val="nil"/>
            </w:tcBorders>
          </w:tcPr>
          <w:p w14:paraId="6995276A" w14:textId="77777777" w:rsidR="00684DEB" w:rsidRDefault="00684DEB">
            <w:pPr>
              <w:rPr>
                <w:rFonts w:hint="eastAsia"/>
                <w:sz w:val="2"/>
                <w:szCs w:val="2"/>
              </w:rPr>
            </w:pPr>
          </w:p>
        </w:tc>
        <w:tc>
          <w:tcPr>
            <w:tcW w:w="1134" w:type="dxa"/>
            <w:vMerge/>
            <w:tcBorders>
              <w:top w:val="nil"/>
            </w:tcBorders>
          </w:tcPr>
          <w:p w14:paraId="1A160446" w14:textId="77777777" w:rsidR="00684DEB" w:rsidRDefault="00684DEB">
            <w:pPr>
              <w:rPr>
                <w:rFonts w:hint="eastAsia"/>
                <w:sz w:val="2"/>
                <w:szCs w:val="2"/>
              </w:rPr>
            </w:pPr>
          </w:p>
        </w:tc>
        <w:tc>
          <w:tcPr>
            <w:tcW w:w="2228" w:type="dxa"/>
            <w:gridSpan w:val="2"/>
            <w:vMerge/>
            <w:tcBorders>
              <w:top w:val="nil"/>
            </w:tcBorders>
          </w:tcPr>
          <w:p w14:paraId="59AEA115" w14:textId="77777777" w:rsidR="00684DEB" w:rsidRDefault="00684DEB">
            <w:pPr>
              <w:rPr>
                <w:rFonts w:hint="eastAsia"/>
                <w:sz w:val="2"/>
                <w:szCs w:val="2"/>
              </w:rPr>
            </w:pPr>
          </w:p>
        </w:tc>
        <w:tc>
          <w:tcPr>
            <w:tcW w:w="4336" w:type="dxa"/>
          </w:tcPr>
          <w:p w14:paraId="1B66908D" w14:textId="77777777" w:rsidR="00684DEB" w:rsidRDefault="00294D5E" w:rsidP="008C2BC5">
            <w:pPr>
              <w:pStyle w:val="TableParagraph"/>
              <w:rPr>
                <w:rFonts w:hint="eastAsia"/>
              </w:rPr>
            </w:pPr>
            <w:r>
              <w:t>传感器与检测技术</w:t>
            </w:r>
          </w:p>
        </w:tc>
      </w:tr>
      <w:tr w:rsidR="00684DEB" w14:paraId="422A72A4" w14:textId="77777777">
        <w:trPr>
          <w:trHeight w:val="311"/>
        </w:trPr>
        <w:tc>
          <w:tcPr>
            <w:tcW w:w="1385" w:type="dxa"/>
            <w:vMerge/>
            <w:tcBorders>
              <w:top w:val="nil"/>
            </w:tcBorders>
          </w:tcPr>
          <w:p w14:paraId="2A6FB9CB" w14:textId="77777777" w:rsidR="00684DEB" w:rsidRDefault="00684DEB">
            <w:pPr>
              <w:rPr>
                <w:rFonts w:hint="eastAsia"/>
                <w:sz w:val="2"/>
                <w:szCs w:val="2"/>
              </w:rPr>
            </w:pPr>
          </w:p>
        </w:tc>
        <w:tc>
          <w:tcPr>
            <w:tcW w:w="1134" w:type="dxa"/>
            <w:vMerge/>
            <w:tcBorders>
              <w:top w:val="nil"/>
            </w:tcBorders>
          </w:tcPr>
          <w:p w14:paraId="1B37604A" w14:textId="77777777" w:rsidR="00684DEB" w:rsidRDefault="00684DEB">
            <w:pPr>
              <w:rPr>
                <w:rFonts w:hint="eastAsia"/>
                <w:sz w:val="2"/>
                <w:szCs w:val="2"/>
              </w:rPr>
            </w:pPr>
          </w:p>
        </w:tc>
        <w:tc>
          <w:tcPr>
            <w:tcW w:w="2228" w:type="dxa"/>
            <w:gridSpan w:val="2"/>
            <w:vMerge w:val="restart"/>
          </w:tcPr>
          <w:p w14:paraId="3675AB8F" w14:textId="77777777" w:rsidR="00684DEB" w:rsidRDefault="00684DEB" w:rsidP="008C2BC5">
            <w:pPr>
              <w:pStyle w:val="TableParagraph"/>
              <w:rPr>
                <w:rFonts w:hint="eastAsia"/>
              </w:rPr>
            </w:pPr>
          </w:p>
          <w:p w14:paraId="5B435B06" w14:textId="77777777" w:rsidR="00684DEB" w:rsidRDefault="00294D5E" w:rsidP="008C2BC5">
            <w:pPr>
              <w:pStyle w:val="TableParagraph"/>
              <w:rPr>
                <w:rFonts w:hint="eastAsia"/>
              </w:rPr>
            </w:pPr>
            <w:r>
              <w:rPr>
                <w:rFonts w:ascii="Times New Roman" w:eastAsia="Times New Roman"/>
              </w:rPr>
              <w:t>460120</w:t>
            </w:r>
            <w:r>
              <w:rPr>
                <w:rFonts w:ascii="Times New Roman" w:eastAsia="Times New Roman"/>
                <w:spacing w:val="-12"/>
              </w:rPr>
              <w:t xml:space="preserve"> </w:t>
            </w:r>
            <w:r>
              <w:t>理化测试与质检技术</w:t>
            </w:r>
          </w:p>
        </w:tc>
        <w:tc>
          <w:tcPr>
            <w:tcW w:w="4336" w:type="dxa"/>
          </w:tcPr>
          <w:p w14:paraId="4207D95C" w14:textId="77777777" w:rsidR="00684DEB" w:rsidRDefault="00294D5E" w:rsidP="008C2BC5">
            <w:pPr>
              <w:pStyle w:val="TableParagraph"/>
              <w:rPr>
                <w:rFonts w:hint="eastAsia"/>
              </w:rPr>
            </w:pPr>
            <w:r>
              <w:t>表面检测技术</w:t>
            </w:r>
          </w:p>
        </w:tc>
      </w:tr>
      <w:tr w:rsidR="00684DEB" w14:paraId="361FB8D5" w14:textId="77777777">
        <w:trPr>
          <w:trHeight w:val="311"/>
        </w:trPr>
        <w:tc>
          <w:tcPr>
            <w:tcW w:w="1385" w:type="dxa"/>
            <w:vMerge/>
            <w:tcBorders>
              <w:top w:val="nil"/>
            </w:tcBorders>
          </w:tcPr>
          <w:p w14:paraId="717CDDB5" w14:textId="77777777" w:rsidR="00684DEB" w:rsidRDefault="00684DEB">
            <w:pPr>
              <w:rPr>
                <w:rFonts w:hint="eastAsia"/>
                <w:sz w:val="2"/>
                <w:szCs w:val="2"/>
              </w:rPr>
            </w:pPr>
          </w:p>
        </w:tc>
        <w:tc>
          <w:tcPr>
            <w:tcW w:w="1134" w:type="dxa"/>
            <w:vMerge/>
            <w:tcBorders>
              <w:top w:val="nil"/>
            </w:tcBorders>
          </w:tcPr>
          <w:p w14:paraId="5E526AAE" w14:textId="77777777" w:rsidR="00684DEB" w:rsidRDefault="00684DEB">
            <w:pPr>
              <w:rPr>
                <w:rFonts w:hint="eastAsia"/>
                <w:sz w:val="2"/>
                <w:szCs w:val="2"/>
              </w:rPr>
            </w:pPr>
          </w:p>
        </w:tc>
        <w:tc>
          <w:tcPr>
            <w:tcW w:w="2228" w:type="dxa"/>
            <w:gridSpan w:val="2"/>
            <w:vMerge/>
            <w:tcBorders>
              <w:top w:val="nil"/>
            </w:tcBorders>
          </w:tcPr>
          <w:p w14:paraId="1AD36DDB" w14:textId="77777777" w:rsidR="00684DEB" w:rsidRDefault="00684DEB">
            <w:pPr>
              <w:rPr>
                <w:rFonts w:hint="eastAsia"/>
                <w:sz w:val="2"/>
                <w:szCs w:val="2"/>
              </w:rPr>
            </w:pPr>
          </w:p>
        </w:tc>
        <w:tc>
          <w:tcPr>
            <w:tcW w:w="4336" w:type="dxa"/>
          </w:tcPr>
          <w:p w14:paraId="3C2A1977" w14:textId="77777777" w:rsidR="00684DEB" w:rsidRDefault="00294D5E" w:rsidP="008C2BC5">
            <w:pPr>
              <w:pStyle w:val="TableParagraph"/>
              <w:rPr>
                <w:rFonts w:hint="eastAsia"/>
              </w:rPr>
            </w:pPr>
            <w:r>
              <w:t>力学性能测试技术</w:t>
            </w:r>
          </w:p>
        </w:tc>
      </w:tr>
      <w:tr w:rsidR="00684DEB" w14:paraId="2558E798" w14:textId="77777777">
        <w:trPr>
          <w:trHeight w:val="311"/>
        </w:trPr>
        <w:tc>
          <w:tcPr>
            <w:tcW w:w="1385" w:type="dxa"/>
            <w:vMerge/>
            <w:tcBorders>
              <w:top w:val="nil"/>
            </w:tcBorders>
          </w:tcPr>
          <w:p w14:paraId="7A028B9B" w14:textId="77777777" w:rsidR="00684DEB" w:rsidRDefault="00684DEB">
            <w:pPr>
              <w:rPr>
                <w:rFonts w:hint="eastAsia"/>
                <w:sz w:val="2"/>
                <w:szCs w:val="2"/>
              </w:rPr>
            </w:pPr>
          </w:p>
        </w:tc>
        <w:tc>
          <w:tcPr>
            <w:tcW w:w="1134" w:type="dxa"/>
            <w:vMerge/>
            <w:tcBorders>
              <w:top w:val="nil"/>
            </w:tcBorders>
          </w:tcPr>
          <w:p w14:paraId="4EB2BD68" w14:textId="77777777" w:rsidR="00684DEB" w:rsidRDefault="00684DEB">
            <w:pPr>
              <w:rPr>
                <w:rFonts w:hint="eastAsia"/>
                <w:sz w:val="2"/>
                <w:szCs w:val="2"/>
              </w:rPr>
            </w:pPr>
          </w:p>
        </w:tc>
        <w:tc>
          <w:tcPr>
            <w:tcW w:w="2228" w:type="dxa"/>
            <w:gridSpan w:val="2"/>
            <w:vMerge/>
            <w:tcBorders>
              <w:top w:val="nil"/>
            </w:tcBorders>
          </w:tcPr>
          <w:p w14:paraId="3A19219D" w14:textId="77777777" w:rsidR="00684DEB" w:rsidRDefault="00684DEB">
            <w:pPr>
              <w:rPr>
                <w:rFonts w:hint="eastAsia"/>
                <w:sz w:val="2"/>
                <w:szCs w:val="2"/>
              </w:rPr>
            </w:pPr>
          </w:p>
        </w:tc>
        <w:tc>
          <w:tcPr>
            <w:tcW w:w="4336" w:type="dxa"/>
          </w:tcPr>
          <w:p w14:paraId="712B4DE9" w14:textId="77777777" w:rsidR="00684DEB" w:rsidRDefault="00294D5E" w:rsidP="008C2BC5">
            <w:pPr>
              <w:pStyle w:val="TableParagraph"/>
              <w:rPr>
                <w:rFonts w:hint="eastAsia"/>
              </w:rPr>
            </w:pPr>
            <w:r>
              <w:t>测量误差与数据处理</w:t>
            </w:r>
          </w:p>
        </w:tc>
      </w:tr>
      <w:tr w:rsidR="00684DEB" w14:paraId="59122997" w14:textId="77777777">
        <w:trPr>
          <w:trHeight w:val="311"/>
        </w:trPr>
        <w:tc>
          <w:tcPr>
            <w:tcW w:w="1385" w:type="dxa"/>
            <w:vMerge/>
            <w:tcBorders>
              <w:top w:val="nil"/>
            </w:tcBorders>
          </w:tcPr>
          <w:p w14:paraId="5EB9871C" w14:textId="77777777" w:rsidR="00684DEB" w:rsidRDefault="00684DEB">
            <w:pPr>
              <w:rPr>
                <w:rFonts w:hint="eastAsia"/>
                <w:sz w:val="2"/>
                <w:szCs w:val="2"/>
              </w:rPr>
            </w:pPr>
          </w:p>
        </w:tc>
        <w:tc>
          <w:tcPr>
            <w:tcW w:w="1134" w:type="dxa"/>
            <w:vMerge/>
            <w:tcBorders>
              <w:top w:val="nil"/>
            </w:tcBorders>
          </w:tcPr>
          <w:p w14:paraId="0E8135A9" w14:textId="77777777" w:rsidR="00684DEB" w:rsidRDefault="00684DEB">
            <w:pPr>
              <w:rPr>
                <w:rFonts w:hint="eastAsia"/>
                <w:sz w:val="2"/>
                <w:szCs w:val="2"/>
              </w:rPr>
            </w:pPr>
          </w:p>
        </w:tc>
        <w:tc>
          <w:tcPr>
            <w:tcW w:w="2228" w:type="dxa"/>
            <w:gridSpan w:val="2"/>
            <w:vMerge/>
            <w:tcBorders>
              <w:top w:val="nil"/>
            </w:tcBorders>
          </w:tcPr>
          <w:p w14:paraId="0DF44ADF" w14:textId="77777777" w:rsidR="00684DEB" w:rsidRDefault="00684DEB">
            <w:pPr>
              <w:rPr>
                <w:rFonts w:hint="eastAsia"/>
                <w:sz w:val="2"/>
                <w:szCs w:val="2"/>
              </w:rPr>
            </w:pPr>
          </w:p>
        </w:tc>
        <w:tc>
          <w:tcPr>
            <w:tcW w:w="4336" w:type="dxa"/>
          </w:tcPr>
          <w:p w14:paraId="6FE90282" w14:textId="77777777" w:rsidR="00684DEB" w:rsidRDefault="00294D5E" w:rsidP="008C2BC5">
            <w:pPr>
              <w:pStyle w:val="TableParagraph"/>
              <w:rPr>
                <w:rFonts w:hint="eastAsia"/>
              </w:rPr>
            </w:pPr>
            <w:r>
              <w:t>质量管理与质量认证</w:t>
            </w:r>
          </w:p>
        </w:tc>
      </w:tr>
      <w:tr w:rsidR="00684DEB" w14:paraId="2A323B63" w14:textId="77777777">
        <w:trPr>
          <w:trHeight w:val="520"/>
        </w:trPr>
        <w:tc>
          <w:tcPr>
            <w:tcW w:w="9083" w:type="dxa"/>
            <w:gridSpan w:val="5"/>
          </w:tcPr>
          <w:p w14:paraId="28D26325" w14:textId="77777777" w:rsidR="00684DEB" w:rsidRDefault="00294D5E" w:rsidP="008C2BC5">
            <w:pPr>
              <w:pStyle w:val="TableParagraph"/>
              <w:rPr>
                <w:rFonts w:hint="eastAsia"/>
              </w:rPr>
            </w:pPr>
            <w:r>
              <w:rPr>
                <w:rFonts w:hint="eastAsia"/>
              </w:rPr>
              <w:t>对接产业行业、对应岗位（群）及核心能力</w:t>
            </w:r>
          </w:p>
        </w:tc>
      </w:tr>
      <w:tr w:rsidR="00684DEB" w14:paraId="435387BC" w14:textId="77777777">
        <w:trPr>
          <w:trHeight w:val="582"/>
        </w:trPr>
        <w:tc>
          <w:tcPr>
            <w:tcW w:w="1385" w:type="dxa"/>
          </w:tcPr>
          <w:p w14:paraId="641D209A" w14:textId="77777777" w:rsidR="00684DEB" w:rsidRDefault="00294D5E" w:rsidP="008C2BC5">
            <w:pPr>
              <w:pStyle w:val="TableParagraph"/>
              <w:rPr>
                <w:rFonts w:hint="eastAsia"/>
              </w:rPr>
            </w:pPr>
            <w:r>
              <w:rPr>
                <w:rFonts w:hint="eastAsia"/>
              </w:rPr>
              <w:t>产业行业</w:t>
            </w:r>
          </w:p>
        </w:tc>
        <w:tc>
          <w:tcPr>
            <w:tcW w:w="2553" w:type="dxa"/>
            <w:gridSpan w:val="2"/>
          </w:tcPr>
          <w:p w14:paraId="4C789367" w14:textId="77777777" w:rsidR="00684DEB" w:rsidRDefault="00294D5E" w:rsidP="008C2BC5">
            <w:pPr>
              <w:pStyle w:val="TableParagraph"/>
              <w:rPr>
                <w:rFonts w:hint="eastAsia"/>
              </w:rPr>
            </w:pPr>
            <w:r>
              <w:rPr>
                <w:rFonts w:hint="eastAsia"/>
              </w:rPr>
              <w:t>岗位（群）</w:t>
            </w:r>
          </w:p>
        </w:tc>
        <w:tc>
          <w:tcPr>
            <w:tcW w:w="5145" w:type="dxa"/>
            <w:gridSpan w:val="2"/>
          </w:tcPr>
          <w:p w14:paraId="48BBBFFE" w14:textId="77777777" w:rsidR="00684DEB" w:rsidRDefault="00294D5E" w:rsidP="008C2BC5">
            <w:pPr>
              <w:pStyle w:val="TableParagraph"/>
              <w:rPr>
                <w:rFonts w:hint="eastAsia"/>
              </w:rPr>
            </w:pPr>
            <w:r>
              <w:rPr>
                <w:rFonts w:hint="eastAsia"/>
              </w:rPr>
              <w:t>核心能力</w:t>
            </w:r>
          </w:p>
          <w:p w14:paraId="65C14A7D" w14:textId="77777777" w:rsidR="00684DEB" w:rsidRDefault="00294D5E" w:rsidP="008C2BC5">
            <w:pPr>
              <w:pStyle w:val="TableParagraph"/>
              <w:rPr>
                <w:rFonts w:hint="eastAsia"/>
              </w:rPr>
            </w:pPr>
            <w:r>
              <w:t>（对应每个岗位（群），明确核心能力要求）</w:t>
            </w:r>
          </w:p>
        </w:tc>
      </w:tr>
      <w:tr w:rsidR="00684DEB" w14:paraId="231147BF" w14:textId="77777777">
        <w:trPr>
          <w:trHeight w:val="311"/>
        </w:trPr>
        <w:tc>
          <w:tcPr>
            <w:tcW w:w="1385" w:type="dxa"/>
            <w:vMerge w:val="restart"/>
          </w:tcPr>
          <w:p w14:paraId="768B0778" w14:textId="77777777" w:rsidR="00684DEB" w:rsidRDefault="00684DEB" w:rsidP="008C2BC5">
            <w:pPr>
              <w:pStyle w:val="TableParagraph"/>
              <w:rPr>
                <w:rFonts w:hint="eastAsia"/>
              </w:rPr>
            </w:pPr>
          </w:p>
          <w:p w14:paraId="4EAA6E12" w14:textId="77777777" w:rsidR="00684DEB" w:rsidRDefault="00684DEB" w:rsidP="008C2BC5">
            <w:pPr>
              <w:pStyle w:val="TableParagraph"/>
              <w:rPr>
                <w:rFonts w:hint="eastAsia"/>
              </w:rPr>
            </w:pPr>
          </w:p>
          <w:p w14:paraId="7B4D7C88" w14:textId="77777777" w:rsidR="00684DEB" w:rsidRDefault="00684DEB" w:rsidP="008C2BC5">
            <w:pPr>
              <w:pStyle w:val="TableParagraph"/>
              <w:rPr>
                <w:rFonts w:hint="eastAsia"/>
              </w:rPr>
            </w:pPr>
          </w:p>
          <w:p w14:paraId="66AF5EFF" w14:textId="77777777" w:rsidR="00684DEB" w:rsidRDefault="00684DEB" w:rsidP="008C2BC5">
            <w:pPr>
              <w:pStyle w:val="TableParagraph"/>
              <w:rPr>
                <w:rFonts w:hint="eastAsia"/>
              </w:rPr>
            </w:pPr>
          </w:p>
          <w:p w14:paraId="70DC448F" w14:textId="77777777" w:rsidR="00684DEB" w:rsidRDefault="00684DEB" w:rsidP="008C2BC5">
            <w:pPr>
              <w:pStyle w:val="TableParagraph"/>
              <w:rPr>
                <w:rFonts w:hint="eastAsia"/>
              </w:rPr>
            </w:pPr>
          </w:p>
          <w:p w14:paraId="4D3F1FAE" w14:textId="77777777" w:rsidR="00684DEB" w:rsidRDefault="00684DEB" w:rsidP="008C2BC5">
            <w:pPr>
              <w:pStyle w:val="TableParagraph"/>
              <w:rPr>
                <w:rFonts w:hint="eastAsia"/>
              </w:rPr>
            </w:pPr>
          </w:p>
          <w:p w14:paraId="09AF2843" w14:textId="77777777" w:rsidR="00684DEB" w:rsidRDefault="00684DEB" w:rsidP="008C2BC5">
            <w:pPr>
              <w:pStyle w:val="TableParagraph"/>
              <w:rPr>
                <w:rFonts w:hint="eastAsia"/>
              </w:rPr>
            </w:pPr>
          </w:p>
          <w:p w14:paraId="1FA841D9" w14:textId="77777777" w:rsidR="00684DEB" w:rsidRDefault="00684DEB" w:rsidP="008C2BC5">
            <w:pPr>
              <w:pStyle w:val="TableParagraph"/>
              <w:rPr>
                <w:rFonts w:hint="eastAsia"/>
              </w:rPr>
            </w:pPr>
          </w:p>
          <w:p w14:paraId="14F2DB74" w14:textId="77777777" w:rsidR="00684DEB" w:rsidRDefault="00684DEB" w:rsidP="008C2BC5">
            <w:pPr>
              <w:pStyle w:val="TableParagraph"/>
              <w:rPr>
                <w:rFonts w:hint="eastAsia"/>
              </w:rPr>
            </w:pPr>
          </w:p>
          <w:p w14:paraId="43D9BEC4" w14:textId="77777777" w:rsidR="00684DEB" w:rsidRDefault="00684DEB" w:rsidP="008C2BC5">
            <w:pPr>
              <w:pStyle w:val="TableParagraph"/>
              <w:rPr>
                <w:rFonts w:hint="eastAsia"/>
              </w:rPr>
            </w:pPr>
          </w:p>
          <w:p w14:paraId="137845F0" w14:textId="77777777" w:rsidR="00684DEB" w:rsidRDefault="00684DEB" w:rsidP="008C2BC5">
            <w:pPr>
              <w:pStyle w:val="TableParagraph"/>
              <w:rPr>
                <w:rFonts w:hint="eastAsia"/>
              </w:rPr>
            </w:pPr>
          </w:p>
          <w:p w14:paraId="081FCEC6" w14:textId="77777777" w:rsidR="00684DEB" w:rsidRDefault="00684DEB" w:rsidP="008C2BC5">
            <w:pPr>
              <w:pStyle w:val="TableParagraph"/>
              <w:rPr>
                <w:rFonts w:hint="eastAsia"/>
              </w:rPr>
            </w:pPr>
          </w:p>
          <w:p w14:paraId="474C3974" w14:textId="77777777" w:rsidR="00684DEB" w:rsidRDefault="00684DEB" w:rsidP="008C2BC5">
            <w:pPr>
              <w:pStyle w:val="TableParagraph"/>
              <w:rPr>
                <w:rFonts w:hint="eastAsia"/>
              </w:rPr>
            </w:pPr>
          </w:p>
          <w:p w14:paraId="5244E178" w14:textId="77777777" w:rsidR="00684DEB" w:rsidRDefault="00294D5E" w:rsidP="008C2BC5">
            <w:pPr>
              <w:pStyle w:val="TableParagraph"/>
              <w:rPr>
                <w:rFonts w:hint="eastAsia"/>
              </w:rPr>
            </w:pPr>
            <w:r>
              <w:rPr>
                <w:rFonts w:hint="eastAsia"/>
              </w:rPr>
              <w:t>装备制造</w:t>
            </w:r>
          </w:p>
        </w:tc>
        <w:tc>
          <w:tcPr>
            <w:tcW w:w="2553" w:type="dxa"/>
            <w:gridSpan w:val="2"/>
            <w:vMerge w:val="restart"/>
          </w:tcPr>
          <w:p w14:paraId="378A99A0" w14:textId="77777777" w:rsidR="00684DEB" w:rsidRDefault="00684DEB" w:rsidP="008C2BC5">
            <w:pPr>
              <w:pStyle w:val="TableParagraph"/>
              <w:rPr>
                <w:rFonts w:hint="eastAsia"/>
              </w:rPr>
            </w:pPr>
          </w:p>
          <w:p w14:paraId="5B347194" w14:textId="77777777" w:rsidR="00684DEB" w:rsidRDefault="00684DEB" w:rsidP="008C2BC5">
            <w:pPr>
              <w:pStyle w:val="TableParagraph"/>
              <w:rPr>
                <w:rFonts w:hint="eastAsia"/>
              </w:rPr>
            </w:pPr>
          </w:p>
          <w:p w14:paraId="05F62E89" w14:textId="77777777" w:rsidR="00684DEB" w:rsidRDefault="00294D5E" w:rsidP="008C2BC5">
            <w:pPr>
              <w:pStyle w:val="TableParagraph"/>
              <w:rPr>
                <w:rFonts w:hint="eastAsia"/>
              </w:rPr>
            </w:pPr>
            <w:r>
              <w:t>模具设计</w:t>
            </w:r>
          </w:p>
        </w:tc>
        <w:tc>
          <w:tcPr>
            <w:tcW w:w="5145" w:type="dxa"/>
            <w:gridSpan w:val="2"/>
          </w:tcPr>
          <w:p w14:paraId="5063E33C" w14:textId="77777777" w:rsidR="00684DEB" w:rsidRDefault="00294D5E" w:rsidP="008C2BC5">
            <w:pPr>
              <w:pStyle w:val="TableParagraph"/>
              <w:rPr>
                <w:rFonts w:hint="eastAsia"/>
              </w:rPr>
            </w:pPr>
            <w:r>
              <w:t>具有产品测绘、三维数字化建模的能力</w:t>
            </w:r>
          </w:p>
        </w:tc>
      </w:tr>
      <w:tr w:rsidR="00684DEB" w14:paraId="442BB0D3" w14:textId="77777777">
        <w:trPr>
          <w:trHeight w:val="311"/>
        </w:trPr>
        <w:tc>
          <w:tcPr>
            <w:tcW w:w="1385" w:type="dxa"/>
            <w:vMerge/>
            <w:tcBorders>
              <w:top w:val="nil"/>
            </w:tcBorders>
          </w:tcPr>
          <w:p w14:paraId="68FA20C8" w14:textId="77777777" w:rsidR="00684DEB" w:rsidRDefault="00684DEB">
            <w:pPr>
              <w:rPr>
                <w:rFonts w:hint="eastAsia"/>
                <w:sz w:val="2"/>
                <w:szCs w:val="2"/>
              </w:rPr>
            </w:pPr>
          </w:p>
        </w:tc>
        <w:tc>
          <w:tcPr>
            <w:tcW w:w="2553" w:type="dxa"/>
            <w:gridSpan w:val="2"/>
            <w:vMerge/>
            <w:tcBorders>
              <w:top w:val="nil"/>
            </w:tcBorders>
          </w:tcPr>
          <w:p w14:paraId="5EC893E9" w14:textId="77777777" w:rsidR="00684DEB" w:rsidRDefault="00684DEB">
            <w:pPr>
              <w:rPr>
                <w:rFonts w:hint="eastAsia"/>
                <w:sz w:val="2"/>
                <w:szCs w:val="2"/>
              </w:rPr>
            </w:pPr>
          </w:p>
        </w:tc>
        <w:tc>
          <w:tcPr>
            <w:tcW w:w="5145" w:type="dxa"/>
            <w:gridSpan w:val="2"/>
          </w:tcPr>
          <w:p w14:paraId="4FDF4A21" w14:textId="77777777" w:rsidR="00684DEB" w:rsidRDefault="00294D5E" w:rsidP="008C2BC5">
            <w:pPr>
              <w:pStyle w:val="TableParagraph"/>
              <w:rPr>
                <w:rFonts w:hint="eastAsia"/>
              </w:rPr>
            </w:pPr>
            <w:r>
              <w:t>具有识读和绘制模具零件图和装配图的能力</w:t>
            </w:r>
          </w:p>
        </w:tc>
      </w:tr>
      <w:tr w:rsidR="00684DEB" w14:paraId="688F2B89" w14:textId="77777777">
        <w:trPr>
          <w:trHeight w:val="309"/>
        </w:trPr>
        <w:tc>
          <w:tcPr>
            <w:tcW w:w="1385" w:type="dxa"/>
            <w:vMerge/>
            <w:tcBorders>
              <w:top w:val="nil"/>
            </w:tcBorders>
          </w:tcPr>
          <w:p w14:paraId="5B2B6A83" w14:textId="77777777" w:rsidR="00684DEB" w:rsidRDefault="00684DEB">
            <w:pPr>
              <w:rPr>
                <w:rFonts w:hint="eastAsia"/>
                <w:sz w:val="2"/>
                <w:szCs w:val="2"/>
              </w:rPr>
            </w:pPr>
          </w:p>
        </w:tc>
        <w:tc>
          <w:tcPr>
            <w:tcW w:w="2553" w:type="dxa"/>
            <w:gridSpan w:val="2"/>
            <w:vMerge/>
            <w:tcBorders>
              <w:top w:val="nil"/>
            </w:tcBorders>
          </w:tcPr>
          <w:p w14:paraId="2BA217F4" w14:textId="77777777" w:rsidR="00684DEB" w:rsidRDefault="00684DEB">
            <w:pPr>
              <w:rPr>
                <w:rFonts w:hint="eastAsia"/>
                <w:sz w:val="2"/>
                <w:szCs w:val="2"/>
              </w:rPr>
            </w:pPr>
          </w:p>
        </w:tc>
        <w:tc>
          <w:tcPr>
            <w:tcW w:w="5145" w:type="dxa"/>
            <w:gridSpan w:val="2"/>
          </w:tcPr>
          <w:p w14:paraId="047DC8DB" w14:textId="77777777" w:rsidR="00684DEB" w:rsidRDefault="00294D5E" w:rsidP="008C2BC5">
            <w:pPr>
              <w:pStyle w:val="TableParagraph"/>
              <w:rPr>
                <w:rFonts w:hint="eastAsia"/>
              </w:rPr>
            </w:pPr>
            <w:r>
              <w:t>具有设计中等复杂程度塑料模具的能力</w:t>
            </w:r>
          </w:p>
        </w:tc>
      </w:tr>
      <w:tr w:rsidR="00684DEB" w14:paraId="0C1C0836" w14:textId="77777777">
        <w:trPr>
          <w:trHeight w:val="623"/>
        </w:trPr>
        <w:tc>
          <w:tcPr>
            <w:tcW w:w="1385" w:type="dxa"/>
            <w:vMerge/>
            <w:tcBorders>
              <w:top w:val="nil"/>
            </w:tcBorders>
          </w:tcPr>
          <w:p w14:paraId="57860687" w14:textId="77777777" w:rsidR="00684DEB" w:rsidRDefault="00684DEB">
            <w:pPr>
              <w:rPr>
                <w:rFonts w:hint="eastAsia"/>
                <w:sz w:val="2"/>
                <w:szCs w:val="2"/>
              </w:rPr>
            </w:pPr>
          </w:p>
        </w:tc>
        <w:tc>
          <w:tcPr>
            <w:tcW w:w="2553" w:type="dxa"/>
            <w:gridSpan w:val="2"/>
            <w:vMerge/>
            <w:tcBorders>
              <w:top w:val="nil"/>
            </w:tcBorders>
          </w:tcPr>
          <w:p w14:paraId="4BB54820" w14:textId="77777777" w:rsidR="00684DEB" w:rsidRDefault="00684DEB">
            <w:pPr>
              <w:rPr>
                <w:rFonts w:hint="eastAsia"/>
                <w:sz w:val="2"/>
                <w:szCs w:val="2"/>
              </w:rPr>
            </w:pPr>
          </w:p>
        </w:tc>
        <w:tc>
          <w:tcPr>
            <w:tcW w:w="5145" w:type="dxa"/>
            <w:gridSpan w:val="2"/>
          </w:tcPr>
          <w:p w14:paraId="049CE0B9" w14:textId="77777777" w:rsidR="00684DEB" w:rsidRDefault="00294D5E" w:rsidP="008C2BC5">
            <w:pPr>
              <w:pStyle w:val="TableParagraph"/>
              <w:rPr>
                <w:rFonts w:hint="eastAsia"/>
              </w:rPr>
            </w:pPr>
            <w:r>
              <w:t>具有模具设计相关的技术标准运用、产品创新设</w:t>
            </w:r>
          </w:p>
          <w:p w14:paraId="1165DEAB" w14:textId="77777777" w:rsidR="00684DEB" w:rsidRDefault="00294D5E" w:rsidP="008C2BC5">
            <w:pPr>
              <w:pStyle w:val="TableParagraph"/>
              <w:rPr>
                <w:rFonts w:hint="eastAsia"/>
              </w:rPr>
            </w:pPr>
            <w:r>
              <w:t>计等意识</w:t>
            </w:r>
          </w:p>
        </w:tc>
      </w:tr>
      <w:tr w:rsidR="00684DEB" w14:paraId="6EA6164E" w14:textId="77777777">
        <w:trPr>
          <w:trHeight w:val="311"/>
        </w:trPr>
        <w:tc>
          <w:tcPr>
            <w:tcW w:w="1385" w:type="dxa"/>
            <w:vMerge/>
            <w:tcBorders>
              <w:top w:val="nil"/>
            </w:tcBorders>
          </w:tcPr>
          <w:p w14:paraId="2A73BB09" w14:textId="77777777" w:rsidR="00684DEB" w:rsidRDefault="00684DEB">
            <w:pPr>
              <w:rPr>
                <w:rFonts w:hint="eastAsia"/>
                <w:sz w:val="2"/>
                <w:szCs w:val="2"/>
              </w:rPr>
            </w:pPr>
          </w:p>
        </w:tc>
        <w:tc>
          <w:tcPr>
            <w:tcW w:w="2553" w:type="dxa"/>
            <w:gridSpan w:val="2"/>
            <w:vMerge w:val="restart"/>
          </w:tcPr>
          <w:p w14:paraId="34DB23AF" w14:textId="77777777" w:rsidR="00684DEB" w:rsidRDefault="00684DEB" w:rsidP="008C2BC5">
            <w:pPr>
              <w:pStyle w:val="TableParagraph"/>
              <w:rPr>
                <w:rFonts w:hint="eastAsia"/>
              </w:rPr>
            </w:pPr>
          </w:p>
          <w:p w14:paraId="55F4BB20" w14:textId="77777777" w:rsidR="00684DEB" w:rsidRDefault="00684DEB" w:rsidP="008C2BC5">
            <w:pPr>
              <w:pStyle w:val="TableParagraph"/>
              <w:rPr>
                <w:rFonts w:hint="eastAsia"/>
              </w:rPr>
            </w:pPr>
          </w:p>
          <w:p w14:paraId="28BBB090" w14:textId="77777777" w:rsidR="00684DEB" w:rsidRDefault="00294D5E" w:rsidP="008C2BC5">
            <w:pPr>
              <w:pStyle w:val="TableParagraph"/>
              <w:rPr>
                <w:rFonts w:hint="eastAsia"/>
              </w:rPr>
            </w:pPr>
            <w:r>
              <w:t>模具制造</w:t>
            </w:r>
          </w:p>
        </w:tc>
        <w:tc>
          <w:tcPr>
            <w:tcW w:w="5145" w:type="dxa"/>
            <w:gridSpan w:val="2"/>
          </w:tcPr>
          <w:p w14:paraId="43715A68" w14:textId="77777777" w:rsidR="00684DEB" w:rsidRDefault="00294D5E" w:rsidP="008C2BC5">
            <w:pPr>
              <w:pStyle w:val="TableParagraph"/>
              <w:rPr>
                <w:rFonts w:hint="eastAsia"/>
              </w:rPr>
            </w:pPr>
            <w:r>
              <w:t>具有模具零件制造工艺编制的能力</w:t>
            </w:r>
          </w:p>
        </w:tc>
      </w:tr>
      <w:tr w:rsidR="00684DEB" w14:paraId="3E46FB8D" w14:textId="77777777">
        <w:trPr>
          <w:trHeight w:val="311"/>
        </w:trPr>
        <w:tc>
          <w:tcPr>
            <w:tcW w:w="1385" w:type="dxa"/>
            <w:vMerge/>
            <w:tcBorders>
              <w:top w:val="nil"/>
            </w:tcBorders>
          </w:tcPr>
          <w:p w14:paraId="74B295F5" w14:textId="77777777" w:rsidR="00684DEB" w:rsidRDefault="00684DEB">
            <w:pPr>
              <w:rPr>
                <w:rFonts w:hint="eastAsia"/>
                <w:sz w:val="2"/>
                <w:szCs w:val="2"/>
              </w:rPr>
            </w:pPr>
          </w:p>
        </w:tc>
        <w:tc>
          <w:tcPr>
            <w:tcW w:w="2553" w:type="dxa"/>
            <w:gridSpan w:val="2"/>
            <w:vMerge/>
            <w:tcBorders>
              <w:top w:val="nil"/>
            </w:tcBorders>
          </w:tcPr>
          <w:p w14:paraId="022FE04D" w14:textId="77777777" w:rsidR="00684DEB" w:rsidRDefault="00684DEB">
            <w:pPr>
              <w:rPr>
                <w:rFonts w:hint="eastAsia"/>
                <w:sz w:val="2"/>
                <w:szCs w:val="2"/>
              </w:rPr>
            </w:pPr>
          </w:p>
        </w:tc>
        <w:tc>
          <w:tcPr>
            <w:tcW w:w="5145" w:type="dxa"/>
            <w:gridSpan w:val="2"/>
          </w:tcPr>
          <w:p w14:paraId="01BCAD0A" w14:textId="77777777" w:rsidR="00684DEB" w:rsidRDefault="00294D5E" w:rsidP="008C2BC5">
            <w:pPr>
              <w:pStyle w:val="TableParagraph"/>
              <w:rPr>
                <w:rFonts w:hint="eastAsia"/>
              </w:rPr>
            </w:pPr>
            <w:r>
              <w:t>具有编制机械装配工艺的能力</w:t>
            </w:r>
          </w:p>
        </w:tc>
      </w:tr>
      <w:tr w:rsidR="00684DEB" w14:paraId="7E7CBE63" w14:textId="77777777">
        <w:trPr>
          <w:trHeight w:val="311"/>
        </w:trPr>
        <w:tc>
          <w:tcPr>
            <w:tcW w:w="1385" w:type="dxa"/>
            <w:vMerge/>
            <w:tcBorders>
              <w:top w:val="nil"/>
            </w:tcBorders>
          </w:tcPr>
          <w:p w14:paraId="442D336C" w14:textId="77777777" w:rsidR="00684DEB" w:rsidRDefault="00684DEB">
            <w:pPr>
              <w:rPr>
                <w:rFonts w:hint="eastAsia"/>
                <w:sz w:val="2"/>
                <w:szCs w:val="2"/>
              </w:rPr>
            </w:pPr>
          </w:p>
        </w:tc>
        <w:tc>
          <w:tcPr>
            <w:tcW w:w="2553" w:type="dxa"/>
            <w:gridSpan w:val="2"/>
            <w:vMerge/>
            <w:tcBorders>
              <w:top w:val="nil"/>
            </w:tcBorders>
          </w:tcPr>
          <w:p w14:paraId="151A9B51" w14:textId="77777777" w:rsidR="00684DEB" w:rsidRDefault="00684DEB">
            <w:pPr>
              <w:rPr>
                <w:rFonts w:hint="eastAsia"/>
                <w:sz w:val="2"/>
                <w:szCs w:val="2"/>
              </w:rPr>
            </w:pPr>
          </w:p>
        </w:tc>
        <w:tc>
          <w:tcPr>
            <w:tcW w:w="5145" w:type="dxa"/>
            <w:gridSpan w:val="2"/>
          </w:tcPr>
          <w:p w14:paraId="38C5272D" w14:textId="77777777" w:rsidR="00684DEB" w:rsidRDefault="00294D5E" w:rsidP="008C2BC5">
            <w:pPr>
              <w:pStyle w:val="TableParagraph"/>
              <w:rPr>
                <w:rFonts w:hint="eastAsia"/>
              </w:rPr>
            </w:pPr>
            <w:r>
              <w:t>具有模具智能制造加工单元操作的能力</w:t>
            </w:r>
          </w:p>
        </w:tc>
      </w:tr>
      <w:tr w:rsidR="00684DEB" w14:paraId="490EF50D" w14:textId="77777777">
        <w:trPr>
          <w:trHeight w:val="309"/>
        </w:trPr>
        <w:tc>
          <w:tcPr>
            <w:tcW w:w="1385" w:type="dxa"/>
            <w:vMerge/>
            <w:tcBorders>
              <w:top w:val="nil"/>
            </w:tcBorders>
          </w:tcPr>
          <w:p w14:paraId="12A0E264" w14:textId="77777777" w:rsidR="00684DEB" w:rsidRDefault="00684DEB">
            <w:pPr>
              <w:rPr>
                <w:rFonts w:hint="eastAsia"/>
                <w:sz w:val="2"/>
                <w:szCs w:val="2"/>
              </w:rPr>
            </w:pPr>
          </w:p>
        </w:tc>
        <w:tc>
          <w:tcPr>
            <w:tcW w:w="2553" w:type="dxa"/>
            <w:gridSpan w:val="2"/>
            <w:vMerge/>
            <w:tcBorders>
              <w:top w:val="nil"/>
            </w:tcBorders>
          </w:tcPr>
          <w:p w14:paraId="4119C4B6" w14:textId="77777777" w:rsidR="00684DEB" w:rsidRDefault="00684DEB">
            <w:pPr>
              <w:rPr>
                <w:rFonts w:hint="eastAsia"/>
                <w:sz w:val="2"/>
                <w:szCs w:val="2"/>
              </w:rPr>
            </w:pPr>
          </w:p>
        </w:tc>
        <w:tc>
          <w:tcPr>
            <w:tcW w:w="5145" w:type="dxa"/>
            <w:gridSpan w:val="2"/>
          </w:tcPr>
          <w:p w14:paraId="149C3E4E" w14:textId="77777777" w:rsidR="00684DEB" w:rsidRDefault="00294D5E" w:rsidP="008C2BC5">
            <w:pPr>
              <w:pStyle w:val="TableParagraph"/>
              <w:rPr>
                <w:rFonts w:hint="eastAsia"/>
              </w:rPr>
            </w:pPr>
            <w:r>
              <w:t>具有模具装配与调试、维修、保养的能力</w:t>
            </w:r>
          </w:p>
        </w:tc>
      </w:tr>
      <w:tr w:rsidR="00684DEB" w14:paraId="1B2A5E89" w14:textId="77777777">
        <w:trPr>
          <w:trHeight w:val="623"/>
        </w:trPr>
        <w:tc>
          <w:tcPr>
            <w:tcW w:w="1385" w:type="dxa"/>
            <w:vMerge/>
            <w:tcBorders>
              <w:top w:val="nil"/>
            </w:tcBorders>
          </w:tcPr>
          <w:p w14:paraId="5DDBCED5" w14:textId="77777777" w:rsidR="00684DEB" w:rsidRDefault="00684DEB">
            <w:pPr>
              <w:rPr>
                <w:rFonts w:hint="eastAsia"/>
                <w:sz w:val="2"/>
                <w:szCs w:val="2"/>
              </w:rPr>
            </w:pPr>
          </w:p>
        </w:tc>
        <w:tc>
          <w:tcPr>
            <w:tcW w:w="2553" w:type="dxa"/>
            <w:gridSpan w:val="2"/>
            <w:vMerge/>
            <w:tcBorders>
              <w:top w:val="nil"/>
            </w:tcBorders>
          </w:tcPr>
          <w:p w14:paraId="549ABCC9" w14:textId="77777777" w:rsidR="00684DEB" w:rsidRDefault="00684DEB">
            <w:pPr>
              <w:rPr>
                <w:rFonts w:hint="eastAsia"/>
                <w:sz w:val="2"/>
                <w:szCs w:val="2"/>
              </w:rPr>
            </w:pPr>
          </w:p>
        </w:tc>
        <w:tc>
          <w:tcPr>
            <w:tcW w:w="5145" w:type="dxa"/>
            <w:gridSpan w:val="2"/>
          </w:tcPr>
          <w:p w14:paraId="4F494B14" w14:textId="77777777" w:rsidR="00684DEB" w:rsidRDefault="00294D5E" w:rsidP="008C2BC5">
            <w:pPr>
              <w:pStyle w:val="TableParagraph"/>
              <w:rPr>
                <w:rFonts w:hint="eastAsia"/>
              </w:rPr>
            </w:pPr>
            <w:r>
              <w:t>具有模具制造相关的技术标准运用、绿色制造等</w:t>
            </w:r>
          </w:p>
          <w:p w14:paraId="49D212DC" w14:textId="77777777" w:rsidR="00684DEB" w:rsidRDefault="00294D5E" w:rsidP="008C2BC5">
            <w:pPr>
              <w:pStyle w:val="TableParagraph"/>
              <w:rPr>
                <w:rFonts w:hint="eastAsia"/>
              </w:rPr>
            </w:pPr>
            <w:r>
              <w:t>意识</w:t>
            </w:r>
          </w:p>
        </w:tc>
      </w:tr>
      <w:tr w:rsidR="00684DEB" w14:paraId="6FF3CE8C" w14:textId="77777777">
        <w:trPr>
          <w:trHeight w:val="311"/>
        </w:trPr>
        <w:tc>
          <w:tcPr>
            <w:tcW w:w="1385" w:type="dxa"/>
            <w:vMerge/>
            <w:tcBorders>
              <w:top w:val="nil"/>
            </w:tcBorders>
          </w:tcPr>
          <w:p w14:paraId="437974BA" w14:textId="77777777" w:rsidR="00684DEB" w:rsidRDefault="00684DEB">
            <w:pPr>
              <w:rPr>
                <w:rFonts w:hint="eastAsia"/>
                <w:sz w:val="2"/>
                <w:szCs w:val="2"/>
              </w:rPr>
            </w:pPr>
          </w:p>
        </w:tc>
        <w:tc>
          <w:tcPr>
            <w:tcW w:w="2553" w:type="dxa"/>
            <w:gridSpan w:val="2"/>
            <w:vMerge w:val="restart"/>
          </w:tcPr>
          <w:p w14:paraId="257FDDF0" w14:textId="77777777" w:rsidR="00684DEB" w:rsidRDefault="00294D5E" w:rsidP="008C2BC5">
            <w:pPr>
              <w:pStyle w:val="TableParagraph"/>
              <w:rPr>
                <w:rFonts w:hint="eastAsia"/>
              </w:rPr>
            </w:pPr>
            <w:r>
              <w:t>模具成型工艺管控</w:t>
            </w:r>
          </w:p>
        </w:tc>
        <w:tc>
          <w:tcPr>
            <w:tcW w:w="5145" w:type="dxa"/>
            <w:gridSpan w:val="2"/>
          </w:tcPr>
          <w:p w14:paraId="3571F5E9" w14:textId="77777777" w:rsidR="00684DEB" w:rsidRDefault="00294D5E" w:rsidP="008C2BC5">
            <w:pPr>
              <w:pStyle w:val="TableParagraph"/>
              <w:rPr>
                <w:rFonts w:hint="eastAsia"/>
              </w:rPr>
            </w:pPr>
            <w:r>
              <w:t>具有产品成型工艺规划的能力</w:t>
            </w:r>
          </w:p>
        </w:tc>
      </w:tr>
      <w:tr w:rsidR="00684DEB" w14:paraId="389C8258" w14:textId="77777777">
        <w:trPr>
          <w:trHeight w:val="311"/>
        </w:trPr>
        <w:tc>
          <w:tcPr>
            <w:tcW w:w="1385" w:type="dxa"/>
            <w:vMerge/>
            <w:tcBorders>
              <w:top w:val="nil"/>
            </w:tcBorders>
          </w:tcPr>
          <w:p w14:paraId="7747C811" w14:textId="77777777" w:rsidR="00684DEB" w:rsidRDefault="00684DEB">
            <w:pPr>
              <w:rPr>
                <w:rFonts w:hint="eastAsia"/>
                <w:sz w:val="2"/>
                <w:szCs w:val="2"/>
              </w:rPr>
            </w:pPr>
          </w:p>
        </w:tc>
        <w:tc>
          <w:tcPr>
            <w:tcW w:w="2553" w:type="dxa"/>
            <w:gridSpan w:val="2"/>
            <w:vMerge/>
            <w:tcBorders>
              <w:top w:val="nil"/>
            </w:tcBorders>
          </w:tcPr>
          <w:p w14:paraId="17D33415" w14:textId="77777777" w:rsidR="00684DEB" w:rsidRDefault="00684DEB">
            <w:pPr>
              <w:rPr>
                <w:rFonts w:hint="eastAsia"/>
                <w:sz w:val="2"/>
                <w:szCs w:val="2"/>
              </w:rPr>
            </w:pPr>
          </w:p>
        </w:tc>
        <w:tc>
          <w:tcPr>
            <w:tcW w:w="5145" w:type="dxa"/>
            <w:gridSpan w:val="2"/>
          </w:tcPr>
          <w:p w14:paraId="1C81BF81" w14:textId="77777777" w:rsidR="00684DEB" w:rsidRDefault="00294D5E" w:rsidP="008C2BC5">
            <w:pPr>
              <w:pStyle w:val="TableParagraph"/>
              <w:rPr>
                <w:rFonts w:hint="eastAsia"/>
              </w:rPr>
            </w:pPr>
            <w:r>
              <w:t>具有模具智能制造加工单元管控的能力</w:t>
            </w:r>
          </w:p>
        </w:tc>
      </w:tr>
      <w:tr w:rsidR="00684DEB" w14:paraId="02E8ABF8" w14:textId="77777777">
        <w:trPr>
          <w:trHeight w:val="311"/>
        </w:trPr>
        <w:tc>
          <w:tcPr>
            <w:tcW w:w="1385" w:type="dxa"/>
            <w:vMerge/>
            <w:tcBorders>
              <w:top w:val="nil"/>
            </w:tcBorders>
          </w:tcPr>
          <w:p w14:paraId="67413292" w14:textId="77777777" w:rsidR="00684DEB" w:rsidRDefault="00684DEB">
            <w:pPr>
              <w:rPr>
                <w:rFonts w:hint="eastAsia"/>
                <w:sz w:val="2"/>
                <w:szCs w:val="2"/>
              </w:rPr>
            </w:pPr>
          </w:p>
        </w:tc>
        <w:tc>
          <w:tcPr>
            <w:tcW w:w="2553" w:type="dxa"/>
            <w:gridSpan w:val="2"/>
            <w:vMerge w:val="restart"/>
          </w:tcPr>
          <w:p w14:paraId="4B3E0B9E" w14:textId="77777777" w:rsidR="00684DEB" w:rsidRDefault="00684DEB" w:rsidP="008C2BC5">
            <w:pPr>
              <w:pStyle w:val="TableParagraph"/>
              <w:rPr>
                <w:rFonts w:hint="eastAsia"/>
              </w:rPr>
            </w:pPr>
          </w:p>
          <w:p w14:paraId="26507A8D" w14:textId="77777777" w:rsidR="00684DEB" w:rsidRDefault="00684DEB" w:rsidP="008C2BC5">
            <w:pPr>
              <w:pStyle w:val="TableParagraph"/>
              <w:rPr>
                <w:rFonts w:hint="eastAsia"/>
              </w:rPr>
            </w:pPr>
          </w:p>
          <w:p w14:paraId="787A3801" w14:textId="77777777" w:rsidR="00684DEB" w:rsidRDefault="00684DEB" w:rsidP="008C2BC5">
            <w:pPr>
              <w:pStyle w:val="TableParagraph"/>
              <w:rPr>
                <w:rFonts w:hint="eastAsia"/>
              </w:rPr>
            </w:pPr>
          </w:p>
          <w:p w14:paraId="03C374D4" w14:textId="77777777" w:rsidR="00684DEB" w:rsidRDefault="00684DEB" w:rsidP="008C2BC5">
            <w:pPr>
              <w:pStyle w:val="TableParagraph"/>
              <w:rPr>
                <w:rFonts w:hint="eastAsia"/>
              </w:rPr>
            </w:pPr>
          </w:p>
          <w:p w14:paraId="7C65A33B" w14:textId="77777777" w:rsidR="00684DEB" w:rsidRDefault="00294D5E" w:rsidP="008C2BC5">
            <w:pPr>
              <w:pStyle w:val="TableParagraph"/>
              <w:rPr>
                <w:rFonts w:hint="eastAsia"/>
              </w:rPr>
            </w:pPr>
            <w:r>
              <w:t>模具生产管理</w:t>
            </w:r>
          </w:p>
        </w:tc>
        <w:tc>
          <w:tcPr>
            <w:tcW w:w="5145" w:type="dxa"/>
            <w:gridSpan w:val="2"/>
          </w:tcPr>
          <w:p w14:paraId="623413CE" w14:textId="77777777" w:rsidR="00684DEB" w:rsidRDefault="00294D5E" w:rsidP="008C2BC5">
            <w:pPr>
              <w:pStyle w:val="TableParagraph"/>
              <w:rPr>
                <w:rFonts w:hint="eastAsia"/>
              </w:rPr>
            </w:pPr>
            <w:r>
              <w:t>具有产品成型生产组织管理的能力</w:t>
            </w:r>
          </w:p>
        </w:tc>
      </w:tr>
      <w:tr w:rsidR="00684DEB" w14:paraId="7884AD67" w14:textId="77777777">
        <w:trPr>
          <w:trHeight w:val="621"/>
        </w:trPr>
        <w:tc>
          <w:tcPr>
            <w:tcW w:w="1385" w:type="dxa"/>
            <w:vMerge/>
            <w:tcBorders>
              <w:top w:val="nil"/>
            </w:tcBorders>
          </w:tcPr>
          <w:p w14:paraId="3319EC50" w14:textId="77777777" w:rsidR="00684DEB" w:rsidRDefault="00684DEB">
            <w:pPr>
              <w:rPr>
                <w:rFonts w:hint="eastAsia"/>
                <w:sz w:val="2"/>
                <w:szCs w:val="2"/>
              </w:rPr>
            </w:pPr>
          </w:p>
        </w:tc>
        <w:tc>
          <w:tcPr>
            <w:tcW w:w="2553" w:type="dxa"/>
            <w:gridSpan w:val="2"/>
            <w:vMerge/>
            <w:tcBorders>
              <w:top w:val="nil"/>
            </w:tcBorders>
          </w:tcPr>
          <w:p w14:paraId="048B7AC8" w14:textId="77777777" w:rsidR="00684DEB" w:rsidRDefault="00684DEB">
            <w:pPr>
              <w:rPr>
                <w:rFonts w:hint="eastAsia"/>
                <w:sz w:val="2"/>
                <w:szCs w:val="2"/>
              </w:rPr>
            </w:pPr>
          </w:p>
        </w:tc>
        <w:tc>
          <w:tcPr>
            <w:tcW w:w="5145" w:type="dxa"/>
            <w:gridSpan w:val="2"/>
          </w:tcPr>
          <w:p w14:paraId="75F1FA3C" w14:textId="77777777" w:rsidR="00684DEB" w:rsidRDefault="00294D5E" w:rsidP="008C2BC5">
            <w:pPr>
              <w:pStyle w:val="TableParagraph"/>
              <w:rPr>
                <w:rFonts w:hint="eastAsia"/>
              </w:rPr>
            </w:pPr>
            <w:r>
              <w:t>具有操作、运维、管理、保养典型模具加工设备</w:t>
            </w:r>
          </w:p>
          <w:p w14:paraId="5F19B6BF" w14:textId="77777777" w:rsidR="00684DEB" w:rsidRDefault="00294D5E" w:rsidP="008C2BC5">
            <w:pPr>
              <w:pStyle w:val="TableParagraph"/>
              <w:rPr>
                <w:rFonts w:hint="eastAsia"/>
              </w:rPr>
            </w:pPr>
            <w:r>
              <w:t>的能力</w:t>
            </w:r>
          </w:p>
        </w:tc>
      </w:tr>
      <w:tr w:rsidR="00684DEB" w14:paraId="0F6C8A7D" w14:textId="77777777">
        <w:trPr>
          <w:trHeight w:val="623"/>
        </w:trPr>
        <w:tc>
          <w:tcPr>
            <w:tcW w:w="1385" w:type="dxa"/>
            <w:vMerge/>
            <w:tcBorders>
              <w:top w:val="nil"/>
            </w:tcBorders>
          </w:tcPr>
          <w:p w14:paraId="14FD3777" w14:textId="77777777" w:rsidR="00684DEB" w:rsidRDefault="00684DEB">
            <w:pPr>
              <w:rPr>
                <w:rFonts w:hint="eastAsia"/>
                <w:sz w:val="2"/>
                <w:szCs w:val="2"/>
              </w:rPr>
            </w:pPr>
          </w:p>
        </w:tc>
        <w:tc>
          <w:tcPr>
            <w:tcW w:w="2553" w:type="dxa"/>
            <w:gridSpan w:val="2"/>
            <w:vMerge/>
            <w:tcBorders>
              <w:top w:val="nil"/>
            </w:tcBorders>
          </w:tcPr>
          <w:p w14:paraId="51458B33" w14:textId="77777777" w:rsidR="00684DEB" w:rsidRDefault="00684DEB">
            <w:pPr>
              <w:rPr>
                <w:rFonts w:hint="eastAsia"/>
                <w:sz w:val="2"/>
                <w:szCs w:val="2"/>
              </w:rPr>
            </w:pPr>
          </w:p>
        </w:tc>
        <w:tc>
          <w:tcPr>
            <w:tcW w:w="5145" w:type="dxa"/>
            <w:gridSpan w:val="2"/>
          </w:tcPr>
          <w:p w14:paraId="73F9FB7E" w14:textId="77777777" w:rsidR="00684DEB" w:rsidRDefault="00294D5E" w:rsidP="008C2BC5">
            <w:pPr>
              <w:pStyle w:val="TableParagraph"/>
              <w:rPr>
                <w:rFonts w:hint="eastAsia"/>
              </w:rPr>
            </w:pPr>
            <w:r>
              <w:t>具有操作、运维、管理、保养典型塑压成型设备</w:t>
            </w:r>
          </w:p>
          <w:p w14:paraId="5831F40D" w14:textId="77777777" w:rsidR="00684DEB" w:rsidRDefault="00294D5E" w:rsidP="008C2BC5">
            <w:pPr>
              <w:pStyle w:val="TableParagraph"/>
              <w:rPr>
                <w:rFonts w:hint="eastAsia"/>
              </w:rPr>
            </w:pPr>
            <w:r>
              <w:t>的能力</w:t>
            </w:r>
          </w:p>
        </w:tc>
      </w:tr>
      <w:tr w:rsidR="00684DEB" w14:paraId="338057F2" w14:textId="77777777">
        <w:trPr>
          <w:trHeight w:val="621"/>
        </w:trPr>
        <w:tc>
          <w:tcPr>
            <w:tcW w:w="1385" w:type="dxa"/>
            <w:vMerge/>
            <w:tcBorders>
              <w:top w:val="nil"/>
            </w:tcBorders>
          </w:tcPr>
          <w:p w14:paraId="5209A93D" w14:textId="77777777" w:rsidR="00684DEB" w:rsidRDefault="00684DEB">
            <w:pPr>
              <w:rPr>
                <w:rFonts w:hint="eastAsia"/>
                <w:sz w:val="2"/>
                <w:szCs w:val="2"/>
              </w:rPr>
            </w:pPr>
          </w:p>
        </w:tc>
        <w:tc>
          <w:tcPr>
            <w:tcW w:w="2553" w:type="dxa"/>
            <w:gridSpan w:val="2"/>
            <w:vMerge/>
            <w:tcBorders>
              <w:top w:val="nil"/>
            </w:tcBorders>
          </w:tcPr>
          <w:p w14:paraId="57AE5C1B" w14:textId="77777777" w:rsidR="00684DEB" w:rsidRDefault="00684DEB">
            <w:pPr>
              <w:rPr>
                <w:rFonts w:hint="eastAsia"/>
                <w:sz w:val="2"/>
                <w:szCs w:val="2"/>
              </w:rPr>
            </w:pPr>
          </w:p>
        </w:tc>
        <w:tc>
          <w:tcPr>
            <w:tcW w:w="5145" w:type="dxa"/>
            <w:gridSpan w:val="2"/>
          </w:tcPr>
          <w:p w14:paraId="57105492" w14:textId="77777777" w:rsidR="00684DEB" w:rsidRDefault="00294D5E" w:rsidP="008C2BC5">
            <w:pPr>
              <w:pStyle w:val="TableParagraph"/>
              <w:rPr>
                <w:rFonts w:hint="eastAsia"/>
              </w:rPr>
            </w:pPr>
            <w:r>
              <w:t>具有适应产业数字化发展需求的数字技术和信</w:t>
            </w:r>
          </w:p>
          <w:p w14:paraId="288939EF" w14:textId="77777777" w:rsidR="00684DEB" w:rsidRDefault="00294D5E" w:rsidP="008C2BC5">
            <w:pPr>
              <w:pStyle w:val="TableParagraph"/>
              <w:rPr>
                <w:rFonts w:hint="eastAsia"/>
              </w:rPr>
            </w:pPr>
            <w:proofErr w:type="gramStart"/>
            <w:r>
              <w:t>息</w:t>
            </w:r>
            <w:proofErr w:type="gramEnd"/>
            <w:r>
              <w:t>技术的应用能力</w:t>
            </w:r>
          </w:p>
        </w:tc>
      </w:tr>
      <w:tr w:rsidR="00684DEB" w14:paraId="5FDC7206" w14:textId="77777777">
        <w:trPr>
          <w:trHeight w:val="624"/>
        </w:trPr>
        <w:tc>
          <w:tcPr>
            <w:tcW w:w="1385" w:type="dxa"/>
            <w:vMerge/>
            <w:tcBorders>
              <w:top w:val="nil"/>
            </w:tcBorders>
          </w:tcPr>
          <w:p w14:paraId="5DBABBC0" w14:textId="77777777" w:rsidR="00684DEB" w:rsidRDefault="00684DEB">
            <w:pPr>
              <w:rPr>
                <w:rFonts w:hint="eastAsia"/>
                <w:sz w:val="2"/>
                <w:szCs w:val="2"/>
              </w:rPr>
            </w:pPr>
          </w:p>
        </w:tc>
        <w:tc>
          <w:tcPr>
            <w:tcW w:w="2553" w:type="dxa"/>
            <w:gridSpan w:val="2"/>
            <w:vMerge/>
            <w:tcBorders>
              <w:top w:val="nil"/>
            </w:tcBorders>
          </w:tcPr>
          <w:p w14:paraId="5FC1909C" w14:textId="77777777" w:rsidR="00684DEB" w:rsidRDefault="00684DEB">
            <w:pPr>
              <w:rPr>
                <w:rFonts w:hint="eastAsia"/>
                <w:sz w:val="2"/>
                <w:szCs w:val="2"/>
              </w:rPr>
            </w:pPr>
          </w:p>
        </w:tc>
        <w:tc>
          <w:tcPr>
            <w:tcW w:w="5145" w:type="dxa"/>
            <w:gridSpan w:val="2"/>
          </w:tcPr>
          <w:p w14:paraId="1FD5A50A" w14:textId="77777777" w:rsidR="00684DEB" w:rsidRDefault="00294D5E" w:rsidP="008C2BC5">
            <w:pPr>
              <w:pStyle w:val="TableParagraph"/>
              <w:rPr>
                <w:rFonts w:hint="eastAsia"/>
              </w:rPr>
            </w:pPr>
            <w:r>
              <w:t>具有模具设计与制造相关的安全生产、绿色制造</w:t>
            </w:r>
          </w:p>
          <w:p w14:paraId="6229277B" w14:textId="77777777" w:rsidR="00684DEB" w:rsidRDefault="00294D5E" w:rsidP="008C2BC5">
            <w:pPr>
              <w:pStyle w:val="TableParagraph"/>
              <w:rPr>
                <w:rFonts w:hint="eastAsia"/>
              </w:rPr>
            </w:pPr>
            <w:r>
              <w:t>的意识</w:t>
            </w:r>
          </w:p>
        </w:tc>
      </w:tr>
      <w:tr w:rsidR="00684DEB" w14:paraId="646015EE" w14:textId="77777777">
        <w:trPr>
          <w:trHeight w:val="311"/>
        </w:trPr>
        <w:tc>
          <w:tcPr>
            <w:tcW w:w="1385" w:type="dxa"/>
            <w:vMerge/>
            <w:tcBorders>
              <w:top w:val="nil"/>
            </w:tcBorders>
          </w:tcPr>
          <w:p w14:paraId="270F2FF1" w14:textId="77777777" w:rsidR="00684DEB" w:rsidRDefault="00684DEB">
            <w:pPr>
              <w:rPr>
                <w:rFonts w:hint="eastAsia"/>
                <w:sz w:val="2"/>
                <w:szCs w:val="2"/>
              </w:rPr>
            </w:pPr>
          </w:p>
        </w:tc>
        <w:tc>
          <w:tcPr>
            <w:tcW w:w="2553" w:type="dxa"/>
            <w:gridSpan w:val="2"/>
            <w:vMerge w:val="restart"/>
          </w:tcPr>
          <w:p w14:paraId="0CAEE946" w14:textId="77777777" w:rsidR="00684DEB" w:rsidRDefault="00684DEB" w:rsidP="008C2BC5">
            <w:pPr>
              <w:pStyle w:val="TableParagraph"/>
              <w:rPr>
                <w:rFonts w:hint="eastAsia"/>
              </w:rPr>
            </w:pPr>
          </w:p>
          <w:p w14:paraId="2D37E92A" w14:textId="77777777" w:rsidR="00684DEB" w:rsidRDefault="00294D5E" w:rsidP="008C2BC5">
            <w:pPr>
              <w:pStyle w:val="TableParagraph"/>
              <w:rPr>
                <w:rFonts w:hint="eastAsia"/>
              </w:rPr>
            </w:pPr>
            <w:r>
              <w:t>产品检验和质量管理</w:t>
            </w:r>
          </w:p>
        </w:tc>
        <w:tc>
          <w:tcPr>
            <w:tcW w:w="5145" w:type="dxa"/>
            <w:gridSpan w:val="2"/>
          </w:tcPr>
          <w:p w14:paraId="54F8B5B7" w14:textId="77777777" w:rsidR="00684DEB" w:rsidRDefault="00294D5E" w:rsidP="008C2BC5">
            <w:pPr>
              <w:pStyle w:val="TableParagraph"/>
              <w:rPr>
                <w:rFonts w:hint="eastAsia"/>
              </w:rPr>
            </w:pPr>
            <w:r>
              <w:t>具有制订机械产品质量检验、检测方案的能力</w:t>
            </w:r>
          </w:p>
        </w:tc>
      </w:tr>
      <w:tr w:rsidR="00684DEB" w14:paraId="0570539A" w14:textId="77777777">
        <w:trPr>
          <w:trHeight w:val="309"/>
        </w:trPr>
        <w:tc>
          <w:tcPr>
            <w:tcW w:w="1385" w:type="dxa"/>
            <w:vMerge/>
            <w:tcBorders>
              <w:top w:val="nil"/>
            </w:tcBorders>
          </w:tcPr>
          <w:p w14:paraId="55362D3E" w14:textId="77777777" w:rsidR="00684DEB" w:rsidRDefault="00684DEB">
            <w:pPr>
              <w:rPr>
                <w:rFonts w:hint="eastAsia"/>
                <w:sz w:val="2"/>
                <w:szCs w:val="2"/>
              </w:rPr>
            </w:pPr>
          </w:p>
        </w:tc>
        <w:tc>
          <w:tcPr>
            <w:tcW w:w="2553" w:type="dxa"/>
            <w:gridSpan w:val="2"/>
            <w:vMerge/>
            <w:tcBorders>
              <w:top w:val="nil"/>
            </w:tcBorders>
          </w:tcPr>
          <w:p w14:paraId="1A727EF0" w14:textId="77777777" w:rsidR="00684DEB" w:rsidRDefault="00684DEB">
            <w:pPr>
              <w:rPr>
                <w:rFonts w:hint="eastAsia"/>
                <w:sz w:val="2"/>
                <w:szCs w:val="2"/>
              </w:rPr>
            </w:pPr>
          </w:p>
        </w:tc>
        <w:tc>
          <w:tcPr>
            <w:tcW w:w="5145" w:type="dxa"/>
            <w:gridSpan w:val="2"/>
          </w:tcPr>
          <w:p w14:paraId="357C87BE" w14:textId="77777777" w:rsidR="00684DEB" w:rsidRDefault="00294D5E" w:rsidP="008C2BC5">
            <w:pPr>
              <w:pStyle w:val="TableParagraph"/>
              <w:rPr>
                <w:rFonts w:hint="eastAsia"/>
              </w:rPr>
            </w:pPr>
            <w:r>
              <w:t>具有产品成型质量检测的能力</w:t>
            </w:r>
          </w:p>
        </w:tc>
      </w:tr>
      <w:tr w:rsidR="00684DEB" w14:paraId="1CE19993" w14:textId="77777777">
        <w:trPr>
          <w:trHeight w:val="311"/>
        </w:trPr>
        <w:tc>
          <w:tcPr>
            <w:tcW w:w="1385" w:type="dxa"/>
            <w:vMerge/>
            <w:tcBorders>
              <w:top w:val="nil"/>
            </w:tcBorders>
          </w:tcPr>
          <w:p w14:paraId="4143EAAD" w14:textId="77777777" w:rsidR="00684DEB" w:rsidRDefault="00684DEB">
            <w:pPr>
              <w:rPr>
                <w:rFonts w:hint="eastAsia"/>
                <w:sz w:val="2"/>
                <w:szCs w:val="2"/>
              </w:rPr>
            </w:pPr>
          </w:p>
        </w:tc>
        <w:tc>
          <w:tcPr>
            <w:tcW w:w="2553" w:type="dxa"/>
            <w:gridSpan w:val="2"/>
            <w:vMerge/>
            <w:tcBorders>
              <w:top w:val="nil"/>
            </w:tcBorders>
          </w:tcPr>
          <w:p w14:paraId="658EBD5F" w14:textId="77777777" w:rsidR="00684DEB" w:rsidRDefault="00684DEB">
            <w:pPr>
              <w:rPr>
                <w:rFonts w:hint="eastAsia"/>
                <w:sz w:val="2"/>
                <w:szCs w:val="2"/>
              </w:rPr>
            </w:pPr>
          </w:p>
        </w:tc>
        <w:tc>
          <w:tcPr>
            <w:tcW w:w="5145" w:type="dxa"/>
            <w:gridSpan w:val="2"/>
          </w:tcPr>
          <w:p w14:paraId="3003CD24" w14:textId="77777777" w:rsidR="00684DEB" w:rsidRDefault="00294D5E" w:rsidP="008C2BC5">
            <w:pPr>
              <w:pStyle w:val="TableParagraph"/>
              <w:rPr>
                <w:rFonts w:hint="eastAsia"/>
              </w:rPr>
            </w:pPr>
            <w:r>
              <w:t>具有模具设计与制造相关的质量管理的意识</w:t>
            </w:r>
          </w:p>
        </w:tc>
      </w:tr>
      <w:tr w:rsidR="00684DEB" w14:paraId="04064A1E" w14:textId="77777777">
        <w:trPr>
          <w:trHeight w:val="311"/>
        </w:trPr>
        <w:tc>
          <w:tcPr>
            <w:tcW w:w="1385" w:type="dxa"/>
            <w:vMerge/>
            <w:tcBorders>
              <w:top w:val="nil"/>
            </w:tcBorders>
          </w:tcPr>
          <w:p w14:paraId="15CD586C" w14:textId="77777777" w:rsidR="00684DEB" w:rsidRDefault="00684DEB">
            <w:pPr>
              <w:rPr>
                <w:rFonts w:hint="eastAsia"/>
                <w:sz w:val="2"/>
                <w:szCs w:val="2"/>
              </w:rPr>
            </w:pPr>
          </w:p>
        </w:tc>
        <w:tc>
          <w:tcPr>
            <w:tcW w:w="2553" w:type="dxa"/>
            <w:gridSpan w:val="2"/>
            <w:vMerge w:val="restart"/>
          </w:tcPr>
          <w:p w14:paraId="01C5EDAC" w14:textId="77777777" w:rsidR="00684DEB" w:rsidRDefault="00294D5E" w:rsidP="008C2BC5">
            <w:pPr>
              <w:pStyle w:val="TableParagraph"/>
              <w:rPr>
                <w:rFonts w:hint="eastAsia"/>
              </w:rPr>
            </w:pPr>
            <w:r>
              <w:t>机械设计</w:t>
            </w:r>
          </w:p>
        </w:tc>
        <w:tc>
          <w:tcPr>
            <w:tcW w:w="5145" w:type="dxa"/>
            <w:gridSpan w:val="2"/>
          </w:tcPr>
          <w:p w14:paraId="213B8912" w14:textId="77777777" w:rsidR="00684DEB" w:rsidRDefault="00294D5E" w:rsidP="008C2BC5">
            <w:pPr>
              <w:pStyle w:val="TableParagraph"/>
              <w:rPr>
                <w:rFonts w:hint="eastAsia"/>
              </w:rPr>
            </w:pPr>
            <w:r>
              <w:t>具有机械产品结构设计、机械系统设计的能力</w:t>
            </w:r>
          </w:p>
        </w:tc>
      </w:tr>
      <w:tr w:rsidR="00684DEB" w14:paraId="5A6D67B8" w14:textId="77777777">
        <w:trPr>
          <w:trHeight w:val="311"/>
        </w:trPr>
        <w:tc>
          <w:tcPr>
            <w:tcW w:w="1385" w:type="dxa"/>
            <w:vMerge/>
            <w:tcBorders>
              <w:top w:val="nil"/>
            </w:tcBorders>
          </w:tcPr>
          <w:p w14:paraId="00560B76" w14:textId="77777777" w:rsidR="00684DEB" w:rsidRDefault="00684DEB">
            <w:pPr>
              <w:rPr>
                <w:rFonts w:hint="eastAsia"/>
                <w:sz w:val="2"/>
                <w:szCs w:val="2"/>
              </w:rPr>
            </w:pPr>
          </w:p>
        </w:tc>
        <w:tc>
          <w:tcPr>
            <w:tcW w:w="2553" w:type="dxa"/>
            <w:gridSpan w:val="2"/>
            <w:vMerge/>
            <w:tcBorders>
              <w:top w:val="nil"/>
            </w:tcBorders>
          </w:tcPr>
          <w:p w14:paraId="000267F1" w14:textId="77777777" w:rsidR="00684DEB" w:rsidRDefault="00684DEB">
            <w:pPr>
              <w:rPr>
                <w:rFonts w:hint="eastAsia"/>
                <w:sz w:val="2"/>
                <w:szCs w:val="2"/>
              </w:rPr>
            </w:pPr>
          </w:p>
        </w:tc>
        <w:tc>
          <w:tcPr>
            <w:tcW w:w="5145" w:type="dxa"/>
            <w:gridSpan w:val="2"/>
          </w:tcPr>
          <w:p w14:paraId="775A3342" w14:textId="77777777" w:rsidR="00684DEB" w:rsidRDefault="00294D5E" w:rsidP="008C2BC5">
            <w:pPr>
              <w:pStyle w:val="TableParagraph"/>
              <w:rPr>
                <w:rFonts w:hint="eastAsia"/>
              </w:rPr>
            </w:pPr>
            <w:r>
              <w:t>具有机械产品结构优化分析的能力</w:t>
            </w:r>
          </w:p>
        </w:tc>
      </w:tr>
    </w:tbl>
    <w:p w14:paraId="3230E22D" w14:textId="77777777" w:rsidR="00684DEB" w:rsidRDefault="00684DEB">
      <w:pPr>
        <w:spacing w:line="289" w:lineRule="exact"/>
        <w:rPr>
          <w:rFonts w:hint="eastAsia"/>
          <w:sz w:val="24"/>
        </w:rPr>
        <w:sectPr w:rsidR="00684DEB">
          <w:pgSz w:w="11910" w:h="16840"/>
          <w:pgMar w:top="1220" w:right="1020" w:bottom="1460" w:left="1340" w:header="0" w:footer="1274" w:gutter="0"/>
          <w:cols w:space="720"/>
        </w:sect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85"/>
        <w:gridCol w:w="2552"/>
        <w:gridCol w:w="5144"/>
      </w:tblGrid>
      <w:tr w:rsidR="00684DEB" w14:paraId="1651953B" w14:textId="77777777">
        <w:trPr>
          <w:trHeight w:val="311"/>
        </w:trPr>
        <w:tc>
          <w:tcPr>
            <w:tcW w:w="1385" w:type="dxa"/>
            <w:vMerge w:val="restart"/>
          </w:tcPr>
          <w:p w14:paraId="18619425" w14:textId="77777777" w:rsidR="00684DEB" w:rsidRDefault="00684DEB" w:rsidP="008C2BC5">
            <w:pPr>
              <w:pStyle w:val="TableParagraph"/>
              <w:rPr>
                <w:rFonts w:hint="eastAsia"/>
              </w:rPr>
            </w:pPr>
          </w:p>
        </w:tc>
        <w:tc>
          <w:tcPr>
            <w:tcW w:w="2552" w:type="dxa"/>
            <w:vMerge w:val="restart"/>
          </w:tcPr>
          <w:p w14:paraId="727D00F7" w14:textId="77777777" w:rsidR="00684DEB" w:rsidRDefault="00684DEB" w:rsidP="008C2BC5">
            <w:pPr>
              <w:pStyle w:val="TableParagraph"/>
              <w:rPr>
                <w:rFonts w:hint="eastAsia"/>
              </w:rPr>
            </w:pPr>
          </w:p>
        </w:tc>
        <w:tc>
          <w:tcPr>
            <w:tcW w:w="5144" w:type="dxa"/>
          </w:tcPr>
          <w:p w14:paraId="409B0668" w14:textId="77777777" w:rsidR="00684DEB" w:rsidRDefault="00294D5E" w:rsidP="008C2BC5">
            <w:pPr>
              <w:pStyle w:val="TableParagraph"/>
              <w:rPr>
                <w:rFonts w:hint="eastAsia"/>
              </w:rPr>
            </w:pPr>
            <w:r>
              <w:t>具有机械系统仿真的能力</w:t>
            </w:r>
          </w:p>
        </w:tc>
      </w:tr>
      <w:tr w:rsidR="00684DEB" w14:paraId="3462BD2E" w14:textId="77777777">
        <w:trPr>
          <w:trHeight w:val="309"/>
        </w:trPr>
        <w:tc>
          <w:tcPr>
            <w:tcW w:w="1385" w:type="dxa"/>
            <w:vMerge/>
            <w:tcBorders>
              <w:top w:val="nil"/>
            </w:tcBorders>
          </w:tcPr>
          <w:p w14:paraId="52D6BCEB" w14:textId="77777777" w:rsidR="00684DEB" w:rsidRDefault="00684DEB">
            <w:pPr>
              <w:rPr>
                <w:rFonts w:hint="eastAsia"/>
                <w:sz w:val="2"/>
                <w:szCs w:val="2"/>
              </w:rPr>
            </w:pPr>
          </w:p>
        </w:tc>
        <w:tc>
          <w:tcPr>
            <w:tcW w:w="2552" w:type="dxa"/>
            <w:vMerge/>
            <w:tcBorders>
              <w:top w:val="nil"/>
            </w:tcBorders>
          </w:tcPr>
          <w:p w14:paraId="131A5DF6" w14:textId="77777777" w:rsidR="00684DEB" w:rsidRDefault="00684DEB">
            <w:pPr>
              <w:rPr>
                <w:rFonts w:hint="eastAsia"/>
                <w:sz w:val="2"/>
                <w:szCs w:val="2"/>
              </w:rPr>
            </w:pPr>
          </w:p>
        </w:tc>
        <w:tc>
          <w:tcPr>
            <w:tcW w:w="5144" w:type="dxa"/>
          </w:tcPr>
          <w:p w14:paraId="759370FE" w14:textId="77777777" w:rsidR="00684DEB" w:rsidRDefault="00294D5E" w:rsidP="008C2BC5">
            <w:pPr>
              <w:pStyle w:val="TableParagraph"/>
              <w:rPr>
                <w:rFonts w:hint="eastAsia"/>
              </w:rPr>
            </w:pPr>
            <w:r>
              <w:t>具有产品性能虚拟测试的能力</w:t>
            </w:r>
          </w:p>
        </w:tc>
      </w:tr>
      <w:tr w:rsidR="00684DEB" w14:paraId="441B1570" w14:textId="77777777">
        <w:trPr>
          <w:trHeight w:val="311"/>
        </w:trPr>
        <w:tc>
          <w:tcPr>
            <w:tcW w:w="1385" w:type="dxa"/>
            <w:vMerge/>
            <w:tcBorders>
              <w:top w:val="nil"/>
            </w:tcBorders>
          </w:tcPr>
          <w:p w14:paraId="4B005FC2" w14:textId="77777777" w:rsidR="00684DEB" w:rsidRDefault="00684DEB">
            <w:pPr>
              <w:rPr>
                <w:rFonts w:hint="eastAsia"/>
                <w:sz w:val="2"/>
                <w:szCs w:val="2"/>
              </w:rPr>
            </w:pPr>
          </w:p>
        </w:tc>
        <w:tc>
          <w:tcPr>
            <w:tcW w:w="2552" w:type="dxa"/>
            <w:vMerge w:val="restart"/>
          </w:tcPr>
          <w:p w14:paraId="68666B58" w14:textId="77777777" w:rsidR="00684DEB" w:rsidRDefault="00684DEB" w:rsidP="008C2BC5">
            <w:pPr>
              <w:pStyle w:val="TableParagraph"/>
              <w:rPr>
                <w:rFonts w:hint="eastAsia"/>
              </w:rPr>
            </w:pPr>
          </w:p>
          <w:p w14:paraId="3C30EEF4" w14:textId="77777777" w:rsidR="00684DEB" w:rsidRDefault="00294D5E" w:rsidP="008C2BC5">
            <w:pPr>
              <w:pStyle w:val="TableParagraph"/>
              <w:rPr>
                <w:rFonts w:hint="eastAsia"/>
              </w:rPr>
            </w:pPr>
            <w:r>
              <w:t>数控编程与机床操作</w:t>
            </w:r>
          </w:p>
        </w:tc>
        <w:tc>
          <w:tcPr>
            <w:tcW w:w="5144" w:type="dxa"/>
          </w:tcPr>
          <w:p w14:paraId="3C4BD444" w14:textId="77777777" w:rsidR="00684DEB" w:rsidRDefault="00294D5E" w:rsidP="008C2BC5">
            <w:pPr>
              <w:pStyle w:val="TableParagraph"/>
              <w:rPr>
                <w:rFonts w:hint="eastAsia"/>
              </w:rPr>
            </w:pPr>
            <w:r>
              <w:t>具有编制数控工艺、数控加工程序的能力</w:t>
            </w:r>
          </w:p>
        </w:tc>
      </w:tr>
      <w:tr w:rsidR="00684DEB" w14:paraId="1DF28121" w14:textId="77777777">
        <w:trPr>
          <w:trHeight w:val="311"/>
        </w:trPr>
        <w:tc>
          <w:tcPr>
            <w:tcW w:w="1385" w:type="dxa"/>
            <w:vMerge/>
            <w:tcBorders>
              <w:top w:val="nil"/>
            </w:tcBorders>
          </w:tcPr>
          <w:p w14:paraId="5E123045" w14:textId="77777777" w:rsidR="00684DEB" w:rsidRDefault="00684DEB">
            <w:pPr>
              <w:rPr>
                <w:rFonts w:hint="eastAsia"/>
                <w:sz w:val="2"/>
                <w:szCs w:val="2"/>
              </w:rPr>
            </w:pPr>
          </w:p>
        </w:tc>
        <w:tc>
          <w:tcPr>
            <w:tcW w:w="2552" w:type="dxa"/>
            <w:vMerge/>
            <w:tcBorders>
              <w:top w:val="nil"/>
            </w:tcBorders>
          </w:tcPr>
          <w:p w14:paraId="7AD2A4F3" w14:textId="77777777" w:rsidR="00684DEB" w:rsidRDefault="00684DEB">
            <w:pPr>
              <w:rPr>
                <w:rFonts w:hint="eastAsia"/>
                <w:sz w:val="2"/>
                <w:szCs w:val="2"/>
              </w:rPr>
            </w:pPr>
          </w:p>
        </w:tc>
        <w:tc>
          <w:tcPr>
            <w:tcW w:w="5144" w:type="dxa"/>
          </w:tcPr>
          <w:p w14:paraId="7E0EEEF7" w14:textId="77777777" w:rsidR="00684DEB" w:rsidRDefault="00294D5E" w:rsidP="008C2BC5">
            <w:pPr>
              <w:pStyle w:val="TableParagraph"/>
              <w:rPr>
                <w:rFonts w:hint="eastAsia"/>
              </w:rPr>
            </w:pPr>
            <w:r>
              <w:t>具有进行计算机辅助制造的能力</w:t>
            </w:r>
          </w:p>
        </w:tc>
      </w:tr>
      <w:tr w:rsidR="00684DEB" w14:paraId="415B1D6F" w14:textId="77777777">
        <w:trPr>
          <w:trHeight w:val="623"/>
        </w:trPr>
        <w:tc>
          <w:tcPr>
            <w:tcW w:w="1385" w:type="dxa"/>
            <w:vMerge/>
            <w:tcBorders>
              <w:top w:val="nil"/>
            </w:tcBorders>
          </w:tcPr>
          <w:p w14:paraId="7B508B27" w14:textId="77777777" w:rsidR="00684DEB" w:rsidRDefault="00684DEB">
            <w:pPr>
              <w:rPr>
                <w:rFonts w:hint="eastAsia"/>
                <w:sz w:val="2"/>
                <w:szCs w:val="2"/>
              </w:rPr>
            </w:pPr>
          </w:p>
        </w:tc>
        <w:tc>
          <w:tcPr>
            <w:tcW w:w="2552" w:type="dxa"/>
            <w:vMerge/>
            <w:tcBorders>
              <w:top w:val="nil"/>
            </w:tcBorders>
          </w:tcPr>
          <w:p w14:paraId="5BF751E6" w14:textId="77777777" w:rsidR="00684DEB" w:rsidRDefault="00684DEB">
            <w:pPr>
              <w:rPr>
                <w:rFonts w:hint="eastAsia"/>
                <w:sz w:val="2"/>
                <w:szCs w:val="2"/>
              </w:rPr>
            </w:pPr>
          </w:p>
        </w:tc>
        <w:tc>
          <w:tcPr>
            <w:tcW w:w="5144" w:type="dxa"/>
          </w:tcPr>
          <w:p w14:paraId="3A0DD2C6" w14:textId="77777777" w:rsidR="00684DEB" w:rsidRDefault="00294D5E" w:rsidP="008C2BC5">
            <w:pPr>
              <w:pStyle w:val="TableParagraph"/>
              <w:rPr>
                <w:rFonts w:hint="eastAsia"/>
              </w:rPr>
            </w:pPr>
            <w:r>
              <w:t>具有根据加工要求正确操作数控机床，规范使用</w:t>
            </w:r>
          </w:p>
          <w:p w14:paraId="3F5BD730" w14:textId="77777777" w:rsidR="00684DEB" w:rsidRDefault="00294D5E" w:rsidP="008C2BC5">
            <w:pPr>
              <w:pStyle w:val="TableParagraph"/>
              <w:rPr>
                <w:rFonts w:hint="eastAsia"/>
              </w:rPr>
            </w:pPr>
            <w:r>
              <w:t>夹具、刀具和量具的能力</w:t>
            </w:r>
          </w:p>
        </w:tc>
      </w:tr>
      <w:tr w:rsidR="00684DEB" w14:paraId="5825E2F4" w14:textId="77777777">
        <w:trPr>
          <w:trHeight w:val="621"/>
        </w:trPr>
        <w:tc>
          <w:tcPr>
            <w:tcW w:w="1385" w:type="dxa"/>
            <w:vMerge/>
            <w:tcBorders>
              <w:top w:val="nil"/>
            </w:tcBorders>
          </w:tcPr>
          <w:p w14:paraId="5F8512B9" w14:textId="77777777" w:rsidR="00684DEB" w:rsidRDefault="00684DEB">
            <w:pPr>
              <w:rPr>
                <w:rFonts w:hint="eastAsia"/>
                <w:sz w:val="2"/>
                <w:szCs w:val="2"/>
              </w:rPr>
            </w:pPr>
          </w:p>
        </w:tc>
        <w:tc>
          <w:tcPr>
            <w:tcW w:w="2552" w:type="dxa"/>
            <w:vMerge w:val="restart"/>
          </w:tcPr>
          <w:p w14:paraId="0F2C3686" w14:textId="77777777" w:rsidR="00684DEB" w:rsidRDefault="00684DEB" w:rsidP="008C2BC5">
            <w:pPr>
              <w:pStyle w:val="TableParagraph"/>
              <w:rPr>
                <w:rFonts w:hint="eastAsia"/>
              </w:rPr>
            </w:pPr>
          </w:p>
          <w:p w14:paraId="2E347B10" w14:textId="77777777" w:rsidR="00684DEB" w:rsidRDefault="00294D5E" w:rsidP="008C2BC5">
            <w:pPr>
              <w:pStyle w:val="TableParagraph"/>
              <w:rPr>
                <w:rFonts w:hint="eastAsia"/>
              </w:rPr>
            </w:pPr>
            <w:r>
              <w:t>机械产品数字化设计</w:t>
            </w:r>
          </w:p>
        </w:tc>
        <w:tc>
          <w:tcPr>
            <w:tcW w:w="5144" w:type="dxa"/>
          </w:tcPr>
          <w:p w14:paraId="2E61DA1F" w14:textId="77777777" w:rsidR="00684DEB" w:rsidRDefault="00294D5E" w:rsidP="008C2BC5">
            <w:pPr>
              <w:pStyle w:val="TableParagraph"/>
              <w:rPr>
                <w:rFonts w:hint="eastAsia"/>
              </w:rPr>
            </w:pPr>
            <w:r>
              <w:t>具有使用数字化设计工具进行数字化模型构建</w:t>
            </w:r>
          </w:p>
          <w:p w14:paraId="7AF9B1C6" w14:textId="77777777" w:rsidR="00684DEB" w:rsidRDefault="00294D5E" w:rsidP="008C2BC5">
            <w:pPr>
              <w:pStyle w:val="TableParagraph"/>
              <w:rPr>
                <w:rFonts w:hint="eastAsia"/>
              </w:rPr>
            </w:pPr>
            <w:r>
              <w:t>的能力</w:t>
            </w:r>
          </w:p>
        </w:tc>
      </w:tr>
      <w:tr w:rsidR="00684DEB" w14:paraId="22F80C8C" w14:textId="77777777">
        <w:trPr>
          <w:trHeight w:val="623"/>
        </w:trPr>
        <w:tc>
          <w:tcPr>
            <w:tcW w:w="1385" w:type="dxa"/>
            <w:vMerge/>
            <w:tcBorders>
              <w:top w:val="nil"/>
            </w:tcBorders>
          </w:tcPr>
          <w:p w14:paraId="40808561" w14:textId="77777777" w:rsidR="00684DEB" w:rsidRDefault="00684DEB">
            <w:pPr>
              <w:rPr>
                <w:rFonts w:hint="eastAsia"/>
                <w:sz w:val="2"/>
                <w:szCs w:val="2"/>
              </w:rPr>
            </w:pPr>
          </w:p>
        </w:tc>
        <w:tc>
          <w:tcPr>
            <w:tcW w:w="2552" w:type="dxa"/>
            <w:vMerge/>
            <w:tcBorders>
              <w:top w:val="nil"/>
            </w:tcBorders>
          </w:tcPr>
          <w:p w14:paraId="1D89B2CE" w14:textId="77777777" w:rsidR="00684DEB" w:rsidRDefault="00684DEB">
            <w:pPr>
              <w:rPr>
                <w:rFonts w:hint="eastAsia"/>
                <w:sz w:val="2"/>
                <w:szCs w:val="2"/>
              </w:rPr>
            </w:pPr>
          </w:p>
        </w:tc>
        <w:tc>
          <w:tcPr>
            <w:tcW w:w="5144" w:type="dxa"/>
          </w:tcPr>
          <w:p w14:paraId="469D5723" w14:textId="77777777" w:rsidR="00684DEB" w:rsidRDefault="00294D5E" w:rsidP="008C2BC5">
            <w:pPr>
              <w:pStyle w:val="TableParagraph"/>
              <w:rPr>
                <w:rFonts w:hint="eastAsia"/>
              </w:rPr>
            </w:pPr>
            <w:r>
              <w:t>具有使用数字化设计工具进行产品虚拟装配设</w:t>
            </w:r>
          </w:p>
          <w:p w14:paraId="1D24AC70" w14:textId="77777777" w:rsidR="00684DEB" w:rsidRDefault="00294D5E" w:rsidP="008C2BC5">
            <w:pPr>
              <w:pStyle w:val="TableParagraph"/>
              <w:rPr>
                <w:rFonts w:hint="eastAsia"/>
              </w:rPr>
            </w:pPr>
            <w:r>
              <w:t>计的能力</w:t>
            </w:r>
          </w:p>
        </w:tc>
      </w:tr>
      <w:tr w:rsidR="00684DEB" w14:paraId="1A5EADE8" w14:textId="77777777">
        <w:trPr>
          <w:trHeight w:val="621"/>
        </w:trPr>
        <w:tc>
          <w:tcPr>
            <w:tcW w:w="1385" w:type="dxa"/>
            <w:vMerge/>
            <w:tcBorders>
              <w:top w:val="nil"/>
            </w:tcBorders>
          </w:tcPr>
          <w:p w14:paraId="210611C1" w14:textId="77777777" w:rsidR="00684DEB" w:rsidRDefault="00684DEB">
            <w:pPr>
              <w:rPr>
                <w:rFonts w:hint="eastAsia"/>
                <w:sz w:val="2"/>
                <w:szCs w:val="2"/>
              </w:rPr>
            </w:pPr>
          </w:p>
        </w:tc>
        <w:tc>
          <w:tcPr>
            <w:tcW w:w="2552" w:type="dxa"/>
            <w:vMerge w:val="restart"/>
          </w:tcPr>
          <w:p w14:paraId="00E3EA1D" w14:textId="77777777" w:rsidR="00684DEB" w:rsidRDefault="00684DEB" w:rsidP="008C2BC5">
            <w:pPr>
              <w:pStyle w:val="TableParagraph"/>
              <w:rPr>
                <w:rFonts w:hint="eastAsia"/>
              </w:rPr>
            </w:pPr>
          </w:p>
          <w:p w14:paraId="42991B93" w14:textId="77777777" w:rsidR="00684DEB" w:rsidRDefault="00294D5E" w:rsidP="008C2BC5">
            <w:pPr>
              <w:pStyle w:val="TableParagraph"/>
              <w:rPr>
                <w:rFonts w:hint="eastAsia"/>
              </w:rPr>
            </w:pPr>
            <w:r>
              <w:t>数字化制造工艺设计及验证</w:t>
            </w:r>
          </w:p>
        </w:tc>
        <w:tc>
          <w:tcPr>
            <w:tcW w:w="5144" w:type="dxa"/>
          </w:tcPr>
          <w:p w14:paraId="06C3A35C" w14:textId="77777777" w:rsidR="00684DEB" w:rsidRDefault="00294D5E" w:rsidP="008C2BC5">
            <w:pPr>
              <w:pStyle w:val="TableParagraph"/>
              <w:rPr>
                <w:rFonts w:hint="eastAsia"/>
              </w:rPr>
            </w:pPr>
            <w:r>
              <w:t>具有利用工业软件进行生产线模型配置、工艺数据配置、生产线工艺仿真与验证的能力</w:t>
            </w:r>
          </w:p>
        </w:tc>
      </w:tr>
      <w:tr w:rsidR="00684DEB" w14:paraId="5F84806B" w14:textId="77777777">
        <w:trPr>
          <w:trHeight w:val="624"/>
        </w:trPr>
        <w:tc>
          <w:tcPr>
            <w:tcW w:w="1385" w:type="dxa"/>
            <w:vMerge/>
            <w:tcBorders>
              <w:top w:val="nil"/>
            </w:tcBorders>
          </w:tcPr>
          <w:p w14:paraId="3D425A93" w14:textId="77777777" w:rsidR="00684DEB" w:rsidRDefault="00684DEB">
            <w:pPr>
              <w:rPr>
                <w:rFonts w:hint="eastAsia"/>
                <w:sz w:val="2"/>
                <w:szCs w:val="2"/>
              </w:rPr>
            </w:pPr>
          </w:p>
        </w:tc>
        <w:tc>
          <w:tcPr>
            <w:tcW w:w="2552" w:type="dxa"/>
            <w:vMerge/>
            <w:tcBorders>
              <w:top w:val="nil"/>
            </w:tcBorders>
          </w:tcPr>
          <w:p w14:paraId="35998335" w14:textId="77777777" w:rsidR="00684DEB" w:rsidRDefault="00684DEB">
            <w:pPr>
              <w:rPr>
                <w:rFonts w:hint="eastAsia"/>
                <w:sz w:val="2"/>
                <w:szCs w:val="2"/>
              </w:rPr>
            </w:pPr>
          </w:p>
        </w:tc>
        <w:tc>
          <w:tcPr>
            <w:tcW w:w="5144" w:type="dxa"/>
          </w:tcPr>
          <w:p w14:paraId="5D4B5EDF" w14:textId="77777777" w:rsidR="00684DEB" w:rsidRDefault="00294D5E" w:rsidP="008C2BC5">
            <w:pPr>
              <w:pStyle w:val="TableParagraph"/>
              <w:rPr>
                <w:rFonts w:hint="eastAsia"/>
              </w:rPr>
            </w:pPr>
            <w:r>
              <w:t>具有利用工业软件进行工艺路线规划、工艺参数</w:t>
            </w:r>
          </w:p>
          <w:p w14:paraId="2F8369F4" w14:textId="77777777" w:rsidR="00684DEB" w:rsidRDefault="00294D5E" w:rsidP="008C2BC5">
            <w:pPr>
              <w:pStyle w:val="TableParagraph"/>
              <w:rPr>
                <w:rFonts w:hint="eastAsia"/>
              </w:rPr>
            </w:pPr>
            <w:r>
              <w:t>优化、产品协同设计与管理的能力</w:t>
            </w:r>
          </w:p>
        </w:tc>
      </w:tr>
      <w:tr w:rsidR="00684DEB" w14:paraId="1FF51C4A" w14:textId="77777777">
        <w:trPr>
          <w:trHeight w:val="621"/>
        </w:trPr>
        <w:tc>
          <w:tcPr>
            <w:tcW w:w="1385" w:type="dxa"/>
            <w:vMerge/>
            <w:tcBorders>
              <w:top w:val="nil"/>
            </w:tcBorders>
          </w:tcPr>
          <w:p w14:paraId="793F6D59" w14:textId="77777777" w:rsidR="00684DEB" w:rsidRDefault="00684DEB">
            <w:pPr>
              <w:rPr>
                <w:rFonts w:hint="eastAsia"/>
                <w:sz w:val="2"/>
                <w:szCs w:val="2"/>
              </w:rPr>
            </w:pPr>
          </w:p>
        </w:tc>
        <w:tc>
          <w:tcPr>
            <w:tcW w:w="2552" w:type="dxa"/>
            <w:vMerge w:val="restart"/>
          </w:tcPr>
          <w:p w14:paraId="1152DF6E" w14:textId="77777777" w:rsidR="00684DEB" w:rsidRDefault="00684DEB" w:rsidP="008C2BC5">
            <w:pPr>
              <w:pStyle w:val="TableParagraph"/>
              <w:rPr>
                <w:rFonts w:hint="eastAsia"/>
              </w:rPr>
            </w:pPr>
          </w:p>
          <w:p w14:paraId="3352283F" w14:textId="77777777" w:rsidR="00684DEB" w:rsidRDefault="00684DEB" w:rsidP="008C2BC5">
            <w:pPr>
              <w:pStyle w:val="TableParagraph"/>
              <w:rPr>
                <w:rFonts w:hint="eastAsia"/>
              </w:rPr>
            </w:pPr>
          </w:p>
          <w:p w14:paraId="71DED5F2" w14:textId="77777777" w:rsidR="00684DEB" w:rsidRDefault="00294D5E" w:rsidP="008C2BC5">
            <w:pPr>
              <w:pStyle w:val="TableParagraph"/>
              <w:rPr>
                <w:rFonts w:hint="eastAsia"/>
              </w:rPr>
            </w:pPr>
            <w:r>
              <w:t>数控工艺编制与实施</w:t>
            </w:r>
          </w:p>
        </w:tc>
        <w:tc>
          <w:tcPr>
            <w:tcW w:w="5144" w:type="dxa"/>
          </w:tcPr>
          <w:p w14:paraId="0CC295AF" w14:textId="77777777" w:rsidR="00684DEB" w:rsidRDefault="00294D5E" w:rsidP="008C2BC5">
            <w:pPr>
              <w:pStyle w:val="TableParagraph"/>
              <w:rPr>
                <w:rFonts w:hint="eastAsia"/>
              </w:rPr>
            </w:pPr>
            <w:r>
              <w:t>具有中等复杂零件数控加工工艺分析与设计的能力</w:t>
            </w:r>
          </w:p>
        </w:tc>
      </w:tr>
      <w:tr w:rsidR="00684DEB" w14:paraId="7F4CEB00" w14:textId="77777777">
        <w:trPr>
          <w:trHeight w:val="623"/>
        </w:trPr>
        <w:tc>
          <w:tcPr>
            <w:tcW w:w="1385" w:type="dxa"/>
            <w:vMerge/>
            <w:tcBorders>
              <w:top w:val="nil"/>
            </w:tcBorders>
          </w:tcPr>
          <w:p w14:paraId="194B01D3" w14:textId="77777777" w:rsidR="00684DEB" w:rsidRDefault="00684DEB">
            <w:pPr>
              <w:rPr>
                <w:rFonts w:hint="eastAsia"/>
                <w:sz w:val="2"/>
                <w:szCs w:val="2"/>
              </w:rPr>
            </w:pPr>
          </w:p>
        </w:tc>
        <w:tc>
          <w:tcPr>
            <w:tcW w:w="2552" w:type="dxa"/>
            <w:vMerge/>
            <w:tcBorders>
              <w:top w:val="nil"/>
            </w:tcBorders>
          </w:tcPr>
          <w:p w14:paraId="6D91C54E" w14:textId="77777777" w:rsidR="00684DEB" w:rsidRDefault="00684DEB">
            <w:pPr>
              <w:rPr>
                <w:rFonts w:hint="eastAsia"/>
                <w:sz w:val="2"/>
                <w:szCs w:val="2"/>
              </w:rPr>
            </w:pPr>
          </w:p>
        </w:tc>
        <w:tc>
          <w:tcPr>
            <w:tcW w:w="5144" w:type="dxa"/>
          </w:tcPr>
          <w:p w14:paraId="0C4B3062" w14:textId="77777777" w:rsidR="00684DEB" w:rsidRDefault="00294D5E" w:rsidP="008C2BC5">
            <w:pPr>
              <w:pStyle w:val="TableParagraph"/>
              <w:rPr>
                <w:rFonts w:hint="eastAsia"/>
              </w:rPr>
            </w:pPr>
            <w:r>
              <w:t>具有根据加工要求正确选择数控机床，对数控机</w:t>
            </w:r>
          </w:p>
          <w:p w14:paraId="3B8BDA92" w14:textId="77777777" w:rsidR="00684DEB" w:rsidRDefault="00294D5E" w:rsidP="008C2BC5">
            <w:pPr>
              <w:pStyle w:val="TableParagraph"/>
              <w:rPr>
                <w:rFonts w:hint="eastAsia"/>
              </w:rPr>
            </w:pPr>
            <w:r>
              <w:t>床进行正确操作和规范保养的能力</w:t>
            </w:r>
          </w:p>
        </w:tc>
      </w:tr>
      <w:tr w:rsidR="00684DEB" w14:paraId="6EA19B0D" w14:textId="77777777">
        <w:trPr>
          <w:trHeight w:val="311"/>
        </w:trPr>
        <w:tc>
          <w:tcPr>
            <w:tcW w:w="1385" w:type="dxa"/>
            <w:vMerge/>
            <w:tcBorders>
              <w:top w:val="nil"/>
            </w:tcBorders>
          </w:tcPr>
          <w:p w14:paraId="44E068A5" w14:textId="77777777" w:rsidR="00684DEB" w:rsidRDefault="00684DEB">
            <w:pPr>
              <w:rPr>
                <w:rFonts w:hint="eastAsia"/>
                <w:sz w:val="2"/>
                <w:szCs w:val="2"/>
              </w:rPr>
            </w:pPr>
          </w:p>
        </w:tc>
        <w:tc>
          <w:tcPr>
            <w:tcW w:w="2552" w:type="dxa"/>
            <w:vMerge/>
            <w:tcBorders>
              <w:top w:val="nil"/>
            </w:tcBorders>
          </w:tcPr>
          <w:p w14:paraId="701B4F57" w14:textId="77777777" w:rsidR="00684DEB" w:rsidRDefault="00684DEB">
            <w:pPr>
              <w:rPr>
                <w:rFonts w:hint="eastAsia"/>
                <w:sz w:val="2"/>
                <w:szCs w:val="2"/>
              </w:rPr>
            </w:pPr>
          </w:p>
        </w:tc>
        <w:tc>
          <w:tcPr>
            <w:tcW w:w="5144" w:type="dxa"/>
          </w:tcPr>
          <w:p w14:paraId="62BFAECB" w14:textId="77777777" w:rsidR="00684DEB" w:rsidRDefault="00294D5E" w:rsidP="008C2BC5">
            <w:pPr>
              <w:pStyle w:val="TableParagraph"/>
              <w:rPr>
                <w:rFonts w:hint="eastAsia"/>
              </w:rPr>
            </w:pPr>
            <w:r>
              <w:t>具有数控编程与仿真的能力</w:t>
            </w:r>
          </w:p>
        </w:tc>
      </w:tr>
      <w:tr w:rsidR="00684DEB" w14:paraId="43F5ABCD" w14:textId="77777777">
        <w:trPr>
          <w:trHeight w:val="621"/>
        </w:trPr>
        <w:tc>
          <w:tcPr>
            <w:tcW w:w="1385" w:type="dxa"/>
            <w:vMerge/>
            <w:tcBorders>
              <w:top w:val="nil"/>
            </w:tcBorders>
          </w:tcPr>
          <w:p w14:paraId="48C644D9" w14:textId="77777777" w:rsidR="00684DEB" w:rsidRDefault="00684DEB">
            <w:pPr>
              <w:rPr>
                <w:rFonts w:hint="eastAsia"/>
                <w:sz w:val="2"/>
                <w:szCs w:val="2"/>
              </w:rPr>
            </w:pPr>
          </w:p>
        </w:tc>
        <w:tc>
          <w:tcPr>
            <w:tcW w:w="2552" w:type="dxa"/>
            <w:vMerge w:val="restart"/>
          </w:tcPr>
          <w:p w14:paraId="794C0DDF" w14:textId="77777777" w:rsidR="00684DEB" w:rsidRDefault="00684DEB" w:rsidP="008C2BC5">
            <w:pPr>
              <w:pStyle w:val="TableParagraph"/>
              <w:rPr>
                <w:rFonts w:hint="eastAsia"/>
              </w:rPr>
            </w:pPr>
          </w:p>
          <w:p w14:paraId="75BD2A6E" w14:textId="77777777" w:rsidR="00684DEB" w:rsidRDefault="00294D5E" w:rsidP="008C2BC5">
            <w:pPr>
              <w:pStyle w:val="TableParagraph"/>
              <w:rPr>
                <w:rFonts w:hint="eastAsia"/>
              </w:rPr>
            </w:pPr>
            <w:r>
              <w:t>成型工艺编制</w:t>
            </w:r>
          </w:p>
        </w:tc>
        <w:tc>
          <w:tcPr>
            <w:tcW w:w="5144" w:type="dxa"/>
          </w:tcPr>
          <w:p w14:paraId="7511B911" w14:textId="77777777" w:rsidR="00684DEB" w:rsidRDefault="00294D5E" w:rsidP="008C2BC5">
            <w:pPr>
              <w:pStyle w:val="TableParagraph"/>
              <w:rPr>
                <w:rFonts w:hint="eastAsia"/>
              </w:rPr>
            </w:pPr>
            <w:r>
              <w:t>具有根据成型零件特征及技术要求进行工艺方法选择的能力</w:t>
            </w:r>
          </w:p>
        </w:tc>
      </w:tr>
      <w:tr w:rsidR="00684DEB" w14:paraId="7FBF3BD1" w14:textId="77777777">
        <w:trPr>
          <w:trHeight w:val="311"/>
        </w:trPr>
        <w:tc>
          <w:tcPr>
            <w:tcW w:w="1385" w:type="dxa"/>
            <w:vMerge/>
            <w:tcBorders>
              <w:top w:val="nil"/>
            </w:tcBorders>
          </w:tcPr>
          <w:p w14:paraId="42CC9D3B" w14:textId="77777777" w:rsidR="00684DEB" w:rsidRDefault="00684DEB">
            <w:pPr>
              <w:rPr>
                <w:rFonts w:hint="eastAsia"/>
                <w:sz w:val="2"/>
                <w:szCs w:val="2"/>
              </w:rPr>
            </w:pPr>
          </w:p>
        </w:tc>
        <w:tc>
          <w:tcPr>
            <w:tcW w:w="2552" w:type="dxa"/>
            <w:vMerge/>
            <w:tcBorders>
              <w:top w:val="nil"/>
            </w:tcBorders>
          </w:tcPr>
          <w:p w14:paraId="3EB8BE65" w14:textId="77777777" w:rsidR="00684DEB" w:rsidRDefault="00684DEB">
            <w:pPr>
              <w:rPr>
                <w:rFonts w:hint="eastAsia"/>
                <w:sz w:val="2"/>
                <w:szCs w:val="2"/>
              </w:rPr>
            </w:pPr>
          </w:p>
        </w:tc>
        <w:tc>
          <w:tcPr>
            <w:tcW w:w="5144" w:type="dxa"/>
          </w:tcPr>
          <w:p w14:paraId="506CF9FD" w14:textId="77777777" w:rsidR="00684DEB" w:rsidRDefault="00294D5E" w:rsidP="008C2BC5">
            <w:pPr>
              <w:pStyle w:val="TableParagraph"/>
              <w:rPr>
                <w:rFonts w:hint="eastAsia"/>
              </w:rPr>
            </w:pPr>
            <w:r>
              <w:t>具有成型工艺规程编制的能力</w:t>
            </w:r>
          </w:p>
        </w:tc>
      </w:tr>
      <w:tr w:rsidR="00684DEB" w14:paraId="79E7E2E8" w14:textId="77777777">
        <w:trPr>
          <w:trHeight w:val="623"/>
        </w:trPr>
        <w:tc>
          <w:tcPr>
            <w:tcW w:w="1385" w:type="dxa"/>
            <w:vMerge/>
            <w:tcBorders>
              <w:top w:val="nil"/>
            </w:tcBorders>
          </w:tcPr>
          <w:p w14:paraId="6666CA1E" w14:textId="77777777" w:rsidR="00684DEB" w:rsidRDefault="00684DEB">
            <w:pPr>
              <w:rPr>
                <w:rFonts w:hint="eastAsia"/>
                <w:sz w:val="2"/>
                <w:szCs w:val="2"/>
              </w:rPr>
            </w:pPr>
          </w:p>
        </w:tc>
        <w:tc>
          <w:tcPr>
            <w:tcW w:w="2552" w:type="dxa"/>
            <w:vMerge w:val="restart"/>
          </w:tcPr>
          <w:p w14:paraId="1064D138" w14:textId="77777777" w:rsidR="00684DEB" w:rsidRDefault="00684DEB" w:rsidP="008C2BC5">
            <w:pPr>
              <w:pStyle w:val="TableParagraph"/>
              <w:rPr>
                <w:rFonts w:hint="eastAsia"/>
              </w:rPr>
            </w:pPr>
          </w:p>
          <w:p w14:paraId="06BB0F8A" w14:textId="77777777" w:rsidR="00684DEB" w:rsidRDefault="00684DEB" w:rsidP="008C2BC5">
            <w:pPr>
              <w:pStyle w:val="TableParagraph"/>
              <w:rPr>
                <w:rFonts w:hint="eastAsia"/>
              </w:rPr>
            </w:pPr>
          </w:p>
          <w:p w14:paraId="514FCB77" w14:textId="77777777" w:rsidR="00684DEB" w:rsidRDefault="00684DEB" w:rsidP="008C2BC5">
            <w:pPr>
              <w:pStyle w:val="TableParagraph"/>
              <w:rPr>
                <w:rFonts w:hint="eastAsia"/>
              </w:rPr>
            </w:pPr>
          </w:p>
          <w:p w14:paraId="7D3D861E" w14:textId="77777777" w:rsidR="00684DEB" w:rsidRDefault="00294D5E" w:rsidP="008C2BC5">
            <w:pPr>
              <w:pStyle w:val="TableParagraph"/>
              <w:rPr>
                <w:rFonts w:hint="eastAsia"/>
              </w:rPr>
            </w:pPr>
            <w:r>
              <w:t>产品质量分析与管理</w:t>
            </w:r>
          </w:p>
        </w:tc>
        <w:tc>
          <w:tcPr>
            <w:tcW w:w="5144" w:type="dxa"/>
          </w:tcPr>
          <w:p w14:paraId="3C4F30B3" w14:textId="77777777" w:rsidR="00684DEB" w:rsidRDefault="00294D5E" w:rsidP="008C2BC5">
            <w:pPr>
              <w:pStyle w:val="TableParagraph"/>
              <w:rPr>
                <w:rFonts w:hint="eastAsia"/>
              </w:rPr>
            </w:pPr>
            <w:r>
              <w:t>具有运用常规检测手段，对工业产品进行质量检</w:t>
            </w:r>
          </w:p>
          <w:p w14:paraId="450C09FC" w14:textId="77777777" w:rsidR="00684DEB" w:rsidRDefault="00294D5E" w:rsidP="008C2BC5">
            <w:pPr>
              <w:pStyle w:val="TableParagraph"/>
              <w:rPr>
                <w:rFonts w:hint="eastAsia"/>
              </w:rPr>
            </w:pPr>
            <w:r>
              <w:t>测和测量数据处理的能力</w:t>
            </w:r>
          </w:p>
        </w:tc>
      </w:tr>
      <w:tr w:rsidR="00684DEB" w14:paraId="554643FF" w14:textId="77777777">
        <w:trPr>
          <w:trHeight w:val="311"/>
        </w:trPr>
        <w:tc>
          <w:tcPr>
            <w:tcW w:w="1385" w:type="dxa"/>
            <w:vMerge/>
            <w:tcBorders>
              <w:top w:val="nil"/>
            </w:tcBorders>
          </w:tcPr>
          <w:p w14:paraId="4FF8E0BB" w14:textId="77777777" w:rsidR="00684DEB" w:rsidRDefault="00684DEB">
            <w:pPr>
              <w:rPr>
                <w:rFonts w:hint="eastAsia"/>
                <w:sz w:val="2"/>
                <w:szCs w:val="2"/>
              </w:rPr>
            </w:pPr>
          </w:p>
        </w:tc>
        <w:tc>
          <w:tcPr>
            <w:tcW w:w="2552" w:type="dxa"/>
            <w:vMerge/>
            <w:tcBorders>
              <w:top w:val="nil"/>
            </w:tcBorders>
          </w:tcPr>
          <w:p w14:paraId="19D248EB" w14:textId="77777777" w:rsidR="00684DEB" w:rsidRDefault="00684DEB">
            <w:pPr>
              <w:rPr>
                <w:rFonts w:hint="eastAsia"/>
                <w:sz w:val="2"/>
                <w:szCs w:val="2"/>
              </w:rPr>
            </w:pPr>
          </w:p>
        </w:tc>
        <w:tc>
          <w:tcPr>
            <w:tcW w:w="5144" w:type="dxa"/>
          </w:tcPr>
          <w:p w14:paraId="334410D3" w14:textId="77777777" w:rsidR="00684DEB" w:rsidRDefault="00294D5E" w:rsidP="008C2BC5">
            <w:pPr>
              <w:pStyle w:val="TableParagraph"/>
              <w:rPr>
                <w:rFonts w:hint="eastAsia"/>
              </w:rPr>
            </w:pPr>
            <w:r>
              <w:t>具有撰写工业产品质量检测报告的能力</w:t>
            </w:r>
          </w:p>
        </w:tc>
      </w:tr>
      <w:tr w:rsidR="00684DEB" w14:paraId="3855EB44" w14:textId="77777777">
        <w:trPr>
          <w:trHeight w:val="621"/>
        </w:trPr>
        <w:tc>
          <w:tcPr>
            <w:tcW w:w="1385" w:type="dxa"/>
            <w:vMerge/>
            <w:tcBorders>
              <w:top w:val="nil"/>
            </w:tcBorders>
          </w:tcPr>
          <w:p w14:paraId="03AB6335" w14:textId="77777777" w:rsidR="00684DEB" w:rsidRDefault="00684DEB">
            <w:pPr>
              <w:rPr>
                <w:rFonts w:hint="eastAsia"/>
                <w:sz w:val="2"/>
                <w:szCs w:val="2"/>
              </w:rPr>
            </w:pPr>
          </w:p>
        </w:tc>
        <w:tc>
          <w:tcPr>
            <w:tcW w:w="2552" w:type="dxa"/>
            <w:vMerge/>
            <w:tcBorders>
              <w:top w:val="nil"/>
            </w:tcBorders>
          </w:tcPr>
          <w:p w14:paraId="6109AC5D" w14:textId="77777777" w:rsidR="00684DEB" w:rsidRDefault="00684DEB">
            <w:pPr>
              <w:rPr>
                <w:rFonts w:hint="eastAsia"/>
                <w:sz w:val="2"/>
                <w:szCs w:val="2"/>
              </w:rPr>
            </w:pPr>
          </w:p>
        </w:tc>
        <w:tc>
          <w:tcPr>
            <w:tcW w:w="5144" w:type="dxa"/>
          </w:tcPr>
          <w:p w14:paraId="4B2649E5" w14:textId="77777777" w:rsidR="00684DEB" w:rsidRDefault="00294D5E" w:rsidP="008C2BC5">
            <w:pPr>
              <w:pStyle w:val="TableParagraph"/>
              <w:rPr>
                <w:rFonts w:hint="eastAsia"/>
              </w:rPr>
            </w:pPr>
            <w:r>
              <w:t>具有对工业产品质量进行数据分析和质量管控</w:t>
            </w:r>
          </w:p>
          <w:p w14:paraId="16EDB56E" w14:textId="77777777" w:rsidR="00684DEB" w:rsidRDefault="00294D5E" w:rsidP="008C2BC5">
            <w:pPr>
              <w:pStyle w:val="TableParagraph"/>
              <w:rPr>
                <w:rFonts w:hint="eastAsia"/>
              </w:rPr>
            </w:pPr>
            <w:r>
              <w:t>的能力</w:t>
            </w:r>
          </w:p>
        </w:tc>
      </w:tr>
      <w:tr w:rsidR="00684DEB" w14:paraId="7A0DC425" w14:textId="77777777">
        <w:trPr>
          <w:trHeight w:val="933"/>
        </w:trPr>
        <w:tc>
          <w:tcPr>
            <w:tcW w:w="1385" w:type="dxa"/>
            <w:vMerge/>
            <w:tcBorders>
              <w:top w:val="nil"/>
            </w:tcBorders>
          </w:tcPr>
          <w:p w14:paraId="532F7348" w14:textId="77777777" w:rsidR="00684DEB" w:rsidRDefault="00684DEB">
            <w:pPr>
              <w:rPr>
                <w:rFonts w:hint="eastAsia"/>
                <w:sz w:val="2"/>
                <w:szCs w:val="2"/>
              </w:rPr>
            </w:pPr>
          </w:p>
        </w:tc>
        <w:tc>
          <w:tcPr>
            <w:tcW w:w="2552" w:type="dxa"/>
            <w:vMerge/>
            <w:tcBorders>
              <w:top w:val="nil"/>
            </w:tcBorders>
          </w:tcPr>
          <w:p w14:paraId="5E667A5B" w14:textId="77777777" w:rsidR="00684DEB" w:rsidRDefault="00684DEB">
            <w:pPr>
              <w:rPr>
                <w:rFonts w:hint="eastAsia"/>
                <w:sz w:val="2"/>
                <w:szCs w:val="2"/>
              </w:rPr>
            </w:pPr>
          </w:p>
        </w:tc>
        <w:tc>
          <w:tcPr>
            <w:tcW w:w="5144" w:type="dxa"/>
          </w:tcPr>
          <w:p w14:paraId="1C70CFCD" w14:textId="77777777" w:rsidR="00684DEB" w:rsidRDefault="00294D5E" w:rsidP="008C2BC5">
            <w:pPr>
              <w:pStyle w:val="TableParagraph"/>
              <w:rPr>
                <w:rFonts w:hint="eastAsia"/>
              </w:rPr>
            </w:pPr>
            <w:r>
              <w:t>具有运用三坐标测量、在线测量、三维数字化智</w:t>
            </w:r>
          </w:p>
          <w:p w14:paraId="2EE09DAD" w14:textId="77777777" w:rsidR="00684DEB" w:rsidRDefault="00294D5E" w:rsidP="008C2BC5">
            <w:pPr>
              <w:pStyle w:val="TableParagraph"/>
              <w:rPr>
                <w:rFonts w:hint="eastAsia"/>
              </w:rPr>
            </w:pPr>
            <w:r>
              <w:t>能检测等现代检测手段，对工业产品进行数字化质量检测的能力</w:t>
            </w:r>
          </w:p>
        </w:tc>
      </w:tr>
      <w:tr w:rsidR="00684DEB" w14:paraId="12A016D5" w14:textId="77777777">
        <w:trPr>
          <w:trHeight w:val="623"/>
        </w:trPr>
        <w:tc>
          <w:tcPr>
            <w:tcW w:w="1385" w:type="dxa"/>
            <w:vMerge/>
            <w:tcBorders>
              <w:top w:val="nil"/>
            </w:tcBorders>
          </w:tcPr>
          <w:p w14:paraId="7D2AB886" w14:textId="77777777" w:rsidR="00684DEB" w:rsidRDefault="00684DEB">
            <w:pPr>
              <w:rPr>
                <w:rFonts w:hint="eastAsia"/>
                <w:sz w:val="2"/>
                <w:szCs w:val="2"/>
              </w:rPr>
            </w:pPr>
          </w:p>
        </w:tc>
        <w:tc>
          <w:tcPr>
            <w:tcW w:w="2552" w:type="dxa"/>
            <w:vMerge w:val="restart"/>
          </w:tcPr>
          <w:p w14:paraId="6AF5DAE6" w14:textId="77777777" w:rsidR="00684DEB" w:rsidRDefault="00684DEB" w:rsidP="008C2BC5">
            <w:pPr>
              <w:pStyle w:val="TableParagraph"/>
              <w:rPr>
                <w:rFonts w:hint="eastAsia"/>
              </w:rPr>
            </w:pPr>
          </w:p>
          <w:p w14:paraId="74DB8AE2" w14:textId="77777777" w:rsidR="00684DEB" w:rsidRDefault="00684DEB" w:rsidP="008C2BC5">
            <w:pPr>
              <w:pStyle w:val="TableParagraph"/>
              <w:rPr>
                <w:rFonts w:hint="eastAsia"/>
              </w:rPr>
            </w:pPr>
          </w:p>
          <w:p w14:paraId="256BFE82" w14:textId="77777777" w:rsidR="00684DEB" w:rsidRDefault="00684DEB" w:rsidP="008C2BC5">
            <w:pPr>
              <w:pStyle w:val="TableParagraph"/>
              <w:rPr>
                <w:rFonts w:hint="eastAsia"/>
              </w:rPr>
            </w:pPr>
          </w:p>
          <w:p w14:paraId="3B0F8530" w14:textId="77777777" w:rsidR="00684DEB" w:rsidRDefault="00684DEB" w:rsidP="008C2BC5">
            <w:pPr>
              <w:pStyle w:val="TableParagraph"/>
              <w:rPr>
                <w:rFonts w:hint="eastAsia"/>
              </w:rPr>
            </w:pPr>
          </w:p>
          <w:p w14:paraId="5D75529C" w14:textId="77777777" w:rsidR="00684DEB" w:rsidRDefault="00294D5E" w:rsidP="008C2BC5">
            <w:pPr>
              <w:pStyle w:val="TableParagraph"/>
              <w:rPr>
                <w:rFonts w:hint="eastAsia"/>
              </w:rPr>
            </w:pPr>
            <w:r>
              <w:t>机械装备安装调试、维护维修</w:t>
            </w:r>
          </w:p>
        </w:tc>
        <w:tc>
          <w:tcPr>
            <w:tcW w:w="5144" w:type="dxa"/>
          </w:tcPr>
          <w:p w14:paraId="78EF1225" w14:textId="77777777" w:rsidR="00684DEB" w:rsidRDefault="00294D5E" w:rsidP="008C2BC5">
            <w:pPr>
              <w:pStyle w:val="TableParagraph"/>
              <w:rPr>
                <w:rFonts w:hint="eastAsia"/>
              </w:rPr>
            </w:pPr>
            <w:r>
              <w:t>具有机械装备的机构结构设计、零件加工、装配</w:t>
            </w:r>
          </w:p>
          <w:p w14:paraId="06980FBA" w14:textId="77777777" w:rsidR="00684DEB" w:rsidRDefault="00294D5E" w:rsidP="008C2BC5">
            <w:pPr>
              <w:pStyle w:val="TableParagraph"/>
              <w:rPr>
                <w:rFonts w:hint="eastAsia"/>
              </w:rPr>
            </w:pPr>
            <w:r>
              <w:t>等的能力</w:t>
            </w:r>
          </w:p>
        </w:tc>
      </w:tr>
      <w:tr w:rsidR="00684DEB" w14:paraId="6BA48526" w14:textId="77777777">
        <w:trPr>
          <w:trHeight w:val="626"/>
        </w:trPr>
        <w:tc>
          <w:tcPr>
            <w:tcW w:w="1385" w:type="dxa"/>
            <w:vMerge/>
            <w:tcBorders>
              <w:top w:val="nil"/>
            </w:tcBorders>
          </w:tcPr>
          <w:p w14:paraId="2298AF10" w14:textId="77777777" w:rsidR="00684DEB" w:rsidRDefault="00684DEB">
            <w:pPr>
              <w:rPr>
                <w:rFonts w:hint="eastAsia"/>
                <w:sz w:val="2"/>
                <w:szCs w:val="2"/>
              </w:rPr>
            </w:pPr>
          </w:p>
        </w:tc>
        <w:tc>
          <w:tcPr>
            <w:tcW w:w="2552" w:type="dxa"/>
            <w:vMerge/>
            <w:tcBorders>
              <w:top w:val="nil"/>
            </w:tcBorders>
          </w:tcPr>
          <w:p w14:paraId="5680CFCE" w14:textId="77777777" w:rsidR="00684DEB" w:rsidRDefault="00684DEB">
            <w:pPr>
              <w:rPr>
                <w:rFonts w:hint="eastAsia"/>
                <w:sz w:val="2"/>
                <w:szCs w:val="2"/>
              </w:rPr>
            </w:pPr>
          </w:p>
        </w:tc>
        <w:tc>
          <w:tcPr>
            <w:tcW w:w="5144" w:type="dxa"/>
          </w:tcPr>
          <w:p w14:paraId="26B0E742" w14:textId="77777777" w:rsidR="00684DEB" w:rsidRDefault="00294D5E" w:rsidP="008C2BC5">
            <w:pPr>
              <w:pStyle w:val="TableParagraph"/>
              <w:rPr>
                <w:rFonts w:hint="eastAsia"/>
              </w:rPr>
            </w:pPr>
            <w:r>
              <w:t>具有机械装备控制系统的装配与维护维修的能力</w:t>
            </w:r>
          </w:p>
        </w:tc>
      </w:tr>
      <w:tr w:rsidR="00684DEB" w14:paraId="2847F36F" w14:textId="77777777">
        <w:trPr>
          <w:trHeight w:val="621"/>
        </w:trPr>
        <w:tc>
          <w:tcPr>
            <w:tcW w:w="1385" w:type="dxa"/>
            <w:vMerge/>
            <w:tcBorders>
              <w:top w:val="nil"/>
            </w:tcBorders>
          </w:tcPr>
          <w:p w14:paraId="2194E929" w14:textId="77777777" w:rsidR="00684DEB" w:rsidRDefault="00684DEB">
            <w:pPr>
              <w:rPr>
                <w:rFonts w:hint="eastAsia"/>
                <w:sz w:val="2"/>
                <w:szCs w:val="2"/>
              </w:rPr>
            </w:pPr>
          </w:p>
        </w:tc>
        <w:tc>
          <w:tcPr>
            <w:tcW w:w="2552" w:type="dxa"/>
            <w:vMerge/>
            <w:tcBorders>
              <w:top w:val="nil"/>
            </w:tcBorders>
          </w:tcPr>
          <w:p w14:paraId="68C1822A" w14:textId="77777777" w:rsidR="00684DEB" w:rsidRDefault="00684DEB">
            <w:pPr>
              <w:rPr>
                <w:rFonts w:hint="eastAsia"/>
                <w:sz w:val="2"/>
                <w:szCs w:val="2"/>
              </w:rPr>
            </w:pPr>
          </w:p>
        </w:tc>
        <w:tc>
          <w:tcPr>
            <w:tcW w:w="5144" w:type="dxa"/>
          </w:tcPr>
          <w:p w14:paraId="62AB6EE8" w14:textId="77777777" w:rsidR="00684DEB" w:rsidRDefault="00294D5E" w:rsidP="008C2BC5">
            <w:pPr>
              <w:pStyle w:val="TableParagraph"/>
              <w:rPr>
                <w:rFonts w:hint="eastAsia"/>
              </w:rPr>
            </w:pPr>
            <w:r>
              <w:t>具有常用机械装备的现场安装、调试、维护保养</w:t>
            </w:r>
          </w:p>
          <w:p w14:paraId="65CA9877" w14:textId="77777777" w:rsidR="00684DEB" w:rsidRDefault="00294D5E" w:rsidP="008C2BC5">
            <w:pPr>
              <w:pStyle w:val="TableParagraph"/>
              <w:rPr>
                <w:rFonts w:hint="eastAsia"/>
              </w:rPr>
            </w:pPr>
            <w:r>
              <w:t>的能力</w:t>
            </w:r>
          </w:p>
        </w:tc>
      </w:tr>
      <w:tr w:rsidR="00684DEB" w14:paraId="1C500C04" w14:textId="77777777">
        <w:trPr>
          <w:trHeight w:val="624"/>
        </w:trPr>
        <w:tc>
          <w:tcPr>
            <w:tcW w:w="1385" w:type="dxa"/>
            <w:vMerge/>
            <w:tcBorders>
              <w:top w:val="nil"/>
            </w:tcBorders>
          </w:tcPr>
          <w:p w14:paraId="6B52B9DF" w14:textId="77777777" w:rsidR="00684DEB" w:rsidRDefault="00684DEB">
            <w:pPr>
              <w:rPr>
                <w:rFonts w:hint="eastAsia"/>
                <w:sz w:val="2"/>
                <w:szCs w:val="2"/>
              </w:rPr>
            </w:pPr>
          </w:p>
        </w:tc>
        <w:tc>
          <w:tcPr>
            <w:tcW w:w="2552" w:type="dxa"/>
            <w:vMerge/>
            <w:tcBorders>
              <w:top w:val="nil"/>
            </w:tcBorders>
          </w:tcPr>
          <w:p w14:paraId="5FB183F7" w14:textId="77777777" w:rsidR="00684DEB" w:rsidRDefault="00684DEB">
            <w:pPr>
              <w:rPr>
                <w:rFonts w:hint="eastAsia"/>
                <w:sz w:val="2"/>
                <w:szCs w:val="2"/>
              </w:rPr>
            </w:pPr>
          </w:p>
        </w:tc>
        <w:tc>
          <w:tcPr>
            <w:tcW w:w="5144" w:type="dxa"/>
          </w:tcPr>
          <w:p w14:paraId="3820808F" w14:textId="77777777" w:rsidR="00684DEB" w:rsidRDefault="00294D5E" w:rsidP="008C2BC5">
            <w:pPr>
              <w:pStyle w:val="TableParagraph"/>
              <w:rPr>
                <w:rFonts w:hint="eastAsia"/>
              </w:rPr>
            </w:pPr>
            <w:r>
              <w:t>具有将机械技术与信息技术在机械装备中进行</w:t>
            </w:r>
          </w:p>
          <w:p w14:paraId="51F0C205" w14:textId="77777777" w:rsidR="00684DEB" w:rsidRDefault="00294D5E" w:rsidP="008C2BC5">
            <w:pPr>
              <w:pStyle w:val="TableParagraph"/>
              <w:rPr>
                <w:rFonts w:hint="eastAsia"/>
              </w:rPr>
            </w:pPr>
            <w:r>
              <w:t>融合的能力</w:t>
            </w:r>
          </w:p>
        </w:tc>
      </w:tr>
      <w:tr w:rsidR="00684DEB" w14:paraId="5A872337" w14:textId="77777777">
        <w:trPr>
          <w:trHeight w:val="621"/>
        </w:trPr>
        <w:tc>
          <w:tcPr>
            <w:tcW w:w="1385" w:type="dxa"/>
            <w:vMerge/>
            <w:tcBorders>
              <w:top w:val="nil"/>
            </w:tcBorders>
          </w:tcPr>
          <w:p w14:paraId="45E9B2E5" w14:textId="77777777" w:rsidR="00684DEB" w:rsidRDefault="00684DEB">
            <w:pPr>
              <w:rPr>
                <w:rFonts w:hint="eastAsia"/>
                <w:sz w:val="2"/>
                <w:szCs w:val="2"/>
              </w:rPr>
            </w:pPr>
          </w:p>
        </w:tc>
        <w:tc>
          <w:tcPr>
            <w:tcW w:w="2552" w:type="dxa"/>
            <w:vMerge/>
            <w:tcBorders>
              <w:top w:val="nil"/>
            </w:tcBorders>
          </w:tcPr>
          <w:p w14:paraId="3180D2EF" w14:textId="77777777" w:rsidR="00684DEB" w:rsidRDefault="00684DEB">
            <w:pPr>
              <w:rPr>
                <w:rFonts w:hint="eastAsia"/>
                <w:sz w:val="2"/>
                <w:szCs w:val="2"/>
              </w:rPr>
            </w:pPr>
          </w:p>
        </w:tc>
        <w:tc>
          <w:tcPr>
            <w:tcW w:w="5144" w:type="dxa"/>
          </w:tcPr>
          <w:p w14:paraId="3628E933" w14:textId="77777777" w:rsidR="00684DEB" w:rsidRDefault="00294D5E" w:rsidP="008C2BC5">
            <w:pPr>
              <w:pStyle w:val="TableParagraph"/>
              <w:rPr>
                <w:rFonts w:hint="eastAsia"/>
              </w:rPr>
            </w:pPr>
            <w:r>
              <w:t>具有适应装备产业数字化发展需求的数字技术和信息技术的应用能力</w:t>
            </w:r>
          </w:p>
        </w:tc>
      </w:tr>
      <w:tr w:rsidR="00684DEB" w14:paraId="456151B4" w14:textId="77777777">
        <w:trPr>
          <w:trHeight w:val="311"/>
        </w:trPr>
        <w:tc>
          <w:tcPr>
            <w:tcW w:w="1385" w:type="dxa"/>
            <w:vMerge/>
            <w:tcBorders>
              <w:top w:val="nil"/>
            </w:tcBorders>
          </w:tcPr>
          <w:p w14:paraId="0D5EDF15" w14:textId="77777777" w:rsidR="00684DEB" w:rsidRDefault="00684DEB">
            <w:pPr>
              <w:rPr>
                <w:rFonts w:hint="eastAsia"/>
                <w:sz w:val="2"/>
                <w:szCs w:val="2"/>
              </w:rPr>
            </w:pPr>
          </w:p>
        </w:tc>
        <w:tc>
          <w:tcPr>
            <w:tcW w:w="2552" w:type="dxa"/>
            <w:vMerge/>
            <w:tcBorders>
              <w:top w:val="nil"/>
            </w:tcBorders>
          </w:tcPr>
          <w:p w14:paraId="0BA0E3E7" w14:textId="77777777" w:rsidR="00684DEB" w:rsidRDefault="00684DEB">
            <w:pPr>
              <w:rPr>
                <w:rFonts w:hint="eastAsia"/>
                <w:sz w:val="2"/>
                <w:szCs w:val="2"/>
              </w:rPr>
            </w:pPr>
          </w:p>
        </w:tc>
        <w:tc>
          <w:tcPr>
            <w:tcW w:w="5144" w:type="dxa"/>
          </w:tcPr>
          <w:p w14:paraId="3653BC08" w14:textId="77777777" w:rsidR="00684DEB" w:rsidRDefault="00294D5E" w:rsidP="008C2BC5">
            <w:pPr>
              <w:pStyle w:val="TableParagraph"/>
              <w:rPr>
                <w:rFonts w:hint="eastAsia"/>
              </w:rPr>
            </w:pPr>
            <w:r>
              <w:t>具有安全生产、绿色制造、质量管理意识</w:t>
            </w:r>
          </w:p>
        </w:tc>
      </w:tr>
      <w:tr w:rsidR="00684DEB" w14:paraId="50ECD09F" w14:textId="77777777">
        <w:trPr>
          <w:trHeight w:val="623"/>
        </w:trPr>
        <w:tc>
          <w:tcPr>
            <w:tcW w:w="1385" w:type="dxa"/>
            <w:vMerge/>
            <w:tcBorders>
              <w:top w:val="nil"/>
            </w:tcBorders>
          </w:tcPr>
          <w:p w14:paraId="41883537" w14:textId="77777777" w:rsidR="00684DEB" w:rsidRDefault="00684DEB">
            <w:pPr>
              <w:rPr>
                <w:rFonts w:hint="eastAsia"/>
                <w:sz w:val="2"/>
                <w:szCs w:val="2"/>
              </w:rPr>
            </w:pPr>
          </w:p>
        </w:tc>
        <w:tc>
          <w:tcPr>
            <w:tcW w:w="2552" w:type="dxa"/>
            <w:vMerge w:val="restart"/>
          </w:tcPr>
          <w:p w14:paraId="216E5C1E" w14:textId="77777777" w:rsidR="00684DEB" w:rsidRDefault="00294D5E" w:rsidP="008C2BC5">
            <w:pPr>
              <w:pStyle w:val="TableParagraph"/>
              <w:rPr>
                <w:rFonts w:hint="eastAsia"/>
              </w:rPr>
            </w:pPr>
            <w:r>
              <w:t>装备制造业的检验试验</w:t>
            </w:r>
          </w:p>
        </w:tc>
        <w:tc>
          <w:tcPr>
            <w:tcW w:w="5144" w:type="dxa"/>
          </w:tcPr>
          <w:p w14:paraId="21D0BC46" w14:textId="77777777" w:rsidR="00684DEB" w:rsidRDefault="00294D5E" w:rsidP="008C2BC5">
            <w:pPr>
              <w:pStyle w:val="TableParagraph"/>
              <w:rPr>
                <w:rFonts w:hint="eastAsia"/>
              </w:rPr>
            </w:pPr>
            <w:r>
              <w:t>具有仪器设备的检查、维护保养能力，以及协助</w:t>
            </w:r>
          </w:p>
          <w:p w14:paraId="5FD386F2" w14:textId="77777777" w:rsidR="00684DEB" w:rsidRDefault="00294D5E" w:rsidP="008C2BC5">
            <w:pPr>
              <w:pStyle w:val="TableParagraph"/>
              <w:rPr>
                <w:rFonts w:hint="eastAsia"/>
              </w:rPr>
            </w:pPr>
            <w:r>
              <w:t>进行仪器设备和器具计量检定的能力</w:t>
            </w:r>
          </w:p>
        </w:tc>
      </w:tr>
      <w:tr w:rsidR="00684DEB" w14:paraId="1717FD54" w14:textId="77777777">
        <w:trPr>
          <w:trHeight w:val="311"/>
        </w:trPr>
        <w:tc>
          <w:tcPr>
            <w:tcW w:w="1385" w:type="dxa"/>
            <w:vMerge/>
            <w:tcBorders>
              <w:top w:val="nil"/>
            </w:tcBorders>
          </w:tcPr>
          <w:p w14:paraId="280C5461" w14:textId="77777777" w:rsidR="00684DEB" w:rsidRDefault="00684DEB">
            <w:pPr>
              <w:rPr>
                <w:rFonts w:hint="eastAsia"/>
                <w:sz w:val="2"/>
                <w:szCs w:val="2"/>
              </w:rPr>
            </w:pPr>
          </w:p>
        </w:tc>
        <w:tc>
          <w:tcPr>
            <w:tcW w:w="2552" w:type="dxa"/>
            <w:vMerge/>
            <w:tcBorders>
              <w:top w:val="nil"/>
            </w:tcBorders>
          </w:tcPr>
          <w:p w14:paraId="7C0DE74C" w14:textId="77777777" w:rsidR="00684DEB" w:rsidRDefault="00684DEB">
            <w:pPr>
              <w:rPr>
                <w:rFonts w:hint="eastAsia"/>
                <w:sz w:val="2"/>
                <w:szCs w:val="2"/>
              </w:rPr>
            </w:pPr>
          </w:p>
        </w:tc>
        <w:tc>
          <w:tcPr>
            <w:tcW w:w="5144" w:type="dxa"/>
          </w:tcPr>
          <w:p w14:paraId="3C6F5B8D" w14:textId="77777777" w:rsidR="00684DEB" w:rsidRDefault="00294D5E" w:rsidP="008C2BC5">
            <w:pPr>
              <w:pStyle w:val="TableParagraph"/>
              <w:rPr>
                <w:rFonts w:hint="eastAsia"/>
              </w:rPr>
            </w:pPr>
            <w:r>
              <w:t>具有误差处理与数据处理的能力</w:t>
            </w:r>
          </w:p>
        </w:tc>
      </w:tr>
    </w:tbl>
    <w:p w14:paraId="0E5E2F79" w14:textId="77777777" w:rsidR="00684DEB" w:rsidRDefault="00684DEB">
      <w:pPr>
        <w:spacing w:line="292" w:lineRule="exact"/>
        <w:rPr>
          <w:rFonts w:hint="eastAsia"/>
          <w:sz w:val="24"/>
        </w:rPr>
        <w:sectPr w:rsidR="00684DEB">
          <w:pgSz w:w="11910" w:h="16840"/>
          <w:pgMar w:top="1220" w:right="1020" w:bottom="1460" w:left="1340" w:header="0" w:footer="1274" w:gutter="0"/>
          <w:cols w:space="720"/>
        </w:sect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85"/>
        <w:gridCol w:w="2552"/>
        <w:gridCol w:w="5144"/>
      </w:tblGrid>
      <w:tr w:rsidR="00684DEB" w14:paraId="33E4496C" w14:textId="77777777">
        <w:trPr>
          <w:trHeight w:val="621"/>
        </w:trPr>
        <w:tc>
          <w:tcPr>
            <w:tcW w:w="1385" w:type="dxa"/>
            <w:vMerge w:val="restart"/>
          </w:tcPr>
          <w:p w14:paraId="4E4FF206" w14:textId="77777777" w:rsidR="00684DEB" w:rsidRDefault="00684DEB" w:rsidP="008C2BC5">
            <w:pPr>
              <w:pStyle w:val="TableParagraph"/>
              <w:rPr>
                <w:rFonts w:hint="eastAsia"/>
              </w:rPr>
            </w:pPr>
          </w:p>
        </w:tc>
        <w:tc>
          <w:tcPr>
            <w:tcW w:w="2552" w:type="dxa"/>
            <w:vMerge w:val="restart"/>
          </w:tcPr>
          <w:p w14:paraId="6C04AB71" w14:textId="77777777" w:rsidR="00684DEB" w:rsidRDefault="00684DEB" w:rsidP="008C2BC5">
            <w:pPr>
              <w:pStyle w:val="TableParagraph"/>
              <w:rPr>
                <w:rFonts w:hint="eastAsia"/>
              </w:rPr>
            </w:pPr>
          </w:p>
        </w:tc>
        <w:tc>
          <w:tcPr>
            <w:tcW w:w="5144" w:type="dxa"/>
          </w:tcPr>
          <w:p w14:paraId="0A31F109" w14:textId="77777777" w:rsidR="00684DEB" w:rsidRDefault="00294D5E" w:rsidP="008C2BC5">
            <w:pPr>
              <w:pStyle w:val="TableParagraph"/>
              <w:rPr>
                <w:rFonts w:hint="eastAsia"/>
              </w:rPr>
            </w:pPr>
            <w:r>
              <w:t>具有实施无损检测、记录计算和判定检验数据、</w:t>
            </w:r>
          </w:p>
          <w:p w14:paraId="38F897CC" w14:textId="77777777" w:rsidR="00684DEB" w:rsidRDefault="00294D5E" w:rsidP="008C2BC5">
            <w:pPr>
              <w:pStyle w:val="TableParagraph"/>
              <w:rPr>
                <w:rFonts w:hint="eastAsia"/>
              </w:rPr>
            </w:pPr>
            <w:r>
              <w:t>规范撰写检测报告的能力</w:t>
            </w:r>
          </w:p>
        </w:tc>
      </w:tr>
      <w:tr w:rsidR="00684DEB" w14:paraId="4D24CEF6" w14:textId="77777777">
        <w:trPr>
          <w:trHeight w:val="623"/>
        </w:trPr>
        <w:tc>
          <w:tcPr>
            <w:tcW w:w="1385" w:type="dxa"/>
            <w:vMerge/>
            <w:tcBorders>
              <w:top w:val="nil"/>
            </w:tcBorders>
          </w:tcPr>
          <w:p w14:paraId="57E185AE" w14:textId="77777777" w:rsidR="00684DEB" w:rsidRDefault="00684DEB">
            <w:pPr>
              <w:rPr>
                <w:rFonts w:hint="eastAsia"/>
                <w:sz w:val="2"/>
                <w:szCs w:val="2"/>
              </w:rPr>
            </w:pPr>
          </w:p>
        </w:tc>
        <w:tc>
          <w:tcPr>
            <w:tcW w:w="2552" w:type="dxa"/>
            <w:vMerge/>
            <w:tcBorders>
              <w:top w:val="nil"/>
            </w:tcBorders>
          </w:tcPr>
          <w:p w14:paraId="01D24F10" w14:textId="77777777" w:rsidR="00684DEB" w:rsidRDefault="00684DEB">
            <w:pPr>
              <w:rPr>
                <w:rFonts w:hint="eastAsia"/>
                <w:sz w:val="2"/>
                <w:szCs w:val="2"/>
              </w:rPr>
            </w:pPr>
          </w:p>
        </w:tc>
        <w:tc>
          <w:tcPr>
            <w:tcW w:w="5144" w:type="dxa"/>
          </w:tcPr>
          <w:p w14:paraId="7C2FCD09" w14:textId="77777777" w:rsidR="00684DEB" w:rsidRDefault="00294D5E" w:rsidP="008C2BC5">
            <w:pPr>
              <w:pStyle w:val="TableParagraph"/>
              <w:rPr>
                <w:rFonts w:hint="eastAsia"/>
              </w:rPr>
            </w:pPr>
            <w:r>
              <w:t>具有材料理化分析与测试、记录计算和判定检验</w:t>
            </w:r>
          </w:p>
          <w:p w14:paraId="50D9C343" w14:textId="77777777" w:rsidR="00684DEB" w:rsidRDefault="00294D5E" w:rsidP="008C2BC5">
            <w:pPr>
              <w:pStyle w:val="TableParagraph"/>
              <w:rPr>
                <w:rFonts w:hint="eastAsia"/>
              </w:rPr>
            </w:pPr>
            <w:r>
              <w:t>数据、规范撰写检验报告的能力</w:t>
            </w:r>
          </w:p>
        </w:tc>
      </w:tr>
      <w:tr w:rsidR="00684DEB" w14:paraId="528C05E4" w14:textId="77777777">
        <w:trPr>
          <w:trHeight w:val="933"/>
        </w:trPr>
        <w:tc>
          <w:tcPr>
            <w:tcW w:w="1385" w:type="dxa"/>
            <w:vMerge/>
            <w:tcBorders>
              <w:top w:val="nil"/>
            </w:tcBorders>
          </w:tcPr>
          <w:p w14:paraId="1824833E" w14:textId="77777777" w:rsidR="00684DEB" w:rsidRDefault="00684DEB">
            <w:pPr>
              <w:rPr>
                <w:rFonts w:hint="eastAsia"/>
                <w:sz w:val="2"/>
                <w:szCs w:val="2"/>
              </w:rPr>
            </w:pPr>
          </w:p>
        </w:tc>
        <w:tc>
          <w:tcPr>
            <w:tcW w:w="2552" w:type="dxa"/>
            <w:vMerge/>
            <w:tcBorders>
              <w:top w:val="nil"/>
            </w:tcBorders>
          </w:tcPr>
          <w:p w14:paraId="4BCBAD20" w14:textId="77777777" w:rsidR="00684DEB" w:rsidRDefault="00684DEB">
            <w:pPr>
              <w:rPr>
                <w:rFonts w:hint="eastAsia"/>
                <w:sz w:val="2"/>
                <w:szCs w:val="2"/>
              </w:rPr>
            </w:pPr>
          </w:p>
        </w:tc>
        <w:tc>
          <w:tcPr>
            <w:tcW w:w="5144" w:type="dxa"/>
          </w:tcPr>
          <w:p w14:paraId="5FBD8907" w14:textId="77777777" w:rsidR="00684DEB" w:rsidRDefault="00294D5E" w:rsidP="008C2BC5">
            <w:pPr>
              <w:pStyle w:val="TableParagraph"/>
              <w:rPr>
                <w:rFonts w:hint="eastAsia"/>
              </w:rPr>
            </w:pPr>
            <w:r>
              <w:t>具有按照质量体系文件要求做好相关质量信息、</w:t>
            </w:r>
            <w:r>
              <w:rPr>
                <w:spacing w:val="-11"/>
              </w:rPr>
              <w:t>试验记录、试验报告、设备使用维修记录与归档</w:t>
            </w:r>
          </w:p>
          <w:p w14:paraId="053EBAAC" w14:textId="77777777" w:rsidR="00684DEB" w:rsidRDefault="00294D5E" w:rsidP="008C2BC5">
            <w:pPr>
              <w:pStyle w:val="TableParagraph"/>
              <w:rPr>
                <w:rFonts w:hint="eastAsia"/>
              </w:rPr>
            </w:pPr>
            <w:r>
              <w:t>的能力</w:t>
            </w:r>
          </w:p>
        </w:tc>
      </w:tr>
      <w:tr w:rsidR="00684DEB" w14:paraId="50A48453" w14:textId="77777777">
        <w:trPr>
          <w:trHeight w:val="623"/>
        </w:trPr>
        <w:tc>
          <w:tcPr>
            <w:tcW w:w="1385" w:type="dxa"/>
            <w:vMerge/>
            <w:tcBorders>
              <w:top w:val="nil"/>
            </w:tcBorders>
          </w:tcPr>
          <w:p w14:paraId="60CAD883" w14:textId="77777777" w:rsidR="00684DEB" w:rsidRDefault="00684DEB">
            <w:pPr>
              <w:rPr>
                <w:rFonts w:hint="eastAsia"/>
                <w:sz w:val="2"/>
                <w:szCs w:val="2"/>
              </w:rPr>
            </w:pPr>
          </w:p>
        </w:tc>
        <w:tc>
          <w:tcPr>
            <w:tcW w:w="2552" w:type="dxa"/>
            <w:vMerge/>
            <w:tcBorders>
              <w:top w:val="nil"/>
            </w:tcBorders>
          </w:tcPr>
          <w:p w14:paraId="60E10DE0" w14:textId="77777777" w:rsidR="00684DEB" w:rsidRDefault="00684DEB">
            <w:pPr>
              <w:rPr>
                <w:rFonts w:hint="eastAsia"/>
                <w:sz w:val="2"/>
                <w:szCs w:val="2"/>
              </w:rPr>
            </w:pPr>
          </w:p>
        </w:tc>
        <w:tc>
          <w:tcPr>
            <w:tcW w:w="5144" w:type="dxa"/>
          </w:tcPr>
          <w:p w14:paraId="34DE46FB" w14:textId="77777777" w:rsidR="00684DEB" w:rsidRDefault="00294D5E" w:rsidP="008C2BC5">
            <w:pPr>
              <w:pStyle w:val="TableParagraph"/>
              <w:rPr>
                <w:rFonts w:hint="eastAsia"/>
              </w:rPr>
            </w:pPr>
            <w:r>
              <w:t>具有检验检测领域绿色生产、安全环保、质量管</w:t>
            </w:r>
          </w:p>
          <w:p w14:paraId="4E55E7A5" w14:textId="77777777" w:rsidR="00684DEB" w:rsidRDefault="00294D5E" w:rsidP="008C2BC5">
            <w:pPr>
              <w:pStyle w:val="TableParagraph"/>
              <w:rPr>
                <w:rFonts w:hint="eastAsia"/>
              </w:rPr>
            </w:pPr>
            <w:proofErr w:type="gramStart"/>
            <w:r>
              <w:t>理意识</w:t>
            </w:r>
            <w:proofErr w:type="gramEnd"/>
          </w:p>
        </w:tc>
      </w:tr>
      <w:tr w:rsidR="00684DEB" w14:paraId="34454AFB" w14:textId="77777777">
        <w:trPr>
          <w:trHeight w:val="621"/>
        </w:trPr>
        <w:tc>
          <w:tcPr>
            <w:tcW w:w="1385" w:type="dxa"/>
            <w:vMerge/>
            <w:tcBorders>
              <w:top w:val="nil"/>
            </w:tcBorders>
          </w:tcPr>
          <w:p w14:paraId="527546C2" w14:textId="77777777" w:rsidR="00684DEB" w:rsidRDefault="00684DEB">
            <w:pPr>
              <w:rPr>
                <w:rFonts w:hint="eastAsia"/>
                <w:sz w:val="2"/>
                <w:szCs w:val="2"/>
              </w:rPr>
            </w:pPr>
          </w:p>
        </w:tc>
        <w:tc>
          <w:tcPr>
            <w:tcW w:w="2552" w:type="dxa"/>
            <w:vMerge/>
            <w:tcBorders>
              <w:top w:val="nil"/>
            </w:tcBorders>
          </w:tcPr>
          <w:p w14:paraId="78285BD0" w14:textId="77777777" w:rsidR="00684DEB" w:rsidRDefault="00684DEB">
            <w:pPr>
              <w:rPr>
                <w:rFonts w:hint="eastAsia"/>
                <w:sz w:val="2"/>
                <w:szCs w:val="2"/>
              </w:rPr>
            </w:pPr>
          </w:p>
        </w:tc>
        <w:tc>
          <w:tcPr>
            <w:tcW w:w="5144" w:type="dxa"/>
          </w:tcPr>
          <w:p w14:paraId="3F572483" w14:textId="77777777" w:rsidR="00684DEB" w:rsidRDefault="00294D5E" w:rsidP="008C2BC5">
            <w:pPr>
              <w:pStyle w:val="TableParagraph"/>
              <w:rPr>
                <w:rFonts w:hint="eastAsia"/>
              </w:rPr>
            </w:pPr>
            <w:r>
              <w:t>具有适应产业数字化发展需求的数字技术和信</w:t>
            </w:r>
          </w:p>
          <w:p w14:paraId="0D208970" w14:textId="77777777" w:rsidR="00684DEB" w:rsidRDefault="00294D5E" w:rsidP="008C2BC5">
            <w:pPr>
              <w:pStyle w:val="TableParagraph"/>
              <w:rPr>
                <w:rFonts w:hint="eastAsia"/>
              </w:rPr>
            </w:pPr>
            <w:proofErr w:type="gramStart"/>
            <w:r>
              <w:t>息</w:t>
            </w:r>
            <w:proofErr w:type="gramEnd"/>
            <w:r>
              <w:t>技术的应用能力</w:t>
            </w:r>
          </w:p>
        </w:tc>
      </w:tr>
    </w:tbl>
    <w:p w14:paraId="615A48FC" w14:textId="77777777" w:rsidR="00684DEB" w:rsidRDefault="00684DEB">
      <w:pPr>
        <w:spacing w:line="289" w:lineRule="exact"/>
        <w:rPr>
          <w:rFonts w:hint="eastAsia"/>
          <w:sz w:val="24"/>
        </w:rPr>
        <w:sectPr w:rsidR="00684DEB">
          <w:pgSz w:w="11910" w:h="16840"/>
          <w:pgMar w:top="1220" w:right="1020" w:bottom="1460" w:left="1340" w:header="0" w:footer="1274" w:gutter="0"/>
          <w:cols w:space="720"/>
        </w:sectPr>
      </w:pPr>
    </w:p>
    <w:p w14:paraId="5FAEE887" w14:textId="77777777" w:rsidR="00684DEB" w:rsidRDefault="00294D5E">
      <w:pPr>
        <w:pStyle w:val="1"/>
        <w:rPr>
          <w:rFonts w:hint="eastAsia"/>
          <w:b/>
          <w:bCs/>
          <w:w w:val="95"/>
        </w:rPr>
      </w:pPr>
      <w:r>
        <w:rPr>
          <w:b/>
          <w:bCs/>
          <w:w w:val="95"/>
        </w:rPr>
        <w:lastRenderedPageBreak/>
        <w:t>二、竞赛目标</w:t>
      </w:r>
    </w:p>
    <w:p w14:paraId="541B5BFB" w14:textId="77777777" w:rsidR="00684DEB" w:rsidRDefault="00294D5E">
      <w:pPr>
        <w:pStyle w:val="2"/>
        <w:spacing w:before="191"/>
        <w:rPr>
          <w:rFonts w:hint="eastAsia"/>
        </w:rPr>
      </w:pPr>
      <w:r>
        <w:t>（一）立德树人，培养技术技能人才</w:t>
      </w:r>
    </w:p>
    <w:p w14:paraId="38A49D53" w14:textId="77777777" w:rsidR="00684DEB" w:rsidRDefault="00294D5E">
      <w:pPr>
        <w:pStyle w:val="a3"/>
        <w:spacing w:before="122" w:line="364" w:lineRule="auto"/>
        <w:ind w:right="778"/>
        <w:jc w:val="both"/>
        <w:rPr>
          <w:rFonts w:hint="eastAsia"/>
        </w:rPr>
      </w:pPr>
      <w:r>
        <w:rPr>
          <w:spacing w:val="-4"/>
        </w:rPr>
        <w:t>本赛项全面落实立德树人根本任务，将价值塑造、知识传授、能</w:t>
      </w:r>
      <w:r>
        <w:rPr>
          <w:spacing w:val="-22"/>
        </w:rPr>
        <w:t>力培养三者融为一体，引入大国工匠、能工巧匠职业标准，融入赛项，</w:t>
      </w:r>
      <w:r>
        <w:rPr>
          <w:spacing w:val="-138"/>
        </w:rPr>
        <w:t xml:space="preserve"> </w:t>
      </w:r>
      <w:r>
        <w:t>提升学生的综合素质，培养技术技能人才。</w:t>
      </w:r>
    </w:p>
    <w:p w14:paraId="1E345DA2" w14:textId="77777777" w:rsidR="00684DEB" w:rsidRDefault="00294D5E">
      <w:pPr>
        <w:pStyle w:val="2"/>
        <w:spacing w:line="419" w:lineRule="exact"/>
        <w:rPr>
          <w:rFonts w:hint="eastAsia"/>
        </w:rPr>
      </w:pPr>
      <w:r>
        <w:t>（二）产教融合，数字赋能智能制造</w:t>
      </w:r>
    </w:p>
    <w:p w14:paraId="59F8D994" w14:textId="77777777" w:rsidR="00684DEB" w:rsidRDefault="00294D5E">
      <w:pPr>
        <w:pStyle w:val="a3"/>
        <w:spacing w:before="123" w:line="364" w:lineRule="auto"/>
        <w:ind w:right="778"/>
        <w:jc w:val="both"/>
        <w:rPr>
          <w:rFonts w:hint="eastAsia"/>
        </w:rPr>
      </w:pPr>
      <w:r>
        <w:rPr>
          <w:spacing w:val="-5"/>
        </w:rPr>
        <w:t>本赛项聚焦模具数字化设计与制造全生命周期的各个环节，以人</w:t>
      </w:r>
      <w:r>
        <w:rPr>
          <w:spacing w:val="-4"/>
        </w:rPr>
        <w:t>才培养、技术服务和教育输出为重点，通过技术研发和集成创新，深</w:t>
      </w:r>
      <w:r>
        <w:t>化产教融合、科创</w:t>
      </w:r>
      <w:proofErr w:type="gramStart"/>
      <w:r>
        <w:t>融汇</w:t>
      </w:r>
      <w:proofErr w:type="gramEnd"/>
      <w:r>
        <w:t>，服务国家发展战略。</w:t>
      </w:r>
    </w:p>
    <w:p w14:paraId="3ABFF8C7" w14:textId="77777777" w:rsidR="00684DEB" w:rsidRDefault="00294D5E">
      <w:pPr>
        <w:pStyle w:val="2"/>
        <w:spacing w:line="422" w:lineRule="exact"/>
        <w:rPr>
          <w:rFonts w:hint="eastAsia"/>
        </w:rPr>
      </w:pPr>
      <w:r>
        <w:t>（三）竖旗导航，引领教育教学改革</w:t>
      </w:r>
    </w:p>
    <w:p w14:paraId="71B7C75A" w14:textId="77777777" w:rsidR="00684DEB" w:rsidRDefault="00294D5E">
      <w:pPr>
        <w:pStyle w:val="a3"/>
        <w:spacing w:before="122" w:line="364" w:lineRule="auto"/>
        <w:ind w:right="778"/>
        <w:rPr>
          <w:rFonts w:hint="eastAsia"/>
        </w:rPr>
      </w:pPr>
      <w:r>
        <w:rPr>
          <w:spacing w:val="-5"/>
        </w:rPr>
        <w:t>本赛项按照行业企业模具工作全流程为主线，以真实工作过程中</w:t>
      </w:r>
      <w:r>
        <w:t>岗位任务为载体，设计竞赛模块与竞赛内容，通过</w:t>
      </w:r>
      <w:r>
        <w:rPr>
          <w:rFonts w:ascii="Times New Roman" w:eastAsia="Times New Roman" w:hAnsi="Times New Roman"/>
        </w:rPr>
        <w:t>“</w:t>
      </w:r>
      <w:r>
        <w:t>以赛促学、以赛促教、以赛促改</w:t>
      </w:r>
      <w:r>
        <w:rPr>
          <w:rFonts w:ascii="Times New Roman" w:eastAsia="Times New Roman" w:hAnsi="Times New Roman"/>
        </w:rPr>
        <w:t>”</w:t>
      </w:r>
      <w:r>
        <w:t>，促进</w:t>
      </w:r>
      <w:r>
        <w:rPr>
          <w:rFonts w:ascii="Times New Roman" w:eastAsia="Times New Roman" w:hAnsi="Times New Roman"/>
        </w:rPr>
        <w:t>“</w:t>
      </w:r>
      <w:r>
        <w:t>三教</w:t>
      </w:r>
      <w:r>
        <w:rPr>
          <w:rFonts w:ascii="Times New Roman" w:eastAsia="Times New Roman" w:hAnsi="Times New Roman"/>
        </w:rPr>
        <w:t>”</w:t>
      </w:r>
      <w:r>
        <w:t>改革，推动模具设计与制造等专业人才培养模式与课程体系改革。</w:t>
      </w:r>
    </w:p>
    <w:p w14:paraId="3267B877" w14:textId="77777777" w:rsidR="00684DEB" w:rsidRDefault="00294D5E">
      <w:pPr>
        <w:pStyle w:val="2"/>
        <w:spacing w:line="421" w:lineRule="exact"/>
        <w:rPr>
          <w:rFonts w:hint="eastAsia"/>
        </w:rPr>
      </w:pPr>
      <w:r>
        <w:t>（四）</w:t>
      </w:r>
      <w:proofErr w:type="gramStart"/>
      <w:r>
        <w:t>赛教结合</w:t>
      </w:r>
      <w:proofErr w:type="gramEnd"/>
      <w:r>
        <w:t>，提升专业建设水平</w:t>
      </w:r>
    </w:p>
    <w:p w14:paraId="501C6EF1" w14:textId="77777777" w:rsidR="00684DEB" w:rsidRDefault="00294D5E">
      <w:pPr>
        <w:pStyle w:val="a3"/>
        <w:spacing w:before="122" w:line="364" w:lineRule="auto"/>
        <w:ind w:right="641"/>
        <w:rPr>
          <w:rFonts w:hint="eastAsia"/>
        </w:rPr>
      </w:pPr>
      <w:r>
        <w:rPr>
          <w:spacing w:val="-6"/>
        </w:rPr>
        <w:t>本赛项以真实工作场景为比赛模块，融合高职学生塑料制件数字</w:t>
      </w:r>
      <w:r>
        <w:t>化设计、</w:t>
      </w:r>
      <w:r>
        <w:rPr>
          <w:rFonts w:ascii="Times New Roman" w:eastAsia="Times New Roman"/>
        </w:rPr>
        <w:t>CAE</w:t>
      </w:r>
      <w:r>
        <w:rPr>
          <w:rFonts w:ascii="Times New Roman" w:eastAsia="Times New Roman"/>
          <w:spacing w:val="20"/>
        </w:rPr>
        <w:t xml:space="preserve"> </w:t>
      </w:r>
      <w:r>
        <w:rPr>
          <w:spacing w:val="-5"/>
        </w:rPr>
        <w:t xml:space="preserve">成型工艺分析、模具 </w:t>
      </w:r>
      <w:r>
        <w:rPr>
          <w:rFonts w:ascii="Times New Roman" w:eastAsia="Times New Roman"/>
        </w:rPr>
        <w:t>CAD</w:t>
      </w:r>
      <w:r>
        <w:rPr>
          <w:rFonts w:ascii="Times New Roman" w:eastAsia="Times New Roman"/>
          <w:spacing w:val="21"/>
        </w:rPr>
        <w:t xml:space="preserve"> </w:t>
      </w:r>
      <w:r>
        <w:t>设计、模具零件数控加工、</w:t>
      </w:r>
      <w:r>
        <w:rPr>
          <w:spacing w:val="-6"/>
        </w:rPr>
        <w:t>模具装配与注塑成型等前沿的知识、技术技能以及职业素养能力。</w:t>
      </w:r>
      <w:proofErr w:type="gramStart"/>
      <w:r>
        <w:rPr>
          <w:spacing w:val="-6"/>
        </w:rPr>
        <w:t>赛</w:t>
      </w:r>
      <w:r>
        <w:t>教结合</w:t>
      </w:r>
      <w:proofErr w:type="gramEnd"/>
      <w:r>
        <w:t>，全面提升专业建设水平。</w:t>
      </w:r>
    </w:p>
    <w:p w14:paraId="6DD8F8DA" w14:textId="77777777" w:rsidR="00684DEB" w:rsidRDefault="00294D5E">
      <w:pPr>
        <w:pStyle w:val="2"/>
        <w:spacing w:line="420" w:lineRule="exact"/>
        <w:rPr>
          <w:rFonts w:hint="eastAsia"/>
        </w:rPr>
      </w:pPr>
      <w:r>
        <w:t>（</w:t>
      </w:r>
      <w:r>
        <w:rPr>
          <w:rFonts w:hint="eastAsia"/>
        </w:rPr>
        <w:t>五</w:t>
      </w:r>
      <w:r>
        <w:t>）铸造品牌，助力技能型社会建设</w:t>
      </w:r>
    </w:p>
    <w:p w14:paraId="37CFB337" w14:textId="77777777" w:rsidR="00684DEB" w:rsidRDefault="00294D5E">
      <w:pPr>
        <w:pStyle w:val="a3"/>
        <w:spacing w:before="123" w:line="364" w:lineRule="auto"/>
        <w:ind w:right="640"/>
        <w:rPr>
          <w:rFonts w:hint="eastAsia"/>
        </w:rPr>
      </w:pPr>
      <w:r>
        <w:t>本赛项以助力技能型社会建设为目标，铸造大赛品牌，大力弘扬工匠精神，引导全社会尊重、重视、关心技能人才的培养和成长，宣传技能人才的重要贡献和重大作用，营造尊敬技能人才的社会氛围，</w:t>
      </w:r>
      <w:r>
        <w:rPr>
          <w:spacing w:val="-137"/>
        </w:rPr>
        <w:t xml:space="preserve"> </w:t>
      </w:r>
      <w:proofErr w:type="gramStart"/>
      <w:r>
        <w:t>让尊重</w:t>
      </w:r>
      <w:proofErr w:type="gramEnd"/>
      <w:r>
        <w:t>劳动、尊重技术、尊重创造成为社会共识。</w:t>
      </w:r>
    </w:p>
    <w:p w14:paraId="361B0DBD" w14:textId="77777777" w:rsidR="00684DEB" w:rsidRDefault="00684DEB">
      <w:pPr>
        <w:pStyle w:val="a3"/>
        <w:spacing w:before="123" w:line="364" w:lineRule="auto"/>
        <w:ind w:right="640"/>
        <w:rPr>
          <w:rFonts w:hint="eastAsia"/>
        </w:rPr>
      </w:pPr>
    </w:p>
    <w:p w14:paraId="46EACD72" w14:textId="77777777" w:rsidR="00684DEB" w:rsidRDefault="00294D5E">
      <w:pPr>
        <w:pStyle w:val="1"/>
        <w:rPr>
          <w:rFonts w:hint="eastAsia"/>
          <w:b/>
          <w:bCs/>
          <w:w w:val="95"/>
        </w:rPr>
      </w:pPr>
      <w:r>
        <w:rPr>
          <w:b/>
          <w:bCs/>
          <w:w w:val="95"/>
        </w:rPr>
        <w:lastRenderedPageBreak/>
        <w:t>三、竞赛内容</w:t>
      </w:r>
    </w:p>
    <w:p w14:paraId="38D87AB0" w14:textId="77777777" w:rsidR="00684DEB" w:rsidRDefault="00294D5E">
      <w:pPr>
        <w:pStyle w:val="2"/>
        <w:spacing w:before="191"/>
        <w:rPr>
          <w:rFonts w:hint="eastAsia"/>
        </w:rPr>
      </w:pPr>
      <w:r>
        <w:t>（一）赛项考查的技术技能和涵盖的职业典型工作任务</w:t>
      </w:r>
    </w:p>
    <w:p w14:paraId="2AC124B1" w14:textId="5494895D" w:rsidR="007B06A2" w:rsidRDefault="00294D5E">
      <w:pPr>
        <w:pStyle w:val="a3"/>
        <w:spacing w:before="122" w:line="364" w:lineRule="auto"/>
        <w:ind w:right="778"/>
        <w:rPr>
          <w:rFonts w:hint="eastAsia"/>
          <w:color w:val="000000" w:themeColor="text1"/>
        </w:rPr>
      </w:pPr>
      <w:r>
        <w:rPr>
          <w:spacing w:val="-4"/>
        </w:rPr>
        <w:t>参赛队根据规定竞赛任务，通过团队合作，完成竞赛内容。</w:t>
      </w:r>
      <w:r>
        <w:rPr>
          <w:color w:val="000000" w:themeColor="text1"/>
          <w:spacing w:val="-4"/>
        </w:rPr>
        <w:t>以企</w:t>
      </w:r>
      <w:r>
        <w:rPr>
          <w:color w:val="000000" w:themeColor="text1"/>
        </w:rPr>
        <w:t>业塑件产品生产的完整流程为依据，赛项设置</w:t>
      </w:r>
      <w:r w:rsidR="007B06A2">
        <w:rPr>
          <w:rFonts w:hint="eastAsia"/>
          <w:color w:val="000000" w:themeColor="text1"/>
        </w:rPr>
        <w:t>“</w:t>
      </w:r>
      <w:r w:rsidR="007B06A2" w:rsidRPr="007B06A2">
        <w:rPr>
          <w:rFonts w:hint="eastAsia"/>
          <w:color w:val="000000" w:themeColor="text1"/>
        </w:rPr>
        <w:t>赛项技能比拼</w:t>
      </w:r>
      <w:r w:rsidR="007B06A2">
        <w:rPr>
          <w:rFonts w:hint="eastAsia"/>
          <w:color w:val="000000" w:themeColor="text1"/>
        </w:rPr>
        <w:t>”</w:t>
      </w:r>
      <w:r w:rsidR="007B06A2" w:rsidRPr="007B06A2">
        <w:rPr>
          <w:rFonts w:hint="eastAsia"/>
          <w:color w:val="000000" w:themeColor="text1"/>
        </w:rPr>
        <w:t>和</w:t>
      </w:r>
      <w:r w:rsidR="007B06A2">
        <w:rPr>
          <w:rFonts w:hint="eastAsia"/>
          <w:color w:val="000000" w:themeColor="text1"/>
        </w:rPr>
        <w:t>“</w:t>
      </w:r>
      <w:r w:rsidR="007B06A2" w:rsidRPr="007B06A2">
        <w:rPr>
          <w:rFonts w:hint="eastAsia"/>
          <w:color w:val="000000" w:themeColor="text1"/>
        </w:rPr>
        <w:t>现场展示环节</w:t>
      </w:r>
      <w:r w:rsidR="007B06A2">
        <w:rPr>
          <w:rFonts w:hint="eastAsia"/>
          <w:color w:val="000000" w:themeColor="text1"/>
        </w:rPr>
        <w:t>”两个阶段共6项任务</w:t>
      </w:r>
      <w:r w:rsidR="007B06A2">
        <w:rPr>
          <w:color w:val="000000" w:themeColor="text1"/>
          <w:spacing w:val="-2"/>
        </w:rPr>
        <w:t>（</w:t>
      </w:r>
      <w:r w:rsidR="007B06A2">
        <w:rPr>
          <w:color w:val="000000" w:themeColor="text1"/>
          <w:spacing w:val="-20"/>
        </w:rPr>
        <w:t xml:space="preserve">详见表 </w:t>
      </w:r>
      <w:r w:rsidR="007B06A2">
        <w:rPr>
          <w:rFonts w:ascii="Times New Roman" w:eastAsia="Times New Roman" w:hAnsi="Times New Roman"/>
          <w:color w:val="000000" w:themeColor="text1"/>
          <w:spacing w:val="-1"/>
        </w:rPr>
        <w:t>1</w:t>
      </w:r>
      <w:r w:rsidR="007B06A2">
        <w:rPr>
          <w:color w:val="000000" w:themeColor="text1"/>
          <w:spacing w:val="-1"/>
        </w:rPr>
        <w:t>）。结合竞赛过程，考核文明生产、职业素养、规</w:t>
      </w:r>
      <w:r w:rsidR="007B06A2">
        <w:rPr>
          <w:color w:val="000000" w:themeColor="text1"/>
          <w:spacing w:val="-3"/>
        </w:rPr>
        <w:t>范操作、绿色环保、循环利用等职业素养和生产信息化应用水平</w:t>
      </w:r>
      <w:r w:rsidR="007B06A2">
        <w:rPr>
          <w:color w:val="000000" w:themeColor="text1"/>
          <w:spacing w:val="-2"/>
        </w:rPr>
        <w:t>（</w:t>
      </w:r>
      <w:r w:rsidR="007B06A2">
        <w:rPr>
          <w:rFonts w:ascii="Times New Roman" w:eastAsia="Times New Roman" w:hAnsi="Times New Roman"/>
          <w:color w:val="000000" w:themeColor="text1"/>
          <w:spacing w:val="-2"/>
        </w:rPr>
        <w:t>1</w:t>
      </w:r>
      <w:r w:rsidR="007B06A2">
        <w:rPr>
          <w:rFonts w:ascii="Times New Roman" w:eastAsiaTheme="minorEastAsia" w:hAnsi="Times New Roman" w:hint="eastAsia"/>
          <w:color w:val="000000" w:themeColor="text1"/>
          <w:spacing w:val="-2"/>
        </w:rPr>
        <w:t>0</w:t>
      </w:r>
      <w:r w:rsidR="007B06A2">
        <w:rPr>
          <w:rFonts w:ascii="Times New Roman" w:eastAsia="Times New Roman" w:hAnsi="Times New Roman"/>
          <w:color w:val="000000" w:themeColor="text1"/>
          <w:spacing w:val="-68"/>
        </w:rPr>
        <w:t xml:space="preserve"> </w:t>
      </w:r>
      <w:r w:rsidR="007B06A2">
        <w:rPr>
          <w:color w:val="000000" w:themeColor="text1"/>
        </w:rPr>
        <w:t>分）。</w:t>
      </w:r>
    </w:p>
    <w:p w14:paraId="28C21EC0" w14:textId="77777777" w:rsidR="00684DEB" w:rsidRDefault="00294D5E">
      <w:pPr>
        <w:pStyle w:val="a3"/>
        <w:spacing w:line="364" w:lineRule="auto"/>
        <w:ind w:right="778"/>
        <w:jc w:val="both"/>
        <w:rPr>
          <w:rFonts w:hint="eastAsia"/>
        </w:rPr>
      </w:pPr>
      <w:r>
        <w:rPr>
          <w:spacing w:val="-4"/>
        </w:rPr>
        <w:t>赛项重点考查参赛选手塑件产品设计、模具数字化设计、模具数字化制造、塑件产品注塑成型等模具专业岗位</w:t>
      </w:r>
      <w:r>
        <w:rPr>
          <w:spacing w:val="-3"/>
        </w:rPr>
        <w:t>（群）的综合知识与核</w:t>
      </w:r>
      <w:r>
        <w:t>心能力。重点考查范围与方向如下。</w:t>
      </w:r>
    </w:p>
    <w:p w14:paraId="3A22878A" w14:textId="77777777" w:rsidR="00684DEB" w:rsidRDefault="00294D5E">
      <w:pPr>
        <w:pStyle w:val="2"/>
        <w:numPr>
          <w:ilvl w:val="0"/>
          <w:numId w:val="1"/>
        </w:numPr>
        <w:tabs>
          <w:tab w:val="left" w:pos="1235"/>
        </w:tabs>
        <w:spacing w:line="421" w:lineRule="exact"/>
        <w:ind w:hanging="214"/>
        <w:rPr>
          <w:rFonts w:hint="eastAsia"/>
        </w:rPr>
      </w:pPr>
      <w:r>
        <w:t>模具数字化设计</w:t>
      </w:r>
    </w:p>
    <w:p w14:paraId="59B6802A" w14:textId="77777777" w:rsidR="00684DEB" w:rsidRDefault="00294D5E">
      <w:pPr>
        <w:pStyle w:val="a7"/>
        <w:numPr>
          <w:ilvl w:val="0"/>
          <w:numId w:val="2"/>
        </w:numPr>
        <w:tabs>
          <w:tab w:val="left" w:pos="1724"/>
        </w:tabs>
        <w:spacing w:before="117"/>
        <w:rPr>
          <w:rFonts w:hint="eastAsia"/>
          <w:sz w:val="28"/>
        </w:rPr>
      </w:pPr>
      <w:r>
        <w:rPr>
          <w:sz w:val="28"/>
        </w:rPr>
        <w:t>塑件产品三维数字化建模。</w:t>
      </w:r>
    </w:p>
    <w:p w14:paraId="495FAC97" w14:textId="77777777" w:rsidR="00684DEB" w:rsidRDefault="00294D5E">
      <w:pPr>
        <w:pStyle w:val="a7"/>
        <w:numPr>
          <w:ilvl w:val="0"/>
          <w:numId w:val="2"/>
        </w:numPr>
        <w:tabs>
          <w:tab w:val="left" w:pos="1724"/>
        </w:tabs>
        <w:spacing w:before="186"/>
        <w:rPr>
          <w:rFonts w:hint="eastAsia"/>
          <w:sz w:val="28"/>
        </w:rPr>
      </w:pPr>
      <w:r>
        <w:rPr>
          <w:spacing w:val="-1"/>
          <w:sz w:val="28"/>
        </w:rPr>
        <w:t>识读和绘制模具零件图和装配图。</w:t>
      </w:r>
    </w:p>
    <w:p w14:paraId="766CF4D1" w14:textId="77777777" w:rsidR="00684DEB" w:rsidRDefault="00294D5E">
      <w:pPr>
        <w:pStyle w:val="a7"/>
        <w:numPr>
          <w:ilvl w:val="0"/>
          <w:numId w:val="2"/>
        </w:numPr>
        <w:tabs>
          <w:tab w:val="left" w:pos="1724"/>
        </w:tabs>
        <w:spacing w:before="186"/>
        <w:rPr>
          <w:rFonts w:hint="eastAsia"/>
          <w:sz w:val="28"/>
        </w:rPr>
      </w:pPr>
      <w:r>
        <w:rPr>
          <w:spacing w:val="-1"/>
          <w:sz w:val="28"/>
        </w:rPr>
        <w:t>产品结构设计。</w:t>
      </w:r>
    </w:p>
    <w:p w14:paraId="4CF8FF92" w14:textId="77777777" w:rsidR="00684DEB" w:rsidRDefault="00294D5E">
      <w:pPr>
        <w:pStyle w:val="a7"/>
        <w:numPr>
          <w:ilvl w:val="0"/>
          <w:numId w:val="2"/>
        </w:numPr>
        <w:tabs>
          <w:tab w:val="left" w:pos="1724"/>
        </w:tabs>
        <w:spacing w:before="187"/>
        <w:rPr>
          <w:rFonts w:hint="eastAsia"/>
          <w:sz w:val="28"/>
        </w:rPr>
      </w:pPr>
      <w:r>
        <w:rPr>
          <w:sz w:val="28"/>
        </w:rPr>
        <w:t>产品结构优化分析。</w:t>
      </w:r>
    </w:p>
    <w:p w14:paraId="07715172" w14:textId="77777777" w:rsidR="00684DEB" w:rsidRDefault="00294D5E">
      <w:pPr>
        <w:pStyle w:val="a7"/>
        <w:numPr>
          <w:ilvl w:val="0"/>
          <w:numId w:val="2"/>
        </w:numPr>
        <w:tabs>
          <w:tab w:val="left" w:pos="1724"/>
        </w:tabs>
        <w:spacing w:before="186"/>
        <w:rPr>
          <w:rFonts w:hint="eastAsia"/>
          <w:sz w:val="28"/>
        </w:rPr>
      </w:pPr>
      <w:r>
        <w:rPr>
          <w:sz w:val="28"/>
        </w:rPr>
        <w:t>注塑模系统设计。</w:t>
      </w:r>
    </w:p>
    <w:p w14:paraId="214E27E1" w14:textId="77777777" w:rsidR="00684DEB" w:rsidRDefault="00294D5E">
      <w:pPr>
        <w:pStyle w:val="a7"/>
        <w:numPr>
          <w:ilvl w:val="0"/>
          <w:numId w:val="2"/>
        </w:numPr>
        <w:tabs>
          <w:tab w:val="left" w:pos="1724"/>
        </w:tabs>
        <w:spacing w:before="186"/>
        <w:rPr>
          <w:rFonts w:hint="eastAsia"/>
          <w:sz w:val="28"/>
        </w:rPr>
      </w:pPr>
      <w:r>
        <w:rPr>
          <w:sz w:val="28"/>
        </w:rPr>
        <w:t>设计中等复杂程度塑料模具。</w:t>
      </w:r>
    </w:p>
    <w:p w14:paraId="4E5CB5AF" w14:textId="77777777" w:rsidR="00684DEB" w:rsidRDefault="00294D5E">
      <w:pPr>
        <w:pStyle w:val="a7"/>
        <w:numPr>
          <w:ilvl w:val="0"/>
          <w:numId w:val="2"/>
        </w:numPr>
        <w:tabs>
          <w:tab w:val="left" w:pos="1724"/>
        </w:tabs>
        <w:spacing w:before="186"/>
        <w:rPr>
          <w:rFonts w:hint="eastAsia"/>
          <w:sz w:val="28"/>
        </w:rPr>
      </w:pPr>
      <w:r>
        <w:rPr>
          <w:sz w:val="28"/>
        </w:rPr>
        <w:t>产品成型工艺规划。</w:t>
      </w:r>
    </w:p>
    <w:p w14:paraId="55B2D756" w14:textId="77777777" w:rsidR="00684DEB" w:rsidRDefault="00294D5E">
      <w:pPr>
        <w:pStyle w:val="a7"/>
        <w:numPr>
          <w:ilvl w:val="0"/>
          <w:numId w:val="2"/>
        </w:numPr>
        <w:tabs>
          <w:tab w:val="left" w:pos="1724"/>
        </w:tabs>
        <w:spacing w:before="186"/>
        <w:rPr>
          <w:rFonts w:hint="eastAsia"/>
          <w:sz w:val="28"/>
        </w:rPr>
      </w:pPr>
      <w:r>
        <w:rPr>
          <w:spacing w:val="-1"/>
          <w:sz w:val="28"/>
        </w:rPr>
        <w:t>模具设计相关的技术标准运用、产品创新设计等。</w:t>
      </w:r>
    </w:p>
    <w:p w14:paraId="48FBD323" w14:textId="77777777" w:rsidR="00684DEB" w:rsidRDefault="00294D5E">
      <w:pPr>
        <w:pStyle w:val="2"/>
        <w:numPr>
          <w:ilvl w:val="0"/>
          <w:numId w:val="1"/>
        </w:numPr>
        <w:tabs>
          <w:tab w:val="left" w:pos="1235"/>
        </w:tabs>
        <w:spacing w:before="111"/>
        <w:ind w:hanging="214"/>
        <w:rPr>
          <w:rFonts w:hint="eastAsia"/>
        </w:rPr>
      </w:pPr>
      <w:r>
        <w:t>模具数字化制造</w:t>
      </w:r>
    </w:p>
    <w:p w14:paraId="7FDFB7D5" w14:textId="77777777" w:rsidR="00684DEB" w:rsidRDefault="00294D5E">
      <w:pPr>
        <w:pStyle w:val="a7"/>
        <w:numPr>
          <w:ilvl w:val="0"/>
          <w:numId w:val="3"/>
        </w:numPr>
        <w:tabs>
          <w:tab w:val="left" w:pos="1724"/>
        </w:tabs>
        <w:spacing w:before="122"/>
        <w:rPr>
          <w:rFonts w:hint="eastAsia"/>
        </w:rPr>
      </w:pPr>
      <w:r>
        <w:rPr>
          <w:spacing w:val="-1"/>
          <w:sz w:val="28"/>
        </w:rPr>
        <w:t>模具零件数控加工工艺分析与设计。</w:t>
      </w:r>
    </w:p>
    <w:p w14:paraId="449C6994" w14:textId="77777777" w:rsidR="00684DEB" w:rsidRDefault="00294D5E">
      <w:pPr>
        <w:pStyle w:val="a7"/>
        <w:numPr>
          <w:ilvl w:val="0"/>
          <w:numId w:val="3"/>
        </w:numPr>
        <w:tabs>
          <w:tab w:val="left" w:pos="1724"/>
        </w:tabs>
        <w:spacing w:before="45" w:line="364" w:lineRule="auto"/>
        <w:ind w:left="460" w:right="824" w:firstLine="559"/>
        <w:rPr>
          <w:rFonts w:hint="eastAsia"/>
          <w:sz w:val="28"/>
        </w:rPr>
      </w:pPr>
      <w:r>
        <w:rPr>
          <w:sz w:val="28"/>
        </w:rPr>
        <w:t>编制数控加工程序与仿真</w:t>
      </w:r>
      <w:r>
        <w:rPr>
          <w:spacing w:val="-1"/>
          <w:sz w:val="28"/>
        </w:rPr>
        <w:t>根据加工要求，正确操作数控机床，规范使用夹具、刀具</w:t>
      </w:r>
      <w:r>
        <w:rPr>
          <w:sz w:val="28"/>
        </w:rPr>
        <w:t>和量具。</w:t>
      </w:r>
    </w:p>
    <w:p w14:paraId="3F8B2EB4" w14:textId="77777777" w:rsidR="00684DEB" w:rsidRDefault="00294D5E">
      <w:pPr>
        <w:pStyle w:val="a7"/>
        <w:numPr>
          <w:ilvl w:val="0"/>
          <w:numId w:val="3"/>
        </w:numPr>
        <w:tabs>
          <w:tab w:val="left" w:pos="1724"/>
        </w:tabs>
        <w:spacing w:line="364" w:lineRule="auto"/>
        <w:ind w:left="460" w:right="824" w:firstLine="559"/>
        <w:rPr>
          <w:rFonts w:hint="eastAsia"/>
          <w:sz w:val="28"/>
        </w:rPr>
      </w:pPr>
      <w:r>
        <w:rPr>
          <w:spacing w:val="-1"/>
          <w:sz w:val="28"/>
        </w:rPr>
        <w:t>运用常规检测手段，对工业产品进行质量检测和测量数据</w:t>
      </w:r>
      <w:r>
        <w:rPr>
          <w:sz w:val="28"/>
        </w:rPr>
        <w:t>处理。</w:t>
      </w:r>
    </w:p>
    <w:p w14:paraId="598B845C" w14:textId="77777777" w:rsidR="00684DEB" w:rsidRDefault="00294D5E">
      <w:pPr>
        <w:pStyle w:val="a7"/>
        <w:numPr>
          <w:ilvl w:val="0"/>
          <w:numId w:val="3"/>
        </w:numPr>
        <w:tabs>
          <w:tab w:val="left" w:pos="1724"/>
        </w:tabs>
        <w:spacing w:line="364" w:lineRule="auto"/>
        <w:ind w:left="460" w:right="824" w:firstLine="559"/>
        <w:rPr>
          <w:rFonts w:hint="eastAsia"/>
          <w:sz w:val="28"/>
        </w:rPr>
      </w:pPr>
      <w:r>
        <w:rPr>
          <w:spacing w:val="-1"/>
          <w:sz w:val="28"/>
        </w:rPr>
        <w:t>运用三坐标测量、在线测量、三维数字化智能检测等现代</w:t>
      </w:r>
      <w:r>
        <w:rPr>
          <w:sz w:val="28"/>
        </w:rPr>
        <w:lastRenderedPageBreak/>
        <w:t>检测手段，对工业产品进行数字化质量检测。</w:t>
      </w:r>
    </w:p>
    <w:p w14:paraId="58619683" w14:textId="77777777" w:rsidR="00684DEB" w:rsidRDefault="00294D5E">
      <w:pPr>
        <w:pStyle w:val="a7"/>
        <w:numPr>
          <w:ilvl w:val="0"/>
          <w:numId w:val="3"/>
        </w:numPr>
        <w:tabs>
          <w:tab w:val="left" w:pos="1724"/>
        </w:tabs>
        <w:spacing w:line="358" w:lineRule="exact"/>
        <w:rPr>
          <w:rFonts w:hint="eastAsia"/>
          <w:sz w:val="28"/>
        </w:rPr>
      </w:pPr>
      <w:r>
        <w:rPr>
          <w:sz w:val="28"/>
        </w:rPr>
        <w:t>计算机辅助制造。</w:t>
      </w:r>
    </w:p>
    <w:p w14:paraId="32D7F84E" w14:textId="77777777" w:rsidR="00684DEB" w:rsidRDefault="00294D5E">
      <w:pPr>
        <w:pStyle w:val="a7"/>
        <w:numPr>
          <w:ilvl w:val="0"/>
          <w:numId w:val="3"/>
        </w:numPr>
        <w:tabs>
          <w:tab w:val="left" w:pos="1724"/>
        </w:tabs>
        <w:spacing w:before="182"/>
        <w:rPr>
          <w:rFonts w:hint="eastAsia"/>
          <w:sz w:val="28"/>
        </w:rPr>
      </w:pPr>
      <w:r>
        <w:rPr>
          <w:sz w:val="28"/>
        </w:rPr>
        <w:t>模具装配。</w:t>
      </w:r>
    </w:p>
    <w:p w14:paraId="225DA493" w14:textId="77777777" w:rsidR="00684DEB" w:rsidRDefault="00294D5E">
      <w:pPr>
        <w:pStyle w:val="a7"/>
        <w:numPr>
          <w:ilvl w:val="0"/>
          <w:numId w:val="3"/>
        </w:numPr>
        <w:tabs>
          <w:tab w:val="left" w:pos="1724"/>
        </w:tabs>
        <w:spacing w:before="187"/>
        <w:rPr>
          <w:rFonts w:hint="eastAsia"/>
          <w:sz w:val="28"/>
        </w:rPr>
      </w:pPr>
      <w:r>
        <w:rPr>
          <w:sz w:val="28"/>
        </w:rPr>
        <w:t>编制模具装配工艺。</w:t>
      </w:r>
    </w:p>
    <w:p w14:paraId="7D7F65E1" w14:textId="77777777" w:rsidR="00684DEB" w:rsidRDefault="00294D5E">
      <w:pPr>
        <w:pStyle w:val="a7"/>
        <w:numPr>
          <w:ilvl w:val="0"/>
          <w:numId w:val="3"/>
        </w:numPr>
        <w:tabs>
          <w:tab w:val="left" w:pos="1724"/>
        </w:tabs>
        <w:spacing w:before="186"/>
        <w:rPr>
          <w:rFonts w:hint="eastAsia"/>
          <w:sz w:val="28"/>
        </w:rPr>
      </w:pPr>
      <w:r>
        <w:rPr>
          <w:spacing w:val="-1"/>
          <w:sz w:val="28"/>
        </w:rPr>
        <w:t>模具制造相关的技术标准运用、绿色制造等。</w:t>
      </w:r>
    </w:p>
    <w:p w14:paraId="1B7457B6" w14:textId="77777777" w:rsidR="00684DEB" w:rsidRDefault="00294D5E">
      <w:pPr>
        <w:pStyle w:val="2"/>
        <w:numPr>
          <w:ilvl w:val="0"/>
          <w:numId w:val="1"/>
        </w:numPr>
        <w:tabs>
          <w:tab w:val="left" w:pos="1235"/>
        </w:tabs>
        <w:spacing w:before="110"/>
        <w:ind w:hanging="214"/>
        <w:rPr>
          <w:rFonts w:hint="eastAsia"/>
        </w:rPr>
      </w:pPr>
      <w:r>
        <w:t>智能化注塑成型</w:t>
      </w:r>
    </w:p>
    <w:p w14:paraId="5955950B" w14:textId="77777777" w:rsidR="00684DEB" w:rsidRDefault="00294D5E">
      <w:pPr>
        <w:pStyle w:val="a7"/>
        <w:numPr>
          <w:ilvl w:val="0"/>
          <w:numId w:val="4"/>
        </w:numPr>
        <w:tabs>
          <w:tab w:val="left" w:pos="1724"/>
        </w:tabs>
        <w:spacing w:before="123"/>
        <w:rPr>
          <w:rFonts w:hint="eastAsia"/>
          <w:sz w:val="28"/>
        </w:rPr>
      </w:pPr>
      <w:r>
        <w:rPr>
          <w:spacing w:val="-1"/>
          <w:sz w:val="28"/>
        </w:rPr>
        <w:t>模具调试、维修、保养。</w:t>
      </w:r>
    </w:p>
    <w:p w14:paraId="43439C1D" w14:textId="77777777" w:rsidR="00684DEB" w:rsidRDefault="00294D5E">
      <w:pPr>
        <w:pStyle w:val="a7"/>
        <w:numPr>
          <w:ilvl w:val="0"/>
          <w:numId w:val="4"/>
        </w:numPr>
        <w:tabs>
          <w:tab w:val="left" w:pos="1724"/>
        </w:tabs>
        <w:spacing w:before="186"/>
        <w:rPr>
          <w:rFonts w:hint="eastAsia"/>
          <w:sz w:val="28"/>
        </w:rPr>
      </w:pPr>
      <w:r>
        <w:rPr>
          <w:spacing w:val="-1"/>
          <w:sz w:val="28"/>
        </w:rPr>
        <w:t>操作、运维、管理、保养典型塑压成型设备。</w:t>
      </w:r>
    </w:p>
    <w:p w14:paraId="13C8EB91" w14:textId="77777777" w:rsidR="00684DEB" w:rsidRDefault="00294D5E">
      <w:pPr>
        <w:pStyle w:val="a7"/>
        <w:numPr>
          <w:ilvl w:val="0"/>
          <w:numId w:val="4"/>
        </w:numPr>
        <w:tabs>
          <w:tab w:val="left" w:pos="1724"/>
        </w:tabs>
        <w:spacing w:before="186"/>
        <w:rPr>
          <w:rFonts w:hint="eastAsia"/>
          <w:sz w:val="28"/>
        </w:rPr>
      </w:pPr>
      <w:r>
        <w:rPr>
          <w:spacing w:val="-1"/>
          <w:sz w:val="28"/>
        </w:rPr>
        <w:t>根据注塑成型零件特征及技术要求进行工艺方法选择。</w:t>
      </w:r>
    </w:p>
    <w:p w14:paraId="1E01C3CA" w14:textId="77777777" w:rsidR="00684DEB" w:rsidRDefault="00294D5E">
      <w:pPr>
        <w:pStyle w:val="a7"/>
        <w:numPr>
          <w:ilvl w:val="0"/>
          <w:numId w:val="4"/>
        </w:numPr>
        <w:tabs>
          <w:tab w:val="left" w:pos="1724"/>
        </w:tabs>
        <w:spacing w:before="186"/>
        <w:rPr>
          <w:rFonts w:hint="eastAsia"/>
          <w:sz w:val="28"/>
        </w:rPr>
      </w:pPr>
      <w:r>
        <w:rPr>
          <w:spacing w:val="-1"/>
          <w:sz w:val="28"/>
        </w:rPr>
        <w:t>塑件产品质量进行数据分析和质量管控。</w:t>
      </w:r>
    </w:p>
    <w:p w14:paraId="44C0D301" w14:textId="77777777" w:rsidR="00684DEB" w:rsidRDefault="00294D5E">
      <w:pPr>
        <w:pStyle w:val="a7"/>
        <w:numPr>
          <w:ilvl w:val="0"/>
          <w:numId w:val="4"/>
        </w:numPr>
        <w:tabs>
          <w:tab w:val="left" w:pos="1724"/>
        </w:tabs>
        <w:spacing w:before="186"/>
        <w:rPr>
          <w:rFonts w:hint="eastAsia"/>
          <w:sz w:val="28"/>
        </w:rPr>
      </w:pPr>
      <w:r>
        <w:rPr>
          <w:sz w:val="28"/>
        </w:rPr>
        <w:t>塑件产品成型生产组织管理。</w:t>
      </w:r>
    </w:p>
    <w:p w14:paraId="346BB72A" w14:textId="77777777" w:rsidR="00684DEB" w:rsidRDefault="00294D5E">
      <w:pPr>
        <w:pStyle w:val="2"/>
        <w:spacing w:before="111"/>
        <w:rPr>
          <w:rFonts w:hint="eastAsia"/>
        </w:rPr>
      </w:pPr>
      <w:r>
        <w:t>（二）赛项模块、比赛时长及分值配比</w:t>
      </w:r>
    </w:p>
    <w:p w14:paraId="235E8C05" w14:textId="77777777" w:rsidR="00684DEB" w:rsidRDefault="00294D5E">
      <w:pPr>
        <w:pStyle w:val="a3"/>
        <w:spacing w:before="122"/>
        <w:ind w:left="1019" w:firstLine="0"/>
        <w:rPr>
          <w:rFonts w:hint="eastAsia"/>
        </w:rPr>
      </w:pPr>
      <w:r>
        <w:rPr>
          <w:spacing w:val="-6"/>
        </w:rPr>
        <w:t xml:space="preserve">具体竞赛内容及成绩占比详见表 </w:t>
      </w:r>
      <w:r>
        <w:rPr>
          <w:rFonts w:ascii="Times New Roman" w:eastAsia="Times New Roman"/>
        </w:rPr>
        <w:t>1</w:t>
      </w:r>
      <w:r>
        <w:t>。</w:t>
      </w:r>
    </w:p>
    <w:p w14:paraId="7D2E5369" w14:textId="77777777" w:rsidR="00684DEB" w:rsidRDefault="00294D5E">
      <w:pPr>
        <w:spacing w:before="265"/>
        <w:ind w:left="414" w:right="941"/>
        <w:jc w:val="center"/>
        <w:rPr>
          <w:rFonts w:hint="eastAsia"/>
          <w:sz w:val="24"/>
        </w:rPr>
      </w:pPr>
      <w:r>
        <w:rPr>
          <w:spacing w:val="-30"/>
          <w:sz w:val="24"/>
        </w:rPr>
        <w:t xml:space="preserve">表 </w:t>
      </w:r>
      <w:r>
        <w:rPr>
          <w:rFonts w:ascii="Times New Roman" w:eastAsia="Times New Roman"/>
          <w:sz w:val="24"/>
        </w:rPr>
        <w:t>1</w:t>
      </w:r>
      <w:r>
        <w:rPr>
          <w:rFonts w:ascii="Times New Roman" w:eastAsia="Times New Roman"/>
          <w:spacing w:val="1"/>
          <w:sz w:val="24"/>
        </w:rPr>
        <w:t xml:space="preserve"> </w:t>
      </w:r>
      <w:r>
        <w:rPr>
          <w:sz w:val="24"/>
        </w:rPr>
        <w:t>竞赛内容及成绩占比</w:t>
      </w:r>
    </w:p>
    <w:p w14:paraId="7542DACD" w14:textId="77777777" w:rsidR="00684DEB" w:rsidRDefault="00684DEB">
      <w:pPr>
        <w:pStyle w:val="a3"/>
        <w:spacing w:before="2"/>
        <w:ind w:left="0" w:firstLine="0"/>
        <w:rPr>
          <w:rFonts w:hint="eastAsia"/>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34"/>
        <w:gridCol w:w="1560"/>
        <w:gridCol w:w="3821"/>
        <w:gridCol w:w="1565"/>
        <w:gridCol w:w="698"/>
      </w:tblGrid>
      <w:tr w:rsidR="00684DEB" w14:paraId="771F26A2" w14:textId="77777777">
        <w:trPr>
          <w:trHeight w:val="412"/>
        </w:trPr>
        <w:tc>
          <w:tcPr>
            <w:tcW w:w="2894" w:type="dxa"/>
            <w:gridSpan w:val="2"/>
          </w:tcPr>
          <w:p w14:paraId="20D0EDD3" w14:textId="77777777" w:rsidR="00684DEB" w:rsidRDefault="00294D5E" w:rsidP="008C2BC5">
            <w:pPr>
              <w:pStyle w:val="TableParagraph"/>
              <w:rPr>
                <w:rFonts w:hint="eastAsia"/>
              </w:rPr>
            </w:pPr>
            <w:r>
              <w:rPr>
                <w:rFonts w:hint="eastAsia"/>
              </w:rPr>
              <w:t>模块（任务）</w:t>
            </w:r>
          </w:p>
        </w:tc>
        <w:tc>
          <w:tcPr>
            <w:tcW w:w="3821" w:type="dxa"/>
          </w:tcPr>
          <w:p w14:paraId="0A407B2B" w14:textId="77777777" w:rsidR="00684DEB" w:rsidRDefault="00294D5E" w:rsidP="008C2BC5">
            <w:pPr>
              <w:pStyle w:val="TableParagraph"/>
              <w:rPr>
                <w:rFonts w:hint="eastAsia"/>
              </w:rPr>
            </w:pPr>
            <w:r>
              <w:rPr>
                <w:rFonts w:hint="eastAsia"/>
              </w:rPr>
              <w:t>主要内容</w:t>
            </w:r>
          </w:p>
        </w:tc>
        <w:tc>
          <w:tcPr>
            <w:tcW w:w="1565" w:type="dxa"/>
          </w:tcPr>
          <w:p w14:paraId="66C1C6FB" w14:textId="4999C273" w:rsidR="00684DEB" w:rsidRDefault="00294D5E" w:rsidP="008C2BC5">
            <w:pPr>
              <w:pStyle w:val="TableParagraph"/>
              <w:rPr>
                <w:rFonts w:hint="eastAsia"/>
              </w:rPr>
            </w:pPr>
            <w:r>
              <w:rPr>
                <w:rFonts w:hint="eastAsia"/>
              </w:rPr>
              <w:t>比赛时长</w:t>
            </w:r>
          </w:p>
        </w:tc>
        <w:tc>
          <w:tcPr>
            <w:tcW w:w="698" w:type="dxa"/>
          </w:tcPr>
          <w:p w14:paraId="32FB8B63" w14:textId="77777777" w:rsidR="00684DEB" w:rsidRDefault="00294D5E" w:rsidP="008C2BC5">
            <w:pPr>
              <w:pStyle w:val="TableParagraph"/>
              <w:rPr>
                <w:rFonts w:hint="eastAsia"/>
              </w:rPr>
            </w:pPr>
            <w:r>
              <w:rPr>
                <w:rFonts w:hint="eastAsia"/>
              </w:rPr>
              <w:t>分值</w:t>
            </w:r>
          </w:p>
        </w:tc>
      </w:tr>
      <w:tr w:rsidR="00EA0697" w14:paraId="23CC4A2B" w14:textId="77777777" w:rsidTr="00156B8C">
        <w:trPr>
          <w:trHeight w:val="370"/>
        </w:trPr>
        <w:tc>
          <w:tcPr>
            <w:tcW w:w="1334" w:type="dxa"/>
            <w:tcBorders>
              <w:bottom w:val="nil"/>
            </w:tcBorders>
          </w:tcPr>
          <w:p w14:paraId="011A149C" w14:textId="77777777" w:rsidR="00EA0697" w:rsidRDefault="00EA0697" w:rsidP="008C2BC5">
            <w:pPr>
              <w:pStyle w:val="TableParagraph"/>
              <w:rPr>
                <w:rFonts w:hint="eastAsia"/>
              </w:rPr>
            </w:pPr>
          </w:p>
        </w:tc>
        <w:tc>
          <w:tcPr>
            <w:tcW w:w="1560" w:type="dxa"/>
            <w:tcBorders>
              <w:bottom w:val="nil"/>
            </w:tcBorders>
          </w:tcPr>
          <w:p w14:paraId="60954C9B" w14:textId="24474730" w:rsidR="00EA0697" w:rsidRPr="00156B8C" w:rsidRDefault="00EA0697" w:rsidP="008C2BC5">
            <w:pPr>
              <w:pStyle w:val="TableParagraph"/>
              <w:rPr>
                <w:rFonts w:hint="eastAsia"/>
              </w:rPr>
            </w:pPr>
            <w:r w:rsidRPr="00156B8C">
              <w:t>任务 1：</w:t>
            </w:r>
            <w:r w:rsidRPr="00156B8C">
              <w:rPr>
                <w:rFonts w:hint="eastAsia"/>
              </w:rPr>
              <w:t>注塑模具三维模型设计</w:t>
            </w:r>
          </w:p>
        </w:tc>
        <w:tc>
          <w:tcPr>
            <w:tcW w:w="3821" w:type="dxa"/>
            <w:tcBorders>
              <w:bottom w:val="nil"/>
            </w:tcBorders>
          </w:tcPr>
          <w:p w14:paraId="5AA8CF64" w14:textId="3F85C158" w:rsidR="00EA0697" w:rsidRDefault="00EA0697" w:rsidP="008C2BC5">
            <w:pPr>
              <w:pStyle w:val="TableParagraph"/>
              <w:rPr>
                <w:rFonts w:hint="eastAsia"/>
              </w:rPr>
            </w:pPr>
            <w:r w:rsidRPr="00EA0697">
              <w:rPr>
                <w:rFonts w:hint="eastAsia"/>
              </w:rPr>
              <w:t>根据指定的塑件，合理、完整地完成注塑模具三维模型设计。</w:t>
            </w:r>
          </w:p>
        </w:tc>
        <w:tc>
          <w:tcPr>
            <w:tcW w:w="1565" w:type="dxa"/>
            <w:tcBorders>
              <w:bottom w:val="nil"/>
            </w:tcBorders>
          </w:tcPr>
          <w:p w14:paraId="19292904" w14:textId="77777777" w:rsidR="00EA0697" w:rsidRDefault="00EA0697" w:rsidP="008C2BC5">
            <w:pPr>
              <w:pStyle w:val="TableParagraph"/>
              <w:rPr>
                <w:rFonts w:hint="eastAsia"/>
              </w:rPr>
            </w:pPr>
          </w:p>
        </w:tc>
        <w:tc>
          <w:tcPr>
            <w:tcW w:w="698" w:type="dxa"/>
            <w:tcBorders>
              <w:bottom w:val="nil"/>
            </w:tcBorders>
            <w:vAlign w:val="center"/>
          </w:tcPr>
          <w:p w14:paraId="5B173154" w14:textId="702CE0B0" w:rsidR="00EA0697" w:rsidRPr="00156B8C" w:rsidRDefault="00EA0697" w:rsidP="008C2BC5">
            <w:pPr>
              <w:pStyle w:val="TableParagraph"/>
              <w:rPr>
                <w:rFonts w:hint="eastAsia"/>
              </w:rPr>
            </w:pPr>
            <w:r w:rsidRPr="00156B8C">
              <w:rPr>
                <w:rFonts w:hint="eastAsia"/>
              </w:rPr>
              <w:t>20</w:t>
            </w:r>
          </w:p>
        </w:tc>
      </w:tr>
      <w:tr w:rsidR="00684DEB" w14:paraId="621D058D" w14:textId="77777777" w:rsidTr="00156B8C">
        <w:trPr>
          <w:trHeight w:val="71"/>
        </w:trPr>
        <w:tc>
          <w:tcPr>
            <w:tcW w:w="1334" w:type="dxa"/>
            <w:vMerge w:val="restart"/>
            <w:tcBorders>
              <w:top w:val="nil"/>
              <w:bottom w:val="nil"/>
            </w:tcBorders>
          </w:tcPr>
          <w:p w14:paraId="3E6B0D71" w14:textId="2852776E" w:rsidR="00684DEB" w:rsidRDefault="00156B8C" w:rsidP="008C2BC5">
            <w:pPr>
              <w:pStyle w:val="TableParagraph"/>
              <w:rPr>
                <w:rFonts w:hint="eastAsia"/>
              </w:rPr>
            </w:pPr>
            <w:r>
              <w:rPr>
                <w:rFonts w:hint="eastAsia"/>
              </w:rPr>
              <w:t>阶段</w:t>
            </w:r>
            <w:proofErr w:type="gramStart"/>
            <w:r w:rsidR="00294D5E">
              <w:rPr>
                <w:rFonts w:hint="eastAsia"/>
              </w:rPr>
              <w:t>一</w:t>
            </w:r>
            <w:proofErr w:type="gramEnd"/>
            <w:r w:rsidR="00294D5E">
              <w:rPr>
                <w:rFonts w:hint="eastAsia"/>
              </w:rPr>
              <w:t>：</w:t>
            </w:r>
            <w:r w:rsidR="00EA0697" w:rsidRPr="00EA0697">
              <w:rPr>
                <w:rFonts w:hint="eastAsia"/>
              </w:rPr>
              <w:t>赛项技能比拼</w:t>
            </w:r>
            <w:r w:rsidR="00294D5E" w:rsidRPr="00EA0697">
              <w:rPr>
                <w:rFonts w:hint="eastAsia"/>
              </w:rPr>
              <w:t>（</w:t>
            </w:r>
            <w:r w:rsidR="00EA0697" w:rsidRPr="00EA0697">
              <w:rPr>
                <w:rFonts w:hint="eastAsia"/>
              </w:rPr>
              <w:t>70</w:t>
            </w:r>
            <w:r w:rsidR="00294D5E" w:rsidRPr="00EA0697">
              <w:rPr>
                <w:rFonts w:hint="eastAsia"/>
              </w:rPr>
              <w:t>分）</w:t>
            </w:r>
          </w:p>
        </w:tc>
        <w:tc>
          <w:tcPr>
            <w:tcW w:w="1560" w:type="dxa"/>
            <w:tcBorders>
              <w:top w:val="nil"/>
            </w:tcBorders>
          </w:tcPr>
          <w:p w14:paraId="2BEF78D3" w14:textId="77777777" w:rsidR="00684DEB" w:rsidRDefault="00684DEB" w:rsidP="008C2BC5">
            <w:pPr>
              <w:pStyle w:val="TableParagraph"/>
              <w:rPr>
                <w:rFonts w:hint="eastAsia"/>
              </w:rPr>
            </w:pPr>
          </w:p>
        </w:tc>
        <w:tc>
          <w:tcPr>
            <w:tcW w:w="3821" w:type="dxa"/>
            <w:tcBorders>
              <w:top w:val="nil"/>
            </w:tcBorders>
          </w:tcPr>
          <w:p w14:paraId="1CFB0927" w14:textId="77777777" w:rsidR="00684DEB" w:rsidRDefault="00684DEB" w:rsidP="008C2BC5">
            <w:pPr>
              <w:pStyle w:val="TableParagraph"/>
              <w:rPr>
                <w:rFonts w:hint="eastAsia"/>
              </w:rPr>
            </w:pPr>
          </w:p>
        </w:tc>
        <w:tc>
          <w:tcPr>
            <w:tcW w:w="1565" w:type="dxa"/>
            <w:vMerge w:val="restart"/>
            <w:tcBorders>
              <w:top w:val="nil"/>
              <w:bottom w:val="nil"/>
            </w:tcBorders>
          </w:tcPr>
          <w:p w14:paraId="659AD01E" w14:textId="77777777" w:rsidR="00684DEB" w:rsidRDefault="00684DEB" w:rsidP="008C2BC5">
            <w:pPr>
              <w:pStyle w:val="TableParagraph"/>
              <w:rPr>
                <w:rFonts w:hint="eastAsia"/>
              </w:rPr>
            </w:pPr>
          </w:p>
          <w:p w14:paraId="7F2EFC84" w14:textId="515DDE9F" w:rsidR="00684DEB" w:rsidRDefault="00294D5E" w:rsidP="008C2BC5">
            <w:pPr>
              <w:pStyle w:val="TableParagraph"/>
              <w:rPr>
                <w:rFonts w:hint="eastAsia"/>
              </w:rPr>
            </w:pPr>
            <w:r>
              <w:t>4</w:t>
            </w:r>
            <w:r w:rsidR="003F6A8F">
              <w:rPr>
                <w:rFonts w:hint="eastAsia"/>
              </w:rPr>
              <w:t>小时</w:t>
            </w:r>
          </w:p>
        </w:tc>
        <w:tc>
          <w:tcPr>
            <w:tcW w:w="698" w:type="dxa"/>
            <w:tcBorders>
              <w:top w:val="nil"/>
            </w:tcBorders>
            <w:vAlign w:val="center"/>
          </w:tcPr>
          <w:p w14:paraId="489A4A31" w14:textId="77777777" w:rsidR="00684DEB" w:rsidRPr="00156B8C" w:rsidRDefault="00684DEB" w:rsidP="008C2BC5">
            <w:pPr>
              <w:pStyle w:val="TableParagraph"/>
              <w:rPr>
                <w:rFonts w:hint="eastAsia"/>
              </w:rPr>
            </w:pPr>
          </w:p>
        </w:tc>
      </w:tr>
      <w:tr w:rsidR="00684DEB" w14:paraId="4425D235" w14:textId="77777777" w:rsidTr="00156B8C">
        <w:trPr>
          <w:trHeight w:val="1044"/>
        </w:trPr>
        <w:tc>
          <w:tcPr>
            <w:tcW w:w="1334" w:type="dxa"/>
            <w:vMerge/>
            <w:tcBorders>
              <w:top w:val="nil"/>
              <w:bottom w:val="nil"/>
            </w:tcBorders>
          </w:tcPr>
          <w:p w14:paraId="0E6AE491" w14:textId="77777777" w:rsidR="00684DEB" w:rsidRDefault="00684DEB">
            <w:pPr>
              <w:rPr>
                <w:rFonts w:hint="eastAsia"/>
                <w:sz w:val="2"/>
                <w:szCs w:val="2"/>
              </w:rPr>
            </w:pPr>
          </w:p>
        </w:tc>
        <w:tc>
          <w:tcPr>
            <w:tcW w:w="1560" w:type="dxa"/>
          </w:tcPr>
          <w:p w14:paraId="35CF4932" w14:textId="747D0ED6" w:rsidR="00684DEB" w:rsidRPr="00156B8C" w:rsidRDefault="00294D5E" w:rsidP="008C2BC5">
            <w:pPr>
              <w:pStyle w:val="TableParagraph"/>
              <w:rPr>
                <w:rFonts w:hint="eastAsia"/>
              </w:rPr>
            </w:pPr>
            <w:r w:rsidRPr="00156B8C">
              <w:t>任务 2：</w:t>
            </w:r>
            <w:r w:rsidR="00EA0697" w:rsidRPr="00156B8C">
              <w:t>注塑模具二</w:t>
            </w:r>
            <w:proofErr w:type="gramStart"/>
            <w:r w:rsidR="00EA0697" w:rsidRPr="00156B8C">
              <w:t>维工程</w:t>
            </w:r>
            <w:proofErr w:type="gramEnd"/>
            <w:r w:rsidR="00EA0697" w:rsidRPr="00156B8C">
              <w:t>图设计</w:t>
            </w:r>
          </w:p>
        </w:tc>
        <w:tc>
          <w:tcPr>
            <w:tcW w:w="3821" w:type="dxa"/>
          </w:tcPr>
          <w:p w14:paraId="6C37D7AE" w14:textId="6A9B2251" w:rsidR="00684DEB" w:rsidRPr="00156B8C" w:rsidRDefault="00EA0697" w:rsidP="008C2BC5">
            <w:pPr>
              <w:pStyle w:val="TableParagraph"/>
              <w:rPr>
                <w:rFonts w:hint="eastAsia"/>
              </w:rPr>
            </w:pPr>
            <w:r w:rsidRPr="00156B8C">
              <w:t>根据模具精度与结构要求，绘制模具装配工程图及零件工程图，符合现行机械制图国家标准。</w:t>
            </w:r>
          </w:p>
        </w:tc>
        <w:tc>
          <w:tcPr>
            <w:tcW w:w="1565" w:type="dxa"/>
            <w:vMerge/>
            <w:tcBorders>
              <w:top w:val="nil"/>
              <w:bottom w:val="nil"/>
            </w:tcBorders>
          </w:tcPr>
          <w:p w14:paraId="355A2A38" w14:textId="77777777" w:rsidR="00684DEB" w:rsidRDefault="00684DEB">
            <w:pPr>
              <w:rPr>
                <w:rFonts w:hint="eastAsia"/>
                <w:sz w:val="2"/>
                <w:szCs w:val="2"/>
              </w:rPr>
            </w:pPr>
          </w:p>
        </w:tc>
        <w:tc>
          <w:tcPr>
            <w:tcW w:w="698" w:type="dxa"/>
            <w:vAlign w:val="center"/>
          </w:tcPr>
          <w:p w14:paraId="6198F618" w14:textId="1A82C959" w:rsidR="00684DEB" w:rsidRPr="00156B8C" w:rsidRDefault="00EA0697" w:rsidP="008C2BC5">
            <w:pPr>
              <w:pStyle w:val="TableParagraph"/>
              <w:rPr>
                <w:rFonts w:hint="eastAsia"/>
              </w:rPr>
            </w:pPr>
            <w:r w:rsidRPr="00156B8C">
              <w:rPr>
                <w:rFonts w:hint="eastAsia"/>
              </w:rPr>
              <w:t>20</w:t>
            </w:r>
          </w:p>
        </w:tc>
      </w:tr>
      <w:tr w:rsidR="00684DEB" w14:paraId="725869CF" w14:textId="77777777" w:rsidTr="00156B8C">
        <w:trPr>
          <w:trHeight w:val="68"/>
        </w:trPr>
        <w:tc>
          <w:tcPr>
            <w:tcW w:w="1334" w:type="dxa"/>
            <w:vMerge/>
            <w:tcBorders>
              <w:top w:val="nil"/>
              <w:bottom w:val="nil"/>
            </w:tcBorders>
          </w:tcPr>
          <w:p w14:paraId="79FE0CC6" w14:textId="77777777" w:rsidR="00684DEB" w:rsidRDefault="00684DEB">
            <w:pPr>
              <w:rPr>
                <w:rFonts w:hint="eastAsia"/>
                <w:sz w:val="2"/>
                <w:szCs w:val="2"/>
              </w:rPr>
            </w:pPr>
          </w:p>
        </w:tc>
        <w:tc>
          <w:tcPr>
            <w:tcW w:w="1560" w:type="dxa"/>
            <w:tcBorders>
              <w:bottom w:val="nil"/>
            </w:tcBorders>
          </w:tcPr>
          <w:p w14:paraId="223CF9BF" w14:textId="77777777" w:rsidR="00684DEB" w:rsidRDefault="00684DEB" w:rsidP="008C2BC5">
            <w:pPr>
              <w:pStyle w:val="TableParagraph"/>
              <w:rPr>
                <w:rFonts w:hint="eastAsia"/>
              </w:rPr>
            </w:pPr>
          </w:p>
        </w:tc>
        <w:tc>
          <w:tcPr>
            <w:tcW w:w="3821" w:type="dxa"/>
            <w:tcBorders>
              <w:bottom w:val="nil"/>
            </w:tcBorders>
          </w:tcPr>
          <w:p w14:paraId="1845EAEF" w14:textId="77777777" w:rsidR="00684DEB" w:rsidRDefault="00684DEB" w:rsidP="008C2BC5">
            <w:pPr>
              <w:pStyle w:val="TableParagraph"/>
              <w:rPr>
                <w:rFonts w:hint="eastAsia"/>
              </w:rPr>
            </w:pPr>
          </w:p>
        </w:tc>
        <w:tc>
          <w:tcPr>
            <w:tcW w:w="1565" w:type="dxa"/>
            <w:vMerge/>
            <w:tcBorders>
              <w:top w:val="nil"/>
              <w:bottom w:val="nil"/>
            </w:tcBorders>
          </w:tcPr>
          <w:p w14:paraId="4D527E6F" w14:textId="77777777" w:rsidR="00684DEB" w:rsidRDefault="00684DEB">
            <w:pPr>
              <w:rPr>
                <w:rFonts w:hint="eastAsia"/>
                <w:sz w:val="2"/>
                <w:szCs w:val="2"/>
              </w:rPr>
            </w:pPr>
          </w:p>
        </w:tc>
        <w:tc>
          <w:tcPr>
            <w:tcW w:w="698" w:type="dxa"/>
            <w:tcBorders>
              <w:bottom w:val="nil"/>
            </w:tcBorders>
            <w:vAlign w:val="center"/>
          </w:tcPr>
          <w:p w14:paraId="70C93739" w14:textId="77777777" w:rsidR="00684DEB" w:rsidRPr="00156B8C" w:rsidRDefault="00684DEB" w:rsidP="008C2BC5">
            <w:pPr>
              <w:pStyle w:val="TableParagraph"/>
              <w:rPr>
                <w:rFonts w:hint="eastAsia"/>
              </w:rPr>
            </w:pPr>
          </w:p>
        </w:tc>
      </w:tr>
      <w:tr w:rsidR="00684DEB" w14:paraId="3C8DC973" w14:textId="77777777" w:rsidTr="00156B8C">
        <w:trPr>
          <w:trHeight w:val="301"/>
        </w:trPr>
        <w:tc>
          <w:tcPr>
            <w:tcW w:w="1334" w:type="dxa"/>
            <w:tcBorders>
              <w:top w:val="nil"/>
              <w:bottom w:val="nil"/>
            </w:tcBorders>
          </w:tcPr>
          <w:p w14:paraId="44E01DD0" w14:textId="77777777" w:rsidR="00684DEB" w:rsidRDefault="00684DEB" w:rsidP="008C2BC5">
            <w:pPr>
              <w:pStyle w:val="TableParagraph"/>
              <w:rPr>
                <w:rFonts w:hint="eastAsia"/>
              </w:rPr>
            </w:pPr>
          </w:p>
        </w:tc>
        <w:tc>
          <w:tcPr>
            <w:tcW w:w="1560" w:type="dxa"/>
            <w:tcBorders>
              <w:top w:val="nil"/>
              <w:bottom w:val="nil"/>
            </w:tcBorders>
          </w:tcPr>
          <w:p w14:paraId="64E498E4" w14:textId="233B8DF8" w:rsidR="00684DEB" w:rsidRPr="00156B8C" w:rsidRDefault="00294D5E" w:rsidP="008C2BC5">
            <w:pPr>
              <w:pStyle w:val="TableParagraph"/>
              <w:rPr>
                <w:rFonts w:hint="eastAsia"/>
              </w:rPr>
            </w:pPr>
            <w:r w:rsidRPr="00156B8C">
              <w:t>任务 3：</w:t>
            </w:r>
            <w:r w:rsidR="00156B8C" w:rsidRPr="00156B8C">
              <w:t>塑件成型方案说明书</w:t>
            </w:r>
          </w:p>
        </w:tc>
        <w:tc>
          <w:tcPr>
            <w:tcW w:w="3821" w:type="dxa"/>
            <w:tcBorders>
              <w:top w:val="nil"/>
              <w:bottom w:val="nil"/>
            </w:tcBorders>
          </w:tcPr>
          <w:p w14:paraId="30CA44FC" w14:textId="1A54926D" w:rsidR="00684DEB" w:rsidRPr="00156B8C" w:rsidRDefault="00156B8C" w:rsidP="008C2BC5">
            <w:pPr>
              <w:pStyle w:val="TableParagraph"/>
              <w:rPr>
                <w:rFonts w:hint="eastAsia"/>
              </w:rPr>
            </w:pPr>
            <w:r w:rsidRPr="00156B8C">
              <w:t>体现塑料件成型工艺与模具设计的思路及其合理性和创新性。</w:t>
            </w:r>
          </w:p>
        </w:tc>
        <w:tc>
          <w:tcPr>
            <w:tcW w:w="1565" w:type="dxa"/>
            <w:tcBorders>
              <w:top w:val="nil"/>
              <w:bottom w:val="nil"/>
            </w:tcBorders>
          </w:tcPr>
          <w:p w14:paraId="5AC54F70" w14:textId="77777777" w:rsidR="00684DEB" w:rsidRDefault="00684DEB" w:rsidP="008C2BC5">
            <w:pPr>
              <w:pStyle w:val="TableParagraph"/>
              <w:rPr>
                <w:rFonts w:hint="eastAsia"/>
              </w:rPr>
            </w:pPr>
          </w:p>
        </w:tc>
        <w:tc>
          <w:tcPr>
            <w:tcW w:w="698" w:type="dxa"/>
            <w:tcBorders>
              <w:top w:val="nil"/>
              <w:bottom w:val="nil"/>
            </w:tcBorders>
            <w:vAlign w:val="center"/>
          </w:tcPr>
          <w:p w14:paraId="5E8557FF" w14:textId="39822E59" w:rsidR="00684DEB" w:rsidRPr="00156B8C" w:rsidRDefault="00156B8C" w:rsidP="008C2BC5">
            <w:pPr>
              <w:pStyle w:val="TableParagraph"/>
              <w:rPr>
                <w:rFonts w:hint="eastAsia"/>
              </w:rPr>
            </w:pPr>
            <w:r w:rsidRPr="00156B8C">
              <w:rPr>
                <w:rFonts w:hint="eastAsia"/>
              </w:rPr>
              <w:t>3</w:t>
            </w:r>
          </w:p>
        </w:tc>
      </w:tr>
      <w:tr w:rsidR="00684DEB" w14:paraId="197792DE" w14:textId="77777777" w:rsidTr="00156B8C">
        <w:trPr>
          <w:trHeight w:val="312"/>
        </w:trPr>
        <w:tc>
          <w:tcPr>
            <w:tcW w:w="1334" w:type="dxa"/>
            <w:vMerge w:val="restart"/>
            <w:tcBorders>
              <w:top w:val="nil"/>
            </w:tcBorders>
          </w:tcPr>
          <w:p w14:paraId="789D4EFA" w14:textId="77777777" w:rsidR="00684DEB" w:rsidRDefault="00684DEB">
            <w:pPr>
              <w:rPr>
                <w:rFonts w:hint="eastAsia"/>
                <w:sz w:val="2"/>
                <w:szCs w:val="2"/>
              </w:rPr>
            </w:pPr>
          </w:p>
        </w:tc>
        <w:tc>
          <w:tcPr>
            <w:tcW w:w="1560" w:type="dxa"/>
            <w:tcBorders>
              <w:bottom w:val="nil"/>
            </w:tcBorders>
          </w:tcPr>
          <w:p w14:paraId="45EBD68A" w14:textId="6441A74E" w:rsidR="00684DEB" w:rsidRPr="00156B8C" w:rsidRDefault="00294D5E" w:rsidP="008C2BC5">
            <w:pPr>
              <w:pStyle w:val="TableParagraph"/>
              <w:rPr>
                <w:rFonts w:hint="eastAsia"/>
              </w:rPr>
            </w:pPr>
            <w:r w:rsidRPr="00156B8C">
              <w:t xml:space="preserve">任务 </w:t>
            </w:r>
            <w:r w:rsidR="00156B8C" w:rsidRPr="00156B8C">
              <w:rPr>
                <w:rFonts w:hint="eastAsia"/>
              </w:rPr>
              <w:t>4：数控编程与加工</w:t>
            </w:r>
          </w:p>
        </w:tc>
        <w:tc>
          <w:tcPr>
            <w:tcW w:w="3821" w:type="dxa"/>
            <w:tcBorders>
              <w:bottom w:val="nil"/>
            </w:tcBorders>
          </w:tcPr>
          <w:p w14:paraId="03924095" w14:textId="0C1657BE" w:rsidR="00684DEB" w:rsidRPr="00156B8C" w:rsidRDefault="00156B8C" w:rsidP="008C2BC5">
            <w:pPr>
              <w:pStyle w:val="TableParagraph"/>
              <w:rPr>
                <w:rFonts w:hint="eastAsia"/>
              </w:rPr>
            </w:pPr>
            <w:r w:rsidRPr="00156B8C">
              <w:rPr>
                <w:rFonts w:hint="eastAsia"/>
              </w:rPr>
              <w:t>根据</w:t>
            </w:r>
            <w:r w:rsidRPr="00156B8C">
              <w:t>设计的型芯、型腔</w:t>
            </w:r>
            <w:r w:rsidRPr="00156B8C">
              <w:rPr>
                <w:rFonts w:hint="eastAsia"/>
              </w:rPr>
              <w:t>零件模型，编制数控加工程序并完成</w:t>
            </w:r>
            <w:proofErr w:type="gramStart"/>
            <w:r w:rsidRPr="00156B8C">
              <w:rPr>
                <w:rFonts w:hint="eastAsia"/>
              </w:rPr>
              <w:t>型芯型</w:t>
            </w:r>
            <w:proofErr w:type="gramEnd"/>
            <w:r w:rsidRPr="00156B8C">
              <w:rPr>
                <w:rFonts w:hint="eastAsia"/>
              </w:rPr>
              <w:t>腔零件的加工。</w:t>
            </w:r>
          </w:p>
        </w:tc>
        <w:tc>
          <w:tcPr>
            <w:tcW w:w="1565" w:type="dxa"/>
            <w:vMerge w:val="restart"/>
            <w:tcBorders>
              <w:top w:val="nil"/>
            </w:tcBorders>
          </w:tcPr>
          <w:p w14:paraId="1CC43C71" w14:textId="77777777" w:rsidR="00684DEB" w:rsidRDefault="00684DEB">
            <w:pPr>
              <w:rPr>
                <w:rFonts w:hint="eastAsia"/>
                <w:sz w:val="2"/>
                <w:szCs w:val="2"/>
              </w:rPr>
            </w:pPr>
          </w:p>
        </w:tc>
        <w:tc>
          <w:tcPr>
            <w:tcW w:w="698" w:type="dxa"/>
            <w:tcBorders>
              <w:bottom w:val="nil"/>
            </w:tcBorders>
            <w:vAlign w:val="center"/>
          </w:tcPr>
          <w:p w14:paraId="2F4F8A40" w14:textId="4A469901" w:rsidR="00684DEB" w:rsidRPr="00156B8C" w:rsidRDefault="00156B8C" w:rsidP="008C2BC5">
            <w:pPr>
              <w:pStyle w:val="TableParagraph"/>
              <w:rPr>
                <w:rFonts w:hint="eastAsia"/>
              </w:rPr>
            </w:pPr>
            <w:r w:rsidRPr="00156B8C">
              <w:rPr>
                <w:rFonts w:hint="eastAsia"/>
              </w:rPr>
              <w:t>20</w:t>
            </w:r>
          </w:p>
        </w:tc>
      </w:tr>
      <w:tr w:rsidR="00684DEB" w14:paraId="44859145" w14:textId="77777777" w:rsidTr="00156B8C">
        <w:trPr>
          <w:trHeight w:val="1020"/>
        </w:trPr>
        <w:tc>
          <w:tcPr>
            <w:tcW w:w="1334" w:type="dxa"/>
            <w:vMerge/>
            <w:tcBorders>
              <w:top w:val="nil"/>
            </w:tcBorders>
          </w:tcPr>
          <w:p w14:paraId="1AB9C2E4" w14:textId="77777777" w:rsidR="00684DEB" w:rsidRDefault="00684DEB">
            <w:pPr>
              <w:rPr>
                <w:rFonts w:hint="eastAsia"/>
                <w:sz w:val="2"/>
                <w:szCs w:val="2"/>
              </w:rPr>
            </w:pPr>
          </w:p>
        </w:tc>
        <w:tc>
          <w:tcPr>
            <w:tcW w:w="1560" w:type="dxa"/>
          </w:tcPr>
          <w:p w14:paraId="63766112" w14:textId="491F3D5B" w:rsidR="00684DEB" w:rsidRPr="00156B8C" w:rsidRDefault="00294D5E" w:rsidP="008C2BC5">
            <w:pPr>
              <w:pStyle w:val="TableParagraph"/>
              <w:rPr>
                <w:rFonts w:hint="eastAsia"/>
              </w:rPr>
            </w:pPr>
            <w:r w:rsidRPr="00156B8C">
              <w:t xml:space="preserve">任务 </w:t>
            </w:r>
            <w:r w:rsidR="00156B8C" w:rsidRPr="00156B8C">
              <w:rPr>
                <w:rFonts w:hint="eastAsia"/>
              </w:rPr>
              <w:t>5</w:t>
            </w:r>
            <w:r w:rsidRPr="00156B8C">
              <w:t>：</w:t>
            </w:r>
            <w:r w:rsidR="00156B8C" w:rsidRPr="00156B8C">
              <w:rPr>
                <w:rFonts w:hint="eastAsia"/>
              </w:rPr>
              <w:t>成型零部件抛光</w:t>
            </w:r>
          </w:p>
        </w:tc>
        <w:tc>
          <w:tcPr>
            <w:tcW w:w="3821" w:type="dxa"/>
          </w:tcPr>
          <w:p w14:paraId="4F76CAE0" w14:textId="48FC1F9E" w:rsidR="00684DEB" w:rsidRPr="00156B8C" w:rsidRDefault="00156B8C" w:rsidP="008C2BC5">
            <w:pPr>
              <w:pStyle w:val="TableParagraph"/>
              <w:rPr>
                <w:rFonts w:hint="eastAsia"/>
              </w:rPr>
            </w:pPr>
            <w:r w:rsidRPr="00156B8C">
              <w:rPr>
                <w:rFonts w:hint="eastAsia"/>
              </w:rPr>
              <w:t>根据模具零件精度要求，完成型芯、型腔实物的镜面抛光并进行手动合模。</w:t>
            </w:r>
          </w:p>
        </w:tc>
        <w:tc>
          <w:tcPr>
            <w:tcW w:w="1565" w:type="dxa"/>
            <w:vMerge/>
            <w:tcBorders>
              <w:top w:val="nil"/>
            </w:tcBorders>
          </w:tcPr>
          <w:p w14:paraId="1B51DD53" w14:textId="77777777" w:rsidR="00684DEB" w:rsidRDefault="00684DEB">
            <w:pPr>
              <w:rPr>
                <w:rFonts w:hint="eastAsia"/>
                <w:sz w:val="2"/>
                <w:szCs w:val="2"/>
              </w:rPr>
            </w:pPr>
          </w:p>
        </w:tc>
        <w:tc>
          <w:tcPr>
            <w:tcW w:w="698" w:type="dxa"/>
            <w:vAlign w:val="center"/>
          </w:tcPr>
          <w:p w14:paraId="79BC368C" w14:textId="26EDA6E1" w:rsidR="00684DEB" w:rsidRPr="00156B8C" w:rsidRDefault="00156B8C" w:rsidP="008C2BC5">
            <w:pPr>
              <w:pStyle w:val="TableParagraph"/>
              <w:rPr>
                <w:rFonts w:hint="eastAsia"/>
              </w:rPr>
            </w:pPr>
            <w:r w:rsidRPr="00156B8C">
              <w:rPr>
                <w:rFonts w:hint="eastAsia"/>
              </w:rPr>
              <w:t>7</w:t>
            </w:r>
          </w:p>
        </w:tc>
      </w:tr>
      <w:tr w:rsidR="00684DEB" w14:paraId="4B4DA664" w14:textId="77777777" w:rsidTr="003F6A8F">
        <w:trPr>
          <w:trHeight w:val="933"/>
        </w:trPr>
        <w:tc>
          <w:tcPr>
            <w:tcW w:w="1334" w:type="dxa"/>
            <w:tcBorders>
              <w:bottom w:val="single" w:sz="4" w:space="0" w:color="auto"/>
            </w:tcBorders>
            <w:vAlign w:val="center"/>
          </w:tcPr>
          <w:p w14:paraId="0BD38DB8" w14:textId="0467F9AC" w:rsidR="00684DEB" w:rsidRDefault="00156B8C" w:rsidP="008C2BC5">
            <w:pPr>
              <w:pStyle w:val="TableParagraph"/>
              <w:rPr>
                <w:rFonts w:hint="eastAsia"/>
              </w:rPr>
            </w:pPr>
            <w:r>
              <w:rPr>
                <w:rFonts w:hint="eastAsia"/>
              </w:rPr>
              <w:lastRenderedPageBreak/>
              <w:t>阶段</w:t>
            </w:r>
            <w:r w:rsidR="00294D5E">
              <w:rPr>
                <w:rFonts w:hint="eastAsia"/>
              </w:rPr>
              <w:t>二：</w:t>
            </w:r>
            <w:r w:rsidRPr="00156B8C">
              <w:rPr>
                <w:rFonts w:hint="eastAsia"/>
              </w:rPr>
              <w:t>现场展示环节</w:t>
            </w:r>
            <w:r>
              <w:rPr>
                <w:rFonts w:hint="eastAsia"/>
              </w:rPr>
              <w:t>（20分）</w:t>
            </w:r>
          </w:p>
        </w:tc>
        <w:tc>
          <w:tcPr>
            <w:tcW w:w="1560" w:type="dxa"/>
          </w:tcPr>
          <w:p w14:paraId="1F6AF1CA" w14:textId="10B22100" w:rsidR="00684DEB" w:rsidRPr="00156B8C" w:rsidRDefault="00294D5E" w:rsidP="008C2BC5">
            <w:pPr>
              <w:pStyle w:val="TableParagraph"/>
              <w:rPr>
                <w:rFonts w:hint="eastAsia"/>
              </w:rPr>
            </w:pPr>
            <w:r w:rsidRPr="00156B8C">
              <w:t xml:space="preserve">任务 </w:t>
            </w:r>
            <w:r w:rsidR="00156B8C" w:rsidRPr="00156B8C">
              <w:rPr>
                <w:rFonts w:hint="eastAsia"/>
              </w:rPr>
              <w:t>6</w:t>
            </w:r>
            <w:r w:rsidRPr="00156B8C">
              <w:t>：</w:t>
            </w:r>
            <w:r w:rsidR="00156B8C" w:rsidRPr="00156B8C">
              <w:rPr>
                <w:rFonts w:hint="eastAsia"/>
              </w:rPr>
              <w:t>现场展示环节</w:t>
            </w:r>
          </w:p>
        </w:tc>
        <w:tc>
          <w:tcPr>
            <w:tcW w:w="3821" w:type="dxa"/>
          </w:tcPr>
          <w:p w14:paraId="64CA978A" w14:textId="0FD8AB89" w:rsidR="00684DEB" w:rsidRPr="00156B8C" w:rsidRDefault="00156B8C" w:rsidP="008C2BC5">
            <w:pPr>
              <w:pStyle w:val="TableParagraph"/>
              <w:rPr>
                <w:rFonts w:hint="eastAsia"/>
              </w:rPr>
            </w:pPr>
            <w:r w:rsidRPr="00156B8C">
              <w:rPr>
                <w:rFonts w:hint="eastAsia"/>
              </w:rPr>
              <w:t>向评委清晰呈现模具设计与主要零部件加工过程中采用的关键技术手段，阐述所设计模具的技术优势，同时充分展示个人的核心技能水平。</w:t>
            </w:r>
          </w:p>
        </w:tc>
        <w:tc>
          <w:tcPr>
            <w:tcW w:w="1565" w:type="dxa"/>
            <w:tcBorders>
              <w:bottom w:val="single" w:sz="4" w:space="0" w:color="auto"/>
            </w:tcBorders>
            <w:vAlign w:val="center"/>
          </w:tcPr>
          <w:p w14:paraId="4B247C13" w14:textId="4D50F312" w:rsidR="00684DEB" w:rsidRPr="003F6A8F" w:rsidRDefault="003F6A8F" w:rsidP="008C2BC5">
            <w:pPr>
              <w:pStyle w:val="TableParagraph"/>
              <w:rPr>
                <w:rFonts w:hint="eastAsia"/>
              </w:rPr>
            </w:pPr>
            <w:r w:rsidRPr="003F6A8F">
              <w:rPr>
                <w:rFonts w:hint="eastAsia"/>
              </w:rPr>
              <w:t>10分钟</w:t>
            </w:r>
          </w:p>
        </w:tc>
        <w:tc>
          <w:tcPr>
            <w:tcW w:w="698" w:type="dxa"/>
            <w:vAlign w:val="center"/>
          </w:tcPr>
          <w:p w14:paraId="3563A8C0" w14:textId="6C82CF7A" w:rsidR="00684DEB" w:rsidRDefault="00156B8C" w:rsidP="008C2BC5">
            <w:pPr>
              <w:pStyle w:val="TableParagraph"/>
              <w:rPr>
                <w:rFonts w:hint="eastAsia"/>
              </w:rPr>
            </w:pPr>
            <w:r>
              <w:rPr>
                <w:rFonts w:hint="eastAsia"/>
              </w:rPr>
              <w:t>20</w:t>
            </w:r>
          </w:p>
        </w:tc>
      </w:tr>
      <w:tr w:rsidR="00684DEB" w14:paraId="02A3447E" w14:textId="77777777" w:rsidTr="004754F4">
        <w:trPr>
          <w:trHeight w:val="621"/>
        </w:trPr>
        <w:tc>
          <w:tcPr>
            <w:tcW w:w="1334" w:type="dxa"/>
            <w:tcBorders>
              <w:top w:val="single" w:sz="4" w:space="0" w:color="auto"/>
            </w:tcBorders>
          </w:tcPr>
          <w:p w14:paraId="0863497C" w14:textId="77777777" w:rsidR="00684DEB" w:rsidRDefault="00684DEB">
            <w:pPr>
              <w:rPr>
                <w:rFonts w:hint="eastAsia"/>
                <w:sz w:val="2"/>
                <w:szCs w:val="2"/>
              </w:rPr>
            </w:pPr>
          </w:p>
        </w:tc>
        <w:tc>
          <w:tcPr>
            <w:tcW w:w="1560" w:type="dxa"/>
          </w:tcPr>
          <w:p w14:paraId="6406CA99" w14:textId="77777777" w:rsidR="00684DEB" w:rsidRDefault="00294D5E" w:rsidP="008C2BC5">
            <w:pPr>
              <w:pStyle w:val="TableParagraph"/>
              <w:rPr>
                <w:rFonts w:hint="eastAsia"/>
              </w:rPr>
            </w:pPr>
            <w:r>
              <w:t>职业素养</w:t>
            </w:r>
          </w:p>
        </w:tc>
        <w:tc>
          <w:tcPr>
            <w:tcW w:w="3821" w:type="dxa"/>
          </w:tcPr>
          <w:p w14:paraId="73974464" w14:textId="77777777" w:rsidR="00684DEB" w:rsidRDefault="00294D5E" w:rsidP="008C2BC5">
            <w:pPr>
              <w:pStyle w:val="TableParagraph"/>
              <w:rPr>
                <w:rFonts w:hint="eastAsia"/>
              </w:rPr>
            </w:pPr>
            <w:r>
              <w:t>安全文明生产、操作规范、绿色环</w:t>
            </w:r>
          </w:p>
          <w:p w14:paraId="0D27B75A" w14:textId="77777777" w:rsidR="00684DEB" w:rsidRDefault="00294D5E" w:rsidP="008C2BC5">
            <w:pPr>
              <w:pStyle w:val="TableParagraph"/>
              <w:rPr>
                <w:rFonts w:hint="eastAsia"/>
              </w:rPr>
            </w:pPr>
            <w:r>
              <w:t>保、循环利用。</w:t>
            </w:r>
          </w:p>
        </w:tc>
        <w:tc>
          <w:tcPr>
            <w:tcW w:w="1565" w:type="dxa"/>
            <w:tcBorders>
              <w:top w:val="single" w:sz="4" w:space="0" w:color="auto"/>
            </w:tcBorders>
            <w:vAlign w:val="center"/>
          </w:tcPr>
          <w:p w14:paraId="47B1B776" w14:textId="5FCF34DA" w:rsidR="00684DEB" w:rsidRPr="003F6A8F" w:rsidRDefault="003F6A8F" w:rsidP="008C2BC5">
            <w:pPr>
              <w:pStyle w:val="TableParagraph"/>
              <w:rPr>
                <w:rFonts w:hint="eastAsia"/>
                <w:sz w:val="28"/>
                <w:szCs w:val="28"/>
              </w:rPr>
            </w:pPr>
            <w:r w:rsidRPr="003F6A8F">
              <w:rPr>
                <w:rFonts w:hint="eastAsia"/>
              </w:rPr>
              <w:t>全过程</w:t>
            </w:r>
          </w:p>
        </w:tc>
        <w:tc>
          <w:tcPr>
            <w:tcW w:w="698" w:type="dxa"/>
          </w:tcPr>
          <w:p w14:paraId="07D7F373" w14:textId="77777777" w:rsidR="00684DEB" w:rsidRDefault="00294D5E" w:rsidP="008C2BC5">
            <w:pPr>
              <w:pStyle w:val="TableParagraph"/>
              <w:rPr>
                <w:rFonts w:hint="eastAsia"/>
              </w:rPr>
            </w:pPr>
            <w:r>
              <w:t>10</w:t>
            </w:r>
          </w:p>
        </w:tc>
      </w:tr>
    </w:tbl>
    <w:p w14:paraId="4C8754B6" w14:textId="77777777" w:rsidR="00684DEB" w:rsidRDefault="00684DEB">
      <w:pPr>
        <w:pStyle w:val="a3"/>
        <w:ind w:left="0" w:firstLine="0"/>
        <w:rPr>
          <w:rFonts w:hint="eastAsia"/>
          <w:sz w:val="20"/>
        </w:rPr>
      </w:pPr>
    </w:p>
    <w:p w14:paraId="7EC9BA22" w14:textId="77777777" w:rsidR="00684DEB" w:rsidRDefault="00684DEB">
      <w:pPr>
        <w:pStyle w:val="a3"/>
        <w:spacing w:before="10"/>
        <w:ind w:left="0" w:firstLine="0"/>
        <w:rPr>
          <w:rFonts w:hint="eastAsia"/>
          <w:sz w:val="20"/>
        </w:rPr>
      </w:pPr>
    </w:p>
    <w:p w14:paraId="1BF6B067" w14:textId="77777777" w:rsidR="00684DEB" w:rsidRDefault="00294D5E">
      <w:pPr>
        <w:pStyle w:val="1"/>
        <w:rPr>
          <w:rFonts w:hint="eastAsia"/>
          <w:b/>
          <w:bCs/>
          <w:w w:val="95"/>
        </w:rPr>
      </w:pPr>
      <w:r>
        <w:rPr>
          <w:b/>
          <w:bCs/>
          <w:w w:val="95"/>
        </w:rPr>
        <w:t>四、竞赛方式</w:t>
      </w:r>
    </w:p>
    <w:p w14:paraId="61DA113E" w14:textId="77777777" w:rsidR="00684DEB" w:rsidRDefault="00294D5E">
      <w:pPr>
        <w:pStyle w:val="a3"/>
        <w:spacing w:before="110"/>
        <w:ind w:left="1019" w:firstLine="0"/>
        <w:rPr>
          <w:rFonts w:hint="eastAsia"/>
        </w:rPr>
      </w:pPr>
      <w:r>
        <w:rPr>
          <w:b/>
          <w:bCs/>
        </w:rPr>
        <w:t>（一）竞赛形式</w:t>
      </w:r>
    </w:p>
    <w:p w14:paraId="05D46FB6" w14:textId="77777777" w:rsidR="00684DEB" w:rsidRDefault="00294D5E">
      <w:pPr>
        <w:pStyle w:val="a3"/>
        <w:spacing w:before="186"/>
        <w:ind w:left="1019" w:firstLine="0"/>
        <w:rPr>
          <w:rFonts w:hint="eastAsia"/>
        </w:rPr>
      </w:pPr>
      <w:r>
        <w:t>采用线下比赛。</w:t>
      </w:r>
    </w:p>
    <w:p w14:paraId="41CE5A15" w14:textId="77777777" w:rsidR="00684DEB" w:rsidRDefault="00294D5E">
      <w:pPr>
        <w:pStyle w:val="a3"/>
        <w:spacing w:before="187"/>
        <w:ind w:left="1019" w:firstLine="0"/>
        <w:rPr>
          <w:rFonts w:hint="eastAsia"/>
          <w:b/>
          <w:bCs/>
        </w:rPr>
      </w:pPr>
      <w:r>
        <w:rPr>
          <w:b/>
          <w:bCs/>
        </w:rPr>
        <w:t>（二）组队方式</w:t>
      </w:r>
    </w:p>
    <w:p w14:paraId="24629D9D" w14:textId="77777777" w:rsidR="00684DEB" w:rsidRDefault="00294D5E">
      <w:pPr>
        <w:pStyle w:val="a3"/>
        <w:spacing w:before="120" w:line="364" w:lineRule="auto"/>
        <w:ind w:right="778"/>
        <w:jc w:val="both"/>
        <w:rPr>
          <w:rFonts w:hint="eastAsia"/>
        </w:rPr>
      </w:pPr>
      <w:r>
        <w:rPr>
          <w:spacing w:val="-4"/>
        </w:rPr>
        <w:t xml:space="preserve">竞赛为团体赛。每支参赛队由 2 </w:t>
      </w:r>
      <w:proofErr w:type="gramStart"/>
      <w:r>
        <w:rPr>
          <w:spacing w:val="-4"/>
        </w:rPr>
        <w:t>名比赛</w:t>
      </w:r>
      <w:proofErr w:type="gramEnd"/>
      <w:r>
        <w:rPr>
          <w:spacing w:val="-4"/>
        </w:rPr>
        <w:t>选手组成</w:t>
      </w:r>
      <w:r>
        <w:rPr>
          <w:rFonts w:hint="eastAsia"/>
          <w:spacing w:val="-4"/>
        </w:rPr>
        <w:t>，</w:t>
      </w:r>
      <w:r>
        <w:rPr>
          <w:spacing w:val="-4"/>
        </w:rPr>
        <w:t>2 名选手须为同校在籍学生，性别和年级不限。参赛队 2 名选手分工协作，共同完成竞赛任务，</w:t>
      </w:r>
      <w:r>
        <w:rPr>
          <w:rFonts w:hint="eastAsia"/>
          <w:spacing w:val="-4"/>
        </w:rPr>
        <w:t xml:space="preserve">每个队伍可配 1 名领队及 1-2 </w:t>
      </w:r>
      <w:proofErr w:type="gramStart"/>
      <w:r>
        <w:rPr>
          <w:rFonts w:hint="eastAsia"/>
          <w:spacing w:val="-4"/>
        </w:rPr>
        <w:t>名指导</w:t>
      </w:r>
      <w:proofErr w:type="gramEnd"/>
      <w:r>
        <w:rPr>
          <w:rFonts w:hint="eastAsia"/>
          <w:spacing w:val="-4"/>
        </w:rPr>
        <w:t>教师，指导教师不得</w:t>
      </w:r>
      <w:r>
        <w:rPr>
          <w:rFonts w:hint="eastAsia"/>
        </w:rPr>
        <w:t>兼任领队。</w:t>
      </w:r>
    </w:p>
    <w:p w14:paraId="76455C89" w14:textId="77777777" w:rsidR="00684DEB" w:rsidRDefault="00294D5E">
      <w:pPr>
        <w:pStyle w:val="2"/>
        <w:spacing w:before="110"/>
        <w:rPr>
          <w:rFonts w:hint="eastAsia"/>
        </w:rPr>
      </w:pPr>
      <w:r>
        <w:t>（三）竞赛组织</w:t>
      </w:r>
    </w:p>
    <w:p w14:paraId="5DFBDF11" w14:textId="77777777" w:rsidR="00684DEB" w:rsidRDefault="00294D5E">
      <w:pPr>
        <w:pStyle w:val="a3"/>
        <w:spacing w:before="120" w:line="364" w:lineRule="auto"/>
        <w:ind w:right="778"/>
        <w:jc w:val="both"/>
        <w:rPr>
          <w:rFonts w:hint="eastAsia"/>
        </w:rPr>
      </w:pPr>
      <w:r>
        <w:rPr>
          <w:spacing w:val="-4"/>
        </w:rPr>
        <w:t>竞赛采取同一赛题，难度相同，保证公平公正。赛项执委会按照竞赛日程表组织各领队参加公开抽签，确定各队参赛场次；参赛队按</w:t>
      </w:r>
      <w:r>
        <w:t>照抽签确定的参赛时段分批次进入竞赛场地比赛。</w:t>
      </w:r>
    </w:p>
    <w:p w14:paraId="22A96D37" w14:textId="77777777" w:rsidR="00684DEB" w:rsidRDefault="00294D5E">
      <w:pPr>
        <w:pStyle w:val="1"/>
        <w:rPr>
          <w:rFonts w:hint="eastAsia"/>
        </w:rPr>
      </w:pPr>
      <w:r>
        <w:rPr>
          <w:b/>
          <w:bCs/>
          <w:w w:val="95"/>
        </w:rPr>
        <w:t>五、竞赛流程</w:t>
      </w:r>
    </w:p>
    <w:p w14:paraId="58CF88E2" w14:textId="77777777" w:rsidR="00684DEB" w:rsidRDefault="00294D5E">
      <w:pPr>
        <w:pStyle w:val="2"/>
        <w:spacing w:before="190"/>
        <w:rPr>
          <w:rFonts w:hint="eastAsia"/>
        </w:rPr>
      </w:pPr>
      <w:r>
        <w:t>（一）竞赛日程安排</w:t>
      </w:r>
    </w:p>
    <w:p w14:paraId="0B92C3A1" w14:textId="79417611" w:rsidR="00684DEB" w:rsidRDefault="00294D5E" w:rsidP="003F6A8F">
      <w:pPr>
        <w:pStyle w:val="a3"/>
        <w:spacing w:before="123" w:line="364" w:lineRule="auto"/>
        <w:ind w:right="771"/>
        <w:jc w:val="both"/>
        <w:rPr>
          <w:rFonts w:hint="eastAsia"/>
        </w:rPr>
      </w:pPr>
      <w:r>
        <w:t>比赛赛程分二个阶段分组完成。第一阶段</w:t>
      </w:r>
      <w:r w:rsidRPr="003F6A8F">
        <w:t>“</w:t>
      </w:r>
      <w:r w:rsidR="003F6A8F" w:rsidRPr="003F6A8F">
        <w:rPr>
          <w:rFonts w:hint="eastAsia"/>
        </w:rPr>
        <w:t>赛项技能比拼</w:t>
      </w:r>
      <w:r w:rsidRPr="003F6A8F">
        <w:t>”，竞赛时间为4小时；第二阶段“</w:t>
      </w:r>
      <w:r w:rsidR="003F6A8F" w:rsidRPr="003F6A8F">
        <w:rPr>
          <w:rFonts w:hint="eastAsia"/>
        </w:rPr>
        <w:t>现场展示环节</w:t>
      </w:r>
      <w:r w:rsidRPr="003F6A8F">
        <w:t>”，竞赛时间为</w:t>
      </w:r>
      <w:r w:rsidR="003F6A8F" w:rsidRPr="003F6A8F">
        <w:rPr>
          <w:rFonts w:hint="eastAsia"/>
        </w:rPr>
        <w:t>10分钟</w:t>
      </w:r>
      <w:r>
        <w:t>。</w:t>
      </w:r>
    </w:p>
    <w:p w14:paraId="1867C079" w14:textId="77777777" w:rsidR="00684DEB" w:rsidRDefault="00294D5E">
      <w:pPr>
        <w:pStyle w:val="a3"/>
        <w:spacing w:before="186"/>
        <w:ind w:left="1019" w:firstLine="0"/>
        <w:rPr>
          <w:rFonts w:hint="eastAsia"/>
          <w:spacing w:val="3"/>
        </w:rPr>
      </w:pPr>
      <w:r>
        <w:rPr>
          <w:rFonts w:hint="eastAsia"/>
          <w:spacing w:val="3"/>
        </w:rPr>
        <w:t>具体竞赛日期，由河北省职业院校技能大赛执委会及赛区执委</w:t>
      </w:r>
    </w:p>
    <w:p w14:paraId="5F4F9249" w14:textId="088D3FE6" w:rsidR="009B12FD" w:rsidRDefault="00294D5E" w:rsidP="005E09FE">
      <w:pPr>
        <w:pStyle w:val="a3"/>
        <w:spacing w:before="186"/>
        <w:ind w:leftChars="81" w:left="178" w:firstLineChars="100" w:firstLine="283"/>
        <w:rPr>
          <w:rFonts w:hint="eastAsia"/>
          <w:spacing w:val="-13"/>
        </w:rPr>
      </w:pPr>
      <w:r>
        <w:rPr>
          <w:rFonts w:hint="eastAsia"/>
          <w:spacing w:val="3"/>
        </w:rPr>
        <w:t>会统一规定，</w:t>
      </w:r>
      <w:r>
        <w:rPr>
          <w:spacing w:val="3"/>
        </w:rPr>
        <w:t>竞赛期间日程安排见表</w:t>
      </w:r>
      <w:r>
        <w:rPr>
          <w:rFonts w:ascii="Times New Roman" w:eastAsia="Times New Roman"/>
        </w:rPr>
        <w:t>2</w:t>
      </w:r>
      <w:r>
        <w:rPr>
          <w:spacing w:val="-13"/>
        </w:rPr>
        <w:t>。</w:t>
      </w:r>
    </w:p>
    <w:p w14:paraId="2DD91C0B" w14:textId="77777777" w:rsidR="009B12FD" w:rsidRDefault="009B12FD">
      <w:pPr>
        <w:widowControl/>
        <w:autoSpaceDE/>
        <w:autoSpaceDN/>
        <w:rPr>
          <w:rFonts w:hint="eastAsia"/>
          <w:spacing w:val="-13"/>
          <w:sz w:val="28"/>
          <w:szCs w:val="28"/>
        </w:rPr>
      </w:pPr>
      <w:r>
        <w:rPr>
          <w:rFonts w:hint="eastAsia"/>
          <w:spacing w:val="-13"/>
        </w:rPr>
        <w:br w:type="page"/>
      </w:r>
    </w:p>
    <w:p w14:paraId="08C855B9" w14:textId="77777777" w:rsidR="00684DEB" w:rsidRDefault="00684DEB" w:rsidP="005E09FE">
      <w:pPr>
        <w:pStyle w:val="a3"/>
        <w:spacing w:before="186"/>
        <w:ind w:leftChars="81" w:left="178" w:firstLineChars="100" w:firstLine="280"/>
        <w:rPr>
          <w:rFonts w:hint="eastAsia"/>
        </w:rPr>
      </w:pPr>
    </w:p>
    <w:p w14:paraId="0AABDA6E" w14:textId="77777777" w:rsidR="00684DEB" w:rsidRDefault="00294D5E">
      <w:pPr>
        <w:spacing w:before="186"/>
        <w:ind w:left="414" w:right="941"/>
        <w:jc w:val="center"/>
        <w:rPr>
          <w:rFonts w:hint="eastAsia"/>
          <w:sz w:val="24"/>
        </w:rPr>
      </w:pPr>
      <w:r>
        <w:rPr>
          <w:spacing w:val="-30"/>
          <w:sz w:val="24"/>
        </w:rPr>
        <w:t xml:space="preserve">表 </w:t>
      </w:r>
      <w:r>
        <w:rPr>
          <w:rFonts w:ascii="Times New Roman" w:eastAsia="Times New Roman"/>
          <w:sz w:val="24"/>
        </w:rPr>
        <w:t>2</w:t>
      </w:r>
      <w:r>
        <w:rPr>
          <w:rFonts w:ascii="Times New Roman" w:eastAsia="Times New Roman"/>
          <w:spacing w:val="1"/>
          <w:sz w:val="24"/>
        </w:rPr>
        <w:t xml:space="preserve"> </w:t>
      </w:r>
      <w:r>
        <w:rPr>
          <w:sz w:val="24"/>
        </w:rPr>
        <w:t>竞赛日程表</w:t>
      </w:r>
    </w:p>
    <w:p w14:paraId="7DE7749D" w14:textId="77777777" w:rsidR="00684DEB" w:rsidRDefault="00684DEB">
      <w:pPr>
        <w:pStyle w:val="a3"/>
        <w:spacing w:before="4"/>
        <w:ind w:left="0" w:firstLine="0"/>
        <w:rPr>
          <w:rFonts w:hint="eastAsia"/>
          <w:sz w:val="12"/>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0"/>
        <w:gridCol w:w="1865"/>
        <w:gridCol w:w="3781"/>
        <w:gridCol w:w="1380"/>
      </w:tblGrid>
      <w:tr w:rsidR="00684DEB" w14:paraId="65D31D61" w14:textId="77777777">
        <w:trPr>
          <w:trHeight w:val="561"/>
        </w:trPr>
        <w:tc>
          <w:tcPr>
            <w:tcW w:w="1190" w:type="dxa"/>
          </w:tcPr>
          <w:p w14:paraId="3371B641" w14:textId="77777777" w:rsidR="00684DEB" w:rsidRDefault="00294D5E" w:rsidP="008C2BC5">
            <w:pPr>
              <w:pStyle w:val="TableParagraph"/>
              <w:rPr>
                <w:rFonts w:hint="eastAsia"/>
              </w:rPr>
            </w:pPr>
            <w:r>
              <w:rPr>
                <w:rFonts w:hint="eastAsia"/>
              </w:rPr>
              <w:t>日期</w:t>
            </w:r>
          </w:p>
        </w:tc>
        <w:tc>
          <w:tcPr>
            <w:tcW w:w="1865" w:type="dxa"/>
          </w:tcPr>
          <w:p w14:paraId="2C69A1F9" w14:textId="77777777" w:rsidR="00684DEB" w:rsidRDefault="00294D5E" w:rsidP="008C2BC5">
            <w:pPr>
              <w:pStyle w:val="TableParagraph"/>
              <w:rPr>
                <w:rFonts w:hint="eastAsia"/>
              </w:rPr>
            </w:pPr>
            <w:r>
              <w:rPr>
                <w:rFonts w:hint="eastAsia"/>
              </w:rPr>
              <w:t>时间</w:t>
            </w:r>
          </w:p>
        </w:tc>
        <w:tc>
          <w:tcPr>
            <w:tcW w:w="5161" w:type="dxa"/>
            <w:gridSpan w:val="2"/>
          </w:tcPr>
          <w:p w14:paraId="6B77966F" w14:textId="77777777" w:rsidR="00684DEB" w:rsidRDefault="00294D5E" w:rsidP="008C2BC5">
            <w:pPr>
              <w:pStyle w:val="TableParagraph"/>
              <w:rPr>
                <w:rFonts w:hint="eastAsia"/>
              </w:rPr>
            </w:pPr>
            <w:r>
              <w:rPr>
                <w:rFonts w:hint="eastAsia"/>
              </w:rPr>
              <w:t>内</w:t>
            </w:r>
            <w:r>
              <w:rPr>
                <w:rFonts w:hint="eastAsia"/>
              </w:rPr>
              <w:tab/>
              <w:t>容</w:t>
            </w:r>
          </w:p>
        </w:tc>
      </w:tr>
      <w:tr w:rsidR="00684DEB" w14:paraId="1D1128B2" w14:textId="77777777">
        <w:trPr>
          <w:trHeight w:val="558"/>
        </w:trPr>
        <w:tc>
          <w:tcPr>
            <w:tcW w:w="1190" w:type="dxa"/>
            <w:vMerge w:val="restart"/>
            <w:vAlign w:val="center"/>
          </w:tcPr>
          <w:p w14:paraId="6F1AF238" w14:textId="168BB6CB" w:rsidR="00684DEB" w:rsidRDefault="009B12FD" w:rsidP="008C2BC5">
            <w:pPr>
              <w:pStyle w:val="TableParagraph"/>
              <w:rPr>
                <w:rFonts w:hint="eastAsia"/>
              </w:rPr>
            </w:pPr>
            <w:r>
              <w:rPr>
                <w:rFonts w:hint="eastAsia"/>
              </w:rPr>
              <w:t>1</w:t>
            </w:r>
            <w:r w:rsidR="00294D5E">
              <w:rPr>
                <w:rFonts w:hint="eastAsia"/>
              </w:rPr>
              <w:t>月</w:t>
            </w:r>
            <w:r w:rsidR="00C455D7">
              <w:rPr>
                <w:rFonts w:hint="eastAsia"/>
              </w:rPr>
              <w:t>9</w:t>
            </w:r>
            <w:r w:rsidR="00294D5E">
              <w:rPr>
                <w:rFonts w:hint="eastAsia"/>
              </w:rPr>
              <w:t>日</w:t>
            </w:r>
          </w:p>
        </w:tc>
        <w:tc>
          <w:tcPr>
            <w:tcW w:w="1865" w:type="dxa"/>
          </w:tcPr>
          <w:p w14:paraId="77CB4254" w14:textId="77777777" w:rsidR="00684DEB" w:rsidRDefault="00294D5E" w:rsidP="008C2BC5">
            <w:pPr>
              <w:pStyle w:val="TableParagraph"/>
              <w:rPr>
                <w:rFonts w:hint="eastAsia"/>
              </w:rPr>
            </w:pPr>
            <w:r>
              <w:rPr>
                <w:rFonts w:hint="eastAsia"/>
              </w:rPr>
              <w:t>9</w:t>
            </w:r>
            <w:r>
              <w:t>:00～1</w:t>
            </w:r>
            <w:r>
              <w:rPr>
                <w:rFonts w:hint="eastAsia"/>
              </w:rPr>
              <w:t>4</w:t>
            </w:r>
            <w:r>
              <w:t>:00</w:t>
            </w:r>
          </w:p>
        </w:tc>
        <w:tc>
          <w:tcPr>
            <w:tcW w:w="5161" w:type="dxa"/>
            <w:gridSpan w:val="2"/>
          </w:tcPr>
          <w:p w14:paraId="4BBC979C" w14:textId="77777777" w:rsidR="00684DEB" w:rsidRDefault="00294D5E" w:rsidP="008C2BC5">
            <w:pPr>
              <w:pStyle w:val="TableParagraph"/>
              <w:rPr>
                <w:rFonts w:hint="eastAsia"/>
              </w:rPr>
            </w:pPr>
            <w:r>
              <w:t>参赛队报到，裁判员报到</w:t>
            </w:r>
          </w:p>
        </w:tc>
      </w:tr>
      <w:tr w:rsidR="00684DEB" w14:paraId="15A5F21D" w14:textId="77777777">
        <w:trPr>
          <w:trHeight w:val="558"/>
        </w:trPr>
        <w:tc>
          <w:tcPr>
            <w:tcW w:w="1190" w:type="dxa"/>
            <w:vMerge/>
          </w:tcPr>
          <w:p w14:paraId="3652F328" w14:textId="77777777" w:rsidR="00684DEB" w:rsidRDefault="00684DEB" w:rsidP="008C2BC5">
            <w:pPr>
              <w:pStyle w:val="TableParagraph"/>
              <w:rPr>
                <w:rFonts w:hint="eastAsia"/>
              </w:rPr>
            </w:pPr>
          </w:p>
        </w:tc>
        <w:tc>
          <w:tcPr>
            <w:tcW w:w="1865" w:type="dxa"/>
          </w:tcPr>
          <w:p w14:paraId="27470BBE" w14:textId="77777777" w:rsidR="00684DEB" w:rsidRDefault="00294D5E" w:rsidP="008C2BC5">
            <w:pPr>
              <w:pStyle w:val="TableParagraph"/>
              <w:rPr>
                <w:rFonts w:hint="eastAsia"/>
              </w:rPr>
            </w:pPr>
            <w:r>
              <w:rPr>
                <w:rFonts w:hint="eastAsia"/>
              </w:rPr>
              <w:t>15</w:t>
            </w:r>
            <w:r>
              <w:t>:00～1</w:t>
            </w:r>
            <w:r>
              <w:rPr>
                <w:rFonts w:hint="eastAsia"/>
              </w:rPr>
              <w:t>6</w:t>
            </w:r>
            <w:r>
              <w:t>:00</w:t>
            </w:r>
          </w:p>
        </w:tc>
        <w:tc>
          <w:tcPr>
            <w:tcW w:w="5161" w:type="dxa"/>
            <w:gridSpan w:val="2"/>
          </w:tcPr>
          <w:p w14:paraId="6B9A3311" w14:textId="77777777" w:rsidR="00684DEB" w:rsidRDefault="00294D5E" w:rsidP="008C2BC5">
            <w:pPr>
              <w:pStyle w:val="TableParagraph"/>
              <w:rPr>
                <w:rFonts w:hint="eastAsia"/>
              </w:rPr>
            </w:pPr>
            <w:r>
              <w:rPr>
                <w:rFonts w:hint="eastAsia"/>
              </w:rPr>
              <w:t>领队会（赛前说明、竞赛场次抽签）</w:t>
            </w:r>
          </w:p>
        </w:tc>
      </w:tr>
      <w:tr w:rsidR="00684DEB" w14:paraId="57ACF042" w14:textId="77777777">
        <w:trPr>
          <w:trHeight w:val="558"/>
        </w:trPr>
        <w:tc>
          <w:tcPr>
            <w:tcW w:w="1190" w:type="dxa"/>
            <w:vMerge/>
          </w:tcPr>
          <w:p w14:paraId="1A45FB69" w14:textId="77777777" w:rsidR="00684DEB" w:rsidRDefault="00684DEB" w:rsidP="008C2BC5">
            <w:pPr>
              <w:pStyle w:val="TableParagraph"/>
              <w:rPr>
                <w:rFonts w:hint="eastAsia"/>
              </w:rPr>
            </w:pPr>
          </w:p>
        </w:tc>
        <w:tc>
          <w:tcPr>
            <w:tcW w:w="1865" w:type="dxa"/>
          </w:tcPr>
          <w:p w14:paraId="09CA9974" w14:textId="77777777" w:rsidR="00684DEB" w:rsidRDefault="00294D5E" w:rsidP="008C2BC5">
            <w:pPr>
              <w:pStyle w:val="TableParagraph"/>
              <w:rPr>
                <w:rFonts w:hint="eastAsia"/>
              </w:rPr>
            </w:pPr>
            <w:r>
              <w:rPr>
                <w:rFonts w:hint="eastAsia"/>
              </w:rPr>
              <w:t>16</w:t>
            </w:r>
            <w:r>
              <w:t>:00～1</w:t>
            </w:r>
            <w:r>
              <w:rPr>
                <w:rFonts w:hint="eastAsia"/>
              </w:rPr>
              <w:t>8</w:t>
            </w:r>
            <w:r>
              <w:t>:00</w:t>
            </w:r>
          </w:p>
        </w:tc>
        <w:tc>
          <w:tcPr>
            <w:tcW w:w="5161" w:type="dxa"/>
            <w:gridSpan w:val="2"/>
          </w:tcPr>
          <w:p w14:paraId="3C6DB45C" w14:textId="77777777" w:rsidR="00684DEB" w:rsidRDefault="00294D5E" w:rsidP="008C2BC5">
            <w:pPr>
              <w:pStyle w:val="TableParagraph"/>
              <w:rPr>
                <w:rFonts w:hint="eastAsia"/>
              </w:rPr>
            </w:pPr>
            <w:r>
              <w:rPr>
                <w:rFonts w:hint="eastAsia"/>
              </w:rPr>
              <w:t>分批次熟悉竞赛环境</w:t>
            </w:r>
          </w:p>
        </w:tc>
      </w:tr>
      <w:tr w:rsidR="00684DEB" w14:paraId="3180EB1E" w14:textId="77777777">
        <w:trPr>
          <w:trHeight w:val="558"/>
        </w:trPr>
        <w:tc>
          <w:tcPr>
            <w:tcW w:w="1190" w:type="dxa"/>
            <w:vMerge/>
            <w:tcBorders>
              <w:bottom w:val="single" w:sz="12" w:space="0" w:color="000000"/>
            </w:tcBorders>
          </w:tcPr>
          <w:p w14:paraId="2089EEB8" w14:textId="77777777" w:rsidR="00684DEB" w:rsidRDefault="00684DEB" w:rsidP="008C2BC5">
            <w:pPr>
              <w:pStyle w:val="TableParagraph"/>
              <w:rPr>
                <w:rFonts w:hint="eastAsia"/>
              </w:rPr>
            </w:pPr>
          </w:p>
        </w:tc>
        <w:tc>
          <w:tcPr>
            <w:tcW w:w="1865" w:type="dxa"/>
            <w:tcBorders>
              <w:bottom w:val="single" w:sz="12" w:space="0" w:color="000000"/>
            </w:tcBorders>
          </w:tcPr>
          <w:p w14:paraId="6697BB0B" w14:textId="77777777" w:rsidR="00684DEB" w:rsidRDefault="00294D5E" w:rsidP="008C2BC5">
            <w:pPr>
              <w:pStyle w:val="TableParagraph"/>
              <w:rPr>
                <w:rFonts w:hint="eastAsia"/>
              </w:rPr>
            </w:pPr>
            <w:r>
              <w:rPr>
                <w:rFonts w:hint="eastAsia"/>
              </w:rPr>
              <w:t>18</w:t>
            </w:r>
            <w:r>
              <w:t>:00～1</w:t>
            </w:r>
            <w:r>
              <w:rPr>
                <w:rFonts w:hint="eastAsia"/>
              </w:rPr>
              <w:t>9</w:t>
            </w:r>
            <w:r>
              <w:t>:00</w:t>
            </w:r>
          </w:p>
        </w:tc>
        <w:tc>
          <w:tcPr>
            <w:tcW w:w="5161" w:type="dxa"/>
            <w:gridSpan w:val="2"/>
            <w:tcBorders>
              <w:bottom w:val="single" w:sz="12" w:space="0" w:color="000000"/>
            </w:tcBorders>
          </w:tcPr>
          <w:p w14:paraId="65EF89A8" w14:textId="77777777" w:rsidR="00684DEB" w:rsidRDefault="00294D5E" w:rsidP="008C2BC5">
            <w:pPr>
              <w:pStyle w:val="TableParagraph"/>
              <w:rPr>
                <w:rFonts w:hint="eastAsia"/>
              </w:rPr>
            </w:pPr>
            <w:r>
              <w:rPr>
                <w:rFonts w:hint="eastAsia"/>
              </w:rPr>
              <w:t>赛场验收</w:t>
            </w:r>
          </w:p>
        </w:tc>
      </w:tr>
      <w:tr w:rsidR="0095539D" w:rsidRPr="009B12FD" w14:paraId="42B42182" w14:textId="77777777">
        <w:trPr>
          <w:trHeight w:val="558"/>
        </w:trPr>
        <w:tc>
          <w:tcPr>
            <w:tcW w:w="1190" w:type="dxa"/>
            <w:vMerge w:val="restart"/>
            <w:tcBorders>
              <w:top w:val="single" w:sz="12" w:space="0" w:color="000000"/>
            </w:tcBorders>
            <w:vAlign w:val="center"/>
          </w:tcPr>
          <w:p w14:paraId="39C8A5C1" w14:textId="70943A9F" w:rsidR="0095539D" w:rsidRPr="009B12FD" w:rsidRDefault="0095539D" w:rsidP="008C2BC5">
            <w:pPr>
              <w:pStyle w:val="TableParagraph"/>
              <w:rPr>
                <w:rFonts w:eastAsia="Times New Roman"/>
              </w:rPr>
            </w:pPr>
            <w:r w:rsidRPr="009B12FD">
              <w:rPr>
                <w:rFonts w:hint="eastAsia"/>
              </w:rPr>
              <w:t>1月</w:t>
            </w:r>
            <w:r w:rsidR="00C455D7">
              <w:rPr>
                <w:rFonts w:hint="eastAsia"/>
              </w:rPr>
              <w:t>10</w:t>
            </w:r>
            <w:r w:rsidRPr="009B12FD">
              <w:rPr>
                <w:rFonts w:hint="eastAsia"/>
              </w:rPr>
              <w:t>日</w:t>
            </w:r>
          </w:p>
        </w:tc>
        <w:tc>
          <w:tcPr>
            <w:tcW w:w="1865" w:type="dxa"/>
            <w:tcBorders>
              <w:top w:val="single" w:sz="12" w:space="0" w:color="000000"/>
            </w:tcBorders>
          </w:tcPr>
          <w:p w14:paraId="618BBE5E" w14:textId="269C6D7E" w:rsidR="0095539D" w:rsidRPr="009B12FD" w:rsidRDefault="0095539D" w:rsidP="008C2BC5">
            <w:pPr>
              <w:pStyle w:val="TableParagraph"/>
              <w:rPr>
                <w:rFonts w:hint="eastAsia"/>
              </w:rPr>
            </w:pPr>
            <w:r w:rsidRPr="009B12FD">
              <w:t>0</w:t>
            </w:r>
            <w:r w:rsidRPr="009B12FD">
              <w:rPr>
                <w:rFonts w:hint="eastAsia"/>
              </w:rPr>
              <w:t>6</w:t>
            </w:r>
            <w:r w:rsidRPr="009B12FD">
              <w:t>:</w:t>
            </w:r>
            <w:r w:rsidR="00223BB7" w:rsidRPr="009B12FD">
              <w:rPr>
                <w:rFonts w:eastAsiaTheme="minorEastAsia" w:hint="eastAsia"/>
              </w:rPr>
              <w:t>3</w:t>
            </w:r>
            <w:r w:rsidRPr="009B12FD">
              <w:t>0～0</w:t>
            </w:r>
            <w:r w:rsidRPr="009B12FD">
              <w:rPr>
                <w:rFonts w:hint="eastAsia"/>
              </w:rPr>
              <w:t>7</w:t>
            </w:r>
            <w:r w:rsidRPr="009B12FD">
              <w:t>:</w:t>
            </w:r>
            <w:r w:rsidRPr="009B12FD">
              <w:rPr>
                <w:rFonts w:hint="eastAsia"/>
              </w:rPr>
              <w:t>0</w:t>
            </w:r>
            <w:r w:rsidRPr="009B12FD">
              <w:t>0</w:t>
            </w:r>
          </w:p>
        </w:tc>
        <w:tc>
          <w:tcPr>
            <w:tcW w:w="3781" w:type="dxa"/>
            <w:tcBorders>
              <w:top w:val="single" w:sz="12" w:space="0" w:color="000000"/>
            </w:tcBorders>
          </w:tcPr>
          <w:p w14:paraId="49131382" w14:textId="77777777" w:rsidR="0095539D" w:rsidRPr="009B12FD" w:rsidRDefault="0095539D" w:rsidP="008C2BC5">
            <w:pPr>
              <w:pStyle w:val="TableParagraph"/>
              <w:rPr>
                <w:rFonts w:hint="eastAsia"/>
              </w:rPr>
            </w:pPr>
            <w:r w:rsidRPr="009B12FD">
              <w:t>选手检录、</w:t>
            </w:r>
            <w:proofErr w:type="gramStart"/>
            <w:r w:rsidRPr="009B12FD">
              <w:t>赛位抽签</w:t>
            </w:r>
            <w:proofErr w:type="gramEnd"/>
            <w:r w:rsidRPr="009B12FD">
              <w:t>、入场</w:t>
            </w:r>
          </w:p>
        </w:tc>
        <w:tc>
          <w:tcPr>
            <w:tcW w:w="1380" w:type="dxa"/>
            <w:vMerge w:val="restart"/>
            <w:tcBorders>
              <w:top w:val="single" w:sz="12" w:space="0" w:color="000000"/>
            </w:tcBorders>
            <w:vAlign w:val="center"/>
          </w:tcPr>
          <w:p w14:paraId="66757270" w14:textId="771E2AB2" w:rsidR="0095539D" w:rsidRPr="009B12FD" w:rsidRDefault="0095539D" w:rsidP="008C2BC5">
            <w:pPr>
              <w:pStyle w:val="TableParagraph"/>
              <w:rPr>
                <w:rFonts w:hint="eastAsia"/>
              </w:rPr>
            </w:pPr>
            <w:r w:rsidRPr="009B12FD">
              <w:rPr>
                <w:rFonts w:hint="eastAsia"/>
              </w:rPr>
              <w:t>第一阶段</w:t>
            </w:r>
          </w:p>
        </w:tc>
      </w:tr>
      <w:tr w:rsidR="0095539D" w:rsidRPr="009B12FD" w14:paraId="51D9DFCA" w14:textId="77777777">
        <w:trPr>
          <w:trHeight w:val="558"/>
        </w:trPr>
        <w:tc>
          <w:tcPr>
            <w:tcW w:w="1190" w:type="dxa"/>
            <w:vMerge/>
          </w:tcPr>
          <w:p w14:paraId="13764482" w14:textId="77777777" w:rsidR="0095539D" w:rsidRPr="009B12FD" w:rsidRDefault="0095539D" w:rsidP="008C2BC5">
            <w:pPr>
              <w:pStyle w:val="TableParagraph"/>
              <w:rPr>
                <w:rFonts w:hint="eastAsia"/>
              </w:rPr>
            </w:pPr>
          </w:p>
        </w:tc>
        <w:tc>
          <w:tcPr>
            <w:tcW w:w="1865" w:type="dxa"/>
          </w:tcPr>
          <w:p w14:paraId="3B2EDF42" w14:textId="77777777" w:rsidR="0095539D" w:rsidRPr="009B12FD" w:rsidRDefault="0095539D" w:rsidP="008C2BC5">
            <w:pPr>
              <w:pStyle w:val="TableParagraph"/>
              <w:rPr>
                <w:rFonts w:hint="eastAsia"/>
              </w:rPr>
            </w:pPr>
            <w:r w:rsidRPr="009B12FD">
              <w:t>07:</w:t>
            </w:r>
            <w:r w:rsidRPr="009B12FD">
              <w:rPr>
                <w:rFonts w:hint="eastAsia"/>
              </w:rPr>
              <w:t>0</w:t>
            </w:r>
            <w:r w:rsidRPr="009B12FD">
              <w:t>0～1</w:t>
            </w:r>
            <w:r w:rsidRPr="009B12FD">
              <w:rPr>
                <w:rFonts w:hint="eastAsia"/>
              </w:rPr>
              <w:t>1</w:t>
            </w:r>
            <w:r w:rsidRPr="009B12FD">
              <w:t>:00</w:t>
            </w:r>
          </w:p>
        </w:tc>
        <w:tc>
          <w:tcPr>
            <w:tcW w:w="3781" w:type="dxa"/>
          </w:tcPr>
          <w:p w14:paraId="1037AB04" w14:textId="29A8D948" w:rsidR="0095539D" w:rsidRPr="009B12FD" w:rsidRDefault="009B12FD" w:rsidP="008C2BC5">
            <w:pPr>
              <w:pStyle w:val="TableParagraph"/>
              <w:rPr>
                <w:rFonts w:hint="eastAsia"/>
              </w:rPr>
            </w:pPr>
            <w:r w:rsidRPr="009B12FD">
              <w:rPr>
                <w:rFonts w:hint="eastAsia"/>
              </w:rPr>
              <w:t>赛项技能比拼</w:t>
            </w:r>
          </w:p>
        </w:tc>
        <w:tc>
          <w:tcPr>
            <w:tcW w:w="1380" w:type="dxa"/>
            <w:vMerge/>
          </w:tcPr>
          <w:p w14:paraId="42A8693B" w14:textId="77777777" w:rsidR="0095539D" w:rsidRPr="009B12FD" w:rsidRDefault="0095539D" w:rsidP="008C2BC5">
            <w:pPr>
              <w:pStyle w:val="TableParagraph"/>
              <w:rPr>
                <w:rFonts w:hint="eastAsia"/>
              </w:rPr>
            </w:pPr>
          </w:p>
        </w:tc>
      </w:tr>
      <w:tr w:rsidR="0095539D" w:rsidRPr="009B12FD" w14:paraId="71B1ECED" w14:textId="77777777" w:rsidTr="0095539D">
        <w:trPr>
          <w:trHeight w:val="558"/>
        </w:trPr>
        <w:tc>
          <w:tcPr>
            <w:tcW w:w="1190" w:type="dxa"/>
            <w:vMerge/>
          </w:tcPr>
          <w:p w14:paraId="2E6B1CAE" w14:textId="77777777" w:rsidR="0095539D" w:rsidRPr="009B12FD" w:rsidRDefault="0095539D" w:rsidP="008C2BC5">
            <w:pPr>
              <w:pStyle w:val="TableParagraph"/>
              <w:rPr>
                <w:rFonts w:hint="eastAsia"/>
              </w:rPr>
            </w:pPr>
          </w:p>
        </w:tc>
        <w:tc>
          <w:tcPr>
            <w:tcW w:w="1865" w:type="dxa"/>
            <w:tcBorders>
              <w:bottom w:val="single" w:sz="4" w:space="0" w:color="auto"/>
            </w:tcBorders>
          </w:tcPr>
          <w:p w14:paraId="5E37FFF3" w14:textId="4AAF689B" w:rsidR="0095539D" w:rsidRPr="009B12FD" w:rsidRDefault="0095539D" w:rsidP="008C2BC5">
            <w:pPr>
              <w:pStyle w:val="TableParagraph"/>
              <w:rPr>
                <w:rFonts w:hint="eastAsia"/>
              </w:rPr>
            </w:pPr>
            <w:r w:rsidRPr="009B12FD">
              <w:t>1</w:t>
            </w:r>
            <w:r w:rsidRPr="009B12FD">
              <w:rPr>
                <w:rFonts w:hint="eastAsia"/>
              </w:rPr>
              <w:t>1</w:t>
            </w:r>
            <w:r w:rsidRPr="009B12FD">
              <w:t>:</w:t>
            </w:r>
            <w:r w:rsidRPr="009B12FD">
              <w:rPr>
                <w:rFonts w:hint="eastAsia"/>
              </w:rPr>
              <w:t>0</w:t>
            </w:r>
            <w:r w:rsidRPr="009B12FD">
              <w:t>0～1</w:t>
            </w:r>
            <w:r w:rsidRPr="009B12FD">
              <w:rPr>
                <w:rFonts w:hint="eastAsia"/>
              </w:rPr>
              <w:t>1</w:t>
            </w:r>
            <w:r w:rsidRPr="009B12FD">
              <w:t>:</w:t>
            </w:r>
            <w:r w:rsidR="00223BB7" w:rsidRPr="009B12FD">
              <w:rPr>
                <w:rFonts w:hint="eastAsia"/>
              </w:rPr>
              <w:t>2</w:t>
            </w:r>
            <w:r w:rsidRPr="009B12FD">
              <w:t>0</w:t>
            </w:r>
          </w:p>
        </w:tc>
        <w:tc>
          <w:tcPr>
            <w:tcW w:w="3781" w:type="dxa"/>
            <w:tcBorders>
              <w:bottom w:val="single" w:sz="4" w:space="0" w:color="auto"/>
            </w:tcBorders>
          </w:tcPr>
          <w:p w14:paraId="2562E4B8" w14:textId="00BA19B1" w:rsidR="0095539D" w:rsidRPr="009B12FD" w:rsidRDefault="0095539D" w:rsidP="008C2BC5">
            <w:pPr>
              <w:pStyle w:val="TableParagraph"/>
              <w:rPr>
                <w:rFonts w:hint="eastAsia"/>
              </w:rPr>
            </w:pPr>
            <w:r w:rsidRPr="009B12FD">
              <w:t>提交</w:t>
            </w:r>
            <w:r w:rsidRPr="009B12FD">
              <w:rPr>
                <w:rFonts w:hint="eastAsia"/>
              </w:rPr>
              <w:t>作品</w:t>
            </w:r>
          </w:p>
        </w:tc>
        <w:tc>
          <w:tcPr>
            <w:tcW w:w="1380" w:type="dxa"/>
            <w:vMerge/>
            <w:tcBorders>
              <w:bottom w:val="single" w:sz="4" w:space="0" w:color="auto"/>
            </w:tcBorders>
          </w:tcPr>
          <w:p w14:paraId="5DED3FB5" w14:textId="77777777" w:rsidR="0095539D" w:rsidRPr="009B12FD" w:rsidRDefault="0095539D" w:rsidP="008C2BC5">
            <w:pPr>
              <w:pStyle w:val="TableParagraph"/>
              <w:rPr>
                <w:rFonts w:hint="eastAsia"/>
              </w:rPr>
            </w:pPr>
          </w:p>
        </w:tc>
      </w:tr>
      <w:tr w:rsidR="0095539D" w:rsidRPr="009B12FD" w14:paraId="1FF36F30" w14:textId="77777777" w:rsidTr="0095539D">
        <w:trPr>
          <w:trHeight w:val="558"/>
        </w:trPr>
        <w:tc>
          <w:tcPr>
            <w:tcW w:w="1190" w:type="dxa"/>
            <w:vMerge/>
          </w:tcPr>
          <w:p w14:paraId="51DB28B2" w14:textId="77777777" w:rsidR="0095539D" w:rsidRPr="009B12FD" w:rsidRDefault="0095539D" w:rsidP="008C2BC5">
            <w:pPr>
              <w:pStyle w:val="TableParagraph"/>
              <w:rPr>
                <w:rFonts w:hint="eastAsia"/>
              </w:rPr>
            </w:pPr>
          </w:p>
        </w:tc>
        <w:tc>
          <w:tcPr>
            <w:tcW w:w="1865" w:type="dxa"/>
            <w:tcBorders>
              <w:top w:val="single" w:sz="4" w:space="0" w:color="auto"/>
              <w:bottom w:val="single" w:sz="12" w:space="0" w:color="auto"/>
            </w:tcBorders>
          </w:tcPr>
          <w:p w14:paraId="5FB52461" w14:textId="0CE8B804" w:rsidR="0095539D" w:rsidRPr="009B12FD" w:rsidRDefault="0095539D" w:rsidP="008C2BC5">
            <w:pPr>
              <w:pStyle w:val="TableParagraph"/>
              <w:rPr>
                <w:rFonts w:hint="eastAsia"/>
              </w:rPr>
            </w:pPr>
            <w:r w:rsidRPr="009B12FD">
              <w:rPr>
                <w:rFonts w:hint="eastAsia"/>
              </w:rPr>
              <w:t>11:30-12:</w:t>
            </w:r>
            <w:r w:rsidR="00223BB7" w:rsidRPr="009B12FD">
              <w:rPr>
                <w:rFonts w:hint="eastAsia"/>
              </w:rPr>
              <w:t>1</w:t>
            </w:r>
            <w:r w:rsidRPr="009B12FD">
              <w:rPr>
                <w:rFonts w:hint="eastAsia"/>
              </w:rPr>
              <w:t>0</w:t>
            </w:r>
          </w:p>
        </w:tc>
        <w:tc>
          <w:tcPr>
            <w:tcW w:w="3781" w:type="dxa"/>
            <w:tcBorders>
              <w:top w:val="single" w:sz="4" w:space="0" w:color="auto"/>
              <w:bottom w:val="single" w:sz="12" w:space="0" w:color="auto"/>
            </w:tcBorders>
          </w:tcPr>
          <w:p w14:paraId="434196C6" w14:textId="2BA013AC" w:rsidR="0095539D" w:rsidRPr="009B12FD" w:rsidRDefault="009B12FD" w:rsidP="008C2BC5">
            <w:pPr>
              <w:pStyle w:val="TableParagraph"/>
              <w:rPr>
                <w:rFonts w:hint="eastAsia"/>
              </w:rPr>
            </w:pPr>
            <w:r w:rsidRPr="009B12FD">
              <w:rPr>
                <w:rFonts w:hint="eastAsia"/>
              </w:rPr>
              <w:t>现场展示</w:t>
            </w:r>
          </w:p>
        </w:tc>
        <w:tc>
          <w:tcPr>
            <w:tcW w:w="1380" w:type="dxa"/>
            <w:tcBorders>
              <w:top w:val="single" w:sz="4" w:space="0" w:color="auto"/>
              <w:bottom w:val="single" w:sz="12" w:space="0" w:color="auto"/>
            </w:tcBorders>
            <w:vAlign w:val="center"/>
          </w:tcPr>
          <w:p w14:paraId="5410B4C3" w14:textId="7F321C8F" w:rsidR="0095539D" w:rsidRPr="009B12FD" w:rsidRDefault="0095539D" w:rsidP="008C2BC5">
            <w:pPr>
              <w:pStyle w:val="TableParagraph"/>
              <w:rPr>
                <w:rFonts w:hint="eastAsia"/>
              </w:rPr>
            </w:pPr>
            <w:r w:rsidRPr="009B12FD">
              <w:rPr>
                <w:rFonts w:hint="eastAsia"/>
              </w:rPr>
              <w:t>第二阶段</w:t>
            </w:r>
          </w:p>
        </w:tc>
      </w:tr>
      <w:tr w:rsidR="009B12FD" w:rsidRPr="009B12FD" w14:paraId="4D3A7972" w14:textId="77777777" w:rsidTr="006C4BEB">
        <w:trPr>
          <w:trHeight w:val="558"/>
        </w:trPr>
        <w:tc>
          <w:tcPr>
            <w:tcW w:w="1190" w:type="dxa"/>
            <w:vMerge/>
          </w:tcPr>
          <w:p w14:paraId="58FD4FD0" w14:textId="77777777" w:rsidR="009B12FD" w:rsidRPr="009B12FD" w:rsidRDefault="009B12FD" w:rsidP="008C2BC5">
            <w:pPr>
              <w:pStyle w:val="TableParagraph"/>
              <w:rPr>
                <w:rFonts w:hint="eastAsia"/>
              </w:rPr>
            </w:pPr>
          </w:p>
        </w:tc>
        <w:tc>
          <w:tcPr>
            <w:tcW w:w="1865" w:type="dxa"/>
            <w:tcBorders>
              <w:top w:val="single" w:sz="12" w:space="0" w:color="auto"/>
            </w:tcBorders>
          </w:tcPr>
          <w:p w14:paraId="08EBD46E" w14:textId="7351871F" w:rsidR="009B12FD" w:rsidRPr="009B12FD" w:rsidRDefault="009B12FD" w:rsidP="008C2BC5">
            <w:pPr>
              <w:pStyle w:val="TableParagraph"/>
              <w:rPr>
                <w:rFonts w:eastAsia="Times New Roman"/>
              </w:rPr>
            </w:pPr>
            <w:r w:rsidRPr="009B12FD">
              <w:rPr>
                <w:rFonts w:hint="eastAsia"/>
              </w:rPr>
              <w:t>13</w:t>
            </w:r>
            <w:r w:rsidRPr="009B12FD">
              <w:rPr>
                <w:rFonts w:eastAsia="Times New Roman"/>
              </w:rPr>
              <w:t>:</w:t>
            </w:r>
            <w:r w:rsidRPr="009B12FD">
              <w:rPr>
                <w:rFonts w:hint="eastAsia"/>
              </w:rPr>
              <w:t>3</w:t>
            </w:r>
            <w:r w:rsidRPr="009B12FD">
              <w:rPr>
                <w:rFonts w:eastAsia="Times New Roman"/>
              </w:rPr>
              <w:t>0</w:t>
            </w:r>
            <w:r w:rsidRPr="009B12FD">
              <w:t>～</w:t>
            </w:r>
            <w:r w:rsidRPr="009B12FD">
              <w:rPr>
                <w:rFonts w:hint="eastAsia"/>
              </w:rPr>
              <w:t>14</w:t>
            </w:r>
            <w:r w:rsidRPr="009B12FD">
              <w:rPr>
                <w:rFonts w:eastAsia="Times New Roman"/>
              </w:rPr>
              <w:t>:</w:t>
            </w:r>
            <w:r w:rsidRPr="009B12FD">
              <w:rPr>
                <w:rFonts w:hint="eastAsia"/>
              </w:rPr>
              <w:t>0</w:t>
            </w:r>
            <w:r w:rsidRPr="009B12FD">
              <w:rPr>
                <w:rFonts w:eastAsia="Times New Roman"/>
              </w:rPr>
              <w:t>0</w:t>
            </w:r>
          </w:p>
        </w:tc>
        <w:tc>
          <w:tcPr>
            <w:tcW w:w="3781" w:type="dxa"/>
            <w:tcBorders>
              <w:top w:val="single" w:sz="12" w:space="0" w:color="auto"/>
            </w:tcBorders>
          </w:tcPr>
          <w:p w14:paraId="5A4128B8" w14:textId="08CF2AB4" w:rsidR="009B12FD" w:rsidRPr="009B12FD" w:rsidRDefault="009B12FD" w:rsidP="008C2BC5">
            <w:pPr>
              <w:pStyle w:val="TableParagraph"/>
              <w:rPr>
                <w:rFonts w:hint="eastAsia"/>
              </w:rPr>
            </w:pPr>
            <w:r w:rsidRPr="009B12FD">
              <w:t>选手检录、</w:t>
            </w:r>
            <w:proofErr w:type="gramStart"/>
            <w:r w:rsidRPr="009B12FD">
              <w:t>赛位抽签</w:t>
            </w:r>
            <w:proofErr w:type="gramEnd"/>
            <w:r w:rsidRPr="009B12FD">
              <w:t>、入场</w:t>
            </w:r>
          </w:p>
        </w:tc>
        <w:tc>
          <w:tcPr>
            <w:tcW w:w="1380" w:type="dxa"/>
            <w:vMerge w:val="restart"/>
            <w:tcBorders>
              <w:top w:val="single" w:sz="12" w:space="0" w:color="auto"/>
            </w:tcBorders>
            <w:vAlign w:val="center"/>
          </w:tcPr>
          <w:p w14:paraId="10C413DB" w14:textId="5DD5634C" w:rsidR="009B12FD" w:rsidRPr="009B12FD" w:rsidRDefault="009B12FD" w:rsidP="008C2BC5">
            <w:pPr>
              <w:pStyle w:val="TableParagraph"/>
              <w:rPr>
                <w:rFonts w:hint="eastAsia"/>
              </w:rPr>
            </w:pPr>
            <w:r w:rsidRPr="009B12FD">
              <w:rPr>
                <w:rFonts w:hint="eastAsia"/>
              </w:rPr>
              <w:t>第一阶段</w:t>
            </w:r>
          </w:p>
        </w:tc>
      </w:tr>
      <w:tr w:rsidR="009B12FD" w:rsidRPr="009B12FD" w14:paraId="1A6A3D76" w14:textId="77777777">
        <w:trPr>
          <w:trHeight w:val="558"/>
        </w:trPr>
        <w:tc>
          <w:tcPr>
            <w:tcW w:w="1190" w:type="dxa"/>
            <w:vMerge/>
          </w:tcPr>
          <w:p w14:paraId="5751EFCA" w14:textId="77777777" w:rsidR="009B12FD" w:rsidRPr="009B12FD" w:rsidRDefault="009B12FD" w:rsidP="008C2BC5">
            <w:pPr>
              <w:pStyle w:val="TableParagraph"/>
              <w:rPr>
                <w:rFonts w:hint="eastAsia"/>
              </w:rPr>
            </w:pPr>
          </w:p>
        </w:tc>
        <w:tc>
          <w:tcPr>
            <w:tcW w:w="1865" w:type="dxa"/>
          </w:tcPr>
          <w:p w14:paraId="7D690F5E" w14:textId="422593B4" w:rsidR="009B12FD" w:rsidRPr="009B12FD" w:rsidRDefault="009B12FD" w:rsidP="008C2BC5">
            <w:pPr>
              <w:pStyle w:val="TableParagraph"/>
              <w:rPr>
                <w:rFonts w:hint="eastAsia"/>
              </w:rPr>
            </w:pPr>
            <w:r w:rsidRPr="009B12FD">
              <w:rPr>
                <w:rFonts w:eastAsiaTheme="minorEastAsia" w:hint="eastAsia"/>
              </w:rPr>
              <w:t>14</w:t>
            </w:r>
            <w:r w:rsidRPr="009B12FD">
              <w:t>:</w:t>
            </w:r>
            <w:r w:rsidRPr="009B12FD">
              <w:rPr>
                <w:rFonts w:hint="eastAsia"/>
              </w:rPr>
              <w:t>0</w:t>
            </w:r>
            <w:r w:rsidRPr="009B12FD">
              <w:t>0～1</w:t>
            </w:r>
            <w:r w:rsidRPr="009B12FD">
              <w:rPr>
                <w:rFonts w:hint="eastAsia"/>
              </w:rPr>
              <w:t>8</w:t>
            </w:r>
            <w:r w:rsidRPr="009B12FD">
              <w:t>:00</w:t>
            </w:r>
          </w:p>
        </w:tc>
        <w:tc>
          <w:tcPr>
            <w:tcW w:w="3781" w:type="dxa"/>
          </w:tcPr>
          <w:p w14:paraId="427F7412" w14:textId="1092A56B" w:rsidR="009B12FD" w:rsidRPr="009B12FD" w:rsidRDefault="009B12FD" w:rsidP="008C2BC5">
            <w:pPr>
              <w:pStyle w:val="TableParagraph"/>
              <w:rPr>
                <w:rFonts w:hint="eastAsia"/>
              </w:rPr>
            </w:pPr>
            <w:r w:rsidRPr="009B12FD">
              <w:rPr>
                <w:rFonts w:hint="eastAsia"/>
              </w:rPr>
              <w:t>赛项技能比拼</w:t>
            </w:r>
          </w:p>
        </w:tc>
        <w:tc>
          <w:tcPr>
            <w:tcW w:w="1380" w:type="dxa"/>
            <w:vMerge/>
          </w:tcPr>
          <w:p w14:paraId="2E94B82C" w14:textId="77777777" w:rsidR="009B12FD" w:rsidRPr="009B12FD" w:rsidRDefault="009B12FD" w:rsidP="008C2BC5">
            <w:pPr>
              <w:pStyle w:val="TableParagraph"/>
              <w:rPr>
                <w:rFonts w:hint="eastAsia"/>
              </w:rPr>
            </w:pPr>
          </w:p>
        </w:tc>
      </w:tr>
      <w:tr w:rsidR="009B12FD" w:rsidRPr="009B12FD" w14:paraId="767A21C8" w14:textId="77777777">
        <w:trPr>
          <w:trHeight w:val="558"/>
        </w:trPr>
        <w:tc>
          <w:tcPr>
            <w:tcW w:w="1190" w:type="dxa"/>
            <w:vMerge/>
          </w:tcPr>
          <w:p w14:paraId="78C4AAA9" w14:textId="77777777" w:rsidR="009B12FD" w:rsidRPr="009B12FD" w:rsidRDefault="009B12FD" w:rsidP="008C2BC5">
            <w:pPr>
              <w:pStyle w:val="TableParagraph"/>
              <w:rPr>
                <w:rFonts w:hint="eastAsia"/>
              </w:rPr>
            </w:pPr>
          </w:p>
        </w:tc>
        <w:tc>
          <w:tcPr>
            <w:tcW w:w="1865" w:type="dxa"/>
          </w:tcPr>
          <w:p w14:paraId="2BD40A95" w14:textId="2F588C52" w:rsidR="009B12FD" w:rsidRPr="009B12FD" w:rsidRDefault="009B12FD" w:rsidP="008C2BC5">
            <w:pPr>
              <w:pStyle w:val="TableParagraph"/>
              <w:rPr>
                <w:rFonts w:hint="eastAsia"/>
              </w:rPr>
            </w:pPr>
            <w:r w:rsidRPr="009B12FD">
              <w:t>1</w:t>
            </w:r>
            <w:r w:rsidRPr="009B12FD">
              <w:rPr>
                <w:rFonts w:hint="eastAsia"/>
              </w:rPr>
              <w:t>8</w:t>
            </w:r>
            <w:r w:rsidRPr="009B12FD">
              <w:t>:</w:t>
            </w:r>
            <w:r w:rsidRPr="009B12FD">
              <w:rPr>
                <w:rFonts w:hint="eastAsia"/>
              </w:rPr>
              <w:t>0</w:t>
            </w:r>
            <w:r w:rsidRPr="009B12FD">
              <w:t>0～1</w:t>
            </w:r>
            <w:r w:rsidRPr="009B12FD">
              <w:rPr>
                <w:rFonts w:hint="eastAsia"/>
              </w:rPr>
              <w:t>8</w:t>
            </w:r>
            <w:r w:rsidRPr="009B12FD">
              <w:t>:</w:t>
            </w:r>
            <w:r w:rsidRPr="009B12FD">
              <w:rPr>
                <w:rFonts w:hint="eastAsia"/>
              </w:rPr>
              <w:t>2</w:t>
            </w:r>
            <w:r w:rsidRPr="009B12FD">
              <w:t>0</w:t>
            </w:r>
          </w:p>
        </w:tc>
        <w:tc>
          <w:tcPr>
            <w:tcW w:w="3781" w:type="dxa"/>
          </w:tcPr>
          <w:p w14:paraId="00A6D345" w14:textId="190908C1" w:rsidR="009B12FD" w:rsidRPr="009B12FD" w:rsidRDefault="009B12FD" w:rsidP="008C2BC5">
            <w:pPr>
              <w:pStyle w:val="TableParagraph"/>
              <w:rPr>
                <w:rFonts w:ascii="Microsoft YaHei UI" w:eastAsia="Microsoft YaHei UI" w:hint="eastAsia"/>
              </w:rPr>
            </w:pPr>
            <w:r w:rsidRPr="009B12FD">
              <w:t>提交</w:t>
            </w:r>
            <w:r w:rsidRPr="009B12FD">
              <w:rPr>
                <w:rFonts w:hint="eastAsia"/>
              </w:rPr>
              <w:t>作品</w:t>
            </w:r>
          </w:p>
        </w:tc>
        <w:tc>
          <w:tcPr>
            <w:tcW w:w="1380" w:type="dxa"/>
            <w:vMerge/>
          </w:tcPr>
          <w:p w14:paraId="1B03A914" w14:textId="77777777" w:rsidR="009B12FD" w:rsidRPr="009B12FD" w:rsidRDefault="009B12FD" w:rsidP="008C2BC5">
            <w:pPr>
              <w:pStyle w:val="TableParagraph"/>
              <w:rPr>
                <w:rFonts w:hint="eastAsia"/>
              </w:rPr>
            </w:pPr>
          </w:p>
        </w:tc>
      </w:tr>
      <w:tr w:rsidR="009B12FD" w:rsidRPr="009B12FD" w14:paraId="41CD1A41" w14:textId="77777777" w:rsidTr="009B12FD">
        <w:trPr>
          <w:trHeight w:val="558"/>
        </w:trPr>
        <w:tc>
          <w:tcPr>
            <w:tcW w:w="1190" w:type="dxa"/>
            <w:vMerge/>
            <w:tcBorders>
              <w:bottom w:val="single" w:sz="12" w:space="0" w:color="auto"/>
            </w:tcBorders>
          </w:tcPr>
          <w:p w14:paraId="0E35982D" w14:textId="77777777" w:rsidR="009B12FD" w:rsidRPr="009B12FD" w:rsidRDefault="009B12FD" w:rsidP="008C2BC5">
            <w:pPr>
              <w:pStyle w:val="TableParagraph"/>
              <w:rPr>
                <w:rFonts w:hint="eastAsia"/>
              </w:rPr>
            </w:pPr>
          </w:p>
        </w:tc>
        <w:tc>
          <w:tcPr>
            <w:tcW w:w="1865" w:type="dxa"/>
            <w:tcBorders>
              <w:bottom w:val="single" w:sz="12" w:space="0" w:color="auto"/>
            </w:tcBorders>
          </w:tcPr>
          <w:p w14:paraId="391BA5EE" w14:textId="3B7F0E1D" w:rsidR="009B12FD" w:rsidRPr="009B12FD" w:rsidRDefault="009B12FD" w:rsidP="008C2BC5">
            <w:pPr>
              <w:pStyle w:val="TableParagraph"/>
              <w:rPr>
                <w:rFonts w:hint="eastAsia"/>
              </w:rPr>
            </w:pPr>
            <w:r w:rsidRPr="009B12FD">
              <w:rPr>
                <w:rFonts w:hint="eastAsia"/>
              </w:rPr>
              <w:t>18:30</w:t>
            </w:r>
            <w:r w:rsidRPr="009B12FD">
              <w:t>～</w:t>
            </w:r>
            <w:r w:rsidRPr="009B12FD">
              <w:rPr>
                <w:rFonts w:eastAsia="Times New Roman"/>
              </w:rPr>
              <w:t>1</w:t>
            </w:r>
            <w:r w:rsidRPr="009B12FD">
              <w:rPr>
                <w:rFonts w:hint="eastAsia"/>
              </w:rPr>
              <w:t>9</w:t>
            </w:r>
            <w:r w:rsidRPr="009B12FD">
              <w:rPr>
                <w:rFonts w:eastAsia="Times New Roman"/>
              </w:rPr>
              <w:t>:</w:t>
            </w:r>
            <w:r w:rsidRPr="009B12FD">
              <w:rPr>
                <w:rFonts w:hint="eastAsia"/>
              </w:rPr>
              <w:t>1</w:t>
            </w:r>
            <w:r w:rsidRPr="009B12FD">
              <w:rPr>
                <w:rFonts w:eastAsia="Times New Roman"/>
              </w:rPr>
              <w:t>0</w:t>
            </w:r>
          </w:p>
        </w:tc>
        <w:tc>
          <w:tcPr>
            <w:tcW w:w="3781" w:type="dxa"/>
            <w:tcBorders>
              <w:bottom w:val="single" w:sz="12" w:space="0" w:color="auto"/>
            </w:tcBorders>
          </w:tcPr>
          <w:p w14:paraId="74B95C0C" w14:textId="70CD49AE" w:rsidR="009B12FD" w:rsidRPr="009B12FD" w:rsidRDefault="009B12FD" w:rsidP="008C2BC5">
            <w:pPr>
              <w:pStyle w:val="TableParagraph"/>
              <w:rPr>
                <w:rFonts w:ascii="Microsoft YaHei UI" w:eastAsia="Microsoft YaHei UI" w:hint="eastAsia"/>
              </w:rPr>
            </w:pPr>
            <w:r w:rsidRPr="009B12FD">
              <w:rPr>
                <w:rFonts w:hint="eastAsia"/>
              </w:rPr>
              <w:t>现场展示</w:t>
            </w:r>
          </w:p>
        </w:tc>
        <w:tc>
          <w:tcPr>
            <w:tcW w:w="1380" w:type="dxa"/>
            <w:tcBorders>
              <w:bottom w:val="single" w:sz="12" w:space="0" w:color="auto"/>
            </w:tcBorders>
            <w:vAlign w:val="center"/>
          </w:tcPr>
          <w:p w14:paraId="060D283B" w14:textId="5F433423" w:rsidR="009B12FD" w:rsidRPr="009B12FD" w:rsidRDefault="009B12FD" w:rsidP="008C2BC5">
            <w:pPr>
              <w:pStyle w:val="TableParagraph"/>
              <w:rPr>
                <w:rFonts w:hint="eastAsia"/>
              </w:rPr>
            </w:pPr>
            <w:r w:rsidRPr="009B12FD">
              <w:rPr>
                <w:rFonts w:hint="eastAsia"/>
              </w:rPr>
              <w:t>第二阶段</w:t>
            </w:r>
          </w:p>
        </w:tc>
      </w:tr>
    </w:tbl>
    <w:p w14:paraId="466EDFDE" w14:textId="77777777" w:rsidR="00684DEB" w:rsidRPr="009B12FD" w:rsidRDefault="00684DEB">
      <w:pPr>
        <w:rPr>
          <w:rFonts w:hint="eastAsia"/>
          <w:sz w:val="2"/>
          <w:szCs w:val="2"/>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0"/>
        <w:gridCol w:w="1865"/>
        <w:gridCol w:w="3761"/>
        <w:gridCol w:w="1400"/>
      </w:tblGrid>
      <w:tr w:rsidR="009B12FD" w:rsidRPr="009B12FD" w14:paraId="0291FC97" w14:textId="77777777" w:rsidTr="009B12FD">
        <w:trPr>
          <w:trHeight w:val="558"/>
        </w:trPr>
        <w:tc>
          <w:tcPr>
            <w:tcW w:w="1190" w:type="dxa"/>
            <w:vMerge w:val="restart"/>
            <w:tcBorders>
              <w:top w:val="single" w:sz="12" w:space="0" w:color="auto"/>
            </w:tcBorders>
            <w:vAlign w:val="center"/>
          </w:tcPr>
          <w:p w14:paraId="77FADB99" w14:textId="105D1CEF" w:rsidR="009B12FD" w:rsidRPr="009B12FD" w:rsidRDefault="009B12FD" w:rsidP="008C2BC5">
            <w:pPr>
              <w:pStyle w:val="TableParagraph"/>
              <w:rPr>
                <w:rFonts w:hint="eastAsia"/>
              </w:rPr>
            </w:pPr>
            <w:r w:rsidRPr="009B12FD">
              <w:rPr>
                <w:rFonts w:hint="eastAsia"/>
              </w:rPr>
              <w:t>1月</w:t>
            </w:r>
            <w:r w:rsidR="00C455D7">
              <w:rPr>
                <w:rFonts w:hint="eastAsia"/>
              </w:rPr>
              <w:t>11</w:t>
            </w:r>
            <w:r w:rsidRPr="009B12FD">
              <w:rPr>
                <w:rFonts w:hint="eastAsia"/>
              </w:rPr>
              <w:t>日</w:t>
            </w:r>
          </w:p>
        </w:tc>
        <w:tc>
          <w:tcPr>
            <w:tcW w:w="1865" w:type="dxa"/>
            <w:tcBorders>
              <w:top w:val="single" w:sz="12" w:space="0" w:color="auto"/>
            </w:tcBorders>
          </w:tcPr>
          <w:p w14:paraId="6DC76494" w14:textId="6B415E93" w:rsidR="009B12FD" w:rsidRPr="009B12FD" w:rsidRDefault="009B12FD" w:rsidP="008C2BC5">
            <w:pPr>
              <w:pStyle w:val="TableParagraph"/>
              <w:rPr>
                <w:rFonts w:hint="eastAsia"/>
              </w:rPr>
            </w:pPr>
            <w:r w:rsidRPr="009B12FD">
              <w:t>0</w:t>
            </w:r>
            <w:r w:rsidRPr="009B12FD">
              <w:rPr>
                <w:rFonts w:hint="eastAsia"/>
              </w:rPr>
              <w:t>6</w:t>
            </w:r>
            <w:r w:rsidRPr="009B12FD">
              <w:t>:</w:t>
            </w:r>
            <w:r w:rsidRPr="009B12FD">
              <w:rPr>
                <w:rFonts w:eastAsiaTheme="minorEastAsia" w:hint="eastAsia"/>
              </w:rPr>
              <w:t>3</w:t>
            </w:r>
            <w:r w:rsidRPr="009B12FD">
              <w:t>0～0</w:t>
            </w:r>
            <w:r w:rsidRPr="009B12FD">
              <w:rPr>
                <w:rFonts w:hint="eastAsia"/>
              </w:rPr>
              <w:t>7</w:t>
            </w:r>
            <w:r w:rsidRPr="009B12FD">
              <w:t>:</w:t>
            </w:r>
            <w:r w:rsidRPr="009B12FD">
              <w:rPr>
                <w:rFonts w:hint="eastAsia"/>
              </w:rPr>
              <w:t>0</w:t>
            </w:r>
            <w:r w:rsidRPr="009B12FD">
              <w:t>0</w:t>
            </w:r>
          </w:p>
        </w:tc>
        <w:tc>
          <w:tcPr>
            <w:tcW w:w="3761" w:type="dxa"/>
            <w:tcBorders>
              <w:top w:val="single" w:sz="12" w:space="0" w:color="auto"/>
            </w:tcBorders>
          </w:tcPr>
          <w:p w14:paraId="156A8677" w14:textId="438C7179" w:rsidR="009B12FD" w:rsidRPr="009B12FD" w:rsidRDefault="009B12FD" w:rsidP="008C2BC5">
            <w:pPr>
              <w:pStyle w:val="TableParagraph"/>
              <w:rPr>
                <w:rFonts w:hint="eastAsia"/>
              </w:rPr>
            </w:pPr>
            <w:r w:rsidRPr="009B12FD">
              <w:t>选手检录、</w:t>
            </w:r>
            <w:proofErr w:type="gramStart"/>
            <w:r w:rsidRPr="009B12FD">
              <w:t>赛位抽签</w:t>
            </w:r>
            <w:proofErr w:type="gramEnd"/>
            <w:r w:rsidRPr="009B12FD">
              <w:t>、入场</w:t>
            </w:r>
          </w:p>
        </w:tc>
        <w:tc>
          <w:tcPr>
            <w:tcW w:w="1400" w:type="dxa"/>
            <w:vMerge w:val="restart"/>
            <w:tcBorders>
              <w:top w:val="single" w:sz="12" w:space="0" w:color="auto"/>
            </w:tcBorders>
            <w:vAlign w:val="center"/>
          </w:tcPr>
          <w:p w14:paraId="6A5CBB80" w14:textId="13668E0E" w:rsidR="009B12FD" w:rsidRPr="009B12FD" w:rsidRDefault="009B12FD" w:rsidP="008C2BC5">
            <w:pPr>
              <w:pStyle w:val="TableParagraph"/>
              <w:rPr>
                <w:rFonts w:hint="eastAsia"/>
              </w:rPr>
            </w:pPr>
            <w:r w:rsidRPr="009B12FD">
              <w:rPr>
                <w:rFonts w:hint="eastAsia"/>
              </w:rPr>
              <w:t>第一阶段</w:t>
            </w:r>
          </w:p>
        </w:tc>
      </w:tr>
      <w:tr w:rsidR="009B12FD" w:rsidRPr="009B12FD" w14:paraId="2EAB3370" w14:textId="77777777">
        <w:trPr>
          <w:trHeight w:val="561"/>
        </w:trPr>
        <w:tc>
          <w:tcPr>
            <w:tcW w:w="1190" w:type="dxa"/>
            <w:vMerge/>
          </w:tcPr>
          <w:p w14:paraId="3593CD3A" w14:textId="77777777" w:rsidR="009B12FD" w:rsidRPr="009B12FD" w:rsidRDefault="009B12FD" w:rsidP="009B12FD">
            <w:pPr>
              <w:rPr>
                <w:rFonts w:hint="eastAsia"/>
                <w:color w:val="FF0000"/>
                <w:sz w:val="2"/>
                <w:szCs w:val="2"/>
              </w:rPr>
            </w:pPr>
          </w:p>
        </w:tc>
        <w:tc>
          <w:tcPr>
            <w:tcW w:w="1865" w:type="dxa"/>
          </w:tcPr>
          <w:p w14:paraId="0234EF89" w14:textId="08C6A1BA" w:rsidR="009B12FD" w:rsidRPr="009B12FD" w:rsidRDefault="009B12FD" w:rsidP="008C2BC5">
            <w:pPr>
              <w:pStyle w:val="TableParagraph"/>
              <w:rPr>
                <w:rFonts w:hint="eastAsia"/>
              </w:rPr>
            </w:pPr>
            <w:r w:rsidRPr="009B12FD">
              <w:t>07:</w:t>
            </w:r>
            <w:r w:rsidRPr="009B12FD">
              <w:rPr>
                <w:rFonts w:hint="eastAsia"/>
              </w:rPr>
              <w:t>0</w:t>
            </w:r>
            <w:r w:rsidRPr="009B12FD">
              <w:t>0～1</w:t>
            </w:r>
            <w:r w:rsidRPr="009B12FD">
              <w:rPr>
                <w:rFonts w:hint="eastAsia"/>
              </w:rPr>
              <w:t>1</w:t>
            </w:r>
            <w:r w:rsidRPr="009B12FD">
              <w:t>:00</w:t>
            </w:r>
          </w:p>
        </w:tc>
        <w:tc>
          <w:tcPr>
            <w:tcW w:w="3761" w:type="dxa"/>
          </w:tcPr>
          <w:p w14:paraId="43D60D7F" w14:textId="2594F7DD" w:rsidR="009B12FD" w:rsidRPr="009B12FD" w:rsidRDefault="009B12FD" w:rsidP="008C2BC5">
            <w:pPr>
              <w:pStyle w:val="TableParagraph"/>
              <w:rPr>
                <w:rFonts w:hint="eastAsia"/>
              </w:rPr>
            </w:pPr>
            <w:r w:rsidRPr="009B12FD">
              <w:rPr>
                <w:rFonts w:hint="eastAsia"/>
              </w:rPr>
              <w:t>赛项技能比拼</w:t>
            </w:r>
          </w:p>
        </w:tc>
        <w:tc>
          <w:tcPr>
            <w:tcW w:w="1400" w:type="dxa"/>
            <w:vMerge/>
            <w:tcBorders>
              <w:top w:val="nil"/>
            </w:tcBorders>
          </w:tcPr>
          <w:p w14:paraId="05D099DC" w14:textId="77777777" w:rsidR="009B12FD" w:rsidRPr="009B12FD" w:rsidRDefault="009B12FD" w:rsidP="009B12FD">
            <w:pPr>
              <w:rPr>
                <w:rFonts w:hint="eastAsia"/>
                <w:color w:val="FF0000"/>
                <w:sz w:val="2"/>
                <w:szCs w:val="2"/>
              </w:rPr>
            </w:pPr>
          </w:p>
        </w:tc>
      </w:tr>
      <w:tr w:rsidR="009B12FD" w:rsidRPr="009B12FD" w14:paraId="136D247E" w14:textId="77777777" w:rsidTr="009B12FD">
        <w:trPr>
          <w:trHeight w:val="561"/>
        </w:trPr>
        <w:tc>
          <w:tcPr>
            <w:tcW w:w="1190" w:type="dxa"/>
            <w:vMerge/>
          </w:tcPr>
          <w:p w14:paraId="78E11119" w14:textId="77777777" w:rsidR="009B12FD" w:rsidRPr="009B12FD" w:rsidRDefault="009B12FD" w:rsidP="009B12FD">
            <w:pPr>
              <w:rPr>
                <w:rFonts w:hint="eastAsia"/>
                <w:color w:val="FF0000"/>
                <w:sz w:val="2"/>
                <w:szCs w:val="2"/>
              </w:rPr>
            </w:pPr>
          </w:p>
        </w:tc>
        <w:tc>
          <w:tcPr>
            <w:tcW w:w="1865" w:type="dxa"/>
          </w:tcPr>
          <w:p w14:paraId="6D59DBDF" w14:textId="0E061C6D" w:rsidR="009B12FD" w:rsidRPr="009B12FD" w:rsidRDefault="009B12FD" w:rsidP="008C2BC5">
            <w:pPr>
              <w:pStyle w:val="TableParagraph"/>
              <w:rPr>
                <w:rFonts w:hint="eastAsia"/>
              </w:rPr>
            </w:pPr>
            <w:r w:rsidRPr="009B12FD">
              <w:t>1</w:t>
            </w:r>
            <w:r w:rsidRPr="009B12FD">
              <w:rPr>
                <w:rFonts w:hint="eastAsia"/>
              </w:rPr>
              <w:t>1</w:t>
            </w:r>
            <w:r w:rsidRPr="009B12FD">
              <w:t>:</w:t>
            </w:r>
            <w:r w:rsidRPr="009B12FD">
              <w:rPr>
                <w:rFonts w:hint="eastAsia"/>
              </w:rPr>
              <w:t>0</w:t>
            </w:r>
            <w:r w:rsidRPr="009B12FD">
              <w:t>0～1</w:t>
            </w:r>
            <w:r w:rsidRPr="009B12FD">
              <w:rPr>
                <w:rFonts w:hint="eastAsia"/>
              </w:rPr>
              <w:t>1</w:t>
            </w:r>
            <w:r w:rsidRPr="009B12FD">
              <w:t>:</w:t>
            </w:r>
            <w:r w:rsidRPr="009B12FD">
              <w:rPr>
                <w:rFonts w:hint="eastAsia"/>
              </w:rPr>
              <w:t>2</w:t>
            </w:r>
            <w:r w:rsidRPr="009B12FD">
              <w:t>0</w:t>
            </w:r>
          </w:p>
        </w:tc>
        <w:tc>
          <w:tcPr>
            <w:tcW w:w="3761" w:type="dxa"/>
          </w:tcPr>
          <w:p w14:paraId="2B54FA84" w14:textId="30EAC33A" w:rsidR="009B12FD" w:rsidRPr="009B12FD" w:rsidRDefault="009B12FD" w:rsidP="008C2BC5">
            <w:pPr>
              <w:pStyle w:val="TableParagraph"/>
              <w:rPr>
                <w:rFonts w:hint="eastAsia"/>
              </w:rPr>
            </w:pPr>
            <w:r w:rsidRPr="009B12FD">
              <w:t>提交</w:t>
            </w:r>
            <w:r w:rsidRPr="009B12FD">
              <w:rPr>
                <w:rFonts w:hint="eastAsia"/>
              </w:rPr>
              <w:t>作品</w:t>
            </w:r>
          </w:p>
        </w:tc>
        <w:tc>
          <w:tcPr>
            <w:tcW w:w="1400" w:type="dxa"/>
            <w:vMerge/>
            <w:tcBorders>
              <w:top w:val="nil"/>
              <w:bottom w:val="single" w:sz="2" w:space="0" w:color="auto"/>
            </w:tcBorders>
          </w:tcPr>
          <w:p w14:paraId="761B6135" w14:textId="77777777" w:rsidR="009B12FD" w:rsidRPr="009B12FD" w:rsidRDefault="009B12FD" w:rsidP="009B12FD">
            <w:pPr>
              <w:rPr>
                <w:rFonts w:hint="eastAsia"/>
                <w:color w:val="FF0000"/>
                <w:sz w:val="2"/>
                <w:szCs w:val="2"/>
              </w:rPr>
            </w:pPr>
          </w:p>
        </w:tc>
      </w:tr>
      <w:tr w:rsidR="009B12FD" w:rsidRPr="009B12FD" w14:paraId="4034CF81" w14:textId="77777777" w:rsidTr="009B12FD">
        <w:trPr>
          <w:trHeight w:val="561"/>
        </w:trPr>
        <w:tc>
          <w:tcPr>
            <w:tcW w:w="1190" w:type="dxa"/>
            <w:vMerge/>
            <w:tcBorders>
              <w:bottom w:val="single" w:sz="12" w:space="0" w:color="auto"/>
            </w:tcBorders>
          </w:tcPr>
          <w:p w14:paraId="5D1DC186" w14:textId="77777777" w:rsidR="009B12FD" w:rsidRPr="009B12FD" w:rsidRDefault="009B12FD" w:rsidP="009B12FD">
            <w:pPr>
              <w:rPr>
                <w:rFonts w:hint="eastAsia"/>
                <w:color w:val="FF0000"/>
                <w:sz w:val="2"/>
                <w:szCs w:val="2"/>
              </w:rPr>
            </w:pPr>
          </w:p>
        </w:tc>
        <w:tc>
          <w:tcPr>
            <w:tcW w:w="1865" w:type="dxa"/>
            <w:tcBorders>
              <w:bottom w:val="single" w:sz="12" w:space="0" w:color="auto"/>
            </w:tcBorders>
          </w:tcPr>
          <w:p w14:paraId="59962405" w14:textId="58C0DC3C" w:rsidR="009B12FD" w:rsidRPr="009B12FD" w:rsidRDefault="009B12FD" w:rsidP="008C2BC5">
            <w:pPr>
              <w:pStyle w:val="TableParagraph"/>
              <w:rPr>
                <w:rFonts w:eastAsia="Times New Roman"/>
              </w:rPr>
            </w:pPr>
            <w:r w:rsidRPr="009B12FD">
              <w:rPr>
                <w:rFonts w:hint="eastAsia"/>
              </w:rPr>
              <w:t>11:30-12:10</w:t>
            </w:r>
          </w:p>
        </w:tc>
        <w:tc>
          <w:tcPr>
            <w:tcW w:w="3761" w:type="dxa"/>
            <w:tcBorders>
              <w:bottom w:val="single" w:sz="12" w:space="0" w:color="auto"/>
            </w:tcBorders>
          </w:tcPr>
          <w:p w14:paraId="6FF0B4B2" w14:textId="65CB9667" w:rsidR="009B12FD" w:rsidRPr="009B12FD" w:rsidRDefault="009B12FD" w:rsidP="008C2BC5">
            <w:pPr>
              <w:pStyle w:val="TableParagraph"/>
              <w:rPr>
                <w:rFonts w:ascii="Microsoft YaHei UI" w:eastAsia="Microsoft YaHei UI" w:hint="eastAsia"/>
              </w:rPr>
            </w:pPr>
            <w:r w:rsidRPr="009B12FD">
              <w:rPr>
                <w:rFonts w:hint="eastAsia"/>
              </w:rPr>
              <w:t>现场展示</w:t>
            </w:r>
          </w:p>
        </w:tc>
        <w:tc>
          <w:tcPr>
            <w:tcW w:w="1400" w:type="dxa"/>
            <w:tcBorders>
              <w:top w:val="single" w:sz="2" w:space="0" w:color="auto"/>
              <w:bottom w:val="single" w:sz="12" w:space="0" w:color="auto"/>
            </w:tcBorders>
            <w:vAlign w:val="center"/>
          </w:tcPr>
          <w:p w14:paraId="00510B8D" w14:textId="4E55D771" w:rsidR="009B12FD" w:rsidRPr="009B12FD" w:rsidRDefault="009B12FD" w:rsidP="009B12FD">
            <w:pPr>
              <w:jc w:val="center"/>
              <w:rPr>
                <w:rFonts w:hint="eastAsia"/>
                <w:color w:val="FF0000"/>
                <w:sz w:val="2"/>
                <w:szCs w:val="2"/>
              </w:rPr>
            </w:pPr>
            <w:r w:rsidRPr="009B12FD">
              <w:rPr>
                <w:rFonts w:ascii="Microsoft YaHei UI" w:eastAsia="Microsoft YaHei UI" w:hint="eastAsia"/>
                <w:sz w:val="24"/>
              </w:rPr>
              <w:t>第二阶段</w:t>
            </w:r>
          </w:p>
        </w:tc>
      </w:tr>
    </w:tbl>
    <w:p w14:paraId="3A10EEA7" w14:textId="77777777" w:rsidR="00684DEB" w:rsidRDefault="00684DEB">
      <w:pPr>
        <w:pStyle w:val="a3"/>
        <w:ind w:left="0" w:firstLine="0"/>
        <w:rPr>
          <w:rFonts w:hint="eastAsia"/>
          <w:color w:val="FF0000"/>
          <w:sz w:val="20"/>
        </w:rPr>
      </w:pPr>
    </w:p>
    <w:p w14:paraId="36A0584E" w14:textId="77777777" w:rsidR="00684DEB" w:rsidRDefault="00294D5E">
      <w:pPr>
        <w:pStyle w:val="2"/>
        <w:spacing w:before="156"/>
        <w:rPr>
          <w:rFonts w:hint="eastAsia"/>
        </w:rPr>
      </w:pPr>
      <w:r>
        <w:t>（二）比赛流程</w:t>
      </w:r>
    </w:p>
    <w:p w14:paraId="406887CB" w14:textId="77777777" w:rsidR="00684DEB" w:rsidRDefault="00294D5E">
      <w:pPr>
        <w:pStyle w:val="a3"/>
        <w:spacing w:before="122" w:line="364" w:lineRule="auto"/>
        <w:ind w:right="778"/>
        <w:rPr>
          <w:rFonts w:hint="eastAsia"/>
          <w:color w:val="000000" w:themeColor="text1"/>
        </w:rPr>
      </w:pPr>
      <w:r>
        <w:rPr>
          <w:color w:val="000000" w:themeColor="text1"/>
          <w:spacing w:val="-6"/>
        </w:rPr>
        <w:t>采取抽签的方式确定参赛队工位和竞赛题，全体参赛队采用相同</w:t>
      </w:r>
      <w:r>
        <w:rPr>
          <w:color w:val="000000" w:themeColor="text1"/>
        </w:rPr>
        <w:t>的竞赛试题。</w:t>
      </w:r>
    </w:p>
    <w:p w14:paraId="052E6053" w14:textId="498C8CC7" w:rsidR="00DC59DD" w:rsidRDefault="00294D5E">
      <w:pPr>
        <w:pStyle w:val="a3"/>
        <w:spacing w:line="364" w:lineRule="auto"/>
        <w:ind w:right="778"/>
        <w:rPr>
          <w:rFonts w:hint="eastAsia"/>
          <w:color w:val="000000" w:themeColor="text1"/>
        </w:rPr>
      </w:pPr>
      <w:r>
        <w:rPr>
          <w:color w:val="000000" w:themeColor="text1"/>
          <w:spacing w:val="-5"/>
        </w:rPr>
        <w:t>第一阶段选手比赛结束时领取封存箱编码条，在第二阶段比赛进</w:t>
      </w:r>
      <w:r>
        <w:rPr>
          <w:color w:val="000000" w:themeColor="text1"/>
          <w:spacing w:val="-4"/>
        </w:rPr>
        <w:t xml:space="preserve">入赛场后凭编码条领取第一阶段的封存箱。比赛流程如图 </w:t>
      </w:r>
      <w:r>
        <w:rPr>
          <w:rFonts w:ascii="Times New Roman" w:eastAsia="Times New Roman"/>
          <w:color w:val="000000" w:themeColor="text1"/>
        </w:rPr>
        <w:t xml:space="preserve">1 </w:t>
      </w:r>
      <w:r>
        <w:rPr>
          <w:color w:val="000000" w:themeColor="text1"/>
        </w:rPr>
        <w:t>所示。</w:t>
      </w:r>
    </w:p>
    <w:p w14:paraId="71B391BC" w14:textId="3CE4CF70" w:rsidR="00DC59DD" w:rsidRDefault="00DC59DD" w:rsidP="00DC59DD">
      <w:pPr>
        <w:widowControl/>
        <w:autoSpaceDE/>
        <w:autoSpaceDN/>
        <w:ind w:firstLineChars="400" w:firstLine="880"/>
        <w:rPr>
          <w:rFonts w:hint="eastAsia"/>
          <w:sz w:val="20"/>
        </w:rPr>
      </w:pPr>
      <w:r>
        <w:rPr>
          <w:rFonts w:hint="eastAsia"/>
          <w:color w:val="000000" w:themeColor="text1"/>
        </w:rPr>
        <w:br w:type="page"/>
      </w:r>
      <w:r>
        <w:rPr>
          <w:noProof/>
          <w:sz w:val="20"/>
        </w:rPr>
        <w:lastRenderedPageBreak/>
        <mc:AlternateContent>
          <mc:Choice Requires="wpg">
            <w:drawing>
              <wp:inline distT="0" distB="0" distL="114300" distR="114300" wp14:anchorId="45905F44" wp14:editId="4EA384DA">
                <wp:extent cx="3674745" cy="2296795"/>
                <wp:effectExtent l="0" t="0" r="1905" b="8255"/>
                <wp:docPr id="173" name="组合 173"/>
                <wp:cNvGraphicFramePr/>
                <a:graphic xmlns:a="http://schemas.openxmlformats.org/drawingml/2006/main">
                  <a:graphicData uri="http://schemas.microsoft.com/office/word/2010/wordprocessingGroup">
                    <wpg:wgp>
                      <wpg:cNvGrpSpPr/>
                      <wpg:grpSpPr>
                        <a:xfrm>
                          <a:off x="0" y="0"/>
                          <a:ext cx="3674745" cy="2296795"/>
                          <a:chOff x="0" y="0"/>
                          <a:chExt cx="5787" cy="3617"/>
                        </a:xfrm>
                      </wpg:grpSpPr>
                      <wps:wsp>
                        <wps:cNvPr id="167" name="任意多边形 167"/>
                        <wps:cNvSpPr/>
                        <wps:spPr>
                          <a:xfrm>
                            <a:off x="3019" y="2143"/>
                            <a:ext cx="120" cy="660"/>
                          </a:xfrm>
                          <a:custGeom>
                            <a:avLst/>
                            <a:gdLst/>
                            <a:ahLst/>
                            <a:cxnLst/>
                            <a:rect l="0" t="0" r="0" b="0"/>
                            <a:pathLst>
                              <a:path w="120" h="660">
                                <a:moveTo>
                                  <a:pt x="52" y="539"/>
                                </a:moveTo>
                                <a:lnTo>
                                  <a:pt x="0" y="540"/>
                                </a:lnTo>
                                <a:lnTo>
                                  <a:pt x="60" y="659"/>
                                </a:lnTo>
                                <a:lnTo>
                                  <a:pt x="110" y="559"/>
                                </a:lnTo>
                                <a:lnTo>
                                  <a:pt x="52" y="559"/>
                                </a:lnTo>
                                <a:lnTo>
                                  <a:pt x="52" y="539"/>
                                </a:lnTo>
                                <a:close/>
                                <a:moveTo>
                                  <a:pt x="67" y="539"/>
                                </a:moveTo>
                                <a:lnTo>
                                  <a:pt x="52" y="539"/>
                                </a:lnTo>
                                <a:lnTo>
                                  <a:pt x="52" y="559"/>
                                </a:lnTo>
                                <a:lnTo>
                                  <a:pt x="67" y="559"/>
                                </a:lnTo>
                                <a:lnTo>
                                  <a:pt x="67" y="539"/>
                                </a:lnTo>
                                <a:close/>
                                <a:moveTo>
                                  <a:pt x="120" y="539"/>
                                </a:moveTo>
                                <a:lnTo>
                                  <a:pt x="67" y="539"/>
                                </a:lnTo>
                                <a:lnTo>
                                  <a:pt x="67" y="559"/>
                                </a:lnTo>
                                <a:lnTo>
                                  <a:pt x="110" y="559"/>
                                </a:lnTo>
                                <a:lnTo>
                                  <a:pt x="120" y="539"/>
                                </a:lnTo>
                                <a:close/>
                                <a:moveTo>
                                  <a:pt x="66" y="0"/>
                                </a:moveTo>
                                <a:lnTo>
                                  <a:pt x="51" y="0"/>
                                </a:lnTo>
                                <a:lnTo>
                                  <a:pt x="52" y="539"/>
                                </a:lnTo>
                                <a:lnTo>
                                  <a:pt x="67" y="539"/>
                                </a:lnTo>
                                <a:lnTo>
                                  <a:pt x="66" y="0"/>
                                </a:lnTo>
                                <a:close/>
                              </a:path>
                            </a:pathLst>
                          </a:custGeom>
                          <a:solidFill>
                            <a:srgbClr val="000000"/>
                          </a:solidFill>
                          <a:ln>
                            <a:noFill/>
                          </a:ln>
                        </wps:spPr>
                        <wps:bodyPr upright="1"/>
                      </wps:wsp>
                      <wps:wsp>
                        <wps:cNvPr id="168" name="矩形 168"/>
                        <wps:cNvSpPr/>
                        <wps:spPr>
                          <a:xfrm>
                            <a:off x="7" y="1370"/>
                            <a:ext cx="5772" cy="920"/>
                          </a:xfrm>
                          <a:prstGeom prst="rect">
                            <a:avLst/>
                          </a:prstGeom>
                          <a:solidFill>
                            <a:srgbClr val="FFFFFF"/>
                          </a:solidFill>
                          <a:ln>
                            <a:noFill/>
                          </a:ln>
                        </wps:spPr>
                        <wps:bodyPr upright="1"/>
                      </wps:wsp>
                      <wps:wsp>
                        <wps:cNvPr id="169" name="任意多边形 169"/>
                        <wps:cNvSpPr/>
                        <wps:spPr>
                          <a:xfrm>
                            <a:off x="3013" y="806"/>
                            <a:ext cx="120" cy="537"/>
                          </a:xfrm>
                          <a:custGeom>
                            <a:avLst/>
                            <a:gdLst/>
                            <a:ahLst/>
                            <a:cxnLst/>
                            <a:rect l="0" t="0" r="0" b="0"/>
                            <a:pathLst>
                              <a:path w="120" h="537">
                                <a:moveTo>
                                  <a:pt x="53" y="418"/>
                                </a:moveTo>
                                <a:lnTo>
                                  <a:pt x="0" y="418"/>
                                </a:lnTo>
                                <a:lnTo>
                                  <a:pt x="62" y="537"/>
                                </a:lnTo>
                                <a:lnTo>
                                  <a:pt x="110" y="438"/>
                                </a:lnTo>
                                <a:lnTo>
                                  <a:pt x="53" y="438"/>
                                </a:lnTo>
                                <a:lnTo>
                                  <a:pt x="53" y="418"/>
                                </a:lnTo>
                                <a:close/>
                                <a:moveTo>
                                  <a:pt x="68" y="417"/>
                                </a:moveTo>
                                <a:lnTo>
                                  <a:pt x="53" y="418"/>
                                </a:lnTo>
                                <a:lnTo>
                                  <a:pt x="53" y="438"/>
                                </a:lnTo>
                                <a:lnTo>
                                  <a:pt x="68" y="437"/>
                                </a:lnTo>
                                <a:lnTo>
                                  <a:pt x="68" y="417"/>
                                </a:lnTo>
                                <a:close/>
                                <a:moveTo>
                                  <a:pt x="120" y="417"/>
                                </a:moveTo>
                                <a:lnTo>
                                  <a:pt x="68" y="417"/>
                                </a:lnTo>
                                <a:lnTo>
                                  <a:pt x="68" y="437"/>
                                </a:lnTo>
                                <a:lnTo>
                                  <a:pt x="53" y="438"/>
                                </a:lnTo>
                                <a:lnTo>
                                  <a:pt x="110" y="438"/>
                                </a:lnTo>
                                <a:lnTo>
                                  <a:pt x="120" y="417"/>
                                </a:lnTo>
                                <a:close/>
                                <a:moveTo>
                                  <a:pt x="62" y="0"/>
                                </a:moveTo>
                                <a:lnTo>
                                  <a:pt x="47" y="1"/>
                                </a:lnTo>
                                <a:lnTo>
                                  <a:pt x="53" y="418"/>
                                </a:lnTo>
                                <a:lnTo>
                                  <a:pt x="68" y="417"/>
                                </a:lnTo>
                                <a:lnTo>
                                  <a:pt x="62" y="0"/>
                                </a:lnTo>
                                <a:close/>
                              </a:path>
                            </a:pathLst>
                          </a:custGeom>
                          <a:solidFill>
                            <a:srgbClr val="000000"/>
                          </a:solidFill>
                          <a:ln>
                            <a:noFill/>
                          </a:ln>
                        </wps:spPr>
                        <wps:bodyPr upright="1"/>
                      </wps:wsp>
                      <wps:wsp>
                        <wps:cNvPr id="170" name="文本框 170"/>
                        <wps:cNvSpPr txBox="1"/>
                        <wps:spPr>
                          <a:xfrm>
                            <a:off x="697" y="2803"/>
                            <a:ext cx="4709" cy="806"/>
                          </a:xfrm>
                          <a:prstGeom prst="rect">
                            <a:avLst/>
                          </a:prstGeom>
                          <a:noFill/>
                          <a:ln w="9525" cap="flat" cmpd="sng">
                            <a:solidFill>
                              <a:srgbClr val="000000"/>
                            </a:solidFill>
                            <a:prstDash val="solid"/>
                            <a:miter/>
                            <a:headEnd type="none" w="med" len="med"/>
                            <a:tailEnd type="none" w="med" len="med"/>
                          </a:ln>
                        </wps:spPr>
                        <wps:txbx>
                          <w:txbxContent>
                            <w:p w14:paraId="3F4C5ACB" w14:textId="77777777" w:rsidR="00DC59DD" w:rsidRDefault="00DC59DD" w:rsidP="00DC59DD">
                              <w:pPr>
                                <w:spacing w:before="11"/>
                                <w:rPr>
                                  <w:rFonts w:hint="eastAsia"/>
                                  <w:sz w:val="18"/>
                                </w:rPr>
                              </w:pPr>
                            </w:p>
                            <w:p w14:paraId="6F43F975" w14:textId="77777777" w:rsidR="00DC59DD" w:rsidRDefault="00DC59DD" w:rsidP="00DC59DD">
                              <w:pPr>
                                <w:ind w:left="547"/>
                                <w:rPr>
                                  <w:rFonts w:hint="eastAsia"/>
                                  <w:sz w:val="24"/>
                                </w:rPr>
                              </w:pPr>
                              <w:r>
                                <w:rPr>
                                  <w:sz w:val="24"/>
                                </w:rPr>
                                <w:t>工具箱检查，安全教育后进入赛场</w:t>
                              </w:r>
                            </w:p>
                          </w:txbxContent>
                        </wps:txbx>
                        <wps:bodyPr lIns="0" tIns="0" rIns="0" bIns="0" upright="1"/>
                      </wps:wsp>
                      <wps:wsp>
                        <wps:cNvPr id="171" name="文本框 171"/>
                        <wps:cNvSpPr txBox="1"/>
                        <wps:spPr>
                          <a:xfrm>
                            <a:off x="7" y="1370"/>
                            <a:ext cx="5772" cy="920"/>
                          </a:xfrm>
                          <a:prstGeom prst="rect">
                            <a:avLst/>
                          </a:prstGeom>
                          <a:noFill/>
                          <a:ln w="9525" cap="flat" cmpd="sng">
                            <a:solidFill>
                              <a:srgbClr val="000000"/>
                            </a:solidFill>
                            <a:prstDash val="solid"/>
                            <a:miter/>
                            <a:headEnd type="none" w="med" len="med"/>
                            <a:tailEnd type="none" w="med" len="med"/>
                          </a:ln>
                        </wps:spPr>
                        <wps:txbx>
                          <w:txbxContent>
                            <w:p w14:paraId="1DC5E3EF" w14:textId="77777777" w:rsidR="00DC59DD" w:rsidRDefault="00DC59DD" w:rsidP="00DC59DD">
                              <w:pPr>
                                <w:spacing w:before="5"/>
                                <w:rPr>
                                  <w:rFonts w:hint="eastAsia"/>
                                  <w:sz w:val="23"/>
                                </w:rPr>
                              </w:pPr>
                            </w:p>
                            <w:p w14:paraId="4BC606FD" w14:textId="77777777" w:rsidR="00DC59DD" w:rsidRDefault="00DC59DD" w:rsidP="00DC59DD">
                              <w:pPr>
                                <w:ind w:left="1557"/>
                                <w:rPr>
                                  <w:rFonts w:hint="eastAsia"/>
                                  <w:sz w:val="24"/>
                                </w:rPr>
                              </w:pPr>
                              <w:r>
                                <w:rPr>
                                  <w:spacing w:val="-1"/>
                                  <w:sz w:val="24"/>
                                </w:rPr>
                                <w:t>参赛队按场次检录，</w:t>
                              </w:r>
                              <w:proofErr w:type="gramStart"/>
                              <w:r>
                                <w:rPr>
                                  <w:spacing w:val="-1"/>
                                  <w:sz w:val="24"/>
                                </w:rPr>
                                <w:t>抽取赛位</w:t>
                              </w:r>
                              <w:proofErr w:type="gramEnd"/>
                            </w:p>
                          </w:txbxContent>
                        </wps:txbx>
                        <wps:bodyPr lIns="0" tIns="0" rIns="0" bIns="0" upright="1"/>
                      </wps:wsp>
                      <wps:wsp>
                        <wps:cNvPr id="172" name="文本框 172"/>
                        <wps:cNvSpPr txBox="1"/>
                        <wps:spPr>
                          <a:xfrm>
                            <a:off x="697" y="7"/>
                            <a:ext cx="4709" cy="799"/>
                          </a:xfrm>
                          <a:prstGeom prst="rect">
                            <a:avLst/>
                          </a:prstGeom>
                          <a:noFill/>
                          <a:ln w="9525" cap="flat" cmpd="sng">
                            <a:solidFill>
                              <a:srgbClr val="000000"/>
                            </a:solidFill>
                            <a:prstDash val="solid"/>
                            <a:miter/>
                            <a:headEnd type="none" w="med" len="med"/>
                            <a:tailEnd type="none" w="med" len="med"/>
                          </a:ln>
                        </wps:spPr>
                        <wps:txbx>
                          <w:txbxContent>
                            <w:p w14:paraId="0706F679" w14:textId="77777777" w:rsidR="00DC59DD" w:rsidRDefault="00DC59DD" w:rsidP="00DC59DD">
                              <w:pPr>
                                <w:spacing w:before="9"/>
                                <w:rPr>
                                  <w:rFonts w:hint="eastAsia"/>
                                  <w:sz w:val="18"/>
                                </w:rPr>
                              </w:pPr>
                            </w:p>
                            <w:p w14:paraId="312A3C47" w14:textId="77777777" w:rsidR="00DC59DD" w:rsidRDefault="00DC59DD" w:rsidP="00DC59DD">
                              <w:pPr>
                                <w:ind w:left="667"/>
                                <w:rPr>
                                  <w:rFonts w:hint="eastAsia"/>
                                  <w:sz w:val="24"/>
                                </w:rPr>
                              </w:pPr>
                              <w:r>
                                <w:rPr>
                                  <w:sz w:val="24"/>
                                </w:rPr>
                                <w:t>抽签定参赛队竞赛场次（赛前）</w:t>
                              </w:r>
                            </w:p>
                          </w:txbxContent>
                        </wps:txbx>
                        <wps:bodyPr lIns="0" tIns="0" rIns="0" bIns="0" upright="1"/>
                      </wps:wsp>
                    </wpg:wgp>
                  </a:graphicData>
                </a:graphic>
              </wp:inline>
            </w:drawing>
          </mc:Choice>
          <mc:Fallback>
            <w:pict>
              <v:group w14:anchorId="45905F44" id="组合 173" o:spid="_x0000_s1026" style="width:289.35pt;height:180.85pt;mso-position-horizontal-relative:char;mso-position-vertical-relative:line" coordsize="5787,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">
                <v:shape id="任意多边形 167" o:spid="_x0000_s1027" style="position:absolute;left:3019;top:2143;width:120;height:660;visibility:visible;mso-wrap-style:square;v-text-anchor:top" coordsize="12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" path="m52,539l,540,60,659,110,559r-58,l52,539xm67,539r-15,l52,559r15,l67,539xm120,539r-53,l67,559r43,l120,539xm66,l51,r1,539l67,539,66,xe" fillcolor="black" stroked="f">
                  <v:path arrowok="t" textboxrect="0,0,120,660"/>
                </v:shape>
                <v:rect id="矩形 168" o:spid="_x0000_s1028" style="position:absolute;left:7;top:1370;width:5772;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shape id="任意多边形 169" o:spid="_x0000_s1029" style="position:absolute;left:3013;top:806;width:120;height:537;visibility:visible;mso-wrap-style:square;v-text-anchor:top" coordsize="12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" path="m53,418l,418,62,537r48,-99l53,438r,-20xm68,417r-15,1l53,438r15,-1l68,417xm120,417r-52,l68,437r-15,1l110,438r10,-21xm62,l47,1r6,417l68,417,62,xe" fillcolor="black" stroked="f">
                  <v:path arrowok="t" textboxrect="0,0,120,537"/>
                </v:shape>
                <v:shapetype id="_x0000_t202" coordsize="21600,21600" o:spt="202" path="m,l,21600r21600,l21600,xe">
                  <v:stroke joinstyle="miter"/>
                  <v:path gradientshapeok="t" o:connecttype="rect"/>
                </v:shapetype>
                <v:shape id="文本框 170" o:spid="_x0000_s1030" type="#_x0000_t202" style="position:absolute;left:697;top:2803;width:4709;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" filled="f">
                  <v:textbox inset="0,0,0,0">
                    <w:txbxContent>
                      <w:p w14:paraId="3F4C5ACB" w14:textId="77777777" w:rsidR="00DC59DD" w:rsidRDefault="00DC59DD" w:rsidP="00DC59DD">
                        <w:pPr>
                          <w:spacing w:before="11"/>
                          <w:rPr>
                            <w:rFonts w:hint="eastAsia"/>
                            <w:sz w:val="18"/>
                          </w:rPr>
                        </w:pPr>
                      </w:p>
                      <w:p w14:paraId="6F43F975" w14:textId="77777777" w:rsidR="00DC59DD" w:rsidRDefault="00DC59DD" w:rsidP="00DC59DD">
                        <w:pPr>
                          <w:ind w:left="547"/>
                          <w:rPr>
                            <w:rFonts w:hint="eastAsia"/>
                            <w:sz w:val="24"/>
                          </w:rPr>
                        </w:pPr>
                        <w:r>
                          <w:rPr>
                            <w:sz w:val="24"/>
                          </w:rPr>
                          <w:t>工具箱检查，安全教育后进入赛场</w:t>
                        </w:r>
                      </w:p>
                    </w:txbxContent>
                  </v:textbox>
                </v:shape>
                <v:shape id="文本框 171" o:spid="_x0000_s1031" type="#_x0000_t202" style="position:absolute;left:7;top:1370;width:5772;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" filled="f">
                  <v:textbox inset="0,0,0,0">
                    <w:txbxContent>
                      <w:p w14:paraId="1DC5E3EF" w14:textId="77777777" w:rsidR="00DC59DD" w:rsidRDefault="00DC59DD" w:rsidP="00DC59DD">
                        <w:pPr>
                          <w:spacing w:before="5"/>
                          <w:rPr>
                            <w:rFonts w:hint="eastAsia"/>
                            <w:sz w:val="23"/>
                          </w:rPr>
                        </w:pPr>
                      </w:p>
                      <w:p w14:paraId="4BC606FD" w14:textId="77777777" w:rsidR="00DC59DD" w:rsidRDefault="00DC59DD" w:rsidP="00DC59DD">
                        <w:pPr>
                          <w:ind w:left="1557"/>
                          <w:rPr>
                            <w:rFonts w:hint="eastAsia"/>
                            <w:sz w:val="24"/>
                          </w:rPr>
                        </w:pPr>
                        <w:r>
                          <w:rPr>
                            <w:spacing w:val="-1"/>
                            <w:sz w:val="24"/>
                          </w:rPr>
                          <w:t>参赛队按场次检录，</w:t>
                        </w:r>
                        <w:proofErr w:type="gramStart"/>
                        <w:r>
                          <w:rPr>
                            <w:spacing w:val="-1"/>
                            <w:sz w:val="24"/>
                          </w:rPr>
                          <w:t>抽取赛位</w:t>
                        </w:r>
                        <w:proofErr w:type="gramEnd"/>
                      </w:p>
                    </w:txbxContent>
                  </v:textbox>
                </v:shape>
                <v:shape id="文本框 172" o:spid="_x0000_s1032" type="#_x0000_t202" style="position:absolute;left:697;top:7;width:4709;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" filled="f">
                  <v:textbox inset="0,0,0,0">
                    <w:txbxContent>
                      <w:p w14:paraId="0706F679" w14:textId="77777777" w:rsidR="00DC59DD" w:rsidRDefault="00DC59DD" w:rsidP="00DC59DD">
                        <w:pPr>
                          <w:spacing w:before="9"/>
                          <w:rPr>
                            <w:rFonts w:hint="eastAsia"/>
                            <w:sz w:val="18"/>
                          </w:rPr>
                        </w:pPr>
                      </w:p>
                      <w:p w14:paraId="312A3C47" w14:textId="77777777" w:rsidR="00DC59DD" w:rsidRDefault="00DC59DD" w:rsidP="00DC59DD">
                        <w:pPr>
                          <w:ind w:left="667"/>
                          <w:rPr>
                            <w:rFonts w:hint="eastAsia"/>
                            <w:sz w:val="24"/>
                          </w:rPr>
                        </w:pPr>
                        <w:r>
                          <w:rPr>
                            <w:sz w:val="24"/>
                          </w:rPr>
                          <w:t>抽签定参赛队竞赛场次（赛前）</w:t>
                        </w:r>
                      </w:p>
                    </w:txbxContent>
                  </v:textbox>
                </v:shape>
                <w10:anchorlock/>
              </v:group>
            </w:pict>
          </mc:Fallback>
        </mc:AlternateContent>
      </w:r>
    </w:p>
    <w:p w14:paraId="10EACC2A" w14:textId="77777777" w:rsidR="00DC59DD" w:rsidRDefault="00DC59DD" w:rsidP="00DC59DD">
      <w:pPr>
        <w:pStyle w:val="a3"/>
        <w:ind w:left="0" w:firstLine="0"/>
        <w:rPr>
          <w:rFonts w:hint="eastAsia"/>
          <w:sz w:val="20"/>
        </w:rPr>
      </w:pPr>
      <w:r>
        <w:rPr>
          <w:noProof/>
        </w:rPr>
        <mc:AlternateContent>
          <mc:Choice Requires="wps">
            <w:drawing>
              <wp:anchor distT="0" distB="0" distL="114300" distR="114300" simplePos="0" relativeHeight="251652608" behindDoc="0" locked="0" layoutInCell="1" allowOverlap="1" wp14:anchorId="722C6E2B" wp14:editId="2D8B52B2">
                <wp:simplePos x="0" y="0"/>
                <wp:positionH relativeFrom="page">
                  <wp:posOffset>3375025</wp:posOffset>
                </wp:positionH>
                <wp:positionV relativeFrom="page">
                  <wp:posOffset>3058160</wp:posOffset>
                </wp:positionV>
                <wp:extent cx="76200" cy="367030"/>
                <wp:effectExtent l="0" t="0" r="0" b="13970"/>
                <wp:wrapNone/>
                <wp:docPr id="165" name="任意多边形 165"/>
                <wp:cNvGraphicFramePr/>
                <a:graphic xmlns:a="http://schemas.openxmlformats.org/drawingml/2006/main">
                  <a:graphicData uri="http://schemas.microsoft.com/office/word/2010/wordprocessingShape">
                    <wps:wsp>
                      <wps:cNvSpPr/>
                      <wps:spPr>
                        <a:xfrm>
                          <a:off x="0" y="0"/>
                          <a:ext cx="76200" cy="367030"/>
                        </a:xfrm>
                        <a:custGeom>
                          <a:avLst/>
                          <a:gdLst/>
                          <a:ahLst/>
                          <a:cxnLst/>
                          <a:rect l="0" t="0" r="0" b="0"/>
                          <a:pathLst>
                            <a:path w="120" h="578">
                              <a:moveTo>
                                <a:pt x="52" y="458"/>
                              </a:moveTo>
                              <a:lnTo>
                                <a:pt x="0" y="458"/>
                              </a:lnTo>
                              <a:lnTo>
                                <a:pt x="60" y="578"/>
                              </a:lnTo>
                              <a:lnTo>
                                <a:pt x="110" y="478"/>
                              </a:lnTo>
                              <a:lnTo>
                                <a:pt x="52" y="478"/>
                              </a:lnTo>
                              <a:lnTo>
                                <a:pt x="52" y="458"/>
                              </a:lnTo>
                              <a:close/>
                              <a:moveTo>
                                <a:pt x="67" y="0"/>
                              </a:moveTo>
                              <a:lnTo>
                                <a:pt x="52" y="0"/>
                              </a:lnTo>
                              <a:lnTo>
                                <a:pt x="52" y="478"/>
                              </a:lnTo>
                              <a:lnTo>
                                <a:pt x="67" y="478"/>
                              </a:lnTo>
                              <a:lnTo>
                                <a:pt x="67" y="0"/>
                              </a:lnTo>
                              <a:close/>
                              <a:moveTo>
                                <a:pt x="120" y="458"/>
                              </a:moveTo>
                              <a:lnTo>
                                <a:pt x="67" y="458"/>
                              </a:lnTo>
                              <a:lnTo>
                                <a:pt x="67" y="478"/>
                              </a:lnTo>
                              <a:lnTo>
                                <a:pt x="110" y="478"/>
                              </a:lnTo>
                              <a:lnTo>
                                <a:pt x="120" y="458"/>
                              </a:lnTo>
                              <a:close/>
                            </a:path>
                          </a:pathLst>
                        </a:custGeom>
                        <a:solidFill>
                          <a:srgbClr val="000000"/>
                        </a:solidFill>
                        <a:ln>
                          <a:noFill/>
                        </a:ln>
                      </wps:spPr>
                      <wps:bodyPr upright="1"/>
                    </wps:wsp>
                  </a:graphicData>
                </a:graphic>
              </wp:anchor>
            </w:drawing>
          </mc:Choice>
          <mc:Fallback>
            <w:pict>
              <v:shape w14:anchorId="203DB152" id="任意多边形 165" o:spid="_x0000_s1026" style="position:absolute;margin-left:265.75pt;margin-top:240.8pt;width:6pt;height:28.9pt;z-index:251652608;visibility:visible;mso-wrap-style:square;mso-wrap-distance-left:9pt;mso-wrap-distance-top:0;mso-wrap-distance-right:9pt;mso-wrap-distance-bottom:0;mso-position-horizontal:absolute;mso-position-horizontal-relative:page;mso-position-vertical:absolute;mso-position-vertical-relative:page;v-text-anchor:top" coordsize="120,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" path="m52,458l,458,60,578,110,478r-58,l52,458xm67,l52,r,478l67,478,67,xm120,458r-53,l67,478r43,l120,458xe" fillcolor="black" stroked="f">
                <v:path arrowok="t" textboxrect="0,0,120,578"/>
                <w10:wrap anchorx="page" anchory="page"/>
              </v:shape>
            </w:pict>
          </mc:Fallback>
        </mc:AlternateContent>
      </w:r>
    </w:p>
    <w:p w14:paraId="1AA72C45" w14:textId="77777777" w:rsidR="00DC59DD" w:rsidRDefault="00DC59DD" w:rsidP="00DC59DD">
      <w:pPr>
        <w:pStyle w:val="a3"/>
        <w:spacing w:before="11"/>
        <w:ind w:left="0" w:firstLine="0"/>
        <w:rPr>
          <w:rFonts w:hint="eastAsia"/>
          <w:sz w:val="17"/>
        </w:rPr>
      </w:pPr>
      <w:r>
        <w:rPr>
          <w:noProof/>
        </w:rPr>
        <mc:AlternateContent>
          <mc:Choice Requires="wps">
            <w:drawing>
              <wp:anchor distT="0" distB="0" distL="114300" distR="114300" simplePos="0" relativeHeight="251664896" behindDoc="1" locked="0" layoutInCell="1" allowOverlap="1" wp14:anchorId="54F03FDE" wp14:editId="1FCF133F">
                <wp:simplePos x="0" y="0"/>
                <wp:positionH relativeFrom="page">
                  <wp:posOffset>1885950</wp:posOffset>
                </wp:positionH>
                <wp:positionV relativeFrom="paragraph">
                  <wp:posOffset>175260</wp:posOffset>
                </wp:positionV>
                <wp:extent cx="2990215" cy="468630"/>
                <wp:effectExtent l="4445" t="5080" r="15240" b="21590"/>
                <wp:wrapTopAndBottom/>
                <wp:docPr id="156" name="文本框 156"/>
                <wp:cNvGraphicFramePr/>
                <a:graphic xmlns:a="http://schemas.openxmlformats.org/drawingml/2006/main">
                  <a:graphicData uri="http://schemas.microsoft.com/office/word/2010/wordprocessingShape">
                    <wps:wsp>
                      <wps:cNvSpPr txBox="1"/>
                      <wps:spPr>
                        <a:xfrm>
                          <a:off x="0" y="0"/>
                          <a:ext cx="2990215" cy="468630"/>
                        </a:xfrm>
                        <a:prstGeom prst="rect">
                          <a:avLst/>
                        </a:prstGeom>
                        <a:noFill/>
                        <a:ln w="9525" cap="flat" cmpd="sng">
                          <a:solidFill>
                            <a:srgbClr val="000000"/>
                          </a:solidFill>
                          <a:prstDash val="solid"/>
                          <a:miter/>
                          <a:headEnd type="none" w="med" len="med"/>
                          <a:tailEnd type="none" w="med" len="med"/>
                        </a:ln>
                      </wps:spPr>
                      <wps:txbx>
                        <w:txbxContent>
                          <w:p w14:paraId="3C572BBC" w14:textId="77777777" w:rsidR="00DC59DD" w:rsidRDefault="00DC59DD" w:rsidP="00DC59DD">
                            <w:pPr>
                              <w:spacing w:before="208"/>
                              <w:ind w:left="1388"/>
                              <w:rPr>
                                <w:rFonts w:hint="eastAsia"/>
                                <w:sz w:val="24"/>
                              </w:rPr>
                            </w:pPr>
                            <w:r>
                              <w:rPr>
                                <w:sz w:val="24"/>
                              </w:rPr>
                              <w:t>发放任务书及比赛用件</w:t>
                            </w:r>
                          </w:p>
                        </w:txbxContent>
                      </wps:txbx>
                      <wps:bodyPr lIns="0" tIns="0" rIns="0" bIns="0" upright="1"/>
                    </wps:wsp>
                  </a:graphicData>
                </a:graphic>
              </wp:anchor>
            </w:drawing>
          </mc:Choice>
          <mc:Fallback>
            <w:pict>
              <v:shape w14:anchorId="54F03FDE" id="文本框 156" o:spid="_x0000_s1033" type="#_x0000_t202" style="position:absolute;margin-left:148.5pt;margin-top:13.8pt;width:235.45pt;height:36.9pt;z-index:-2516515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" filled="f">
                <v:textbox inset="0,0,0,0">
                  <w:txbxContent>
                    <w:p w14:paraId="3C572BBC" w14:textId="77777777" w:rsidR="00DC59DD" w:rsidRDefault="00DC59DD" w:rsidP="00DC59DD">
                      <w:pPr>
                        <w:spacing w:before="208"/>
                        <w:ind w:left="1388"/>
                        <w:rPr>
                          <w:rFonts w:hint="eastAsia"/>
                          <w:sz w:val="24"/>
                        </w:rPr>
                      </w:pPr>
                      <w:r>
                        <w:rPr>
                          <w:sz w:val="24"/>
                        </w:rPr>
                        <w:t>发放任务书及比赛用件</w:t>
                      </w:r>
                    </w:p>
                  </w:txbxContent>
                </v:textbox>
                <w10:wrap type="topAndBottom" anchorx="page"/>
              </v:shape>
            </w:pict>
          </mc:Fallback>
        </mc:AlternateContent>
      </w:r>
    </w:p>
    <w:p w14:paraId="1A5A11B6" w14:textId="77777777" w:rsidR="00DC59DD" w:rsidRDefault="00DC59DD" w:rsidP="00DC59DD">
      <w:pPr>
        <w:pStyle w:val="a3"/>
        <w:ind w:left="0" w:firstLine="0"/>
        <w:rPr>
          <w:rFonts w:hint="eastAsia"/>
          <w:sz w:val="20"/>
        </w:rPr>
      </w:pPr>
      <w:r>
        <w:rPr>
          <w:noProof/>
        </w:rPr>
        <mc:AlternateContent>
          <mc:Choice Requires="wps">
            <w:drawing>
              <wp:anchor distT="0" distB="0" distL="114300" distR="114300" simplePos="0" relativeHeight="251654656" behindDoc="0" locked="0" layoutInCell="1" allowOverlap="1" wp14:anchorId="66222B6E" wp14:editId="47E9091B">
                <wp:simplePos x="0" y="0"/>
                <wp:positionH relativeFrom="page">
                  <wp:posOffset>3375025</wp:posOffset>
                </wp:positionH>
                <wp:positionV relativeFrom="page">
                  <wp:posOffset>3853180</wp:posOffset>
                </wp:positionV>
                <wp:extent cx="76200" cy="439420"/>
                <wp:effectExtent l="0" t="0" r="0" b="17780"/>
                <wp:wrapNone/>
                <wp:docPr id="166" name="任意多边形 166"/>
                <wp:cNvGraphicFramePr/>
                <a:graphic xmlns:a="http://schemas.openxmlformats.org/drawingml/2006/main">
                  <a:graphicData uri="http://schemas.microsoft.com/office/word/2010/wordprocessingShape">
                    <wps:wsp>
                      <wps:cNvSpPr/>
                      <wps:spPr>
                        <a:xfrm>
                          <a:off x="0" y="0"/>
                          <a:ext cx="76200" cy="439420"/>
                        </a:xfrm>
                        <a:custGeom>
                          <a:avLst/>
                          <a:gdLst/>
                          <a:ahLst/>
                          <a:cxnLst/>
                          <a:rect l="0" t="0" r="0" b="0"/>
                          <a:pathLst>
                            <a:path w="120" h="692">
                              <a:moveTo>
                                <a:pt x="53" y="572"/>
                              </a:moveTo>
                              <a:lnTo>
                                <a:pt x="0" y="572"/>
                              </a:lnTo>
                              <a:lnTo>
                                <a:pt x="60" y="692"/>
                              </a:lnTo>
                              <a:lnTo>
                                <a:pt x="110" y="592"/>
                              </a:lnTo>
                              <a:lnTo>
                                <a:pt x="53" y="592"/>
                              </a:lnTo>
                              <a:lnTo>
                                <a:pt x="53" y="572"/>
                              </a:lnTo>
                              <a:close/>
                              <a:moveTo>
                                <a:pt x="68" y="572"/>
                              </a:moveTo>
                              <a:lnTo>
                                <a:pt x="53" y="572"/>
                              </a:lnTo>
                              <a:lnTo>
                                <a:pt x="53" y="592"/>
                              </a:lnTo>
                              <a:lnTo>
                                <a:pt x="68" y="592"/>
                              </a:lnTo>
                              <a:lnTo>
                                <a:pt x="68" y="572"/>
                              </a:lnTo>
                              <a:close/>
                              <a:moveTo>
                                <a:pt x="120" y="572"/>
                              </a:moveTo>
                              <a:lnTo>
                                <a:pt x="68" y="572"/>
                              </a:lnTo>
                              <a:lnTo>
                                <a:pt x="68" y="592"/>
                              </a:lnTo>
                              <a:lnTo>
                                <a:pt x="110" y="592"/>
                              </a:lnTo>
                              <a:lnTo>
                                <a:pt x="120" y="572"/>
                              </a:lnTo>
                              <a:close/>
                              <a:moveTo>
                                <a:pt x="67" y="0"/>
                              </a:moveTo>
                              <a:lnTo>
                                <a:pt x="52" y="0"/>
                              </a:lnTo>
                              <a:lnTo>
                                <a:pt x="53" y="572"/>
                              </a:lnTo>
                              <a:lnTo>
                                <a:pt x="68" y="572"/>
                              </a:lnTo>
                              <a:lnTo>
                                <a:pt x="67" y="0"/>
                              </a:lnTo>
                              <a:close/>
                            </a:path>
                          </a:pathLst>
                        </a:custGeom>
                        <a:solidFill>
                          <a:srgbClr val="000000"/>
                        </a:solidFill>
                        <a:ln>
                          <a:noFill/>
                        </a:ln>
                      </wps:spPr>
                      <wps:bodyPr upright="1"/>
                    </wps:wsp>
                  </a:graphicData>
                </a:graphic>
              </wp:anchor>
            </w:drawing>
          </mc:Choice>
          <mc:Fallback>
            <w:pict>
              <v:shape w14:anchorId="61256281" id="任意多边形 166" o:spid="_x0000_s1026" style="position:absolute;margin-left:265.75pt;margin-top:303.4pt;width:6pt;height:34.6pt;z-index:251654656;visibility:visible;mso-wrap-style:square;mso-wrap-distance-left:9pt;mso-wrap-distance-top:0;mso-wrap-distance-right:9pt;mso-wrap-distance-bottom:0;mso-position-horizontal:absolute;mso-position-horizontal-relative:page;mso-position-vertical:absolute;mso-position-vertical-relative:page;v-text-anchor:top" coordsize="12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" path="m53,572l,572,60,692,110,592r-57,l53,572xm68,572r-15,l53,592r15,l68,572xm120,572r-52,l68,592r42,l120,572xm67,l52,r1,572l68,572,67,xe" fillcolor="black" stroked="f">
                <v:path arrowok="t" textboxrect="0,0,120,692"/>
                <w10:wrap anchorx="page" anchory="page"/>
              </v:shape>
            </w:pict>
          </mc:Fallback>
        </mc:AlternateContent>
      </w:r>
    </w:p>
    <w:p w14:paraId="0C6620E7" w14:textId="77777777" w:rsidR="00DC59DD" w:rsidRDefault="00DC59DD" w:rsidP="00DC59DD">
      <w:pPr>
        <w:pStyle w:val="a3"/>
        <w:spacing w:before="5"/>
        <w:ind w:left="0" w:firstLine="0"/>
        <w:rPr>
          <w:rFonts w:hint="eastAsia"/>
          <w:sz w:val="27"/>
        </w:rPr>
      </w:pPr>
      <w:r>
        <w:rPr>
          <w:noProof/>
        </w:rPr>
        <mc:AlternateContent>
          <mc:Choice Requires="wps">
            <w:drawing>
              <wp:anchor distT="0" distB="0" distL="114300" distR="114300" simplePos="0" relativeHeight="251666944" behindDoc="1" locked="0" layoutInCell="1" allowOverlap="1" wp14:anchorId="520F2B19" wp14:editId="2AF53334">
                <wp:simplePos x="0" y="0"/>
                <wp:positionH relativeFrom="page">
                  <wp:posOffset>1885950</wp:posOffset>
                </wp:positionH>
                <wp:positionV relativeFrom="paragraph">
                  <wp:posOffset>252730</wp:posOffset>
                </wp:positionV>
                <wp:extent cx="2990215" cy="449580"/>
                <wp:effectExtent l="4445" t="5080" r="15240" b="21590"/>
                <wp:wrapTopAndBottom/>
                <wp:docPr id="157" name="文本框 157"/>
                <wp:cNvGraphicFramePr/>
                <a:graphic xmlns:a="http://schemas.openxmlformats.org/drawingml/2006/main">
                  <a:graphicData uri="http://schemas.microsoft.com/office/word/2010/wordprocessingShape">
                    <wps:wsp>
                      <wps:cNvSpPr txBox="1"/>
                      <wps:spPr>
                        <a:xfrm>
                          <a:off x="0" y="0"/>
                          <a:ext cx="2990215" cy="449580"/>
                        </a:xfrm>
                        <a:prstGeom prst="rect">
                          <a:avLst/>
                        </a:prstGeom>
                        <a:noFill/>
                        <a:ln w="9525" cap="flat" cmpd="sng">
                          <a:solidFill>
                            <a:srgbClr val="000000"/>
                          </a:solidFill>
                          <a:prstDash val="solid"/>
                          <a:miter/>
                          <a:headEnd type="none" w="med" len="med"/>
                          <a:tailEnd type="none" w="med" len="med"/>
                        </a:ln>
                      </wps:spPr>
                      <wps:txbx>
                        <w:txbxContent>
                          <w:p w14:paraId="7735B11F" w14:textId="77777777" w:rsidR="00DC59DD" w:rsidRDefault="00DC59DD" w:rsidP="00DC59DD">
                            <w:pPr>
                              <w:spacing w:before="194"/>
                              <w:ind w:left="1508"/>
                              <w:rPr>
                                <w:rFonts w:hint="eastAsia"/>
                                <w:sz w:val="24"/>
                              </w:rPr>
                            </w:pPr>
                            <w:r>
                              <w:rPr>
                                <w:sz w:val="24"/>
                              </w:rPr>
                              <w:t>裁判长宣布竞赛开始</w:t>
                            </w:r>
                          </w:p>
                        </w:txbxContent>
                      </wps:txbx>
                      <wps:bodyPr lIns="0" tIns="0" rIns="0" bIns="0" upright="1"/>
                    </wps:wsp>
                  </a:graphicData>
                </a:graphic>
              </wp:anchor>
            </w:drawing>
          </mc:Choice>
          <mc:Fallback>
            <w:pict>
              <v:shape w14:anchorId="520F2B19" id="文本框 157" o:spid="_x0000_s1034" type="#_x0000_t202" style="position:absolute;margin-left:148.5pt;margin-top:19.9pt;width:235.45pt;height:35.4pt;z-index:-2516495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" filled="f">
                <v:textbox inset="0,0,0,0">
                  <w:txbxContent>
                    <w:p w14:paraId="7735B11F" w14:textId="77777777" w:rsidR="00DC59DD" w:rsidRDefault="00DC59DD" w:rsidP="00DC59DD">
                      <w:pPr>
                        <w:spacing w:before="194"/>
                        <w:ind w:left="1508"/>
                        <w:rPr>
                          <w:rFonts w:hint="eastAsia"/>
                          <w:sz w:val="24"/>
                        </w:rPr>
                      </w:pPr>
                      <w:r>
                        <w:rPr>
                          <w:sz w:val="24"/>
                        </w:rPr>
                        <w:t>裁判长宣布竞赛开始</w:t>
                      </w:r>
                    </w:p>
                  </w:txbxContent>
                </v:textbox>
                <w10:wrap type="topAndBottom" anchorx="page"/>
              </v:shape>
            </w:pict>
          </mc:Fallback>
        </mc:AlternateContent>
      </w:r>
    </w:p>
    <w:p w14:paraId="4508F0B8" w14:textId="77777777" w:rsidR="00DC59DD" w:rsidRDefault="00DC59DD" w:rsidP="00DC59DD">
      <w:pPr>
        <w:pStyle w:val="a3"/>
        <w:ind w:left="0" w:firstLine="0"/>
        <w:rPr>
          <w:rFonts w:hint="eastAsia"/>
          <w:sz w:val="20"/>
        </w:rPr>
      </w:pPr>
      <w:r>
        <w:rPr>
          <w:noProof/>
        </w:rPr>
        <mc:AlternateContent>
          <mc:Choice Requires="wps">
            <w:drawing>
              <wp:anchor distT="0" distB="0" distL="114300" distR="114300" simplePos="0" relativeHeight="251656704" behindDoc="0" locked="0" layoutInCell="1" allowOverlap="1" wp14:anchorId="1BBA128E" wp14:editId="4C66A20F">
                <wp:simplePos x="0" y="0"/>
                <wp:positionH relativeFrom="page">
                  <wp:posOffset>3381375</wp:posOffset>
                </wp:positionH>
                <wp:positionV relativeFrom="page">
                  <wp:posOffset>4757420</wp:posOffset>
                </wp:positionV>
                <wp:extent cx="76200" cy="431165"/>
                <wp:effectExtent l="0" t="0" r="0" b="6985"/>
                <wp:wrapNone/>
                <wp:docPr id="175" name="任意多边形 175"/>
                <wp:cNvGraphicFramePr/>
                <a:graphic xmlns:a="http://schemas.openxmlformats.org/drawingml/2006/main">
                  <a:graphicData uri="http://schemas.microsoft.com/office/word/2010/wordprocessingShape">
                    <wps:wsp>
                      <wps:cNvSpPr/>
                      <wps:spPr>
                        <a:xfrm>
                          <a:off x="0" y="0"/>
                          <a:ext cx="76200" cy="431165"/>
                        </a:xfrm>
                        <a:custGeom>
                          <a:avLst/>
                          <a:gdLst/>
                          <a:ahLst/>
                          <a:cxnLst/>
                          <a:rect l="0" t="0" r="0" b="0"/>
                          <a:pathLst>
                            <a:path w="120" h="679">
                              <a:moveTo>
                                <a:pt x="52" y="558"/>
                              </a:moveTo>
                              <a:lnTo>
                                <a:pt x="0" y="558"/>
                              </a:lnTo>
                              <a:lnTo>
                                <a:pt x="60" y="678"/>
                              </a:lnTo>
                              <a:lnTo>
                                <a:pt x="110" y="578"/>
                              </a:lnTo>
                              <a:lnTo>
                                <a:pt x="52" y="578"/>
                              </a:lnTo>
                              <a:lnTo>
                                <a:pt x="52" y="558"/>
                              </a:lnTo>
                              <a:close/>
                              <a:moveTo>
                                <a:pt x="67" y="558"/>
                              </a:moveTo>
                              <a:lnTo>
                                <a:pt x="52" y="558"/>
                              </a:lnTo>
                              <a:lnTo>
                                <a:pt x="52" y="578"/>
                              </a:lnTo>
                              <a:lnTo>
                                <a:pt x="67" y="578"/>
                              </a:lnTo>
                              <a:lnTo>
                                <a:pt x="67" y="558"/>
                              </a:lnTo>
                              <a:close/>
                              <a:moveTo>
                                <a:pt x="120" y="558"/>
                              </a:moveTo>
                              <a:lnTo>
                                <a:pt x="67" y="558"/>
                              </a:lnTo>
                              <a:lnTo>
                                <a:pt x="67" y="578"/>
                              </a:lnTo>
                              <a:lnTo>
                                <a:pt x="110" y="578"/>
                              </a:lnTo>
                              <a:lnTo>
                                <a:pt x="120" y="558"/>
                              </a:lnTo>
                              <a:close/>
                              <a:moveTo>
                                <a:pt x="66" y="0"/>
                              </a:moveTo>
                              <a:lnTo>
                                <a:pt x="51" y="0"/>
                              </a:lnTo>
                              <a:lnTo>
                                <a:pt x="52" y="558"/>
                              </a:lnTo>
                              <a:lnTo>
                                <a:pt x="67" y="558"/>
                              </a:lnTo>
                              <a:lnTo>
                                <a:pt x="66" y="0"/>
                              </a:lnTo>
                              <a:close/>
                            </a:path>
                          </a:pathLst>
                        </a:custGeom>
                        <a:solidFill>
                          <a:srgbClr val="000000"/>
                        </a:solidFill>
                        <a:ln>
                          <a:noFill/>
                        </a:ln>
                      </wps:spPr>
                      <wps:bodyPr upright="1"/>
                    </wps:wsp>
                  </a:graphicData>
                </a:graphic>
              </wp:anchor>
            </w:drawing>
          </mc:Choice>
          <mc:Fallback>
            <w:pict>
              <v:shape w14:anchorId="7C3F7807" id="任意多边形 175" o:spid="_x0000_s1026" style="position:absolute;margin-left:266.25pt;margin-top:374.6pt;width:6pt;height:33.95pt;z-index:251656704;visibility:visible;mso-wrap-style:square;mso-wrap-distance-left:9pt;mso-wrap-distance-top:0;mso-wrap-distance-right:9pt;mso-wrap-distance-bottom:0;mso-position-horizontal:absolute;mso-position-horizontal-relative:page;mso-position-vertical:absolute;mso-position-vertical-relative:page;v-text-anchor:top" coordsize="120,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" path="m52,558l,558,60,678,110,578r-58,l52,558xm67,558r-15,l52,578r15,l67,558xm120,558r-53,l67,578r43,l120,558xm66,l51,r1,558l67,558,66,xe" fillcolor="black" stroked="f">
                <v:path arrowok="t" textboxrect="0,0,120,679"/>
                <w10:wrap anchorx="page" anchory="page"/>
              </v:shape>
            </w:pict>
          </mc:Fallback>
        </mc:AlternateContent>
      </w:r>
    </w:p>
    <w:p w14:paraId="0307A288" w14:textId="77777777" w:rsidR="00DC59DD" w:rsidRDefault="00DC59DD" w:rsidP="00DC59DD">
      <w:pPr>
        <w:pStyle w:val="a3"/>
        <w:spacing w:before="1"/>
        <w:ind w:left="0" w:firstLine="0"/>
        <w:rPr>
          <w:rFonts w:hint="eastAsia"/>
          <w:sz w:val="26"/>
        </w:rPr>
      </w:pPr>
      <w:r>
        <w:rPr>
          <w:noProof/>
        </w:rPr>
        <mc:AlternateContent>
          <mc:Choice Requires="wps">
            <w:drawing>
              <wp:anchor distT="0" distB="0" distL="114300" distR="114300" simplePos="0" relativeHeight="251668992" behindDoc="1" locked="0" layoutInCell="1" allowOverlap="1" wp14:anchorId="1863F670" wp14:editId="4DF1EA1F">
                <wp:simplePos x="0" y="0"/>
                <wp:positionH relativeFrom="page">
                  <wp:posOffset>1139825</wp:posOffset>
                </wp:positionH>
                <wp:positionV relativeFrom="paragraph">
                  <wp:posOffset>241935</wp:posOffset>
                </wp:positionV>
                <wp:extent cx="2404745" cy="510540"/>
                <wp:effectExtent l="4445" t="4445" r="10160" b="18415"/>
                <wp:wrapTopAndBottom/>
                <wp:docPr id="164" name="文本框 164"/>
                <wp:cNvGraphicFramePr/>
                <a:graphic xmlns:a="http://schemas.openxmlformats.org/drawingml/2006/main">
                  <a:graphicData uri="http://schemas.microsoft.com/office/word/2010/wordprocessingShape">
                    <wps:wsp>
                      <wps:cNvSpPr txBox="1"/>
                      <wps:spPr>
                        <a:xfrm>
                          <a:off x="0" y="0"/>
                          <a:ext cx="2404745" cy="510540"/>
                        </a:xfrm>
                        <a:prstGeom prst="rect">
                          <a:avLst/>
                        </a:prstGeom>
                        <a:noFill/>
                        <a:ln w="9525" cap="flat" cmpd="sng">
                          <a:solidFill>
                            <a:srgbClr val="000000"/>
                          </a:solidFill>
                          <a:prstDash val="solid"/>
                          <a:miter/>
                          <a:headEnd type="none" w="med" len="med"/>
                          <a:tailEnd type="none" w="med" len="med"/>
                        </a:ln>
                      </wps:spPr>
                      <wps:txbx>
                        <w:txbxContent>
                          <w:p w14:paraId="61D8ECB1" w14:textId="77777777" w:rsidR="00DC59DD" w:rsidRDefault="00DC59DD" w:rsidP="00DC59DD">
                            <w:pPr>
                              <w:pStyle w:val="a3"/>
                              <w:spacing w:before="12"/>
                              <w:ind w:left="0" w:firstLine="0"/>
                              <w:rPr>
                                <w:rFonts w:hint="eastAsia"/>
                                <w:sz w:val="18"/>
                              </w:rPr>
                            </w:pPr>
                          </w:p>
                          <w:p w14:paraId="59FD3B02" w14:textId="77777777" w:rsidR="00DC59DD" w:rsidRDefault="00DC59DD" w:rsidP="00DC59DD">
                            <w:pPr>
                              <w:ind w:left="326"/>
                              <w:rPr>
                                <w:rFonts w:hint="eastAsia"/>
                                <w:sz w:val="24"/>
                              </w:rPr>
                            </w:pPr>
                            <w:r>
                              <w:rPr>
                                <w:sz w:val="24"/>
                              </w:rPr>
                              <w:t>参赛队按任务书要求进行竞赛</w:t>
                            </w:r>
                          </w:p>
                        </w:txbxContent>
                      </wps:txbx>
                      <wps:bodyPr lIns="0" tIns="0" rIns="0" bIns="0" upright="1"/>
                    </wps:wsp>
                  </a:graphicData>
                </a:graphic>
              </wp:anchor>
            </w:drawing>
          </mc:Choice>
          <mc:Fallback>
            <w:pict>
              <v:shape w14:anchorId="1863F670" id="文本框 164" o:spid="_x0000_s1035" type="#_x0000_t202" style="position:absolute;margin-left:89.75pt;margin-top:19.05pt;width:189.35pt;height:40.2pt;z-index:-2516474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" filled="f">
                <v:textbox inset="0,0,0,0">
                  <w:txbxContent>
                    <w:p w14:paraId="61D8ECB1" w14:textId="77777777" w:rsidR="00DC59DD" w:rsidRDefault="00DC59DD" w:rsidP="00DC59DD">
                      <w:pPr>
                        <w:pStyle w:val="a3"/>
                        <w:spacing w:before="12"/>
                        <w:ind w:left="0" w:firstLine="0"/>
                        <w:rPr>
                          <w:rFonts w:hint="eastAsia"/>
                          <w:sz w:val="18"/>
                        </w:rPr>
                      </w:pPr>
                    </w:p>
                    <w:p w14:paraId="59FD3B02" w14:textId="77777777" w:rsidR="00DC59DD" w:rsidRDefault="00DC59DD" w:rsidP="00DC59DD">
                      <w:pPr>
                        <w:ind w:left="326"/>
                        <w:rPr>
                          <w:rFonts w:hint="eastAsia"/>
                          <w:sz w:val="24"/>
                        </w:rPr>
                      </w:pPr>
                      <w:r>
                        <w:rPr>
                          <w:sz w:val="24"/>
                        </w:rPr>
                        <w:t>参赛队按任务书要求进行竞赛</w:t>
                      </w:r>
                    </w:p>
                  </w:txbxContent>
                </v:textbox>
                <w10:wrap type="topAndBottom" anchorx="page"/>
              </v:shape>
            </w:pict>
          </mc:Fallback>
        </mc:AlternateContent>
      </w:r>
      <w:r>
        <w:rPr>
          <w:noProof/>
        </w:rPr>
        <mc:AlternateContent>
          <mc:Choice Requires="wps">
            <w:drawing>
              <wp:anchor distT="0" distB="0" distL="114300" distR="114300" simplePos="0" relativeHeight="251671040" behindDoc="1" locked="0" layoutInCell="1" allowOverlap="1" wp14:anchorId="54AF9362" wp14:editId="6EB5F48F">
                <wp:simplePos x="0" y="0"/>
                <wp:positionH relativeFrom="page">
                  <wp:posOffset>3557270</wp:posOffset>
                </wp:positionH>
                <wp:positionV relativeFrom="paragraph">
                  <wp:posOffset>449580</wp:posOffset>
                </wp:positionV>
                <wp:extent cx="310515" cy="76200"/>
                <wp:effectExtent l="0" t="0" r="13335" b="0"/>
                <wp:wrapTopAndBottom/>
                <wp:docPr id="159" name="任意多边形 159"/>
                <wp:cNvGraphicFramePr/>
                <a:graphic xmlns:a="http://schemas.openxmlformats.org/drawingml/2006/main">
                  <a:graphicData uri="http://schemas.microsoft.com/office/word/2010/wordprocessingShape">
                    <wps:wsp>
                      <wps:cNvSpPr/>
                      <wps:spPr>
                        <a:xfrm>
                          <a:off x="0" y="0"/>
                          <a:ext cx="310515" cy="76200"/>
                        </a:xfrm>
                        <a:custGeom>
                          <a:avLst/>
                          <a:gdLst/>
                          <a:ahLst/>
                          <a:cxnLst/>
                          <a:rect l="0" t="0" r="0" b="0"/>
                          <a:pathLst>
                            <a:path w="489" h="120">
                              <a:moveTo>
                                <a:pt x="369" y="0"/>
                              </a:moveTo>
                              <a:lnTo>
                                <a:pt x="369" y="120"/>
                              </a:lnTo>
                              <a:lnTo>
                                <a:pt x="474" y="67"/>
                              </a:lnTo>
                              <a:lnTo>
                                <a:pt x="389" y="67"/>
                              </a:lnTo>
                              <a:lnTo>
                                <a:pt x="389" y="52"/>
                              </a:lnTo>
                              <a:lnTo>
                                <a:pt x="473" y="52"/>
                              </a:lnTo>
                              <a:lnTo>
                                <a:pt x="369" y="0"/>
                              </a:lnTo>
                              <a:close/>
                              <a:moveTo>
                                <a:pt x="369" y="52"/>
                              </a:moveTo>
                              <a:lnTo>
                                <a:pt x="0" y="52"/>
                              </a:lnTo>
                              <a:lnTo>
                                <a:pt x="0" y="67"/>
                              </a:lnTo>
                              <a:lnTo>
                                <a:pt x="369" y="67"/>
                              </a:lnTo>
                              <a:lnTo>
                                <a:pt x="369" y="52"/>
                              </a:lnTo>
                              <a:close/>
                              <a:moveTo>
                                <a:pt x="473" y="52"/>
                              </a:moveTo>
                              <a:lnTo>
                                <a:pt x="389" y="52"/>
                              </a:lnTo>
                              <a:lnTo>
                                <a:pt x="389" y="67"/>
                              </a:lnTo>
                              <a:lnTo>
                                <a:pt x="474" y="67"/>
                              </a:lnTo>
                              <a:lnTo>
                                <a:pt x="489" y="60"/>
                              </a:lnTo>
                              <a:lnTo>
                                <a:pt x="473" y="52"/>
                              </a:lnTo>
                              <a:close/>
                            </a:path>
                          </a:pathLst>
                        </a:custGeom>
                        <a:solidFill>
                          <a:srgbClr val="000000"/>
                        </a:solidFill>
                        <a:ln>
                          <a:noFill/>
                        </a:ln>
                      </wps:spPr>
                      <wps:bodyPr upright="1"/>
                    </wps:wsp>
                  </a:graphicData>
                </a:graphic>
              </wp:anchor>
            </w:drawing>
          </mc:Choice>
          <mc:Fallback>
            <w:pict>
              <v:shape w14:anchorId="3925FE78" id="任意多边形 159" o:spid="_x0000_s1026" style="position:absolute;margin-left:280.1pt;margin-top:35.4pt;width:24.45pt;height:6pt;z-index:-251645440;visibility:visible;mso-wrap-style:square;mso-wrap-distance-left:9pt;mso-wrap-distance-top:0;mso-wrap-distance-right:9pt;mso-wrap-distance-bottom:0;mso-position-horizontal:absolute;mso-position-horizontal-relative:page;mso-position-vertical:absolute;mso-position-vertical-relative:text;v-text-anchor:top" coordsize="48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" path="m369,r,120l474,67r-85,l389,52r84,l369,xm369,52l,52,,67r369,l369,52xm473,52r-84,l389,67r85,l489,60,473,52xe" fillcolor="black" stroked="f">
                <v:path arrowok="t" textboxrect="0,0,489,120"/>
                <w10:wrap type="topAndBottom" anchorx="page"/>
              </v:shape>
            </w:pict>
          </mc:Fallback>
        </mc:AlternateContent>
      </w:r>
      <w:r>
        <w:rPr>
          <w:noProof/>
        </w:rPr>
        <mc:AlternateContent>
          <mc:Choice Requires="wps">
            <w:drawing>
              <wp:anchor distT="0" distB="0" distL="114300" distR="114300" simplePos="0" relativeHeight="251673088" behindDoc="1" locked="0" layoutInCell="1" allowOverlap="1" wp14:anchorId="5574099C" wp14:editId="5FA182A8">
                <wp:simplePos x="0" y="0"/>
                <wp:positionH relativeFrom="page">
                  <wp:posOffset>3876040</wp:posOffset>
                </wp:positionH>
                <wp:positionV relativeFrom="paragraph">
                  <wp:posOffset>243840</wp:posOffset>
                </wp:positionV>
                <wp:extent cx="2832735" cy="510540"/>
                <wp:effectExtent l="4445" t="4445" r="20320" b="18415"/>
                <wp:wrapTopAndBottom/>
                <wp:docPr id="158" name="文本框 158"/>
                <wp:cNvGraphicFramePr/>
                <a:graphic xmlns:a="http://schemas.openxmlformats.org/drawingml/2006/main">
                  <a:graphicData uri="http://schemas.microsoft.com/office/word/2010/wordprocessingShape">
                    <wps:wsp>
                      <wps:cNvSpPr txBox="1"/>
                      <wps:spPr>
                        <a:xfrm>
                          <a:off x="0" y="0"/>
                          <a:ext cx="2832735" cy="510540"/>
                        </a:xfrm>
                        <a:prstGeom prst="rect">
                          <a:avLst/>
                        </a:prstGeom>
                        <a:noFill/>
                        <a:ln w="9525" cap="flat" cmpd="sng">
                          <a:solidFill>
                            <a:srgbClr val="000000"/>
                          </a:solidFill>
                          <a:prstDash val="solid"/>
                          <a:miter/>
                          <a:headEnd type="none" w="med" len="med"/>
                          <a:tailEnd type="none" w="med" len="med"/>
                        </a:ln>
                      </wps:spPr>
                      <wps:txbx>
                        <w:txbxContent>
                          <w:p w14:paraId="62CDAD77" w14:textId="77777777" w:rsidR="00DC59DD" w:rsidRDefault="00DC59DD" w:rsidP="00DC59DD">
                            <w:pPr>
                              <w:pStyle w:val="a3"/>
                              <w:spacing w:before="11"/>
                              <w:ind w:left="0" w:firstLine="0"/>
                              <w:rPr>
                                <w:rFonts w:hint="eastAsia"/>
                                <w:sz w:val="18"/>
                              </w:rPr>
                            </w:pPr>
                          </w:p>
                          <w:p w14:paraId="0784A419" w14:textId="77777777" w:rsidR="00DC59DD" w:rsidRDefault="00DC59DD" w:rsidP="00DC59DD">
                            <w:pPr>
                              <w:ind w:left="304"/>
                              <w:rPr>
                                <w:rFonts w:hint="eastAsia"/>
                                <w:sz w:val="24"/>
                              </w:rPr>
                            </w:pPr>
                            <w:r>
                              <w:rPr>
                                <w:spacing w:val="-11"/>
                                <w:sz w:val="24"/>
                              </w:rPr>
                              <w:t xml:space="preserve">竞赛结束前 </w:t>
                            </w:r>
                            <w:r>
                              <w:rPr>
                                <w:rFonts w:ascii="Times New Roman" w:eastAsia="Times New Roman"/>
                                <w:sz w:val="24"/>
                              </w:rPr>
                              <w:t xml:space="preserve">15 </w:t>
                            </w:r>
                            <w:r>
                              <w:rPr>
                                <w:sz w:val="24"/>
                              </w:rPr>
                              <w:t>分钟,裁判长提醒选手</w:t>
                            </w:r>
                          </w:p>
                        </w:txbxContent>
                      </wps:txbx>
                      <wps:bodyPr lIns="0" tIns="0" rIns="0" bIns="0" upright="1"/>
                    </wps:wsp>
                  </a:graphicData>
                </a:graphic>
              </wp:anchor>
            </w:drawing>
          </mc:Choice>
          <mc:Fallback>
            <w:pict>
              <v:shape w14:anchorId="5574099C" id="文本框 158" o:spid="_x0000_s1036" type="#_x0000_t202" style="position:absolute;margin-left:305.2pt;margin-top:19.2pt;width:223.05pt;height:40.2pt;z-index:-251643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" filled="f">
                <v:textbox inset="0,0,0,0">
                  <w:txbxContent>
                    <w:p w14:paraId="62CDAD77" w14:textId="77777777" w:rsidR="00DC59DD" w:rsidRDefault="00DC59DD" w:rsidP="00DC59DD">
                      <w:pPr>
                        <w:pStyle w:val="a3"/>
                        <w:spacing w:before="11"/>
                        <w:ind w:left="0" w:firstLine="0"/>
                        <w:rPr>
                          <w:rFonts w:hint="eastAsia"/>
                          <w:sz w:val="18"/>
                        </w:rPr>
                      </w:pPr>
                    </w:p>
                    <w:p w14:paraId="0784A419" w14:textId="77777777" w:rsidR="00DC59DD" w:rsidRDefault="00DC59DD" w:rsidP="00DC59DD">
                      <w:pPr>
                        <w:ind w:left="304"/>
                        <w:rPr>
                          <w:rFonts w:hint="eastAsia"/>
                          <w:sz w:val="24"/>
                        </w:rPr>
                      </w:pPr>
                      <w:r>
                        <w:rPr>
                          <w:spacing w:val="-11"/>
                          <w:sz w:val="24"/>
                        </w:rPr>
                        <w:t xml:space="preserve">竞赛结束前 </w:t>
                      </w:r>
                      <w:r>
                        <w:rPr>
                          <w:rFonts w:ascii="Times New Roman" w:eastAsia="Times New Roman"/>
                          <w:sz w:val="24"/>
                        </w:rPr>
                        <w:t xml:space="preserve">15 </w:t>
                      </w:r>
                      <w:r>
                        <w:rPr>
                          <w:sz w:val="24"/>
                        </w:rPr>
                        <w:t>分钟,裁判长提醒选手</w:t>
                      </w:r>
                    </w:p>
                  </w:txbxContent>
                </v:textbox>
                <w10:wrap type="topAndBottom" anchorx="page"/>
              </v:shape>
            </w:pict>
          </mc:Fallback>
        </mc:AlternateContent>
      </w:r>
    </w:p>
    <w:p w14:paraId="56F2ED28" w14:textId="77777777" w:rsidR="00DC59DD" w:rsidRDefault="00DC59DD" w:rsidP="00DC59DD">
      <w:pPr>
        <w:pStyle w:val="a3"/>
        <w:ind w:left="0" w:firstLine="0"/>
        <w:rPr>
          <w:rFonts w:hint="eastAsia"/>
          <w:sz w:val="20"/>
        </w:rPr>
      </w:pPr>
      <w:r>
        <w:rPr>
          <w:noProof/>
        </w:rPr>
        <mc:AlternateContent>
          <mc:Choice Requires="wps">
            <w:drawing>
              <wp:anchor distT="0" distB="0" distL="114300" distR="114300" simplePos="0" relativeHeight="251660800" behindDoc="0" locked="0" layoutInCell="1" allowOverlap="1" wp14:anchorId="521E50D4" wp14:editId="700FC122">
                <wp:simplePos x="0" y="0"/>
                <wp:positionH relativeFrom="page">
                  <wp:posOffset>3381375</wp:posOffset>
                </wp:positionH>
                <wp:positionV relativeFrom="page">
                  <wp:posOffset>5690870</wp:posOffset>
                </wp:positionV>
                <wp:extent cx="76200" cy="427355"/>
                <wp:effectExtent l="0" t="0" r="0" b="10795"/>
                <wp:wrapNone/>
                <wp:docPr id="176" name="任意多边形 176"/>
                <wp:cNvGraphicFramePr/>
                <a:graphic xmlns:a="http://schemas.openxmlformats.org/drawingml/2006/main">
                  <a:graphicData uri="http://schemas.microsoft.com/office/word/2010/wordprocessingShape">
                    <wps:wsp>
                      <wps:cNvSpPr/>
                      <wps:spPr>
                        <a:xfrm>
                          <a:off x="0" y="0"/>
                          <a:ext cx="76200" cy="427355"/>
                        </a:xfrm>
                        <a:custGeom>
                          <a:avLst/>
                          <a:gdLst/>
                          <a:ahLst/>
                          <a:cxnLst/>
                          <a:rect l="0" t="0" r="0" b="0"/>
                          <a:pathLst>
                            <a:path w="120" h="673">
                              <a:moveTo>
                                <a:pt x="52" y="553"/>
                              </a:moveTo>
                              <a:lnTo>
                                <a:pt x="0" y="553"/>
                              </a:lnTo>
                              <a:lnTo>
                                <a:pt x="60" y="673"/>
                              </a:lnTo>
                              <a:lnTo>
                                <a:pt x="110" y="573"/>
                              </a:lnTo>
                              <a:lnTo>
                                <a:pt x="52" y="573"/>
                              </a:lnTo>
                              <a:lnTo>
                                <a:pt x="52" y="553"/>
                              </a:lnTo>
                              <a:close/>
                              <a:moveTo>
                                <a:pt x="67" y="553"/>
                              </a:moveTo>
                              <a:lnTo>
                                <a:pt x="52" y="553"/>
                              </a:lnTo>
                              <a:lnTo>
                                <a:pt x="52" y="573"/>
                              </a:lnTo>
                              <a:lnTo>
                                <a:pt x="67" y="573"/>
                              </a:lnTo>
                              <a:lnTo>
                                <a:pt x="67" y="553"/>
                              </a:lnTo>
                              <a:close/>
                              <a:moveTo>
                                <a:pt x="120" y="553"/>
                              </a:moveTo>
                              <a:lnTo>
                                <a:pt x="67" y="553"/>
                              </a:lnTo>
                              <a:lnTo>
                                <a:pt x="67" y="573"/>
                              </a:lnTo>
                              <a:lnTo>
                                <a:pt x="110" y="573"/>
                              </a:lnTo>
                              <a:lnTo>
                                <a:pt x="120" y="553"/>
                              </a:lnTo>
                              <a:close/>
                              <a:moveTo>
                                <a:pt x="66" y="0"/>
                              </a:moveTo>
                              <a:lnTo>
                                <a:pt x="51" y="0"/>
                              </a:lnTo>
                              <a:lnTo>
                                <a:pt x="52" y="553"/>
                              </a:lnTo>
                              <a:lnTo>
                                <a:pt x="67" y="553"/>
                              </a:lnTo>
                              <a:lnTo>
                                <a:pt x="66" y="0"/>
                              </a:lnTo>
                              <a:close/>
                            </a:path>
                          </a:pathLst>
                        </a:custGeom>
                        <a:solidFill>
                          <a:srgbClr val="000000"/>
                        </a:solidFill>
                        <a:ln>
                          <a:noFill/>
                        </a:ln>
                      </wps:spPr>
                      <wps:bodyPr upright="1"/>
                    </wps:wsp>
                  </a:graphicData>
                </a:graphic>
              </wp:anchor>
            </w:drawing>
          </mc:Choice>
          <mc:Fallback>
            <w:pict>
              <v:shape w14:anchorId="0D3F9690" id="任意多边形 176" o:spid="_x0000_s1026" style="position:absolute;margin-left:266.25pt;margin-top:448.1pt;width:6pt;height:33.65pt;z-index:251660800;visibility:visible;mso-wrap-style:square;mso-wrap-distance-left:9pt;mso-wrap-distance-top:0;mso-wrap-distance-right:9pt;mso-wrap-distance-bottom:0;mso-position-horizontal:absolute;mso-position-horizontal-relative:page;mso-position-vertical:absolute;mso-position-vertical-relative:page;v-text-anchor:top" coordsize="12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" path="m52,553l,553,60,673,110,573r-58,l52,553xm67,553r-15,l52,573r15,l67,553xm120,553r-53,l67,573r43,l120,553xm66,l51,r1,553l67,553,66,xe" fillcolor="black" stroked="f">
                <v:path arrowok="t" textboxrect="0,0,120,673"/>
                <w10:wrap anchorx="page" anchory="page"/>
              </v:shape>
            </w:pict>
          </mc:Fallback>
        </mc:AlternateContent>
      </w:r>
    </w:p>
    <w:p w14:paraId="408108C0" w14:textId="77777777" w:rsidR="00DC59DD" w:rsidRDefault="00DC59DD" w:rsidP="00DC59DD">
      <w:pPr>
        <w:pStyle w:val="a3"/>
        <w:spacing w:before="12"/>
        <w:ind w:left="0" w:firstLine="0"/>
        <w:rPr>
          <w:rFonts w:hint="eastAsia"/>
          <w:sz w:val="25"/>
        </w:rPr>
      </w:pPr>
      <w:r>
        <w:rPr>
          <w:noProof/>
        </w:rPr>
        <mc:AlternateContent>
          <mc:Choice Requires="wps">
            <w:drawing>
              <wp:anchor distT="0" distB="0" distL="114300" distR="114300" simplePos="0" relativeHeight="251675136" behindDoc="1" locked="0" layoutInCell="1" allowOverlap="1" wp14:anchorId="277139AD" wp14:editId="3DBE734C">
                <wp:simplePos x="0" y="0"/>
                <wp:positionH relativeFrom="page">
                  <wp:posOffset>1885950</wp:posOffset>
                </wp:positionH>
                <wp:positionV relativeFrom="paragraph">
                  <wp:posOffset>240665</wp:posOffset>
                </wp:positionV>
                <wp:extent cx="2990215" cy="530225"/>
                <wp:effectExtent l="4445" t="4445" r="15240" b="17780"/>
                <wp:wrapTopAndBottom/>
                <wp:docPr id="161" name="文本框 161"/>
                <wp:cNvGraphicFramePr/>
                <a:graphic xmlns:a="http://schemas.openxmlformats.org/drawingml/2006/main">
                  <a:graphicData uri="http://schemas.microsoft.com/office/word/2010/wordprocessingShape">
                    <wps:wsp>
                      <wps:cNvSpPr txBox="1"/>
                      <wps:spPr>
                        <a:xfrm>
                          <a:off x="0" y="0"/>
                          <a:ext cx="2990215" cy="530225"/>
                        </a:xfrm>
                        <a:prstGeom prst="rect">
                          <a:avLst/>
                        </a:prstGeom>
                        <a:noFill/>
                        <a:ln w="9525" cap="flat" cmpd="sng">
                          <a:solidFill>
                            <a:srgbClr val="000000"/>
                          </a:solidFill>
                          <a:prstDash val="solid"/>
                          <a:miter/>
                          <a:headEnd type="none" w="med" len="med"/>
                          <a:tailEnd type="none" w="med" len="med"/>
                        </a:ln>
                      </wps:spPr>
                      <wps:txbx>
                        <w:txbxContent>
                          <w:p w14:paraId="0697FBD9" w14:textId="77777777" w:rsidR="00DC59DD" w:rsidRDefault="00DC59DD" w:rsidP="00DC59DD">
                            <w:pPr>
                              <w:pStyle w:val="a3"/>
                              <w:spacing w:before="2"/>
                              <w:ind w:left="0" w:firstLine="0"/>
                              <w:rPr>
                                <w:rFonts w:hint="eastAsia"/>
                                <w:sz w:val="20"/>
                              </w:rPr>
                            </w:pPr>
                          </w:p>
                          <w:p w14:paraId="0FA5601E" w14:textId="77777777" w:rsidR="00DC59DD" w:rsidRDefault="00DC59DD" w:rsidP="00DC59DD">
                            <w:pPr>
                              <w:ind w:left="1508"/>
                              <w:rPr>
                                <w:rFonts w:hint="eastAsia"/>
                                <w:sz w:val="24"/>
                              </w:rPr>
                            </w:pPr>
                            <w:r>
                              <w:rPr>
                                <w:sz w:val="24"/>
                              </w:rPr>
                              <w:t>裁判长宣布比赛结束</w:t>
                            </w:r>
                          </w:p>
                        </w:txbxContent>
                      </wps:txbx>
                      <wps:bodyPr lIns="0" tIns="0" rIns="0" bIns="0" upright="1"/>
                    </wps:wsp>
                  </a:graphicData>
                </a:graphic>
              </wp:anchor>
            </w:drawing>
          </mc:Choice>
          <mc:Fallback>
            <w:pict>
              <v:shape w14:anchorId="277139AD" id="文本框 161" o:spid="_x0000_s1037" type="#_x0000_t202" style="position:absolute;margin-left:148.5pt;margin-top:18.95pt;width:235.45pt;height:41.75pt;z-index:-2516413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" filled="f">
                <v:textbox inset="0,0,0,0">
                  <w:txbxContent>
                    <w:p w14:paraId="0697FBD9" w14:textId="77777777" w:rsidR="00DC59DD" w:rsidRDefault="00DC59DD" w:rsidP="00DC59DD">
                      <w:pPr>
                        <w:pStyle w:val="a3"/>
                        <w:spacing w:before="2"/>
                        <w:ind w:left="0" w:firstLine="0"/>
                        <w:rPr>
                          <w:rFonts w:hint="eastAsia"/>
                          <w:sz w:val="20"/>
                        </w:rPr>
                      </w:pPr>
                    </w:p>
                    <w:p w14:paraId="0FA5601E" w14:textId="77777777" w:rsidR="00DC59DD" w:rsidRDefault="00DC59DD" w:rsidP="00DC59DD">
                      <w:pPr>
                        <w:ind w:left="1508"/>
                        <w:rPr>
                          <w:rFonts w:hint="eastAsia"/>
                          <w:sz w:val="24"/>
                        </w:rPr>
                      </w:pPr>
                      <w:r>
                        <w:rPr>
                          <w:sz w:val="24"/>
                        </w:rPr>
                        <w:t>裁判长宣布比赛结束</w:t>
                      </w:r>
                    </w:p>
                  </w:txbxContent>
                </v:textbox>
                <w10:wrap type="topAndBottom" anchorx="page"/>
              </v:shape>
            </w:pict>
          </mc:Fallback>
        </mc:AlternateContent>
      </w:r>
    </w:p>
    <w:p w14:paraId="313989D7" w14:textId="77777777" w:rsidR="00DC59DD" w:rsidRDefault="00DC59DD" w:rsidP="00DC59DD">
      <w:pPr>
        <w:pStyle w:val="a3"/>
        <w:ind w:left="0" w:firstLine="0"/>
        <w:rPr>
          <w:rFonts w:hint="eastAsia"/>
          <w:sz w:val="20"/>
        </w:rPr>
      </w:pPr>
      <w:r>
        <w:rPr>
          <w:noProof/>
        </w:rPr>
        <mc:AlternateContent>
          <mc:Choice Requires="wps">
            <w:drawing>
              <wp:anchor distT="0" distB="0" distL="114300" distR="114300" simplePos="0" relativeHeight="251658752" behindDoc="0" locked="0" layoutInCell="1" allowOverlap="1" wp14:anchorId="4E59EF18" wp14:editId="6B36464E">
                <wp:simplePos x="0" y="0"/>
                <wp:positionH relativeFrom="page">
                  <wp:posOffset>3380105</wp:posOffset>
                </wp:positionH>
                <wp:positionV relativeFrom="page">
                  <wp:posOffset>6647815</wp:posOffset>
                </wp:positionV>
                <wp:extent cx="76200" cy="358775"/>
                <wp:effectExtent l="0" t="0" r="0" b="3175"/>
                <wp:wrapNone/>
                <wp:docPr id="174" name="任意多边形 174"/>
                <wp:cNvGraphicFramePr/>
                <a:graphic xmlns:a="http://schemas.openxmlformats.org/drawingml/2006/main">
                  <a:graphicData uri="http://schemas.microsoft.com/office/word/2010/wordprocessingShape">
                    <wps:wsp>
                      <wps:cNvSpPr/>
                      <wps:spPr>
                        <a:xfrm>
                          <a:off x="0" y="0"/>
                          <a:ext cx="76200" cy="358775"/>
                        </a:xfrm>
                        <a:custGeom>
                          <a:avLst/>
                          <a:gdLst/>
                          <a:ahLst/>
                          <a:cxnLst/>
                          <a:rect l="0" t="0" r="0" b="0"/>
                          <a:pathLst>
                            <a:path w="120" h="565">
                              <a:moveTo>
                                <a:pt x="52" y="445"/>
                              </a:moveTo>
                              <a:lnTo>
                                <a:pt x="0" y="446"/>
                              </a:lnTo>
                              <a:lnTo>
                                <a:pt x="62" y="565"/>
                              </a:lnTo>
                              <a:lnTo>
                                <a:pt x="110" y="465"/>
                              </a:lnTo>
                              <a:lnTo>
                                <a:pt x="53" y="465"/>
                              </a:lnTo>
                              <a:lnTo>
                                <a:pt x="52" y="445"/>
                              </a:lnTo>
                              <a:close/>
                              <a:moveTo>
                                <a:pt x="67" y="444"/>
                              </a:moveTo>
                              <a:lnTo>
                                <a:pt x="52" y="445"/>
                              </a:lnTo>
                              <a:lnTo>
                                <a:pt x="53" y="465"/>
                              </a:lnTo>
                              <a:lnTo>
                                <a:pt x="68" y="464"/>
                              </a:lnTo>
                              <a:lnTo>
                                <a:pt x="67" y="444"/>
                              </a:lnTo>
                              <a:close/>
                              <a:moveTo>
                                <a:pt x="120" y="444"/>
                              </a:moveTo>
                              <a:lnTo>
                                <a:pt x="67" y="444"/>
                              </a:lnTo>
                              <a:lnTo>
                                <a:pt x="68" y="464"/>
                              </a:lnTo>
                              <a:lnTo>
                                <a:pt x="53" y="465"/>
                              </a:lnTo>
                              <a:lnTo>
                                <a:pt x="110" y="465"/>
                              </a:lnTo>
                              <a:lnTo>
                                <a:pt x="120" y="444"/>
                              </a:lnTo>
                              <a:close/>
                              <a:moveTo>
                                <a:pt x="60" y="0"/>
                              </a:moveTo>
                              <a:lnTo>
                                <a:pt x="45" y="0"/>
                              </a:lnTo>
                              <a:lnTo>
                                <a:pt x="52" y="445"/>
                              </a:lnTo>
                              <a:lnTo>
                                <a:pt x="67" y="444"/>
                              </a:lnTo>
                              <a:lnTo>
                                <a:pt x="60" y="0"/>
                              </a:lnTo>
                              <a:close/>
                            </a:path>
                          </a:pathLst>
                        </a:custGeom>
                        <a:solidFill>
                          <a:srgbClr val="000000"/>
                        </a:solidFill>
                        <a:ln>
                          <a:noFill/>
                        </a:ln>
                      </wps:spPr>
                      <wps:bodyPr upright="1"/>
                    </wps:wsp>
                  </a:graphicData>
                </a:graphic>
              </wp:anchor>
            </w:drawing>
          </mc:Choice>
          <mc:Fallback>
            <w:pict>
              <v:shape w14:anchorId="001D7413" id="任意多边形 174" o:spid="_x0000_s1026" style="position:absolute;margin-left:266.15pt;margin-top:523.45pt;width:6pt;height:28.25pt;z-index:251658752;visibility:visible;mso-wrap-style:square;mso-wrap-distance-left:9pt;mso-wrap-distance-top:0;mso-wrap-distance-right:9pt;mso-wrap-distance-bottom:0;mso-position-horizontal:absolute;mso-position-horizontal-relative:page;mso-position-vertical:absolute;mso-position-vertical-relative:page;v-text-anchor:top" coordsize="12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" path="m52,445l,446,62,565,110,465r-57,l52,445xm67,444r-15,1l53,465r15,-1l67,444xm120,444r-53,l68,464r-15,1l110,465r10,-21xm60,l45,r7,445l67,444,60,xe" fillcolor="black" stroked="f">
                <v:path arrowok="t" textboxrect="0,0,120,565"/>
                <w10:wrap anchorx="page" anchory="page"/>
              </v:shape>
            </w:pict>
          </mc:Fallback>
        </mc:AlternateContent>
      </w:r>
    </w:p>
    <w:p w14:paraId="0769B9A7" w14:textId="77777777" w:rsidR="00DC59DD" w:rsidRDefault="00DC59DD" w:rsidP="00DC59DD">
      <w:pPr>
        <w:pStyle w:val="a3"/>
        <w:spacing w:before="2"/>
        <w:ind w:left="0" w:firstLine="0"/>
        <w:rPr>
          <w:rFonts w:hint="eastAsia"/>
          <w:sz w:val="19"/>
        </w:rPr>
      </w:pPr>
      <w:r>
        <w:rPr>
          <w:noProof/>
        </w:rPr>
        <mc:AlternateContent>
          <mc:Choice Requires="wps">
            <w:drawing>
              <wp:anchor distT="0" distB="0" distL="114300" distR="114300" simplePos="0" relativeHeight="251677184" behindDoc="1" locked="0" layoutInCell="1" allowOverlap="1" wp14:anchorId="1C340F55" wp14:editId="143CE010">
                <wp:simplePos x="0" y="0"/>
                <wp:positionH relativeFrom="page">
                  <wp:posOffset>1747520</wp:posOffset>
                </wp:positionH>
                <wp:positionV relativeFrom="paragraph">
                  <wp:posOffset>186055</wp:posOffset>
                </wp:positionV>
                <wp:extent cx="3282315" cy="497840"/>
                <wp:effectExtent l="4445" t="4445" r="8890" b="12065"/>
                <wp:wrapTopAndBottom/>
                <wp:docPr id="162" name="文本框 162"/>
                <wp:cNvGraphicFramePr/>
                <a:graphic xmlns:a="http://schemas.openxmlformats.org/drawingml/2006/main">
                  <a:graphicData uri="http://schemas.microsoft.com/office/word/2010/wordprocessingShape">
                    <wps:wsp>
                      <wps:cNvSpPr txBox="1"/>
                      <wps:spPr>
                        <a:xfrm>
                          <a:off x="0" y="0"/>
                          <a:ext cx="3282315" cy="497840"/>
                        </a:xfrm>
                        <a:prstGeom prst="rect">
                          <a:avLst/>
                        </a:prstGeom>
                        <a:noFill/>
                        <a:ln w="9525" cap="flat" cmpd="sng">
                          <a:solidFill>
                            <a:srgbClr val="000000"/>
                          </a:solidFill>
                          <a:prstDash val="solid"/>
                          <a:miter/>
                          <a:headEnd type="none" w="med" len="med"/>
                          <a:tailEnd type="none" w="med" len="med"/>
                        </a:ln>
                      </wps:spPr>
                      <wps:txbx>
                        <w:txbxContent>
                          <w:p w14:paraId="56651FC9" w14:textId="77777777" w:rsidR="00DC59DD" w:rsidRDefault="00DC59DD" w:rsidP="00DC59DD">
                            <w:pPr>
                              <w:pStyle w:val="a3"/>
                              <w:spacing w:before="1"/>
                              <w:ind w:left="0" w:firstLine="0"/>
                              <w:rPr>
                                <w:rFonts w:hint="eastAsia"/>
                                <w:sz w:val="18"/>
                              </w:rPr>
                            </w:pPr>
                          </w:p>
                          <w:p w14:paraId="00814767" w14:textId="77777777" w:rsidR="00DC59DD" w:rsidRDefault="00DC59DD" w:rsidP="00DC59DD">
                            <w:pPr>
                              <w:ind w:left="536"/>
                              <w:rPr>
                                <w:rFonts w:hint="eastAsia"/>
                                <w:sz w:val="24"/>
                              </w:rPr>
                            </w:pPr>
                            <w:r>
                              <w:rPr>
                                <w:sz w:val="24"/>
                              </w:rPr>
                              <w:t>上交</w:t>
                            </w:r>
                            <w:proofErr w:type="gramStart"/>
                            <w:r>
                              <w:rPr>
                                <w:sz w:val="24"/>
                              </w:rPr>
                              <w:t>全部赛件</w:t>
                            </w:r>
                            <w:proofErr w:type="gramEnd"/>
                            <w:r>
                              <w:rPr>
                                <w:sz w:val="24"/>
                              </w:rPr>
                              <w:t>、图纸、技术文件等作品</w:t>
                            </w:r>
                          </w:p>
                        </w:txbxContent>
                      </wps:txbx>
                      <wps:bodyPr lIns="0" tIns="0" rIns="0" bIns="0" upright="1"/>
                    </wps:wsp>
                  </a:graphicData>
                </a:graphic>
              </wp:anchor>
            </w:drawing>
          </mc:Choice>
          <mc:Fallback>
            <w:pict>
              <v:shape w14:anchorId="1C340F55" id="文本框 162" o:spid="_x0000_s1038" type="#_x0000_t202" style="position:absolute;margin-left:137.6pt;margin-top:14.65pt;width:258.45pt;height:39.2pt;z-index:-2516392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" filled="f">
                <v:textbox inset="0,0,0,0">
                  <w:txbxContent>
                    <w:p w14:paraId="56651FC9" w14:textId="77777777" w:rsidR="00DC59DD" w:rsidRDefault="00DC59DD" w:rsidP="00DC59DD">
                      <w:pPr>
                        <w:pStyle w:val="a3"/>
                        <w:spacing w:before="1"/>
                        <w:ind w:left="0" w:firstLine="0"/>
                        <w:rPr>
                          <w:rFonts w:hint="eastAsia"/>
                          <w:sz w:val="18"/>
                        </w:rPr>
                      </w:pPr>
                    </w:p>
                    <w:p w14:paraId="00814767" w14:textId="77777777" w:rsidR="00DC59DD" w:rsidRDefault="00DC59DD" w:rsidP="00DC59DD">
                      <w:pPr>
                        <w:ind w:left="536"/>
                        <w:rPr>
                          <w:rFonts w:hint="eastAsia"/>
                          <w:sz w:val="24"/>
                        </w:rPr>
                      </w:pPr>
                      <w:r>
                        <w:rPr>
                          <w:sz w:val="24"/>
                        </w:rPr>
                        <w:t>上交</w:t>
                      </w:r>
                      <w:proofErr w:type="gramStart"/>
                      <w:r>
                        <w:rPr>
                          <w:sz w:val="24"/>
                        </w:rPr>
                        <w:t>全部赛件</w:t>
                      </w:r>
                      <w:proofErr w:type="gramEnd"/>
                      <w:r>
                        <w:rPr>
                          <w:sz w:val="24"/>
                        </w:rPr>
                        <w:t>、图纸、技术文件等作品</w:t>
                      </w:r>
                    </w:p>
                  </w:txbxContent>
                </v:textbox>
                <w10:wrap type="topAndBottom" anchorx="page"/>
              </v:shape>
            </w:pict>
          </mc:Fallback>
        </mc:AlternateContent>
      </w:r>
    </w:p>
    <w:p w14:paraId="7E03E626" w14:textId="77777777" w:rsidR="00DC59DD" w:rsidRDefault="00DC59DD" w:rsidP="00DC59DD">
      <w:pPr>
        <w:pStyle w:val="a3"/>
        <w:ind w:left="0" w:firstLine="0"/>
        <w:rPr>
          <w:rFonts w:hint="eastAsia"/>
          <w:sz w:val="20"/>
        </w:rPr>
      </w:pPr>
      <w:r>
        <w:rPr>
          <w:noProof/>
        </w:rPr>
        <mc:AlternateContent>
          <mc:Choice Requires="wps">
            <w:drawing>
              <wp:anchor distT="0" distB="0" distL="114300" distR="114300" simplePos="0" relativeHeight="251662848" behindDoc="0" locked="0" layoutInCell="1" allowOverlap="1" wp14:anchorId="7E6C716B" wp14:editId="21480B23">
                <wp:simplePos x="0" y="0"/>
                <wp:positionH relativeFrom="page">
                  <wp:posOffset>3388995</wp:posOffset>
                </wp:positionH>
                <wp:positionV relativeFrom="paragraph">
                  <wp:posOffset>504190</wp:posOffset>
                </wp:positionV>
                <wp:extent cx="76200" cy="499110"/>
                <wp:effectExtent l="0" t="0" r="0" b="15240"/>
                <wp:wrapNone/>
                <wp:docPr id="163" name="任意多边形 163"/>
                <wp:cNvGraphicFramePr/>
                <a:graphic xmlns:a="http://schemas.openxmlformats.org/drawingml/2006/main">
                  <a:graphicData uri="http://schemas.microsoft.com/office/word/2010/wordprocessingShape">
                    <wps:wsp>
                      <wps:cNvSpPr/>
                      <wps:spPr>
                        <a:xfrm>
                          <a:off x="0" y="0"/>
                          <a:ext cx="76200" cy="499110"/>
                        </a:xfrm>
                        <a:custGeom>
                          <a:avLst/>
                          <a:gdLst/>
                          <a:ahLst/>
                          <a:cxnLst/>
                          <a:rect l="0" t="0" r="0" b="0"/>
                          <a:pathLst>
                            <a:path w="120" h="786">
                              <a:moveTo>
                                <a:pt x="0" y="665"/>
                              </a:moveTo>
                              <a:lnTo>
                                <a:pt x="60" y="785"/>
                              </a:lnTo>
                              <a:lnTo>
                                <a:pt x="110" y="685"/>
                              </a:lnTo>
                              <a:lnTo>
                                <a:pt x="67" y="685"/>
                              </a:lnTo>
                              <a:lnTo>
                                <a:pt x="52" y="685"/>
                              </a:lnTo>
                              <a:lnTo>
                                <a:pt x="52" y="665"/>
                              </a:lnTo>
                              <a:lnTo>
                                <a:pt x="0" y="665"/>
                              </a:lnTo>
                              <a:close/>
                              <a:moveTo>
                                <a:pt x="52" y="665"/>
                              </a:moveTo>
                              <a:lnTo>
                                <a:pt x="52" y="685"/>
                              </a:lnTo>
                              <a:lnTo>
                                <a:pt x="67" y="685"/>
                              </a:lnTo>
                              <a:lnTo>
                                <a:pt x="67" y="665"/>
                              </a:lnTo>
                              <a:lnTo>
                                <a:pt x="52" y="665"/>
                              </a:lnTo>
                              <a:close/>
                              <a:moveTo>
                                <a:pt x="67" y="665"/>
                              </a:moveTo>
                              <a:lnTo>
                                <a:pt x="67" y="685"/>
                              </a:lnTo>
                              <a:lnTo>
                                <a:pt x="110" y="685"/>
                              </a:lnTo>
                              <a:lnTo>
                                <a:pt x="120" y="665"/>
                              </a:lnTo>
                              <a:lnTo>
                                <a:pt x="67" y="665"/>
                              </a:lnTo>
                              <a:close/>
                              <a:moveTo>
                                <a:pt x="70" y="0"/>
                              </a:moveTo>
                              <a:lnTo>
                                <a:pt x="55" y="0"/>
                              </a:lnTo>
                              <a:lnTo>
                                <a:pt x="52" y="665"/>
                              </a:lnTo>
                              <a:lnTo>
                                <a:pt x="67" y="665"/>
                              </a:lnTo>
                              <a:lnTo>
                                <a:pt x="70" y="0"/>
                              </a:lnTo>
                              <a:close/>
                            </a:path>
                          </a:pathLst>
                        </a:custGeom>
                        <a:solidFill>
                          <a:srgbClr val="000000"/>
                        </a:solidFill>
                        <a:ln>
                          <a:noFill/>
                        </a:ln>
                      </wps:spPr>
                      <wps:bodyPr upright="1"/>
                    </wps:wsp>
                  </a:graphicData>
                </a:graphic>
              </wp:anchor>
            </w:drawing>
          </mc:Choice>
          <mc:Fallback>
            <w:pict>
              <v:shape w14:anchorId="6D2A2ABC" id="任意多边形 163" o:spid="_x0000_s1026" style="position:absolute;margin-left:266.85pt;margin-top:39.7pt;width:6pt;height:39.3pt;z-index:251662848;visibility:visible;mso-wrap-style:square;mso-wrap-distance-left:9pt;mso-wrap-distance-top:0;mso-wrap-distance-right:9pt;mso-wrap-distance-bottom:0;mso-position-horizontal:absolute;mso-position-horizontal-relative:page;mso-position-vertical:absolute;mso-position-vertical-relative:text;v-text-anchor:top" coordsize="120,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" path="m,665l60,785,110,685r-43,l52,685r,-20l,665xm52,665r,20l67,685r,-20l52,665xm67,665r,20l110,685r10,-20l67,665xm70,l55,,52,665r15,l70,xe" fillcolor="black" stroked="f">
                <v:path arrowok="t" textboxrect="0,0,120,786"/>
                <w10:wrap anchorx="page"/>
              </v:shape>
            </w:pict>
          </mc:Fallback>
        </mc:AlternateContent>
      </w:r>
    </w:p>
    <w:p w14:paraId="76A13FA1" w14:textId="77777777" w:rsidR="00DC59DD" w:rsidRDefault="00DC59DD" w:rsidP="00DC59DD">
      <w:pPr>
        <w:pStyle w:val="a3"/>
        <w:ind w:left="0" w:firstLine="0"/>
        <w:rPr>
          <w:rFonts w:hint="eastAsia"/>
          <w:sz w:val="20"/>
        </w:rPr>
      </w:pPr>
    </w:p>
    <w:p w14:paraId="2312FF32" w14:textId="77777777" w:rsidR="00DC59DD" w:rsidRDefault="00DC59DD" w:rsidP="00DC59DD">
      <w:pPr>
        <w:pStyle w:val="a3"/>
        <w:ind w:left="0" w:firstLine="0"/>
        <w:rPr>
          <w:rFonts w:hint="eastAsia"/>
          <w:sz w:val="13"/>
        </w:rPr>
      </w:pPr>
      <w:r>
        <w:rPr>
          <w:noProof/>
        </w:rPr>
        <mc:AlternateContent>
          <mc:Choice Requires="wps">
            <w:drawing>
              <wp:anchor distT="0" distB="0" distL="114300" distR="114300" simplePos="0" relativeHeight="251679232" behindDoc="1" locked="0" layoutInCell="1" allowOverlap="1" wp14:anchorId="63DFFB87" wp14:editId="22C164A1">
                <wp:simplePos x="0" y="0"/>
                <wp:positionH relativeFrom="page">
                  <wp:posOffset>1885950</wp:posOffset>
                </wp:positionH>
                <wp:positionV relativeFrom="paragraph">
                  <wp:posOffset>135255</wp:posOffset>
                </wp:positionV>
                <wp:extent cx="2993390" cy="514985"/>
                <wp:effectExtent l="5080" t="4445" r="11430" b="13970"/>
                <wp:wrapTopAndBottom/>
                <wp:docPr id="160" name="文本框 160"/>
                <wp:cNvGraphicFramePr/>
                <a:graphic xmlns:a="http://schemas.openxmlformats.org/drawingml/2006/main">
                  <a:graphicData uri="http://schemas.microsoft.com/office/word/2010/wordprocessingShape">
                    <wps:wsp>
                      <wps:cNvSpPr txBox="1"/>
                      <wps:spPr>
                        <a:xfrm>
                          <a:off x="0" y="0"/>
                          <a:ext cx="2993390" cy="514985"/>
                        </a:xfrm>
                        <a:prstGeom prst="rect">
                          <a:avLst/>
                        </a:prstGeom>
                        <a:noFill/>
                        <a:ln w="9525" cap="flat" cmpd="sng">
                          <a:solidFill>
                            <a:srgbClr val="000000"/>
                          </a:solidFill>
                          <a:prstDash val="solid"/>
                          <a:miter/>
                          <a:headEnd type="none" w="med" len="med"/>
                          <a:tailEnd type="none" w="med" len="med"/>
                        </a:ln>
                      </wps:spPr>
                      <wps:txbx>
                        <w:txbxContent>
                          <w:p w14:paraId="7A9CE4AD" w14:textId="77777777" w:rsidR="00DC59DD" w:rsidRDefault="00DC59DD" w:rsidP="00DC59DD">
                            <w:pPr>
                              <w:pStyle w:val="a3"/>
                              <w:spacing w:before="2"/>
                              <w:ind w:left="0" w:firstLine="0"/>
                              <w:rPr>
                                <w:rFonts w:hint="eastAsia"/>
                                <w:sz w:val="19"/>
                              </w:rPr>
                            </w:pPr>
                          </w:p>
                          <w:p w14:paraId="6FFDABC5" w14:textId="77777777" w:rsidR="00DC59DD" w:rsidRDefault="00DC59DD" w:rsidP="00DC59DD">
                            <w:pPr>
                              <w:ind w:left="1849" w:right="1850"/>
                              <w:jc w:val="center"/>
                              <w:rPr>
                                <w:rFonts w:hint="eastAsia"/>
                                <w:sz w:val="24"/>
                              </w:rPr>
                            </w:pPr>
                            <w:r>
                              <w:rPr>
                                <w:sz w:val="24"/>
                              </w:rPr>
                              <w:t>选手离场</w:t>
                            </w:r>
                          </w:p>
                        </w:txbxContent>
                      </wps:txbx>
                      <wps:bodyPr lIns="0" tIns="0" rIns="0" bIns="0" upright="1"/>
                    </wps:wsp>
                  </a:graphicData>
                </a:graphic>
              </wp:anchor>
            </w:drawing>
          </mc:Choice>
          <mc:Fallback>
            <w:pict>
              <v:shape w14:anchorId="63DFFB87" id="文本框 160" o:spid="_x0000_s1039" type="#_x0000_t202" style="position:absolute;margin-left:148.5pt;margin-top:10.65pt;width:235.7pt;height:40.55pt;z-index:-2516372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" filled="f">
                <v:textbox inset="0,0,0,0">
                  <w:txbxContent>
                    <w:p w14:paraId="7A9CE4AD" w14:textId="77777777" w:rsidR="00DC59DD" w:rsidRDefault="00DC59DD" w:rsidP="00DC59DD">
                      <w:pPr>
                        <w:pStyle w:val="a3"/>
                        <w:spacing w:before="2"/>
                        <w:ind w:left="0" w:firstLine="0"/>
                        <w:rPr>
                          <w:rFonts w:hint="eastAsia"/>
                          <w:sz w:val="19"/>
                        </w:rPr>
                      </w:pPr>
                    </w:p>
                    <w:p w14:paraId="6FFDABC5" w14:textId="77777777" w:rsidR="00DC59DD" w:rsidRDefault="00DC59DD" w:rsidP="00DC59DD">
                      <w:pPr>
                        <w:ind w:left="1849" w:right="1850"/>
                        <w:jc w:val="center"/>
                        <w:rPr>
                          <w:rFonts w:hint="eastAsia"/>
                          <w:sz w:val="24"/>
                        </w:rPr>
                      </w:pPr>
                      <w:r>
                        <w:rPr>
                          <w:sz w:val="24"/>
                        </w:rPr>
                        <w:t>选手离场</w:t>
                      </w:r>
                    </w:p>
                  </w:txbxContent>
                </v:textbox>
                <w10:wrap type="topAndBottom" anchorx="page"/>
              </v:shape>
            </w:pict>
          </mc:Fallback>
        </mc:AlternateContent>
      </w:r>
    </w:p>
    <w:p w14:paraId="2AD4F6CF" w14:textId="77777777" w:rsidR="00DC59DD" w:rsidRDefault="00DC59DD" w:rsidP="00DC59DD">
      <w:pPr>
        <w:pStyle w:val="a3"/>
        <w:spacing w:before="7"/>
        <w:ind w:left="0" w:firstLine="0"/>
        <w:rPr>
          <w:rFonts w:hint="eastAsia"/>
          <w:sz w:val="5"/>
        </w:rPr>
      </w:pPr>
    </w:p>
    <w:p w14:paraId="470D2E47" w14:textId="77777777" w:rsidR="00DC59DD" w:rsidRDefault="00DC59DD" w:rsidP="00DC59DD">
      <w:pPr>
        <w:spacing w:line="436" w:lineRule="exact"/>
        <w:ind w:left="414" w:right="730"/>
        <w:jc w:val="center"/>
        <w:rPr>
          <w:rFonts w:ascii="Microsoft JhengHei" w:eastAsia="Microsoft JhengHei" w:hint="eastAsia"/>
          <w:b/>
          <w:sz w:val="24"/>
        </w:rPr>
      </w:pPr>
      <w:r>
        <w:rPr>
          <w:rFonts w:ascii="Microsoft JhengHei" w:eastAsia="Microsoft JhengHei" w:hint="eastAsia"/>
          <w:b/>
          <w:spacing w:val="1"/>
          <w:sz w:val="24"/>
        </w:rPr>
        <w:t xml:space="preserve">图 </w:t>
      </w:r>
      <w:r>
        <w:rPr>
          <w:rFonts w:ascii="Times New Roman" w:eastAsia="Times New Roman"/>
          <w:b/>
          <w:sz w:val="24"/>
        </w:rPr>
        <w:t>1</w:t>
      </w:r>
      <w:r>
        <w:rPr>
          <w:rFonts w:ascii="Times New Roman" w:eastAsia="Times New Roman"/>
          <w:b/>
          <w:spacing w:val="2"/>
          <w:sz w:val="24"/>
        </w:rPr>
        <w:t xml:space="preserve"> </w:t>
      </w:r>
      <w:r>
        <w:rPr>
          <w:rFonts w:ascii="Microsoft JhengHei" w:eastAsia="Microsoft JhengHei" w:hint="eastAsia"/>
          <w:b/>
          <w:sz w:val="24"/>
        </w:rPr>
        <w:t>比赛流程</w:t>
      </w:r>
    </w:p>
    <w:p w14:paraId="5FB533C8" w14:textId="77777777" w:rsidR="00DC59DD" w:rsidRDefault="00DC59DD" w:rsidP="00DC59DD">
      <w:pPr>
        <w:tabs>
          <w:tab w:val="left" w:pos="584"/>
        </w:tabs>
        <w:rPr>
          <w:rFonts w:hint="eastAsia"/>
        </w:rPr>
      </w:pPr>
    </w:p>
    <w:p w14:paraId="0942C1C6" w14:textId="77777777" w:rsidR="00684DEB" w:rsidRDefault="00684DEB">
      <w:pPr>
        <w:tabs>
          <w:tab w:val="left" w:pos="584"/>
        </w:tabs>
        <w:rPr>
          <w:rFonts w:hint="eastAsia"/>
        </w:rPr>
      </w:pPr>
    </w:p>
    <w:p w14:paraId="3EBDEA6C" w14:textId="30F6CBB6" w:rsidR="00DC59DD" w:rsidRDefault="00DC59DD">
      <w:pPr>
        <w:widowControl/>
        <w:autoSpaceDE/>
        <w:autoSpaceDN/>
        <w:rPr>
          <w:rFonts w:hint="eastAsia"/>
        </w:rPr>
      </w:pPr>
      <w:r>
        <w:rPr>
          <w:rFonts w:hint="eastAsia"/>
        </w:rPr>
        <w:br w:type="page"/>
      </w:r>
    </w:p>
    <w:p w14:paraId="06F1DEA9" w14:textId="77777777" w:rsidR="00DC59DD" w:rsidRDefault="00DC59DD">
      <w:pPr>
        <w:tabs>
          <w:tab w:val="left" w:pos="584"/>
        </w:tabs>
        <w:rPr>
          <w:rFonts w:hint="eastAsia"/>
        </w:rPr>
      </w:pPr>
    </w:p>
    <w:p w14:paraId="61107E5A" w14:textId="77777777" w:rsidR="00684DEB" w:rsidRDefault="00294D5E">
      <w:pPr>
        <w:pStyle w:val="1"/>
        <w:spacing w:before="29"/>
        <w:rPr>
          <w:rFonts w:hint="eastAsia"/>
        </w:rPr>
      </w:pPr>
      <w:r>
        <w:rPr>
          <w:b/>
          <w:bCs/>
          <w:w w:val="95"/>
        </w:rPr>
        <w:t>六、竞赛规则</w:t>
      </w:r>
    </w:p>
    <w:p w14:paraId="50CC3017" w14:textId="77777777" w:rsidR="00684DEB" w:rsidRDefault="00294D5E">
      <w:pPr>
        <w:pStyle w:val="2"/>
        <w:spacing w:before="191"/>
        <w:rPr>
          <w:rFonts w:hint="eastAsia"/>
        </w:rPr>
      </w:pPr>
      <w:r>
        <w:t>（一）选手报名</w:t>
      </w:r>
    </w:p>
    <w:p w14:paraId="445DC3B0" w14:textId="77777777" w:rsidR="00684DEB" w:rsidRDefault="00294D5E">
      <w:pPr>
        <w:pStyle w:val="a7"/>
        <w:numPr>
          <w:ilvl w:val="0"/>
          <w:numId w:val="5"/>
        </w:numPr>
        <w:tabs>
          <w:tab w:val="left" w:pos="1233"/>
        </w:tabs>
        <w:spacing w:before="122" w:line="364" w:lineRule="auto"/>
        <w:ind w:right="640" w:firstLine="559"/>
        <w:rPr>
          <w:rFonts w:hint="eastAsia"/>
          <w:sz w:val="28"/>
        </w:rPr>
      </w:pPr>
      <w:r>
        <w:rPr>
          <w:sz w:val="28"/>
        </w:rPr>
        <w:t>参赛选手须为高等学校全日制在籍学生；本科院校中高职类全日制在籍学生；五年制高职四、五年级学生可报名参加高职组比赛。</w:t>
      </w:r>
      <w:r>
        <w:rPr>
          <w:spacing w:val="-5"/>
          <w:sz w:val="28"/>
        </w:rPr>
        <w:t>凡在往届全国职业院校技能大赛中获一等奖的选手，不能再参加同一</w:t>
      </w:r>
      <w:r>
        <w:rPr>
          <w:sz w:val="28"/>
        </w:rPr>
        <w:t>项目同一组别的比赛。</w:t>
      </w:r>
    </w:p>
    <w:p w14:paraId="5C290EE7" w14:textId="77777777" w:rsidR="00684DEB" w:rsidRDefault="00294D5E">
      <w:pPr>
        <w:pStyle w:val="2"/>
        <w:spacing w:line="422" w:lineRule="exact"/>
        <w:rPr>
          <w:rFonts w:hint="eastAsia"/>
        </w:rPr>
      </w:pPr>
      <w:r>
        <w:t>（二）熟悉场地</w:t>
      </w:r>
    </w:p>
    <w:p w14:paraId="2E2D9733" w14:textId="77777777" w:rsidR="00684DEB" w:rsidRDefault="00294D5E">
      <w:pPr>
        <w:pStyle w:val="a7"/>
        <w:numPr>
          <w:ilvl w:val="0"/>
          <w:numId w:val="6"/>
        </w:numPr>
        <w:tabs>
          <w:tab w:val="left" w:pos="1233"/>
        </w:tabs>
        <w:spacing w:before="118"/>
        <w:ind w:hanging="214"/>
        <w:rPr>
          <w:rFonts w:hint="eastAsia"/>
          <w:sz w:val="28"/>
        </w:rPr>
      </w:pPr>
      <w:r>
        <w:rPr>
          <w:spacing w:val="-2"/>
          <w:sz w:val="28"/>
        </w:rPr>
        <w:t>赛前说明会后，赛项执委会安排各参赛队统一有序的熟悉场地。</w:t>
      </w:r>
    </w:p>
    <w:p w14:paraId="260E4CDB" w14:textId="77777777" w:rsidR="00684DEB" w:rsidRDefault="00294D5E">
      <w:pPr>
        <w:pStyle w:val="a7"/>
        <w:numPr>
          <w:ilvl w:val="0"/>
          <w:numId w:val="6"/>
        </w:numPr>
        <w:tabs>
          <w:tab w:val="left" w:pos="1233"/>
        </w:tabs>
        <w:spacing w:before="186" w:line="364" w:lineRule="auto"/>
        <w:ind w:left="460" w:right="776" w:firstLine="559"/>
        <w:rPr>
          <w:rFonts w:hint="eastAsia"/>
          <w:sz w:val="28"/>
        </w:rPr>
      </w:pPr>
      <w:r>
        <w:rPr>
          <w:spacing w:val="-1"/>
          <w:sz w:val="28"/>
        </w:rPr>
        <w:t>熟悉场地严格遵守大赛各项制度，严禁拥挤、喧哗，以免发生</w:t>
      </w:r>
      <w:r>
        <w:rPr>
          <w:sz w:val="28"/>
        </w:rPr>
        <w:t>意外事故。</w:t>
      </w:r>
    </w:p>
    <w:p w14:paraId="0DA7326C" w14:textId="77777777" w:rsidR="00684DEB" w:rsidRDefault="00294D5E">
      <w:pPr>
        <w:pStyle w:val="2"/>
        <w:spacing w:line="421" w:lineRule="exact"/>
        <w:rPr>
          <w:rFonts w:hint="eastAsia"/>
        </w:rPr>
      </w:pPr>
      <w:r>
        <w:t>（三）入场规则</w:t>
      </w:r>
    </w:p>
    <w:p w14:paraId="624609F0" w14:textId="77777777" w:rsidR="00684DEB" w:rsidRDefault="00294D5E">
      <w:pPr>
        <w:pStyle w:val="a7"/>
        <w:numPr>
          <w:ilvl w:val="0"/>
          <w:numId w:val="7"/>
        </w:numPr>
        <w:tabs>
          <w:tab w:val="left" w:pos="1233"/>
        </w:tabs>
        <w:spacing w:before="123" w:line="364" w:lineRule="auto"/>
        <w:ind w:right="892" w:firstLine="559"/>
        <w:rPr>
          <w:rFonts w:hint="eastAsia"/>
          <w:sz w:val="28"/>
        </w:rPr>
      </w:pPr>
      <w:r>
        <w:rPr>
          <w:spacing w:val="-8"/>
          <w:sz w:val="28"/>
        </w:rPr>
        <w:t xml:space="preserve">参赛选手在比赛开始前 </w:t>
      </w:r>
      <w:r>
        <w:rPr>
          <w:rFonts w:ascii="Times New Roman" w:eastAsia="Times New Roman"/>
          <w:spacing w:val="-1"/>
          <w:sz w:val="28"/>
        </w:rPr>
        <w:t>40</w:t>
      </w:r>
      <w:r>
        <w:rPr>
          <w:rFonts w:ascii="Times New Roman" w:eastAsia="Times New Roman"/>
          <w:sz w:val="28"/>
        </w:rPr>
        <w:t xml:space="preserve"> </w:t>
      </w:r>
      <w:r>
        <w:rPr>
          <w:spacing w:val="-1"/>
          <w:sz w:val="28"/>
        </w:rPr>
        <w:t>分钟前到达指定地点报到；竞赛计</w:t>
      </w:r>
      <w:r>
        <w:rPr>
          <w:sz w:val="28"/>
        </w:rPr>
        <w:t>时开始后，选手未到，视为自动放弃。</w:t>
      </w:r>
    </w:p>
    <w:p w14:paraId="33F81893" w14:textId="77777777" w:rsidR="00684DEB" w:rsidRDefault="00294D5E">
      <w:pPr>
        <w:pStyle w:val="a7"/>
        <w:numPr>
          <w:ilvl w:val="0"/>
          <w:numId w:val="7"/>
        </w:numPr>
        <w:tabs>
          <w:tab w:val="left" w:pos="1233"/>
        </w:tabs>
        <w:spacing w:line="358" w:lineRule="exact"/>
        <w:ind w:left="1232" w:hanging="214"/>
        <w:rPr>
          <w:rFonts w:hint="eastAsia"/>
          <w:sz w:val="28"/>
        </w:rPr>
      </w:pPr>
      <w:r>
        <w:rPr>
          <w:spacing w:val="-1"/>
          <w:sz w:val="28"/>
        </w:rPr>
        <w:t>比赛用仪器设备、</w:t>
      </w:r>
      <w:proofErr w:type="gramStart"/>
      <w:r>
        <w:rPr>
          <w:spacing w:val="-1"/>
          <w:sz w:val="28"/>
        </w:rPr>
        <w:t>赛位由</w:t>
      </w:r>
      <w:proofErr w:type="gramEnd"/>
      <w:r>
        <w:rPr>
          <w:spacing w:val="-1"/>
          <w:sz w:val="28"/>
        </w:rPr>
        <w:t>抽签确定，不得擅自变更、调整。</w:t>
      </w:r>
    </w:p>
    <w:p w14:paraId="4FD397D1" w14:textId="77777777" w:rsidR="00684DEB" w:rsidRDefault="00294D5E">
      <w:pPr>
        <w:pStyle w:val="2"/>
        <w:spacing w:before="110"/>
        <w:rPr>
          <w:rFonts w:hint="eastAsia"/>
        </w:rPr>
      </w:pPr>
      <w:r>
        <w:t>（四）赛场规则</w:t>
      </w:r>
    </w:p>
    <w:p w14:paraId="037413A8" w14:textId="77777777" w:rsidR="00684DEB" w:rsidRDefault="00294D5E">
      <w:pPr>
        <w:pStyle w:val="a7"/>
        <w:numPr>
          <w:ilvl w:val="0"/>
          <w:numId w:val="8"/>
        </w:numPr>
        <w:tabs>
          <w:tab w:val="left" w:pos="1233"/>
        </w:tabs>
        <w:spacing w:before="123" w:line="364" w:lineRule="auto"/>
        <w:ind w:right="778" w:firstLine="559"/>
        <w:jc w:val="both"/>
        <w:rPr>
          <w:rFonts w:hint="eastAsia"/>
          <w:sz w:val="28"/>
        </w:rPr>
      </w:pPr>
      <w:r>
        <w:rPr>
          <w:spacing w:val="-1"/>
          <w:sz w:val="28"/>
        </w:rPr>
        <w:t>竞赛期间，选手不得将手机等通信工具带入赛场，非同组选手</w:t>
      </w:r>
      <w:r>
        <w:rPr>
          <w:spacing w:val="-4"/>
          <w:sz w:val="28"/>
        </w:rPr>
        <w:t>之间不得以任何方式传递信息，如传递纸条，用手势表达信息，用暗</w:t>
      </w:r>
      <w:r>
        <w:rPr>
          <w:sz w:val="28"/>
        </w:rPr>
        <w:t>语交换信息等。</w:t>
      </w:r>
    </w:p>
    <w:p w14:paraId="1722C8A2" w14:textId="77777777" w:rsidR="00684DEB" w:rsidRDefault="00294D5E">
      <w:pPr>
        <w:pStyle w:val="a7"/>
        <w:numPr>
          <w:ilvl w:val="0"/>
          <w:numId w:val="8"/>
        </w:numPr>
        <w:tabs>
          <w:tab w:val="left" w:pos="1233"/>
        </w:tabs>
        <w:spacing w:line="364" w:lineRule="auto"/>
        <w:ind w:right="778" w:firstLine="559"/>
        <w:rPr>
          <w:rFonts w:hint="eastAsia"/>
          <w:spacing w:val="-2"/>
          <w:sz w:val="28"/>
        </w:rPr>
      </w:pPr>
      <w:r>
        <w:rPr>
          <w:spacing w:val="-2"/>
          <w:sz w:val="28"/>
        </w:rPr>
        <w:t>选手在竞赛过程中不得擅自离开赛场，如有特殊情况，须经裁</w:t>
      </w:r>
      <w:r>
        <w:rPr>
          <w:sz w:val="28"/>
        </w:rPr>
        <w:t>判人员同意。</w:t>
      </w:r>
      <w:r>
        <w:rPr>
          <w:spacing w:val="-2"/>
          <w:sz w:val="28"/>
        </w:rPr>
        <w:t>所有人员在赛场内不得喧哗，不得有影响其他选手完成竞赛任</w:t>
      </w:r>
      <w:r>
        <w:rPr>
          <w:sz w:val="28"/>
        </w:rPr>
        <w:t>务的行为。</w:t>
      </w:r>
      <w:r>
        <w:rPr>
          <w:spacing w:val="-2"/>
          <w:sz w:val="28"/>
        </w:rPr>
        <w:t>比赛过程中，参赛选手须严格遵守相关操作规程，确保设备及人身安全，并接受裁判员的监督和警示。</w:t>
      </w:r>
    </w:p>
    <w:p w14:paraId="2C77B5F6" w14:textId="77777777" w:rsidR="00684DEB" w:rsidRDefault="00294D5E">
      <w:pPr>
        <w:pStyle w:val="a7"/>
        <w:numPr>
          <w:ilvl w:val="0"/>
          <w:numId w:val="8"/>
        </w:numPr>
        <w:tabs>
          <w:tab w:val="left" w:pos="1233"/>
        </w:tabs>
        <w:spacing w:before="187" w:line="364" w:lineRule="auto"/>
        <w:ind w:right="778" w:firstLine="559"/>
        <w:rPr>
          <w:rFonts w:hint="eastAsia"/>
          <w:sz w:val="28"/>
        </w:rPr>
      </w:pPr>
      <w:r>
        <w:rPr>
          <w:spacing w:val="-1"/>
          <w:sz w:val="28"/>
        </w:rPr>
        <w:t>使用文明用语，尊重裁判和其他选手，不得辱骂裁判和赛场工</w:t>
      </w:r>
      <w:r>
        <w:rPr>
          <w:sz w:val="28"/>
        </w:rPr>
        <w:t>作人员，不得打架斗殴。</w:t>
      </w:r>
    </w:p>
    <w:p w14:paraId="078C604F" w14:textId="77777777" w:rsidR="00684DEB" w:rsidRDefault="00294D5E">
      <w:pPr>
        <w:pStyle w:val="a7"/>
        <w:numPr>
          <w:ilvl w:val="0"/>
          <w:numId w:val="8"/>
        </w:numPr>
        <w:tabs>
          <w:tab w:val="left" w:pos="1233"/>
        </w:tabs>
        <w:spacing w:line="362" w:lineRule="auto"/>
        <w:ind w:right="776" w:firstLine="559"/>
        <w:rPr>
          <w:rFonts w:hint="eastAsia"/>
          <w:sz w:val="28"/>
        </w:rPr>
      </w:pPr>
      <w:r>
        <w:rPr>
          <w:spacing w:val="-1"/>
          <w:sz w:val="28"/>
        </w:rPr>
        <w:t>任何人不得以任何方式暗示、指导、帮助参赛选手，对造成后</w:t>
      </w:r>
      <w:r>
        <w:rPr>
          <w:sz w:val="28"/>
        </w:rPr>
        <w:lastRenderedPageBreak/>
        <w:t>果的，视情节轻重酌情扣除参赛选手成绩。</w:t>
      </w:r>
    </w:p>
    <w:p w14:paraId="2F57642F" w14:textId="77777777" w:rsidR="00684DEB" w:rsidRDefault="00294D5E">
      <w:pPr>
        <w:pStyle w:val="a7"/>
        <w:numPr>
          <w:ilvl w:val="0"/>
          <w:numId w:val="8"/>
        </w:numPr>
        <w:tabs>
          <w:tab w:val="left" w:pos="1233"/>
        </w:tabs>
        <w:spacing w:before="3"/>
        <w:ind w:left="1232" w:hanging="214"/>
        <w:rPr>
          <w:rFonts w:hint="eastAsia"/>
          <w:sz w:val="28"/>
        </w:rPr>
      </w:pPr>
      <w:r>
        <w:rPr>
          <w:spacing w:val="-1"/>
          <w:sz w:val="28"/>
        </w:rPr>
        <w:t>不得以任何理由拖延竞赛时间。</w:t>
      </w:r>
    </w:p>
    <w:p w14:paraId="46AB1C5E" w14:textId="77777777" w:rsidR="00684DEB" w:rsidRDefault="00294D5E">
      <w:pPr>
        <w:pStyle w:val="2"/>
        <w:spacing w:before="110"/>
        <w:rPr>
          <w:rFonts w:hint="eastAsia"/>
        </w:rPr>
      </w:pPr>
      <w:r>
        <w:rPr>
          <w:w w:val="105"/>
        </w:rPr>
        <w:t>（</w:t>
      </w:r>
      <w:r>
        <w:rPr>
          <w:rFonts w:hint="eastAsia"/>
          <w:w w:val="105"/>
        </w:rPr>
        <w:t>五</w:t>
      </w:r>
      <w:r>
        <w:rPr>
          <w:w w:val="105"/>
        </w:rPr>
        <w:t>）离场规则</w:t>
      </w:r>
    </w:p>
    <w:p w14:paraId="2D6C0BF4" w14:textId="77777777" w:rsidR="00684DEB" w:rsidRDefault="00294D5E">
      <w:pPr>
        <w:pStyle w:val="a7"/>
        <w:numPr>
          <w:ilvl w:val="0"/>
          <w:numId w:val="9"/>
        </w:numPr>
        <w:tabs>
          <w:tab w:val="left" w:pos="1233"/>
        </w:tabs>
        <w:spacing w:before="122" w:line="364" w:lineRule="auto"/>
        <w:ind w:right="778" w:firstLine="559"/>
        <w:rPr>
          <w:rFonts w:hint="eastAsia"/>
          <w:sz w:val="28"/>
        </w:rPr>
      </w:pPr>
      <w:r>
        <w:rPr>
          <w:spacing w:val="-2"/>
          <w:sz w:val="28"/>
        </w:rPr>
        <w:t>参赛队若要提前结束竞赛，</w:t>
      </w:r>
      <w:proofErr w:type="gramStart"/>
      <w:r>
        <w:rPr>
          <w:spacing w:val="-2"/>
          <w:sz w:val="28"/>
        </w:rPr>
        <w:t>应举手</w:t>
      </w:r>
      <w:proofErr w:type="gramEnd"/>
      <w:r>
        <w:rPr>
          <w:spacing w:val="-2"/>
          <w:sz w:val="28"/>
        </w:rPr>
        <w:t>向裁判员示意，比赛结束时</w:t>
      </w:r>
      <w:r>
        <w:rPr>
          <w:sz w:val="28"/>
        </w:rPr>
        <w:t>间由裁判员记录，参赛队结束比赛后不得再进行任何操作。</w:t>
      </w:r>
    </w:p>
    <w:p w14:paraId="25136642" w14:textId="77777777" w:rsidR="00684DEB" w:rsidRDefault="00294D5E">
      <w:pPr>
        <w:pStyle w:val="a7"/>
        <w:numPr>
          <w:ilvl w:val="0"/>
          <w:numId w:val="9"/>
        </w:numPr>
        <w:tabs>
          <w:tab w:val="left" w:pos="1233"/>
        </w:tabs>
        <w:spacing w:line="364" w:lineRule="auto"/>
        <w:ind w:right="778" w:firstLine="559"/>
        <w:rPr>
          <w:rFonts w:hint="eastAsia"/>
          <w:sz w:val="28"/>
        </w:rPr>
      </w:pPr>
      <w:r>
        <w:rPr>
          <w:spacing w:val="-2"/>
          <w:sz w:val="28"/>
        </w:rPr>
        <w:t>选手须按照程序提交比赛结果及赛卷，配合裁判做好赛场情况</w:t>
      </w:r>
      <w:r>
        <w:rPr>
          <w:sz w:val="28"/>
        </w:rPr>
        <w:t>记录，与裁判一起签字确认，裁判要求签名时不得拒绝。</w:t>
      </w:r>
    </w:p>
    <w:p w14:paraId="7446CAEA" w14:textId="77777777" w:rsidR="00684DEB" w:rsidRDefault="00294D5E">
      <w:pPr>
        <w:pStyle w:val="a7"/>
        <w:numPr>
          <w:ilvl w:val="0"/>
          <w:numId w:val="9"/>
        </w:numPr>
        <w:tabs>
          <w:tab w:val="left" w:pos="1233"/>
        </w:tabs>
        <w:spacing w:line="364" w:lineRule="auto"/>
        <w:ind w:right="778" w:firstLine="559"/>
        <w:rPr>
          <w:rFonts w:hint="eastAsia"/>
          <w:sz w:val="28"/>
        </w:rPr>
      </w:pPr>
      <w:r>
        <w:rPr>
          <w:spacing w:val="-1"/>
          <w:sz w:val="28"/>
        </w:rPr>
        <w:t>完成竞赛任务及交接事宜或竞赛时间结束，应到指定地点，待</w:t>
      </w:r>
      <w:r>
        <w:rPr>
          <w:sz w:val="28"/>
        </w:rPr>
        <w:t>工作人员宣布竞赛结束，方可离开。</w:t>
      </w:r>
    </w:p>
    <w:p w14:paraId="5AE36426" w14:textId="77777777" w:rsidR="00684DEB" w:rsidRDefault="00294D5E">
      <w:pPr>
        <w:pStyle w:val="2"/>
        <w:spacing w:line="421" w:lineRule="exact"/>
        <w:rPr>
          <w:rFonts w:hint="eastAsia"/>
        </w:rPr>
      </w:pPr>
      <w:r>
        <w:t>（六）成绩评定</w:t>
      </w:r>
    </w:p>
    <w:p w14:paraId="6085EA6F" w14:textId="77777777" w:rsidR="00684DEB" w:rsidRDefault="00294D5E">
      <w:pPr>
        <w:pStyle w:val="a3"/>
        <w:spacing w:before="121" w:line="364" w:lineRule="auto"/>
        <w:ind w:right="640"/>
        <w:rPr>
          <w:rFonts w:hint="eastAsia"/>
        </w:rPr>
      </w:pPr>
      <w:r>
        <w:t>专家组和裁判组坚持</w:t>
      </w:r>
      <w:r>
        <w:rPr>
          <w:rFonts w:ascii="Times New Roman" w:eastAsia="Times New Roman" w:hAnsi="Times New Roman"/>
        </w:rPr>
        <w:t>“</w:t>
      </w:r>
      <w:r>
        <w:t>公平、公正、公开、科学、规范</w:t>
      </w:r>
      <w:r>
        <w:rPr>
          <w:rFonts w:ascii="Times New Roman" w:eastAsia="Times New Roman" w:hAnsi="Times New Roman"/>
        </w:rPr>
        <w:t>”</w:t>
      </w:r>
      <w:r>
        <w:t>的原则，</w:t>
      </w:r>
      <w:r>
        <w:rPr>
          <w:spacing w:val="-137"/>
        </w:rPr>
        <w:t xml:space="preserve"> </w:t>
      </w:r>
      <w:r>
        <w:t>各负其责，裁判组按照专家组制订的评分细则进行评分。</w:t>
      </w:r>
    </w:p>
    <w:p w14:paraId="0C7F7BFE" w14:textId="77777777" w:rsidR="00684DEB" w:rsidRDefault="00684DEB">
      <w:pPr>
        <w:pStyle w:val="a3"/>
        <w:spacing w:before="3"/>
        <w:ind w:left="0" w:firstLine="0"/>
        <w:rPr>
          <w:rFonts w:hint="eastAsia"/>
          <w:sz w:val="20"/>
        </w:rPr>
      </w:pPr>
    </w:p>
    <w:p w14:paraId="11C486AF" w14:textId="77777777" w:rsidR="00684DEB" w:rsidRDefault="00294D5E">
      <w:pPr>
        <w:pStyle w:val="1"/>
        <w:rPr>
          <w:rFonts w:hint="eastAsia"/>
        </w:rPr>
      </w:pPr>
      <w:r>
        <w:rPr>
          <w:b/>
          <w:bCs/>
          <w:w w:val="95"/>
        </w:rPr>
        <w:t>七、技术规范</w:t>
      </w:r>
    </w:p>
    <w:p w14:paraId="3B6F9F06" w14:textId="77777777" w:rsidR="00684DEB" w:rsidRDefault="00294D5E">
      <w:pPr>
        <w:pStyle w:val="2"/>
        <w:spacing w:before="191"/>
        <w:rPr>
          <w:rFonts w:hint="eastAsia"/>
        </w:rPr>
      </w:pPr>
      <w:r>
        <w:t>（一）教学标准</w:t>
      </w:r>
    </w:p>
    <w:p w14:paraId="44346C8A" w14:textId="77777777" w:rsidR="00684DEB" w:rsidRDefault="00294D5E">
      <w:pPr>
        <w:pStyle w:val="a7"/>
        <w:numPr>
          <w:ilvl w:val="0"/>
          <w:numId w:val="10"/>
        </w:numPr>
        <w:tabs>
          <w:tab w:val="left" w:pos="1233"/>
        </w:tabs>
        <w:spacing w:before="122"/>
        <w:ind w:hanging="214"/>
        <w:rPr>
          <w:rFonts w:hint="eastAsia"/>
          <w:sz w:val="28"/>
        </w:rPr>
      </w:pPr>
      <w:r>
        <w:rPr>
          <w:spacing w:val="-1"/>
          <w:sz w:val="28"/>
        </w:rPr>
        <w:t>高等职业学校《模具设计与制造》专业教学标准；</w:t>
      </w:r>
    </w:p>
    <w:p w14:paraId="2A34CF4A" w14:textId="77777777" w:rsidR="00684DEB" w:rsidRDefault="00294D5E">
      <w:pPr>
        <w:pStyle w:val="a7"/>
        <w:numPr>
          <w:ilvl w:val="0"/>
          <w:numId w:val="10"/>
        </w:numPr>
        <w:tabs>
          <w:tab w:val="left" w:pos="1233"/>
        </w:tabs>
        <w:spacing w:before="186"/>
        <w:ind w:hanging="214"/>
        <w:rPr>
          <w:rFonts w:hint="eastAsia"/>
          <w:sz w:val="28"/>
        </w:rPr>
      </w:pPr>
      <w:r>
        <w:rPr>
          <w:spacing w:val="-1"/>
          <w:sz w:val="28"/>
        </w:rPr>
        <w:t>高等职业学校《机械设计与制造》专业教学标准；</w:t>
      </w:r>
    </w:p>
    <w:p w14:paraId="4701059A" w14:textId="77777777" w:rsidR="00684DEB" w:rsidRDefault="00294D5E">
      <w:pPr>
        <w:pStyle w:val="a7"/>
        <w:numPr>
          <w:ilvl w:val="0"/>
          <w:numId w:val="10"/>
        </w:numPr>
        <w:tabs>
          <w:tab w:val="left" w:pos="1233"/>
        </w:tabs>
        <w:spacing w:before="186"/>
        <w:ind w:hanging="214"/>
        <w:rPr>
          <w:rFonts w:hint="eastAsia"/>
          <w:sz w:val="28"/>
        </w:rPr>
      </w:pPr>
      <w:r>
        <w:rPr>
          <w:spacing w:val="-1"/>
          <w:sz w:val="28"/>
        </w:rPr>
        <w:t>高等职业学校《工业设计》专业教学标准；</w:t>
      </w:r>
    </w:p>
    <w:p w14:paraId="0D40B5DF" w14:textId="77777777" w:rsidR="00684DEB" w:rsidRDefault="00294D5E">
      <w:pPr>
        <w:pStyle w:val="a7"/>
        <w:numPr>
          <w:ilvl w:val="0"/>
          <w:numId w:val="10"/>
        </w:numPr>
        <w:tabs>
          <w:tab w:val="left" w:pos="1233"/>
        </w:tabs>
        <w:spacing w:before="187"/>
        <w:ind w:hanging="214"/>
        <w:rPr>
          <w:rFonts w:hint="eastAsia"/>
          <w:sz w:val="28"/>
        </w:rPr>
      </w:pPr>
      <w:r>
        <w:rPr>
          <w:spacing w:val="-1"/>
          <w:sz w:val="28"/>
        </w:rPr>
        <w:t>高等职业学校《数控技术应用》专业教学标准；</w:t>
      </w:r>
    </w:p>
    <w:p w14:paraId="068DE616" w14:textId="77777777" w:rsidR="00684DEB" w:rsidRDefault="00294D5E">
      <w:pPr>
        <w:pStyle w:val="a7"/>
        <w:numPr>
          <w:ilvl w:val="0"/>
          <w:numId w:val="10"/>
        </w:numPr>
        <w:tabs>
          <w:tab w:val="left" w:pos="1233"/>
        </w:tabs>
        <w:spacing w:before="186"/>
        <w:ind w:hanging="214"/>
        <w:rPr>
          <w:rFonts w:hint="eastAsia"/>
          <w:sz w:val="28"/>
        </w:rPr>
      </w:pPr>
      <w:r>
        <w:rPr>
          <w:spacing w:val="-1"/>
          <w:sz w:val="28"/>
        </w:rPr>
        <w:t>高等职业学校《机械制造与自动化》专业教学标准；</w:t>
      </w:r>
    </w:p>
    <w:p w14:paraId="0CC084B4" w14:textId="77777777" w:rsidR="00684DEB" w:rsidRDefault="00294D5E">
      <w:pPr>
        <w:pStyle w:val="a7"/>
        <w:numPr>
          <w:ilvl w:val="0"/>
          <w:numId w:val="10"/>
        </w:numPr>
        <w:tabs>
          <w:tab w:val="left" w:pos="1233"/>
        </w:tabs>
        <w:spacing w:before="186"/>
        <w:ind w:hanging="214"/>
        <w:rPr>
          <w:rFonts w:hint="eastAsia"/>
          <w:sz w:val="28"/>
        </w:rPr>
      </w:pPr>
      <w:r>
        <w:rPr>
          <w:spacing w:val="-1"/>
          <w:sz w:val="28"/>
        </w:rPr>
        <w:t>高等职业学校《机械产品检测检验技术》专业教学标准。</w:t>
      </w:r>
    </w:p>
    <w:p w14:paraId="50AFB565" w14:textId="77777777" w:rsidR="00684DEB" w:rsidRDefault="00294D5E">
      <w:pPr>
        <w:pStyle w:val="2"/>
        <w:numPr>
          <w:ilvl w:val="0"/>
          <w:numId w:val="11"/>
        </w:numPr>
        <w:spacing w:before="110"/>
        <w:rPr>
          <w:rFonts w:hint="eastAsia"/>
        </w:rPr>
      </w:pPr>
      <w:r>
        <w:t>职业标准</w:t>
      </w:r>
    </w:p>
    <w:p w14:paraId="7FCED2E2" w14:textId="77777777" w:rsidR="00684DEB" w:rsidRDefault="00294D5E">
      <w:pPr>
        <w:pStyle w:val="a7"/>
        <w:numPr>
          <w:ilvl w:val="0"/>
          <w:numId w:val="12"/>
        </w:numPr>
        <w:tabs>
          <w:tab w:val="left" w:pos="1233"/>
        </w:tabs>
        <w:spacing w:before="45"/>
        <w:ind w:hanging="214"/>
        <w:rPr>
          <w:rFonts w:hint="eastAsia"/>
          <w:sz w:val="28"/>
        </w:rPr>
      </w:pPr>
      <w:r>
        <w:rPr>
          <w:rFonts w:hint="eastAsia"/>
        </w:rPr>
        <w:tab/>
      </w:r>
      <w:r>
        <w:rPr>
          <w:spacing w:val="-1"/>
          <w:sz w:val="28"/>
        </w:rPr>
        <w:t>国家职业技能标准《模具设计师》</w:t>
      </w:r>
      <w:r>
        <w:rPr>
          <w:sz w:val="28"/>
        </w:rPr>
        <w:t>（三级）；</w:t>
      </w:r>
    </w:p>
    <w:p w14:paraId="3C7D1739" w14:textId="77777777" w:rsidR="00684DEB" w:rsidRDefault="00294D5E">
      <w:pPr>
        <w:pStyle w:val="a7"/>
        <w:numPr>
          <w:ilvl w:val="0"/>
          <w:numId w:val="12"/>
        </w:numPr>
        <w:tabs>
          <w:tab w:val="left" w:pos="1233"/>
        </w:tabs>
        <w:spacing w:before="187"/>
        <w:ind w:hanging="214"/>
        <w:rPr>
          <w:rFonts w:hint="eastAsia"/>
          <w:sz w:val="28"/>
        </w:rPr>
      </w:pPr>
      <w:r>
        <w:rPr>
          <w:spacing w:val="-1"/>
          <w:sz w:val="28"/>
        </w:rPr>
        <w:t>国家职业技能标准《模具工》</w:t>
      </w:r>
      <w:r>
        <w:rPr>
          <w:sz w:val="28"/>
        </w:rPr>
        <w:t>（三级</w:t>
      </w:r>
      <w:r>
        <w:rPr>
          <w:rFonts w:ascii="Times New Roman" w:eastAsia="Times New Roman"/>
          <w:sz w:val="28"/>
        </w:rPr>
        <w:t>)</w:t>
      </w:r>
      <w:r>
        <w:rPr>
          <w:sz w:val="28"/>
        </w:rPr>
        <w:t>；</w:t>
      </w:r>
    </w:p>
    <w:p w14:paraId="25F0A792" w14:textId="77777777" w:rsidR="00684DEB" w:rsidRDefault="00294D5E">
      <w:pPr>
        <w:pStyle w:val="a7"/>
        <w:numPr>
          <w:ilvl w:val="0"/>
          <w:numId w:val="12"/>
        </w:numPr>
        <w:tabs>
          <w:tab w:val="left" w:pos="1233"/>
        </w:tabs>
        <w:spacing w:before="186"/>
        <w:ind w:hanging="214"/>
        <w:rPr>
          <w:rFonts w:hint="eastAsia"/>
          <w:sz w:val="28"/>
        </w:rPr>
      </w:pPr>
      <w:r>
        <w:rPr>
          <w:spacing w:val="-1"/>
          <w:sz w:val="28"/>
        </w:rPr>
        <w:t>国家职业技能标准《铣工》</w:t>
      </w:r>
      <w:r>
        <w:rPr>
          <w:sz w:val="28"/>
        </w:rPr>
        <w:t>（三级</w:t>
      </w:r>
      <w:r>
        <w:rPr>
          <w:rFonts w:ascii="Times New Roman" w:eastAsia="Times New Roman"/>
          <w:sz w:val="28"/>
        </w:rPr>
        <w:t>)</w:t>
      </w:r>
      <w:r>
        <w:rPr>
          <w:sz w:val="28"/>
        </w:rPr>
        <w:t>；</w:t>
      </w:r>
    </w:p>
    <w:p w14:paraId="1C5958EB" w14:textId="77777777" w:rsidR="00684DEB" w:rsidRDefault="00294D5E">
      <w:pPr>
        <w:pStyle w:val="a7"/>
        <w:numPr>
          <w:ilvl w:val="0"/>
          <w:numId w:val="12"/>
        </w:numPr>
        <w:tabs>
          <w:tab w:val="left" w:pos="1233"/>
        </w:tabs>
        <w:spacing w:before="186"/>
        <w:ind w:hanging="214"/>
        <w:rPr>
          <w:rFonts w:hint="eastAsia"/>
          <w:sz w:val="28"/>
        </w:rPr>
      </w:pPr>
      <w:r>
        <w:rPr>
          <w:spacing w:val="-1"/>
          <w:sz w:val="28"/>
        </w:rPr>
        <w:t>国家职业技能标准《工具钳工》</w:t>
      </w:r>
      <w:r>
        <w:rPr>
          <w:sz w:val="28"/>
        </w:rPr>
        <w:t>（三级</w:t>
      </w:r>
      <w:r>
        <w:rPr>
          <w:rFonts w:ascii="Times New Roman" w:eastAsia="Times New Roman"/>
          <w:sz w:val="28"/>
        </w:rPr>
        <w:t>)</w:t>
      </w:r>
      <w:r>
        <w:rPr>
          <w:sz w:val="28"/>
        </w:rPr>
        <w:t>；</w:t>
      </w:r>
    </w:p>
    <w:p w14:paraId="2AB4F0C9" w14:textId="77777777" w:rsidR="00684DEB" w:rsidRDefault="00294D5E">
      <w:pPr>
        <w:pStyle w:val="a7"/>
        <w:numPr>
          <w:ilvl w:val="0"/>
          <w:numId w:val="12"/>
        </w:numPr>
        <w:tabs>
          <w:tab w:val="left" w:pos="1233"/>
        </w:tabs>
        <w:spacing w:before="184"/>
        <w:ind w:hanging="214"/>
        <w:rPr>
          <w:rFonts w:hint="eastAsia"/>
          <w:sz w:val="28"/>
        </w:rPr>
      </w:pPr>
      <w:r>
        <w:rPr>
          <w:spacing w:val="-1"/>
          <w:sz w:val="28"/>
        </w:rPr>
        <w:lastRenderedPageBreak/>
        <w:t>国家职业技能标准《加工中心操作工》</w:t>
      </w:r>
      <w:r>
        <w:rPr>
          <w:sz w:val="28"/>
        </w:rPr>
        <w:t>（三级</w:t>
      </w:r>
      <w:r>
        <w:rPr>
          <w:rFonts w:ascii="Times New Roman" w:eastAsia="Times New Roman"/>
          <w:sz w:val="28"/>
        </w:rPr>
        <w:t>)</w:t>
      </w:r>
      <w:r>
        <w:rPr>
          <w:sz w:val="28"/>
        </w:rPr>
        <w:t>；</w:t>
      </w:r>
    </w:p>
    <w:p w14:paraId="7A861872" w14:textId="77777777" w:rsidR="00684DEB" w:rsidRDefault="00294D5E">
      <w:pPr>
        <w:pStyle w:val="a7"/>
        <w:numPr>
          <w:ilvl w:val="0"/>
          <w:numId w:val="12"/>
        </w:numPr>
        <w:tabs>
          <w:tab w:val="left" w:pos="1233"/>
        </w:tabs>
        <w:spacing w:before="186"/>
        <w:ind w:hanging="214"/>
        <w:rPr>
          <w:rFonts w:hint="eastAsia"/>
          <w:sz w:val="28"/>
        </w:rPr>
      </w:pPr>
      <w:r>
        <w:rPr>
          <w:spacing w:val="-1"/>
          <w:sz w:val="28"/>
        </w:rPr>
        <w:t>《数控车铣加工》职业技能等级标准；</w:t>
      </w:r>
    </w:p>
    <w:p w14:paraId="0564CDEC" w14:textId="77777777" w:rsidR="00684DEB" w:rsidRDefault="00294D5E">
      <w:pPr>
        <w:pStyle w:val="a7"/>
        <w:numPr>
          <w:ilvl w:val="0"/>
          <w:numId w:val="12"/>
        </w:numPr>
        <w:tabs>
          <w:tab w:val="left" w:pos="1233"/>
        </w:tabs>
        <w:spacing w:before="186"/>
        <w:ind w:hanging="214"/>
        <w:rPr>
          <w:rFonts w:hint="eastAsia"/>
          <w:sz w:val="28"/>
        </w:rPr>
      </w:pPr>
      <w:r>
        <w:rPr>
          <w:spacing w:val="-1"/>
          <w:sz w:val="28"/>
        </w:rPr>
        <w:t>《机械产品三维模型设计》职业技能等级标准；</w:t>
      </w:r>
    </w:p>
    <w:p w14:paraId="073C77A2" w14:textId="77777777" w:rsidR="00684DEB" w:rsidRDefault="00294D5E">
      <w:pPr>
        <w:pStyle w:val="a7"/>
        <w:numPr>
          <w:ilvl w:val="0"/>
          <w:numId w:val="12"/>
        </w:numPr>
        <w:tabs>
          <w:tab w:val="left" w:pos="1233"/>
        </w:tabs>
        <w:spacing w:before="186"/>
        <w:ind w:hanging="214"/>
        <w:rPr>
          <w:rFonts w:hint="eastAsia"/>
          <w:sz w:val="28"/>
        </w:rPr>
      </w:pPr>
      <w:r>
        <w:rPr>
          <w:spacing w:val="-1"/>
          <w:sz w:val="28"/>
        </w:rPr>
        <w:t>《注塑模具模流分析及工艺调试》职业技能等级标准；</w:t>
      </w:r>
    </w:p>
    <w:p w14:paraId="35C62B5D" w14:textId="77777777" w:rsidR="00684DEB" w:rsidRDefault="00294D5E">
      <w:pPr>
        <w:pStyle w:val="a7"/>
        <w:numPr>
          <w:ilvl w:val="0"/>
          <w:numId w:val="12"/>
        </w:numPr>
        <w:tabs>
          <w:tab w:val="left" w:pos="1233"/>
        </w:tabs>
        <w:spacing w:before="186"/>
        <w:ind w:hanging="214"/>
        <w:rPr>
          <w:rFonts w:hint="eastAsia"/>
          <w:sz w:val="28"/>
        </w:rPr>
      </w:pPr>
      <w:r>
        <w:rPr>
          <w:spacing w:val="-1"/>
          <w:sz w:val="28"/>
        </w:rPr>
        <w:t>《机械数字化设计与制造》职业技能等级标准。</w:t>
      </w:r>
    </w:p>
    <w:p w14:paraId="0E7A5A64" w14:textId="77777777" w:rsidR="00684DEB" w:rsidRDefault="00294D5E">
      <w:pPr>
        <w:pStyle w:val="2"/>
        <w:spacing w:before="111"/>
        <w:rPr>
          <w:rFonts w:hint="eastAsia"/>
        </w:rPr>
      </w:pPr>
      <w:r>
        <w:t>（三）模具通用零部件精度与工艺标准</w:t>
      </w:r>
    </w:p>
    <w:p w14:paraId="06EA6C5F" w14:textId="77777777" w:rsidR="00684DEB" w:rsidRDefault="00294D5E">
      <w:pPr>
        <w:pStyle w:val="a3"/>
        <w:spacing w:before="122"/>
        <w:ind w:left="1019" w:firstLine="0"/>
        <w:rPr>
          <w:rFonts w:hint="eastAsia"/>
        </w:rPr>
      </w:pPr>
      <w:r>
        <w:rPr>
          <w:spacing w:val="-5"/>
        </w:rPr>
        <w:t xml:space="preserve">按照塑料模具的国家标准执行，具体见表 </w:t>
      </w:r>
      <w:r>
        <w:rPr>
          <w:rFonts w:ascii="Times New Roman" w:eastAsia="Times New Roman"/>
        </w:rPr>
        <w:t>3</w:t>
      </w:r>
      <w:r>
        <w:t>。</w:t>
      </w:r>
    </w:p>
    <w:p w14:paraId="6A4C3B45" w14:textId="77777777" w:rsidR="00684DEB" w:rsidRDefault="00294D5E">
      <w:pPr>
        <w:spacing w:before="185"/>
        <w:ind w:left="414" w:right="731"/>
        <w:jc w:val="center"/>
        <w:rPr>
          <w:rFonts w:hint="eastAsia"/>
          <w:sz w:val="24"/>
        </w:rPr>
      </w:pPr>
      <w:r>
        <w:rPr>
          <w:spacing w:val="3"/>
          <w:w w:val="95"/>
          <w:sz w:val="24"/>
        </w:rPr>
        <w:t xml:space="preserve">表 </w:t>
      </w:r>
      <w:r>
        <w:rPr>
          <w:rFonts w:ascii="Times New Roman" w:eastAsia="Times New Roman"/>
          <w:w w:val="95"/>
          <w:sz w:val="24"/>
        </w:rPr>
        <w:t>3</w:t>
      </w:r>
      <w:r>
        <w:rPr>
          <w:rFonts w:ascii="Times New Roman" w:eastAsia="Times New Roman"/>
          <w:spacing w:val="61"/>
          <w:sz w:val="24"/>
        </w:rPr>
        <w:t xml:space="preserve">  </w:t>
      </w:r>
      <w:r>
        <w:rPr>
          <w:w w:val="95"/>
          <w:sz w:val="24"/>
        </w:rPr>
        <w:t>模具通用零部件精度与工艺标准</w:t>
      </w:r>
    </w:p>
    <w:p w14:paraId="098AC034" w14:textId="77777777" w:rsidR="00684DEB" w:rsidRDefault="00684DEB">
      <w:pPr>
        <w:pStyle w:val="a3"/>
        <w:spacing w:before="4" w:after="1"/>
        <w:ind w:left="0" w:firstLine="0"/>
        <w:rPr>
          <w:rFonts w:hint="eastAsia"/>
          <w:sz w:val="1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30"/>
        <w:gridCol w:w="1723"/>
        <w:gridCol w:w="6147"/>
      </w:tblGrid>
      <w:tr w:rsidR="00684DEB" w14:paraId="0AA1CB25" w14:textId="77777777">
        <w:trPr>
          <w:trHeight w:val="453"/>
        </w:trPr>
        <w:tc>
          <w:tcPr>
            <w:tcW w:w="830" w:type="dxa"/>
          </w:tcPr>
          <w:p w14:paraId="2AFC4137" w14:textId="77777777" w:rsidR="00684DEB" w:rsidRDefault="00294D5E" w:rsidP="008C2BC5">
            <w:pPr>
              <w:pStyle w:val="TableParagraph"/>
              <w:rPr>
                <w:rFonts w:hint="eastAsia"/>
              </w:rPr>
            </w:pPr>
            <w:r>
              <w:rPr>
                <w:rFonts w:hint="eastAsia"/>
              </w:rPr>
              <w:t>序号</w:t>
            </w:r>
          </w:p>
        </w:tc>
        <w:tc>
          <w:tcPr>
            <w:tcW w:w="1723" w:type="dxa"/>
          </w:tcPr>
          <w:p w14:paraId="2A5EA8E8" w14:textId="77777777" w:rsidR="00684DEB" w:rsidRDefault="00294D5E" w:rsidP="008C2BC5">
            <w:pPr>
              <w:pStyle w:val="TableParagraph"/>
              <w:rPr>
                <w:rFonts w:hint="eastAsia"/>
              </w:rPr>
            </w:pPr>
            <w:r>
              <w:rPr>
                <w:rFonts w:hint="eastAsia"/>
              </w:rPr>
              <w:t>名称</w:t>
            </w:r>
          </w:p>
        </w:tc>
        <w:tc>
          <w:tcPr>
            <w:tcW w:w="6147" w:type="dxa"/>
          </w:tcPr>
          <w:p w14:paraId="0C82A287" w14:textId="77777777" w:rsidR="00684DEB" w:rsidRDefault="00294D5E" w:rsidP="008C2BC5">
            <w:pPr>
              <w:pStyle w:val="TableParagraph"/>
              <w:rPr>
                <w:rFonts w:hint="eastAsia"/>
              </w:rPr>
            </w:pPr>
            <w:r>
              <w:rPr>
                <w:rFonts w:hint="eastAsia"/>
              </w:rPr>
              <w:t>执行标准</w:t>
            </w:r>
          </w:p>
        </w:tc>
      </w:tr>
      <w:tr w:rsidR="00684DEB" w14:paraId="1933F833" w14:textId="77777777">
        <w:trPr>
          <w:trHeight w:val="453"/>
        </w:trPr>
        <w:tc>
          <w:tcPr>
            <w:tcW w:w="830" w:type="dxa"/>
          </w:tcPr>
          <w:p w14:paraId="7BFB0375" w14:textId="77777777" w:rsidR="00684DEB" w:rsidRDefault="00294D5E" w:rsidP="008C2BC5">
            <w:pPr>
              <w:pStyle w:val="TableParagraph"/>
              <w:rPr>
                <w:rFonts w:hint="eastAsia"/>
              </w:rPr>
            </w:pPr>
            <w:r>
              <w:t>1</w:t>
            </w:r>
          </w:p>
        </w:tc>
        <w:tc>
          <w:tcPr>
            <w:tcW w:w="1723" w:type="dxa"/>
          </w:tcPr>
          <w:p w14:paraId="67C0A879" w14:textId="77777777" w:rsidR="00684DEB" w:rsidRDefault="00294D5E" w:rsidP="008C2BC5">
            <w:pPr>
              <w:pStyle w:val="TableParagraph"/>
              <w:rPr>
                <w:rFonts w:hint="eastAsia"/>
              </w:rPr>
            </w:pPr>
            <w:r>
              <w:t>模具 术语</w:t>
            </w:r>
          </w:p>
        </w:tc>
        <w:tc>
          <w:tcPr>
            <w:tcW w:w="6147" w:type="dxa"/>
          </w:tcPr>
          <w:p w14:paraId="650C054B" w14:textId="77777777" w:rsidR="00684DEB" w:rsidRDefault="00294D5E" w:rsidP="008C2BC5">
            <w:pPr>
              <w:pStyle w:val="TableParagraph"/>
              <w:rPr>
                <w:rFonts w:hint="eastAsia"/>
              </w:rPr>
            </w:pPr>
            <w:r>
              <w:t>GB/T</w:t>
            </w:r>
            <w:r>
              <w:rPr>
                <w:spacing w:val="-1"/>
              </w:rPr>
              <w:t xml:space="preserve"> </w:t>
            </w:r>
            <w:r>
              <w:t>8845-2017 模具 术语</w:t>
            </w:r>
          </w:p>
        </w:tc>
      </w:tr>
      <w:tr w:rsidR="00684DEB" w14:paraId="73B02A67" w14:textId="77777777">
        <w:trPr>
          <w:trHeight w:val="623"/>
        </w:trPr>
        <w:tc>
          <w:tcPr>
            <w:tcW w:w="830" w:type="dxa"/>
          </w:tcPr>
          <w:p w14:paraId="79C569DB" w14:textId="77777777" w:rsidR="00684DEB" w:rsidRDefault="00294D5E" w:rsidP="008C2BC5">
            <w:pPr>
              <w:pStyle w:val="TableParagraph"/>
              <w:rPr>
                <w:rFonts w:hint="eastAsia"/>
              </w:rPr>
            </w:pPr>
            <w:r>
              <w:t>2</w:t>
            </w:r>
          </w:p>
        </w:tc>
        <w:tc>
          <w:tcPr>
            <w:tcW w:w="1723" w:type="dxa"/>
          </w:tcPr>
          <w:p w14:paraId="257AF2A4" w14:textId="77777777" w:rsidR="00684DEB" w:rsidRDefault="00294D5E" w:rsidP="008C2BC5">
            <w:pPr>
              <w:pStyle w:val="TableParagraph"/>
              <w:rPr>
                <w:rFonts w:hint="eastAsia"/>
              </w:rPr>
            </w:pPr>
            <w:r>
              <w:t>注射模技术条</w:t>
            </w:r>
          </w:p>
          <w:p w14:paraId="78BB4F9F" w14:textId="77777777" w:rsidR="00684DEB" w:rsidRDefault="00294D5E" w:rsidP="008C2BC5">
            <w:pPr>
              <w:pStyle w:val="TableParagraph"/>
              <w:rPr>
                <w:rFonts w:hint="eastAsia"/>
              </w:rPr>
            </w:pPr>
            <w:r>
              <w:t>件</w:t>
            </w:r>
          </w:p>
        </w:tc>
        <w:tc>
          <w:tcPr>
            <w:tcW w:w="6147" w:type="dxa"/>
          </w:tcPr>
          <w:p w14:paraId="44EA82FE" w14:textId="77777777" w:rsidR="00684DEB" w:rsidRDefault="00294D5E" w:rsidP="008C2BC5">
            <w:pPr>
              <w:pStyle w:val="TableParagraph"/>
              <w:rPr>
                <w:rFonts w:hint="eastAsia"/>
              </w:rPr>
            </w:pPr>
            <w:r>
              <w:t>GB/T</w:t>
            </w:r>
            <w:r>
              <w:rPr>
                <w:spacing w:val="-1"/>
              </w:rPr>
              <w:t xml:space="preserve"> </w:t>
            </w:r>
            <w:r>
              <w:t>12554-2006  塑料注射模技术条件</w:t>
            </w:r>
          </w:p>
        </w:tc>
      </w:tr>
      <w:tr w:rsidR="00684DEB" w14:paraId="451CF427" w14:textId="77777777">
        <w:trPr>
          <w:trHeight w:val="453"/>
        </w:trPr>
        <w:tc>
          <w:tcPr>
            <w:tcW w:w="830" w:type="dxa"/>
          </w:tcPr>
          <w:p w14:paraId="4857B358" w14:textId="77777777" w:rsidR="00684DEB" w:rsidRDefault="00294D5E" w:rsidP="008C2BC5">
            <w:pPr>
              <w:pStyle w:val="TableParagraph"/>
              <w:rPr>
                <w:rFonts w:hint="eastAsia"/>
              </w:rPr>
            </w:pPr>
            <w:r>
              <w:t>3</w:t>
            </w:r>
          </w:p>
        </w:tc>
        <w:tc>
          <w:tcPr>
            <w:tcW w:w="1723" w:type="dxa"/>
          </w:tcPr>
          <w:p w14:paraId="67880F9B" w14:textId="77777777" w:rsidR="00684DEB" w:rsidRDefault="00294D5E" w:rsidP="008C2BC5">
            <w:pPr>
              <w:pStyle w:val="TableParagraph"/>
              <w:rPr>
                <w:rFonts w:hint="eastAsia"/>
              </w:rPr>
            </w:pPr>
            <w:r>
              <w:t>模架</w:t>
            </w:r>
          </w:p>
        </w:tc>
        <w:tc>
          <w:tcPr>
            <w:tcW w:w="6147" w:type="dxa"/>
          </w:tcPr>
          <w:p w14:paraId="69CBA8F0" w14:textId="77777777" w:rsidR="00684DEB" w:rsidRDefault="00294D5E" w:rsidP="008C2BC5">
            <w:pPr>
              <w:pStyle w:val="TableParagraph"/>
              <w:rPr>
                <w:rFonts w:hint="eastAsia"/>
              </w:rPr>
            </w:pPr>
            <w:r>
              <w:t>GB/T</w:t>
            </w:r>
            <w:r>
              <w:rPr>
                <w:spacing w:val="-1"/>
              </w:rPr>
              <w:t xml:space="preserve"> </w:t>
            </w:r>
            <w:r>
              <w:t>12555-2006  塑料注射模模架</w:t>
            </w:r>
          </w:p>
        </w:tc>
      </w:tr>
      <w:tr w:rsidR="00684DEB" w14:paraId="364118EA" w14:textId="77777777">
        <w:trPr>
          <w:trHeight w:val="623"/>
        </w:trPr>
        <w:tc>
          <w:tcPr>
            <w:tcW w:w="830" w:type="dxa"/>
          </w:tcPr>
          <w:p w14:paraId="02CF4467" w14:textId="77777777" w:rsidR="00684DEB" w:rsidRDefault="00294D5E" w:rsidP="008C2BC5">
            <w:pPr>
              <w:pStyle w:val="TableParagraph"/>
              <w:rPr>
                <w:rFonts w:hint="eastAsia"/>
              </w:rPr>
            </w:pPr>
            <w:r>
              <w:t>4</w:t>
            </w:r>
          </w:p>
        </w:tc>
        <w:tc>
          <w:tcPr>
            <w:tcW w:w="1723" w:type="dxa"/>
          </w:tcPr>
          <w:p w14:paraId="647FDACA" w14:textId="77777777" w:rsidR="00684DEB" w:rsidRDefault="00294D5E" w:rsidP="008C2BC5">
            <w:pPr>
              <w:pStyle w:val="TableParagraph"/>
              <w:rPr>
                <w:rFonts w:hint="eastAsia"/>
              </w:rPr>
            </w:pPr>
            <w:r>
              <w:t>塑料注射模零</w:t>
            </w:r>
          </w:p>
          <w:p w14:paraId="17F95A25" w14:textId="77777777" w:rsidR="00684DEB" w:rsidRDefault="00294D5E" w:rsidP="008C2BC5">
            <w:pPr>
              <w:pStyle w:val="TableParagraph"/>
              <w:rPr>
                <w:rFonts w:hint="eastAsia"/>
              </w:rPr>
            </w:pPr>
            <w:r>
              <w:t>件技术条件</w:t>
            </w:r>
          </w:p>
        </w:tc>
        <w:tc>
          <w:tcPr>
            <w:tcW w:w="6147" w:type="dxa"/>
          </w:tcPr>
          <w:p w14:paraId="5403F0FE" w14:textId="77777777" w:rsidR="00684DEB" w:rsidRDefault="00294D5E" w:rsidP="008C2BC5">
            <w:pPr>
              <w:pStyle w:val="TableParagraph"/>
              <w:rPr>
                <w:rFonts w:hint="eastAsia"/>
              </w:rPr>
            </w:pPr>
            <w:r>
              <w:t>GB/T</w:t>
            </w:r>
            <w:r>
              <w:rPr>
                <w:spacing w:val="-1"/>
              </w:rPr>
              <w:t xml:space="preserve"> </w:t>
            </w:r>
            <w:r>
              <w:t>4170-2006 塑料注射模零件技术条件</w:t>
            </w:r>
          </w:p>
        </w:tc>
      </w:tr>
      <w:tr w:rsidR="00684DEB" w14:paraId="3D11B557" w14:textId="77777777">
        <w:trPr>
          <w:trHeight w:val="453"/>
        </w:trPr>
        <w:tc>
          <w:tcPr>
            <w:tcW w:w="830" w:type="dxa"/>
          </w:tcPr>
          <w:p w14:paraId="7A659E46" w14:textId="77777777" w:rsidR="00684DEB" w:rsidRDefault="00294D5E" w:rsidP="008C2BC5">
            <w:pPr>
              <w:pStyle w:val="TableParagraph"/>
              <w:rPr>
                <w:rFonts w:hint="eastAsia"/>
              </w:rPr>
            </w:pPr>
            <w:r>
              <w:t>5</w:t>
            </w:r>
          </w:p>
        </w:tc>
        <w:tc>
          <w:tcPr>
            <w:tcW w:w="1723" w:type="dxa"/>
          </w:tcPr>
          <w:p w14:paraId="2775D865" w14:textId="77777777" w:rsidR="00684DEB" w:rsidRDefault="00294D5E" w:rsidP="008C2BC5">
            <w:pPr>
              <w:pStyle w:val="TableParagraph"/>
              <w:rPr>
                <w:rFonts w:hint="eastAsia"/>
              </w:rPr>
            </w:pPr>
            <w:r>
              <w:t>推杆</w:t>
            </w:r>
          </w:p>
        </w:tc>
        <w:tc>
          <w:tcPr>
            <w:tcW w:w="6147" w:type="dxa"/>
          </w:tcPr>
          <w:p w14:paraId="6EFB62FF" w14:textId="77777777" w:rsidR="00684DEB" w:rsidRDefault="00294D5E" w:rsidP="008C2BC5">
            <w:pPr>
              <w:pStyle w:val="TableParagraph"/>
              <w:rPr>
                <w:rFonts w:hint="eastAsia"/>
              </w:rPr>
            </w:pPr>
            <w:r>
              <w:rPr>
                <w:spacing w:val="-1"/>
              </w:rPr>
              <w:t>GB/T</w:t>
            </w:r>
            <w:r>
              <w:t xml:space="preserve"> 4169.1-2006 </w:t>
            </w:r>
            <w:r>
              <w:rPr>
                <w:spacing w:val="-6"/>
              </w:rPr>
              <w:t xml:space="preserve">塑料注射模零件 第 </w:t>
            </w:r>
            <w:r>
              <w:t>1 部分：推杆</w:t>
            </w:r>
          </w:p>
        </w:tc>
      </w:tr>
      <w:tr w:rsidR="00684DEB" w14:paraId="54B74E8B" w14:textId="77777777">
        <w:trPr>
          <w:trHeight w:val="453"/>
        </w:trPr>
        <w:tc>
          <w:tcPr>
            <w:tcW w:w="830" w:type="dxa"/>
          </w:tcPr>
          <w:p w14:paraId="6B66A93D" w14:textId="77777777" w:rsidR="00684DEB" w:rsidRDefault="00294D5E" w:rsidP="008C2BC5">
            <w:pPr>
              <w:pStyle w:val="TableParagraph"/>
              <w:rPr>
                <w:rFonts w:hint="eastAsia"/>
              </w:rPr>
            </w:pPr>
            <w:r>
              <w:t>6</w:t>
            </w:r>
          </w:p>
        </w:tc>
        <w:tc>
          <w:tcPr>
            <w:tcW w:w="1723" w:type="dxa"/>
          </w:tcPr>
          <w:p w14:paraId="5C7772CF" w14:textId="77777777" w:rsidR="00684DEB" w:rsidRDefault="00294D5E" w:rsidP="008C2BC5">
            <w:pPr>
              <w:pStyle w:val="TableParagraph"/>
              <w:rPr>
                <w:rFonts w:hint="eastAsia"/>
              </w:rPr>
            </w:pPr>
            <w:proofErr w:type="gramStart"/>
            <w:r>
              <w:t>直导套</w:t>
            </w:r>
            <w:proofErr w:type="gramEnd"/>
          </w:p>
        </w:tc>
        <w:tc>
          <w:tcPr>
            <w:tcW w:w="6147" w:type="dxa"/>
          </w:tcPr>
          <w:p w14:paraId="6D7C4D88" w14:textId="77777777" w:rsidR="00684DEB" w:rsidRDefault="00294D5E" w:rsidP="008C2BC5">
            <w:pPr>
              <w:pStyle w:val="TableParagraph"/>
              <w:rPr>
                <w:rFonts w:hint="eastAsia"/>
              </w:rPr>
            </w:pPr>
            <w:r>
              <w:rPr>
                <w:spacing w:val="-1"/>
              </w:rPr>
              <w:t>GB/T</w:t>
            </w:r>
            <w:r>
              <w:t xml:space="preserve"> 4169.2-2006 </w:t>
            </w:r>
            <w:r>
              <w:rPr>
                <w:spacing w:val="-6"/>
              </w:rPr>
              <w:t xml:space="preserve">塑料注射模零件 第 </w:t>
            </w:r>
            <w:r>
              <w:t>2 部分：</w:t>
            </w:r>
            <w:proofErr w:type="gramStart"/>
            <w:r>
              <w:t>直导套</w:t>
            </w:r>
            <w:proofErr w:type="gramEnd"/>
          </w:p>
        </w:tc>
      </w:tr>
      <w:tr w:rsidR="00684DEB" w14:paraId="2C6B3A0E" w14:textId="77777777">
        <w:trPr>
          <w:trHeight w:val="455"/>
        </w:trPr>
        <w:tc>
          <w:tcPr>
            <w:tcW w:w="830" w:type="dxa"/>
          </w:tcPr>
          <w:p w14:paraId="174D1951" w14:textId="77777777" w:rsidR="00684DEB" w:rsidRDefault="00294D5E" w:rsidP="008C2BC5">
            <w:pPr>
              <w:pStyle w:val="TableParagraph"/>
              <w:rPr>
                <w:rFonts w:hint="eastAsia"/>
              </w:rPr>
            </w:pPr>
            <w:r>
              <w:t>7</w:t>
            </w:r>
          </w:p>
        </w:tc>
        <w:tc>
          <w:tcPr>
            <w:tcW w:w="1723" w:type="dxa"/>
          </w:tcPr>
          <w:p w14:paraId="03D104B5" w14:textId="77777777" w:rsidR="00684DEB" w:rsidRDefault="00294D5E" w:rsidP="008C2BC5">
            <w:pPr>
              <w:pStyle w:val="TableParagraph"/>
              <w:rPr>
                <w:rFonts w:hint="eastAsia"/>
              </w:rPr>
            </w:pPr>
            <w:proofErr w:type="gramStart"/>
            <w:r>
              <w:t>带头导套</w:t>
            </w:r>
            <w:proofErr w:type="gramEnd"/>
          </w:p>
        </w:tc>
        <w:tc>
          <w:tcPr>
            <w:tcW w:w="6147" w:type="dxa"/>
          </w:tcPr>
          <w:p w14:paraId="04AE43C9" w14:textId="77777777" w:rsidR="00684DEB" w:rsidRDefault="00294D5E" w:rsidP="008C2BC5">
            <w:pPr>
              <w:pStyle w:val="TableParagraph"/>
              <w:rPr>
                <w:rFonts w:hint="eastAsia"/>
              </w:rPr>
            </w:pPr>
            <w:r>
              <w:rPr>
                <w:spacing w:val="-1"/>
              </w:rPr>
              <w:t>GB/T</w:t>
            </w:r>
            <w:r>
              <w:t xml:space="preserve"> 4169.3-2006 </w:t>
            </w:r>
            <w:r>
              <w:rPr>
                <w:spacing w:val="-6"/>
              </w:rPr>
              <w:t xml:space="preserve">塑料注射模零件 第 </w:t>
            </w:r>
            <w:r>
              <w:t>3 部分：</w:t>
            </w:r>
            <w:proofErr w:type="gramStart"/>
            <w:r>
              <w:t>带头导套</w:t>
            </w:r>
            <w:proofErr w:type="gramEnd"/>
          </w:p>
        </w:tc>
      </w:tr>
      <w:tr w:rsidR="00684DEB" w14:paraId="11BD3502" w14:textId="77777777">
        <w:trPr>
          <w:trHeight w:val="453"/>
        </w:trPr>
        <w:tc>
          <w:tcPr>
            <w:tcW w:w="830" w:type="dxa"/>
          </w:tcPr>
          <w:p w14:paraId="289F023B" w14:textId="77777777" w:rsidR="00684DEB" w:rsidRDefault="00294D5E" w:rsidP="008C2BC5">
            <w:pPr>
              <w:pStyle w:val="TableParagraph"/>
              <w:rPr>
                <w:rFonts w:hint="eastAsia"/>
              </w:rPr>
            </w:pPr>
            <w:r>
              <w:t>8</w:t>
            </w:r>
          </w:p>
        </w:tc>
        <w:tc>
          <w:tcPr>
            <w:tcW w:w="1723" w:type="dxa"/>
          </w:tcPr>
          <w:p w14:paraId="77254E6C" w14:textId="77777777" w:rsidR="00684DEB" w:rsidRDefault="00294D5E" w:rsidP="008C2BC5">
            <w:pPr>
              <w:pStyle w:val="TableParagraph"/>
              <w:rPr>
                <w:rFonts w:hint="eastAsia"/>
              </w:rPr>
            </w:pPr>
            <w:r>
              <w:t>带头导柱</w:t>
            </w:r>
          </w:p>
        </w:tc>
        <w:tc>
          <w:tcPr>
            <w:tcW w:w="6147" w:type="dxa"/>
          </w:tcPr>
          <w:p w14:paraId="6D3E7FE4" w14:textId="77777777" w:rsidR="00684DEB" w:rsidRDefault="00294D5E" w:rsidP="008C2BC5">
            <w:pPr>
              <w:pStyle w:val="TableParagraph"/>
              <w:rPr>
                <w:rFonts w:hint="eastAsia"/>
              </w:rPr>
            </w:pPr>
            <w:r>
              <w:rPr>
                <w:spacing w:val="-1"/>
              </w:rPr>
              <w:t>GB/T</w:t>
            </w:r>
            <w:r>
              <w:t xml:space="preserve"> 4169.4-2006</w:t>
            </w:r>
            <w:r>
              <w:rPr>
                <w:spacing w:val="2"/>
              </w:rPr>
              <w:t xml:space="preserve"> </w:t>
            </w:r>
            <w:r>
              <w:rPr>
                <w:spacing w:val="-6"/>
              </w:rPr>
              <w:t xml:space="preserve">塑料注射模零件 第 </w:t>
            </w:r>
            <w:r>
              <w:t>4 部分：带头导柱</w:t>
            </w:r>
          </w:p>
        </w:tc>
      </w:tr>
      <w:tr w:rsidR="00684DEB" w14:paraId="28B98E30" w14:textId="77777777">
        <w:trPr>
          <w:trHeight w:val="453"/>
        </w:trPr>
        <w:tc>
          <w:tcPr>
            <w:tcW w:w="830" w:type="dxa"/>
          </w:tcPr>
          <w:p w14:paraId="22A745DA" w14:textId="77777777" w:rsidR="00684DEB" w:rsidRDefault="00294D5E" w:rsidP="008C2BC5">
            <w:pPr>
              <w:pStyle w:val="TableParagraph"/>
              <w:rPr>
                <w:rFonts w:hint="eastAsia"/>
              </w:rPr>
            </w:pPr>
            <w:r>
              <w:t>9</w:t>
            </w:r>
          </w:p>
        </w:tc>
        <w:tc>
          <w:tcPr>
            <w:tcW w:w="1723" w:type="dxa"/>
          </w:tcPr>
          <w:p w14:paraId="062F718C" w14:textId="77777777" w:rsidR="00684DEB" w:rsidRDefault="00294D5E" w:rsidP="008C2BC5">
            <w:pPr>
              <w:pStyle w:val="TableParagraph"/>
              <w:rPr>
                <w:rFonts w:hint="eastAsia"/>
              </w:rPr>
            </w:pPr>
            <w:r>
              <w:t>有肩导柱</w:t>
            </w:r>
          </w:p>
        </w:tc>
        <w:tc>
          <w:tcPr>
            <w:tcW w:w="6147" w:type="dxa"/>
          </w:tcPr>
          <w:p w14:paraId="6523C7EC" w14:textId="77777777" w:rsidR="00684DEB" w:rsidRDefault="00294D5E" w:rsidP="008C2BC5">
            <w:pPr>
              <w:pStyle w:val="TableParagraph"/>
              <w:rPr>
                <w:rFonts w:hint="eastAsia"/>
              </w:rPr>
            </w:pPr>
            <w:r>
              <w:rPr>
                <w:spacing w:val="-1"/>
              </w:rPr>
              <w:t>GB/T</w:t>
            </w:r>
            <w:r>
              <w:t xml:space="preserve"> 4169.5-2006 </w:t>
            </w:r>
            <w:r>
              <w:rPr>
                <w:spacing w:val="-6"/>
              </w:rPr>
              <w:t xml:space="preserve">塑料注射模零件 第 </w:t>
            </w:r>
            <w:r>
              <w:t>5 部分：有肩导柱</w:t>
            </w:r>
          </w:p>
        </w:tc>
      </w:tr>
      <w:tr w:rsidR="00684DEB" w14:paraId="6A9373E7" w14:textId="77777777">
        <w:trPr>
          <w:trHeight w:val="456"/>
        </w:trPr>
        <w:tc>
          <w:tcPr>
            <w:tcW w:w="830" w:type="dxa"/>
          </w:tcPr>
          <w:p w14:paraId="71909F07" w14:textId="77777777" w:rsidR="00684DEB" w:rsidRDefault="00294D5E" w:rsidP="008C2BC5">
            <w:pPr>
              <w:pStyle w:val="TableParagraph"/>
              <w:rPr>
                <w:rFonts w:hint="eastAsia"/>
              </w:rPr>
            </w:pPr>
            <w:r>
              <w:t>10</w:t>
            </w:r>
          </w:p>
        </w:tc>
        <w:tc>
          <w:tcPr>
            <w:tcW w:w="1723" w:type="dxa"/>
          </w:tcPr>
          <w:p w14:paraId="5431B658" w14:textId="77777777" w:rsidR="00684DEB" w:rsidRDefault="00294D5E" w:rsidP="008C2BC5">
            <w:pPr>
              <w:pStyle w:val="TableParagraph"/>
              <w:rPr>
                <w:rFonts w:hint="eastAsia"/>
              </w:rPr>
            </w:pPr>
            <w:proofErr w:type="gramStart"/>
            <w:r>
              <w:t>垫块</w:t>
            </w:r>
            <w:proofErr w:type="gramEnd"/>
          </w:p>
        </w:tc>
        <w:tc>
          <w:tcPr>
            <w:tcW w:w="6147" w:type="dxa"/>
          </w:tcPr>
          <w:p w14:paraId="122D2FE7" w14:textId="77777777" w:rsidR="00684DEB" w:rsidRDefault="00294D5E" w:rsidP="008C2BC5">
            <w:pPr>
              <w:pStyle w:val="TableParagraph"/>
              <w:rPr>
                <w:rFonts w:hint="eastAsia"/>
              </w:rPr>
            </w:pPr>
            <w:r>
              <w:rPr>
                <w:spacing w:val="-1"/>
              </w:rPr>
              <w:t>GB/T</w:t>
            </w:r>
            <w:r>
              <w:t xml:space="preserve"> 4169.6-2006 </w:t>
            </w:r>
            <w:r>
              <w:rPr>
                <w:spacing w:val="-6"/>
              </w:rPr>
              <w:t xml:space="preserve">塑料注射模零件 第 </w:t>
            </w:r>
            <w:r>
              <w:t>6 部分：</w:t>
            </w:r>
            <w:proofErr w:type="gramStart"/>
            <w:r>
              <w:t>垫块</w:t>
            </w:r>
            <w:proofErr w:type="gramEnd"/>
          </w:p>
        </w:tc>
      </w:tr>
      <w:tr w:rsidR="00684DEB" w14:paraId="033C0D8A" w14:textId="77777777">
        <w:trPr>
          <w:trHeight w:val="453"/>
        </w:trPr>
        <w:tc>
          <w:tcPr>
            <w:tcW w:w="830" w:type="dxa"/>
          </w:tcPr>
          <w:p w14:paraId="35D24D98" w14:textId="77777777" w:rsidR="00684DEB" w:rsidRDefault="00294D5E" w:rsidP="008C2BC5">
            <w:pPr>
              <w:pStyle w:val="TableParagraph"/>
              <w:rPr>
                <w:rFonts w:hint="eastAsia"/>
              </w:rPr>
            </w:pPr>
            <w:r>
              <w:t>11</w:t>
            </w:r>
          </w:p>
        </w:tc>
        <w:tc>
          <w:tcPr>
            <w:tcW w:w="1723" w:type="dxa"/>
          </w:tcPr>
          <w:p w14:paraId="5FF7908A" w14:textId="77777777" w:rsidR="00684DEB" w:rsidRDefault="00294D5E" w:rsidP="008C2BC5">
            <w:pPr>
              <w:pStyle w:val="TableParagraph"/>
              <w:rPr>
                <w:rFonts w:hint="eastAsia"/>
              </w:rPr>
            </w:pPr>
            <w:r>
              <w:t>推板</w:t>
            </w:r>
          </w:p>
        </w:tc>
        <w:tc>
          <w:tcPr>
            <w:tcW w:w="6147" w:type="dxa"/>
          </w:tcPr>
          <w:p w14:paraId="3770F38C" w14:textId="77777777" w:rsidR="00684DEB" w:rsidRDefault="00294D5E" w:rsidP="008C2BC5">
            <w:pPr>
              <w:pStyle w:val="TableParagraph"/>
              <w:rPr>
                <w:rFonts w:hint="eastAsia"/>
              </w:rPr>
            </w:pPr>
            <w:r>
              <w:rPr>
                <w:spacing w:val="-1"/>
              </w:rPr>
              <w:t>GB/T</w:t>
            </w:r>
            <w:r>
              <w:t xml:space="preserve"> 4169.7-2006 </w:t>
            </w:r>
            <w:r>
              <w:rPr>
                <w:spacing w:val="-6"/>
              </w:rPr>
              <w:t xml:space="preserve">塑料注射模零件 第 </w:t>
            </w:r>
            <w:r>
              <w:t>7 部分：推板</w:t>
            </w:r>
          </w:p>
        </w:tc>
      </w:tr>
      <w:tr w:rsidR="00684DEB" w14:paraId="2A1F6865" w14:textId="77777777">
        <w:trPr>
          <w:trHeight w:val="453"/>
        </w:trPr>
        <w:tc>
          <w:tcPr>
            <w:tcW w:w="830" w:type="dxa"/>
          </w:tcPr>
          <w:p w14:paraId="31E02C25" w14:textId="77777777" w:rsidR="00684DEB" w:rsidRDefault="00294D5E" w:rsidP="008C2BC5">
            <w:pPr>
              <w:pStyle w:val="TableParagraph"/>
              <w:rPr>
                <w:rFonts w:hint="eastAsia"/>
              </w:rPr>
            </w:pPr>
            <w:r>
              <w:t>12</w:t>
            </w:r>
          </w:p>
        </w:tc>
        <w:tc>
          <w:tcPr>
            <w:tcW w:w="1723" w:type="dxa"/>
          </w:tcPr>
          <w:p w14:paraId="000A4617" w14:textId="77777777" w:rsidR="00684DEB" w:rsidRDefault="00294D5E" w:rsidP="008C2BC5">
            <w:pPr>
              <w:pStyle w:val="TableParagraph"/>
              <w:rPr>
                <w:rFonts w:hint="eastAsia"/>
              </w:rPr>
            </w:pPr>
            <w:r>
              <w:t>模板</w:t>
            </w:r>
          </w:p>
        </w:tc>
        <w:tc>
          <w:tcPr>
            <w:tcW w:w="6147" w:type="dxa"/>
          </w:tcPr>
          <w:p w14:paraId="252F7EC7" w14:textId="77777777" w:rsidR="00684DEB" w:rsidRDefault="00294D5E" w:rsidP="008C2BC5">
            <w:pPr>
              <w:pStyle w:val="TableParagraph"/>
              <w:rPr>
                <w:rFonts w:hint="eastAsia"/>
              </w:rPr>
            </w:pPr>
            <w:r>
              <w:rPr>
                <w:spacing w:val="-1"/>
              </w:rPr>
              <w:t>GB/T</w:t>
            </w:r>
            <w:r>
              <w:t xml:space="preserve"> 4169.8-2006 </w:t>
            </w:r>
            <w:r>
              <w:rPr>
                <w:spacing w:val="-6"/>
              </w:rPr>
              <w:t xml:space="preserve">塑料注射模零件 第 </w:t>
            </w:r>
            <w:r>
              <w:t>8 部分：模板</w:t>
            </w:r>
          </w:p>
        </w:tc>
      </w:tr>
      <w:tr w:rsidR="00684DEB" w14:paraId="2ABFD164" w14:textId="77777777">
        <w:trPr>
          <w:trHeight w:val="455"/>
        </w:trPr>
        <w:tc>
          <w:tcPr>
            <w:tcW w:w="830" w:type="dxa"/>
          </w:tcPr>
          <w:p w14:paraId="11F4B27A" w14:textId="77777777" w:rsidR="00684DEB" w:rsidRDefault="00294D5E" w:rsidP="008C2BC5">
            <w:pPr>
              <w:pStyle w:val="TableParagraph"/>
              <w:rPr>
                <w:rFonts w:hint="eastAsia"/>
              </w:rPr>
            </w:pPr>
            <w:r>
              <w:t>13</w:t>
            </w:r>
          </w:p>
        </w:tc>
        <w:tc>
          <w:tcPr>
            <w:tcW w:w="1723" w:type="dxa"/>
          </w:tcPr>
          <w:p w14:paraId="736FA63E" w14:textId="77777777" w:rsidR="00684DEB" w:rsidRDefault="00294D5E" w:rsidP="008C2BC5">
            <w:pPr>
              <w:pStyle w:val="TableParagraph"/>
              <w:rPr>
                <w:rFonts w:hint="eastAsia"/>
              </w:rPr>
            </w:pPr>
            <w:r>
              <w:t>限位钉</w:t>
            </w:r>
          </w:p>
        </w:tc>
        <w:tc>
          <w:tcPr>
            <w:tcW w:w="6147" w:type="dxa"/>
          </w:tcPr>
          <w:p w14:paraId="1D499402" w14:textId="77777777" w:rsidR="00684DEB" w:rsidRDefault="00294D5E" w:rsidP="008C2BC5">
            <w:pPr>
              <w:pStyle w:val="TableParagraph"/>
              <w:rPr>
                <w:rFonts w:hint="eastAsia"/>
              </w:rPr>
            </w:pPr>
            <w:r>
              <w:rPr>
                <w:spacing w:val="-1"/>
              </w:rPr>
              <w:t>GB/T</w:t>
            </w:r>
            <w:r>
              <w:t xml:space="preserve"> 4169.9-2006 </w:t>
            </w:r>
            <w:r>
              <w:rPr>
                <w:spacing w:val="-6"/>
              </w:rPr>
              <w:t xml:space="preserve">塑料注射模零件 第 </w:t>
            </w:r>
            <w:r>
              <w:t>9 部分：限位钉</w:t>
            </w:r>
          </w:p>
        </w:tc>
      </w:tr>
      <w:tr w:rsidR="00684DEB" w14:paraId="3DE87A18" w14:textId="77777777">
        <w:trPr>
          <w:trHeight w:val="453"/>
        </w:trPr>
        <w:tc>
          <w:tcPr>
            <w:tcW w:w="830" w:type="dxa"/>
          </w:tcPr>
          <w:p w14:paraId="1BD0B9CE" w14:textId="77777777" w:rsidR="00684DEB" w:rsidRDefault="00294D5E" w:rsidP="008C2BC5">
            <w:pPr>
              <w:pStyle w:val="TableParagraph"/>
              <w:rPr>
                <w:rFonts w:hint="eastAsia"/>
              </w:rPr>
            </w:pPr>
            <w:r>
              <w:t>14</w:t>
            </w:r>
          </w:p>
        </w:tc>
        <w:tc>
          <w:tcPr>
            <w:tcW w:w="1723" w:type="dxa"/>
          </w:tcPr>
          <w:p w14:paraId="3174CA76" w14:textId="77777777" w:rsidR="00684DEB" w:rsidRDefault="00294D5E" w:rsidP="008C2BC5">
            <w:pPr>
              <w:pStyle w:val="TableParagraph"/>
              <w:rPr>
                <w:rFonts w:hint="eastAsia"/>
              </w:rPr>
            </w:pPr>
            <w:r>
              <w:t>支承柱</w:t>
            </w:r>
          </w:p>
        </w:tc>
        <w:tc>
          <w:tcPr>
            <w:tcW w:w="6147" w:type="dxa"/>
          </w:tcPr>
          <w:p w14:paraId="6887D44D" w14:textId="77777777" w:rsidR="00684DEB" w:rsidRDefault="00294D5E" w:rsidP="008C2BC5">
            <w:pPr>
              <w:pStyle w:val="TableParagraph"/>
              <w:rPr>
                <w:rFonts w:hint="eastAsia"/>
              </w:rPr>
            </w:pPr>
            <w:r>
              <w:rPr>
                <w:spacing w:val="-1"/>
              </w:rPr>
              <w:t>GB/T</w:t>
            </w:r>
            <w:r>
              <w:t xml:space="preserve"> 4169.10-2006 </w:t>
            </w:r>
            <w:r>
              <w:rPr>
                <w:spacing w:val="-6"/>
              </w:rPr>
              <w:t xml:space="preserve">塑料注射模零件 第 </w:t>
            </w:r>
            <w:r>
              <w:t>10 部分：支承柱</w:t>
            </w:r>
          </w:p>
        </w:tc>
      </w:tr>
      <w:tr w:rsidR="00684DEB" w14:paraId="3A9895BD" w14:textId="77777777">
        <w:trPr>
          <w:trHeight w:val="453"/>
        </w:trPr>
        <w:tc>
          <w:tcPr>
            <w:tcW w:w="830" w:type="dxa"/>
          </w:tcPr>
          <w:p w14:paraId="1AA0C8AE" w14:textId="77777777" w:rsidR="00684DEB" w:rsidRDefault="00294D5E" w:rsidP="008C2BC5">
            <w:pPr>
              <w:pStyle w:val="TableParagraph"/>
              <w:rPr>
                <w:rFonts w:hint="eastAsia"/>
              </w:rPr>
            </w:pPr>
            <w:r>
              <w:t>15</w:t>
            </w:r>
          </w:p>
        </w:tc>
        <w:tc>
          <w:tcPr>
            <w:tcW w:w="1723" w:type="dxa"/>
          </w:tcPr>
          <w:p w14:paraId="253F8C83" w14:textId="77777777" w:rsidR="00684DEB" w:rsidRDefault="00294D5E" w:rsidP="008C2BC5">
            <w:pPr>
              <w:pStyle w:val="TableParagraph"/>
              <w:rPr>
                <w:rFonts w:hint="eastAsia"/>
              </w:rPr>
            </w:pPr>
            <w:r>
              <w:t>定位元件</w:t>
            </w:r>
          </w:p>
        </w:tc>
        <w:tc>
          <w:tcPr>
            <w:tcW w:w="6147" w:type="dxa"/>
          </w:tcPr>
          <w:p w14:paraId="11FE3424" w14:textId="77777777" w:rsidR="00684DEB" w:rsidRDefault="00294D5E" w:rsidP="008C2BC5">
            <w:pPr>
              <w:pStyle w:val="TableParagraph"/>
              <w:rPr>
                <w:rFonts w:hint="eastAsia"/>
              </w:rPr>
            </w:pPr>
            <w:r>
              <w:rPr>
                <w:spacing w:val="-1"/>
              </w:rPr>
              <w:t>GB/T</w:t>
            </w:r>
            <w:r>
              <w:t xml:space="preserve"> 4169.11-2006 </w:t>
            </w:r>
            <w:r>
              <w:rPr>
                <w:spacing w:val="-6"/>
              </w:rPr>
              <w:t xml:space="preserve">塑料注射模零件 第 </w:t>
            </w:r>
            <w:r>
              <w:t>11 部分：圆形定</w:t>
            </w:r>
          </w:p>
          <w:p w14:paraId="6023058B" w14:textId="77777777" w:rsidR="00684DEB" w:rsidRDefault="00294D5E" w:rsidP="008C2BC5">
            <w:pPr>
              <w:pStyle w:val="TableParagraph"/>
              <w:rPr>
                <w:rFonts w:hint="eastAsia"/>
              </w:rPr>
            </w:pPr>
            <w:r>
              <w:t>位元件</w:t>
            </w:r>
          </w:p>
        </w:tc>
      </w:tr>
      <w:tr w:rsidR="00684DEB" w14:paraId="0BF124CD" w14:textId="77777777">
        <w:trPr>
          <w:trHeight w:val="453"/>
        </w:trPr>
        <w:tc>
          <w:tcPr>
            <w:tcW w:w="830" w:type="dxa"/>
          </w:tcPr>
          <w:p w14:paraId="0AB55140" w14:textId="77777777" w:rsidR="00684DEB" w:rsidRDefault="00294D5E" w:rsidP="008C2BC5">
            <w:pPr>
              <w:pStyle w:val="TableParagraph"/>
              <w:rPr>
                <w:rFonts w:hint="eastAsia"/>
              </w:rPr>
            </w:pPr>
            <w:r>
              <w:t>16</w:t>
            </w:r>
          </w:p>
        </w:tc>
        <w:tc>
          <w:tcPr>
            <w:tcW w:w="1723" w:type="dxa"/>
          </w:tcPr>
          <w:p w14:paraId="68FAB2B4" w14:textId="77777777" w:rsidR="00684DEB" w:rsidRDefault="00294D5E" w:rsidP="008C2BC5">
            <w:pPr>
              <w:pStyle w:val="TableParagraph"/>
              <w:rPr>
                <w:rFonts w:hint="eastAsia"/>
              </w:rPr>
            </w:pPr>
            <w:proofErr w:type="gramStart"/>
            <w:r>
              <w:t>锥板导套</w:t>
            </w:r>
            <w:proofErr w:type="gramEnd"/>
          </w:p>
        </w:tc>
        <w:tc>
          <w:tcPr>
            <w:tcW w:w="6147" w:type="dxa"/>
          </w:tcPr>
          <w:p w14:paraId="74A694E7" w14:textId="77777777" w:rsidR="00684DEB" w:rsidRDefault="00294D5E" w:rsidP="008C2BC5">
            <w:pPr>
              <w:pStyle w:val="TableParagraph"/>
              <w:rPr>
                <w:rFonts w:hint="eastAsia"/>
              </w:rPr>
            </w:pPr>
            <w:r>
              <w:rPr>
                <w:spacing w:val="-1"/>
              </w:rPr>
              <w:t>GB/T</w:t>
            </w:r>
            <w:r>
              <w:t xml:space="preserve"> 4169.12-2006 </w:t>
            </w:r>
            <w:r>
              <w:rPr>
                <w:spacing w:val="-6"/>
              </w:rPr>
              <w:t xml:space="preserve">塑料注射模零件 第 </w:t>
            </w:r>
            <w:r>
              <w:t>12 部分：</w:t>
            </w:r>
            <w:proofErr w:type="gramStart"/>
            <w:r>
              <w:t>锥板导</w:t>
            </w:r>
            <w:proofErr w:type="gramEnd"/>
          </w:p>
          <w:p w14:paraId="35AB693D" w14:textId="77777777" w:rsidR="00684DEB" w:rsidRDefault="00294D5E" w:rsidP="008C2BC5">
            <w:pPr>
              <w:pStyle w:val="TableParagraph"/>
              <w:rPr>
                <w:rFonts w:hint="eastAsia"/>
              </w:rPr>
            </w:pPr>
            <w:r>
              <w:t>套</w:t>
            </w:r>
          </w:p>
        </w:tc>
      </w:tr>
      <w:tr w:rsidR="00684DEB" w14:paraId="645B128D" w14:textId="77777777">
        <w:trPr>
          <w:trHeight w:val="453"/>
        </w:trPr>
        <w:tc>
          <w:tcPr>
            <w:tcW w:w="830" w:type="dxa"/>
          </w:tcPr>
          <w:p w14:paraId="3D1D8592" w14:textId="77777777" w:rsidR="00684DEB" w:rsidRDefault="00294D5E" w:rsidP="008C2BC5">
            <w:pPr>
              <w:pStyle w:val="TableParagraph"/>
              <w:rPr>
                <w:rFonts w:hint="eastAsia"/>
              </w:rPr>
            </w:pPr>
            <w:r>
              <w:t>17</w:t>
            </w:r>
          </w:p>
        </w:tc>
        <w:tc>
          <w:tcPr>
            <w:tcW w:w="1723" w:type="dxa"/>
          </w:tcPr>
          <w:p w14:paraId="3099F540" w14:textId="77777777" w:rsidR="00684DEB" w:rsidRDefault="00294D5E" w:rsidP="008C2BC5">
            <w:pPr>
              <w:pStyle w:val="TableParagraph"/>
              <w:rPr>
                <w:rFonts w:hint="eastAsia"/>
              </w:rPr>
            </w:pPr>
            <w:r>
              <w:t>复位杆</w:t>
            </w:r>
          </w:p>
        </w:tc>
        <w:tc>
          <w:tcPr>
            <w:tcW w:w="6147" w:type="dxa"/>
          </w:tcPr>
          <w:p w14:paraId="1D626F78" w14:textId="77777777" w:rsidR="00684DEB" w:rsidRDefault="00294D5E" w:rsidP="008C2BC5">
            <w:pPr>
              <w:pStyle w:val="TableParagraph"/>
              <w:rPr>
                <w:rFonts w:hint="eastAsia"/>
              </w:rPr>
            </w:pPr>
            <w:r>
              <w:rPr>
                <w:spacing w:val="-1"/>
              </w:rPr>
              <w:t>GB/T</w:t>
            </w:r>
            <w:r>
              <w:t xml:space="preserve"> 4169.13-2006 </w:t>
            </w:r>
            <w:r>
              <w:rPr>
                <w:spacing w:val="-6"/>
              </w:rPr>
              <w:t xml:space="preserve">塑料注射模零件 第 </w:t>
            </w:r>
            <w:r>
              <w:t>13 部分：复位杆</w:t>
            </w:r>
          </w:p>
        </w:tc>
      </w:tr>
      <w:tr w:rsidR="00684DEB" w14:paraId="4D3F9716" w14:textId="77777777">
        <w:trPr>
          <w:trHeight w:val="453"/>
        </w:trPr>
        <w:tc>
          <w:tcPr>
            <w:tcW w:w="830" w:type="dxa"/>
          </w:tcPr>
          <w:p w14:paraId="14E3A1C3" w14:textId="77777777" w:rsidR="00684DEB" w:rsidRDefault="00294D5E" w:rsidP="008C2BC5">
            <w:pPr>
              <w:pStyle w:val="TableParagraph"/>
              <w:rPr>
                <w:rFonts w:hint="eastAsia"/>
              </w:rPr>
            </w:pPr>
            <w:r>
              <w:t>18</w:t>
            </w:r>
          </w:p>
        </w:tc>
        <w:tc>
          <w:tcPr>
            <w:tcW w:w="1723" w:type="dxa"/>
          </w:tcPr>
          <w:p w14:paraId="7BC176F3" w14:textId="77777777" w:rsidR="00684DEB" w:rsidRDefault="00294D5E" w:rsidP="008C2BC5">
            <w:pPr>
              <w:pStyle w:val="TableParagraph"/>
              <w:rPr>
                <w:rFonts w:hint="eastAsia"/>
              </w:rPr>
            </w:pPr>
            <w:r>
              <w:t>推板导柱</w:t>
            </w:r>
          </w:p>
        </w:tc>
        <w:tc>
          <w:tcPr>
            <w:tcW w:w="6147" w:type="dxa"/>
          </w:tcPr>
          <w:p w14:paraId="47FD428F" w14:textId="77777777" w:rsidR="00684DEB" w:rsidRDefault="00294D5E" w:rsidP="008C2BC5">
            <w:pPr>
              <w:pStyle w:val="TableParagraph"/>
              <w:rPr>
                <w:rFonts w:hint="eastAsia"/>
              </w:rPr>
            </w:pPr>
            <w:r>
              <w:rPr>
                <w:spacing w:val="-1"/>
              </w:rPr>
              <w:t>GB/T</w:t>
            </w:r>
            <w:r>
              <w:t xml:space="preserve"> 4169.14-2006 </w:t>
            </w:r>
            <w:r>
              <w:rPr>
                <w:spacing w:val="-6"/>
              </w:rPr>
              <w:t xml:space="preserve">塑料注射模零件 第 </w:t>
            </w:r>
            <w:r>
              <w:t>14 部分：推板导</w:t>
            </w:r>
          </w:p>
          <w:p w14:paraId="59EF5292" w14:textId="77777777" w:rsidR="00684DEB" w:rsidRDefault="00294D5E" w:rsidP="008C2BC5">
            <w:pPr>
              <w:pStyle w:val="TableParagraph"/>
              <w:rPr>
                <w:rFonts w:hint="eastAsia"/>
              </w:rPr>
            </w:pPr>
            <w:r>
              <w:t>柱</w:t>
            </w:r>
          </w:p>
        </w:tc>
      </w:tr>
    </w:tbl>
    <w:p w14:paraId="1B93FDFD" w14:textId="77777777" w:rsidR="00684DEB" w:rsidRDefault="00684DEB">
      <w:pPr>
        <w:ind w:firstLine="502"/>
        <w:rPr>
          <w:rFonts w:hint="eastAsia"/>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30"/>
        <w:gridCol w:w="1723"/>
        <w:gridCol w:w="6147"/>
      </w:tblGrid>
      <w:tr w:rsidR="00684DEB" w14:paraId="31BEB792" w14:textId="77777777">
        <w:trPr>
          <w:trHeight w:val="453"/>
        </w:trPr>
        <w:tc>
          <w:tcPr>
            <w:tcW w:w="830" w:type="dxa"/>
          </w:tcPr>
          <w:p w14:paraId="178381F8" w14:textId="77777777" w:rsidR="00684DEB" w:rsidRDefault="00294D5E" w:rsidP="008C2BC5">
            <w:pPr>
              <w:pStyle w:val="TableParagraph"/>
              <w:rPr>
                <w:rFonts w:hint="eastAsia"/>
              </w:rPr>
            </w:pPr>
            <w:r>
              <w:lastRenderedPageBreak/>
              <w:t>19</w:t>
            </w:r>
          </w:p>
        </w:tc>
        <w:tc>
          <w:tcPr>
            <w:tcW w:w="1723" w:type="dxa"/>
          </w:tcPr>
          <w:p w14:paraId="2B1DBD45" w14:textId="77777777" w:rsidR="00684DEB" w:rsidRDefault="00294D5E" w:rsidP="008C2BC5">
            <w:pPr>
              <w:pStyle w:val="TableParagraph"/>
              <w:rPr>
                <w:rFonts w:hint="eastAsia"/>
              </w:rPr>
            </w:pPr>
            <w:proofErr w:type="gramStart"/>
            <w:r>
              <w:t>扁</w:t>
            </w:r>
            <w:proofErr w:type="gramEnd"/>
            <w:r>
              <w:t>推杆</w:t>
            </w:r>
          </w:p>
        </w:tc>
        <w:tc>
          <w:tcPr>
            <w:tcW w:w="6147" w:type="dxa"/>
          </w:tcPr>
          <w:p w14:paraId="2EF2C00E" w14:textId="77777777" w:rsidR="00684DEB" w:rsidRDefault="00294D5E" w:rsidP="008C2BC5">
            <w:pPr>
              <w:pStyle w:val="TableParagraph"/>
              <w:rPr>
                <w:rFonts w:hint="eastAsia"/>
              </w:rPr>
            </w:pPr>
            <w:r>
              <w:rPr>
                <w:spacing w:val="-1"/>
              </w:rPr>
              <w:t>GB/T</w:t>
            </w:r>
            <w:r>
              <w:t xml:space="preserve"> 4169.15-2006 </w:t>
            </w:r>
            <w:r>
              <w:rPr>
                <w:spacing w:val="-6"/>
              </w:rPr>
              <w:t xml:space="preserve">塑料注射模零件 第 </w:t>
            </w:r>
            <w:r>
              <w:t>15 部分：</w:t>
            </w:r>
            <w:proofErr w:type="gramStart"/>
            <w:r>
              <w:t>扁</w:t>
            </w:r>
            <w:proofErr w:type="gramEnd"/>
            <w:r>
              <w:t>推杆</w:t>
            </w:r>
          </w:p>
        </w:tc>
      </w:tr>
      <w:tr w:rsidR="00684DEB" w14:paraId="1E18C5F0" w14:textId="77777777">
        <w:trPr>
          <w:trHeight w:val="621"/>
        </w:trPr>
        <w:tc>
          <w:tcPr>
            <w:tcW w:w="830" w:type="dxa"/>
          </w:tcPr>
          <w:p w14:paraId="7C9537BF" w14:textId="77777777" w:rsidR="00684DEB" w:rsidRDefault="00294D5E" w:rsidP="008C2BC5">
            <w:pPr>
              <w:pStyle w:val="TableParagraph"/>
              <w:rPr>
                <w:rFonts w:hint="eastAsia"/>
              </w:rPr>
            </w:pPr>
            <w:r>
              <w:t>20</w:t>
            </w:r>
          </w:p>
        </w:tc>
        <w:tc>
          <w:tcPr>
            <w:tcW w:w="1723" w:type="dxa"/>
          </w:tcPr>
          <w:p w14:paraId="0388A72E" w14:textId="77777777" w:rsidR="00684DEB" w:rsidRDefault="00294D5E" w:rsidP="008C2BC5">
            <w:pPr>
              <w:pStyle w:val="TableParagraph"/>
              <w:rPr>
                <w:rFonts w:hint="eastAsia"/>
              </w:rPr>
            </w:pPr>
            <w:r>
              <w:t>带肩推杆</w:t>
            </w:r>
          </w:p>
        </w:tc>
        <w:tc>
          <w:tcPr>
            <w:tcW w:w="6147" w:type="dxa"/>
          </w:tcPr>
          <w:p w14:paraId="2C824EE1" w14:textId="77777777" w:rsidR="00684DEB" w:rsidRDefault="00294D5E" w:rsidP="008C2BC5">
            <w:pPr>
              <w:pStyle w:val="TableParagraph"/>
              <w:rPr>
                <w:rFonts w:hint="eastAsia"/>
              </w:rPr>
            </w:pPr>
            <w:r>
              <w:t xml:space="preserve">GB/T 4169.16-2006 </w:t>
            </w:r>
            <w:r>
              <w:rPr>
                <w:spacing w:val="-7"/>
              </w:rPr>
              <w:t xml:space="preserve">塑料注射模零件 第 </w:t>
            </w:r>
            <w:r>
              <w:t>16 部分：带肩推杆</w:t>
            </w:r>
          </w:p>
        </w:tc>
      </w:tr>
      <w:tr w:rsidR="00684DEB" w14:paraId="343C2DD9" w14:textId="77777777">
        <w:trPr>
          <w:trHeight w:val="551"/>
        </w:trPr>
        <w:tc>
          <w:tcPr>
            <w:tcW w:w="830" w:type="dxa"/>
          </w:tcPr>
          <w:p w14:paraId="376E4481" w14:textId="77777777" w:rsidR="00684DEB" w:rsidRDefault="00294D5E" w:rsidP="008C2BC5">
            <w:pPr>
              <w:pStyle w:val="TableParagraph"/>
              <w:rPr>
                <w:rFonts w:hint="eastAsia"/>
              </w:rPr>
            </w:pPr>
            <w:r>
              <w:t>21</w:t>
            </w:r>
          </w:p>
        </w:tc>
        <w:tc>
          <w:tcPr>
            <w:tcW w:w="1723" w:type="dxa"/>
          </w:tcPr>
          <w:p w14:paraId="1C46EB2C" w14:textId="77777777" w:rsidR="00684DEB" w:rsidRDefault="00294D5E" w:rsidP="008C2BC5">
            <w:pPr>
              <w:pStyle w:val="TableParagraph"/>
              <w:rPr>
                <w:rFonts w:hint="eastAsia"/>
              </w:rPr>
            </w:pPr>
            <w:proofErr w:type="gramStart"/>
            <w:r>
              <w:t>推管</w:t>
            </w:r>
            <w:proofErr w:type="gramEnd"/>
          </w:p>
        </w:tc>
        <w:tc>
          <w:tcPr>
            <w:tcW w:w="6147" w:type="dxa"/>
          </w:tcPr>
          <w:p w14:paraId="67B8B672" w14:textId="77777777" w:rsidR="00684DEB" w:rsidRDefault="00294D5E" w:rsidP="008C2BC5">
            <w:pPr>
              <w:pStyle w:val="TableParagraph"/>
              <w:rPr>
                <w:rFonts w:hint="eastAsia"/>
              </w:rPr>
            </w:pPr>
            <w:r>
              <w:rPr>
                <w:spacing w:val="-1"/>
              </w:rPr>
              <w:t>GB/T</w:t>
            </w:r>
            <w:r>
              <w:t xml:space="preserve"> 4169.17-2006 </w:t>
            </w:r>
            <w:r>
              <w:rPr>
                <w:spacing w:val="-6"/>
              </w:rPr>
              <w:t xml:space="preserve">塑料注射模零件 第 </w:t>
            </w:r>
            <w:r>
              <w:t>17 部分：</w:t>
            </w:r>
            <w:proofErr w:type="gramStart"/>
            <w:r>
              <w:t>推管</w:t>
            </w:r>
            <w:proofErr w:type="gramEnd"/>
          </w:p>
        </w:tc>
      </w:tr>
      <w:tr w:rsidR="00684DEB" w14:paraId="129E3D48" w14:textId="77777777">
        <w:trPr>
          <w:trHeight w:val="456"/>
        </w:trPr>
        <w:tc>
          <w:tcPr>
            <w:tcW w:w="830" w:type="dxa"/>
          </w:tcPr>
          <w:p w14:paraId="03B7B008" w14:textId="77777777" w:rsidR="00684DEB" w:rsidRDefault="00294D5E" w:rsidP="008C2BC5">
            <w:pPr>
              <w:pStyle w:val="TableParagraph"/>
              <w:rPr>
                <w:rFonts w:hint="eastAsia"/>
              </w:rPr>
            </w:pPr>
            <w:r>
              <w:t>22</w:t>
            </w:r>
          </w:p>
        </w:tc>
        <w:tc>
          <w:tcPr>
            <w:tcW w:w="1723" w:type="dxa"/>
          </w:tcPr>
          <w:p w14:paraId="38E8E059" w14:textId="77777777" w:rsidR="00684DEB" w:rsidRDefault="00294D5E" w:rsidP="008C2BC5">
            <w:pPr>
              <w:pStyle w:val="TableParagraph"/>
              <w:rPr>
                <w:rFonts w:hint="eastAsia"/>
              </w:rPr>
            </w:pPr>
            <w:r>
              <w:t>定位圈</w:t>
            </w:r>
          </w:p>
        </w:tc>
        <w:tc>
          <w:tcPr>
            <w:tcW w:w="6147" w:type="dxa"/>
          </w:tcPr>
          <w:p w14:paraId="58F38E12" w14:textId="77777777" w:rsidR="00684DEB" w:rsidRDefault="00294D5E" w:rsidP="008C2BC5">
            <w:pPr>
              <w:pStyle w:val="TableParagraph"/>
              <w:rPr>
                <w:rFonts w:hint="eastAsia"/>
              </w:rPr>
            </w:pPr>
            <w:r>
              <w:rPr>
                <w:spacing w:val="-1"/>
              </w:rPr>
              <w:t>GB/T</w:t>
            </w:r>
            <w:r>
              <w:t xml:space="preserve"> 4169.18-2006 </w:t>
            </w:r>
            <w:r>
              <w:rPr>
                <w:spacing w:val="-6"/>
              </w:rPr>
              <w:t xml:space="preserve">塑料注射模零件 第 </w:t>
            </w:r>
            <w:r>
              <w:t>18 部分：定位圈</w:t>
            </w:r>
          </w:p>
        </w:tc>
      </w:tr>
      <w:tr w:rsidR="00684DEB" w14:paraId="53716C5C" w14:textId="77777777">
        <w:trPr>
          <w:trHeight w:val="453"/>
        </w:trPr>
        <w:tc>
          <w:tcPr>
            <w:tcW w:w="830" w:type="dxa"/>
          </w:tcPr>
          <w:p w14:paraId="5BA1A67B" w14:textId="77777777" w:rsidR="00684DEB" w:rsidRDefault="00294D5E" w:rsidP="008C2BC5">
            <w:pPr>
              <w:pStyle w:val="TableParagraph"/>
              <w:rPr>
                <w:rFonts w:hint="eastAsia"/>
              </w:rPr>
            </w:pPr>
            <w:r>
              <w:t>23</w:t>
            </w:r>
          </w:p>
        </w:tc>
        <w:tc>
          <w:tcPr>
            <w:tcW w:w="1723" w:type="dxa"/>
          </w:tcPr>
          <w:p w14:paraId="637CA6C8" w14:textId="77777777" w:rsidR="00684DEB" w:rsidRDefault="00294D5E" w:rsidP="008C2BC5">
            <w:pPr>
              <w:pStyle w:val="TableParagraph"/>
              <w:rPr>
                <w:rFonts w:hint="eastAsia"/>
              </w:rPr>
            </w:pPr>
            <w:proofErr w:type="gramStart"/>
            <w:r>
              <w:t>浇口套</w:t>
            </w:r>
            <w:proofErr w:type="gramEnd"/>
          </w:p>
        </w:tc>
        <w:tc>
          <w:tcPr>
            <w:tcW w:w="6147" w:type="dxa"/>
          </w:tcPr>
          <w:p w14:paraId="4017284A" w14:textId="77777777" w:rsidR="00684DEB" w:rsidRDefault="00294D5E" w:rsidP="008C2BC5">
            <w:pPr>
              <w:pStyle w:val="TableParagraph"/>
              <w:rPr>
                <w:rFonts w:hint="eastAsia"/>
              </w:rPr>
            </w:pPr>
            <w:r>
              <w:rPr>
                <w:spacing w:val="-1"/>
              </w:rPr>
              <w:t>GB/T</w:t>
            </w:r>
            <w:r>
              <w:t xml:space="preserve"> 4169.19-2006 </w:t>
            </w:r>
            <w:r>
              <w:rPr>
                <w:spacing w:val="-6"/>
              </w:rPr>
              <w:t xml:space="preserve">塑料注射模零件 第 </w:t>
            </w:r>
            <w:r>
              <w:t>19 部分：</w:t>
            </w:r>
            <w:proofErr w:type="gramStart"/>
            <w:r>
              <w:t>浇口套</w:t>
            </w:r>
            <w:proofErr w:type="gramEnd"/>
          </w:p>
        </w:tc>
      </w:tr>
      <w:tr w:rsidR="00684DEB" w14:paraId="6D7F7CD9" w14:textId="77777777">
        <w:trPr>
          <w:trHeight w:val="621"/>
        </w:trPr>
        <w:tc>
          <w:tcPr>
            <w:tcW w:w="830" w:type="dxa"/>
          </w:tcPr>
          <w:p w14:paraId="4156D838" w14:textId="77777777" w:rsidR="00684DEB" w:rsidRDefault="00294D5E" w:rsidP="008C2BC5">
            <w:pPr>
              <w:pStyle w:val="TableParagraph"/>
              <w:rPr>
                <w:rFonts w:hint="eastAsia"/>
              </w:rPr>
            </w:pPr>
            <w:r>
              <w:t>24</w:t>
            </w:r>
          </w:p>
        </w:tc>
        <w:tc>
          <w:tcPr>
            <w:tcW w:w="1723" w:type="dxa"/>
          </w:tcPr>
          <w:p w14:paraId="3BB1AB2B" w14:textId="77777777" w:rsidR="00684DEB" w:rsidRDefault="00294D5E" w:rsidP="008C2BC5">
            <w:pPr>
              <w:pStyle w:val="TableParagraph"/>
              <w:rPr>
                <w:rFonts w:hint="eastAsia"/>
              </w:rPr>
            </w:pPr>
            <w:r>
              <w:t>拉杆导柱</w:t>
            </w:r>
          </w:p>
        </w:tc>
        <w:tc>
          <w:tcPr>
            <w:tcW w:w="6147" w:type="dxa"/>
          </w:tcPr>
          <w:p w14:paraId="2A006DC2" w14:textId="77777777" w:rsidR="00684DEB" w:rsidRDefault="00294D5E" w:rsidP="008C2BC5">
            <w:pPr>
              <w:pStyle w:val="TableParagraph"/>
              <w:rPr>
                <w:rFonts w:hint="eastAsia"/>
              </w:rPr>
            </w:pPr>
            <w:r>
              <w:t xml:space="preserve">GB/T 4169.20-2006 </w:t>
            </w:r>
            <w:r>
              <w:rPr>
                <w:spacing w:val="-7"/>
              </w:rPr>
              <w:t xml:space="preserve">塑料注射模零件 第 </w:t>
            </w:r>
            <w:r>
              <w:t>20 部分：拉杆导柱</w:t>
            </w:r>
          </w:p>
        </w:tc>
      </w:tr>
      <w:tr w:rsidR="00684DEB" w14:paraId="1E88A4C5" w14:textId="77777777">
        <w:trPr>
          <w:trHeight w:val="623"/>
        </w:trPr>
        <w:tc>
          <w:tcPr>
            <w:tcW w:w="830" w:type="dxa"/>
          </w:tcPr>
          <w:p w14:paraId="4EE574B6" w14:textId="77777777" w:rsidR="00684DEB" w:rsidRDefault="00294D5E" w:rsidP="008C2BC5">
            <w:pPr>
              <w:pStyle w:val="TableParagraph"/>
              <w:rPr>
                <w:rFonts w:hint="eastAsia"/>
              </w:rPr>
            </w:pPr>
            <w:r>
              <w:t>25</w:t>
            </w:r>
          </w:p>
        </w:tc>
        <w:tc>
          <w:tcPr>
            <w:tcW w:w="1723" w:type="dxa"/>
          </w:tcPr>
          <w:p w14:paraId="53BB48E7" w14:textId="77777777" w:rsidR="00684DEB" w:rsidRDefault="00294D5E" w:rsidP="008C2BC5">
            <w:pPr>
              <w:pStyle w:val="TableParagraph"/>
              <w:rPr>
                <w:rFonts w:hint="eastAsia"/>
              </w:rPr>
            </w:pPr>
            <w:r>
              <w:t>定位件</w:t>
            </w:r>
          </w:p>
        </w:tc>
        <w:tc>
          <w:tcPr>
            <w:tcW w:w="6147" w:type="dxa"/>
          </w:tcPr>
          <w:p w14:paraId="52E89724" w14:textId="77777777" w:rsidR="00684DEB" w:rsidRDefault="00294D5E" w:rsidP="008C2BC5">
            <w:pPr>
              <w:pStyle w:val="TableParagraph"/>
              <w:rPr>
                <w:rFonts w:hint="eastAsia"/>
              </w:rPr>
            </w:pPr>
            <w:r>
              <w:rPr>
                <w:spacing w:val="-1"/>
              </w:rPr>
              <w:t>GB/T</w:t>
            </w:r>
            <w:r>
              <w:t xml:space="preserve"> 4169.21-2006</w:t>
            </w:r>
            <w:r>
              <w:rPr>
                <w:spacing w:val="2"/>
              </w:rPr>
              <w:t xml:space="preserve"> </w:t>
            </w:r>
            <w:r>
              <w:rPr>
                <w:spacing w:val="-6"/>
              </w:rPr>
              <w:t xml:space="preserve">塑料注射模零件 第 </w:t>
            </w:r>
            <w:r>
              <w:t>21 部分：矩形定</w:t>
            </w:r>
          </w:p>
          <w:p w14:paraId="3FFB1605" w14:textId="77777777" w:rsidR="00684DEB" w:rsidRDefault="00294D5E" w:rsidP="008C2BC5">
            <w:pPr>
              <w:pStyle w:val="TableParagraph"/>
              <w:rPr>
                <w:rFonts w:hint="eastAsia"/>
              </w:rPr>
            </w:pPr>
            <w:proofErr w:type="gramStart"/>
            <w:r>
              <w:t>位件</w:t>
            </w:r>
            <w:proofErr w:type="gramEnd"/>
          </w:p>
        </w:tc>
      </w:tr>
      <w:tr w:rsidR="00684DEB" w14:paraId="2B4A5809" w14:textId="77777777">
        <w:trPr>
          <w:trHeight w:val="623"/>
        </w:trPr>
        <w:tc>
          <w:tcPr>
            <w:tcW w:w="830" w:type="dxa"/>
          </w:tcPr>
          <w:p w14:paraId="7B25E311" w14:textId="77777777" w:rsidR="00684DEB" w:rsidRDefault="00294D5E" w:rsidP="008C2BC5">
            <w:pPr>
              <w:pStyle w:val="TableParagraph"/>
              <w:rPr>
                <w:rFonts w:hint="eastAsia"/>
              </w:rPr>
            </w:pPr>
            <w:r>
              <w:t>26</w:t>
            </w:r>
          </w:p>
        </w:tc>
        <w:tc>
          <w:tcPr>
            <w:tcW w:w="1723" w:type="dxa"/>
          </w:tcPr>
          <w:p w14:paraId="77850AA5" w14:textId="77777777" w:rsidR="00684DEB" w:rsidRDefault="00294D5E" w:rsidP="008C2BC5">
            <w:pPr>
              <w:pStyle w:val="TableParagraph"/>
              <w:rPr>
                <w:rFonts w:hint="eastAsia"/>
              </w:rPr>
            </w:pPr>
            <w:proofErr w:type="gramStart"/>
            <w:r>
              <w:t>接模扣</w:t>
            </w:r>
            <w:proofErr w:type="gramEnd"/>
          </w:p>
        </w:tc>
        <w:tc>
          <w:tcPr>
            <w:tcW w:w="6147" w:type="dxa"/>
          </w:tcPr>
          <w:p w14:paraId="45F6455E" w14:textId="77777777" w:rsidR="00684DEB" w:rsidRDefault="00294D5E" w:rsidP="008C2BC5">
            <w:pPr>
              <w:pStyle w:val="TableParagraph"/>
              <w:rPr>
                <w:rFonts w:hint="eastAsia"/>
              </w:rPr>
            </w:pPr>
            <w:r>
              <w:rPr>
                <w:spacing w:val="-1"/>
              </w:rPr>
              <w:t>GB/T</w:t>
            </w:r>
            <w:r>
              <w:t xml:space="preserve"> 4169.22-2006 </w:t>
            </w:r>
            <w:r>
              <w:rPr>
                <w:spacing w:val="-6"/>
              </w:rPr>
              <w:t xml:space="preserve">塑料注射模零件 第 </w:t>
            </w:r>
            <w:r>
              <w:t>22 部分：圆形接</w:t>
            </w:r>
          </w:p>
          <w:p w14:paraId="13CFF082" w14:textId="77777777" w:rsidR="00684DEB" w:rsidRDefault="00294D5E" w:rsidP="008C2BC5">
            <w:pPr>
              <w:pStyle w:val="TableParagraph"/>
              <w:rPr>
                <w:rFonts w:hint="eastAsia"/>
              </w:rPr>
            </w:pPr>
            <w:proofErr w:type="gramStart"/>
            <w:r>
              <w:t>模扣</w:t>
            </w:r>
            <w:proofErr w:type="gramEnd"/>
          </w:p>
        </w:tc>
      </w:tr>
      <w:tr w:rsidR="00684DEB" w14:paraId="758C8EF8" w14:textId="77777777">
        <w:trPr>
          <w:trHeight w:val="621"/>
        </w:trPr>
        <w:tc>
          <w:tcPr>
            <w:tcW w:w="830" w:type="dxa"/>
          </w:tcPr>
          <w:p w14:paraId="5E201C92" w14:textId="77777777" w:rsidR="00684DEB" w:rsidRDefault="00294D5E" w:rsidP="008C2BC5">
            <w:pPr>
              <w:pStyle w:val="TableParagraph"/>
              <w:rPr>
                <w:rFonts w:hint="eastAsia"/>
              </w:rPr>
            </w:pPr>
            <w:r>
              <w:t>27</w:t>
            </w:r>
          </w:p>
        </w:tc>
        <w:tc>
          <w:tcPr>
            <w:tcW w:w="1723" w:type="dxa"/>
          </w:tcPr>
          <w:p w14:paraId="10F4FBF0" w14:textId="77777777" w:rsidR="00684DEB" w:rsidRDefault="00294D5E" w:rsidP="008C2BC5">
            <w:pPr>
              <w:pStyle w:val="TableParagraph"/>
              <w:rPr>
                <w:rFonts w:hint="eastAsia"/>
              </w:rPr>
            </w:pPr>
            <w:r>
              <w:t>拉模扣</w:t>
            </w:r>
          </w:p>
        </w:tc>
        <w:tc>
          <w:tcPr>
            <w:tcW w:w="6147" w:type="dxa"/>
          </w:tcPr>
          <w:p w14:paraId="2171D312" w14:textId="77777777" w:rsidR="00684DEB" w:rsidRDefault="00294D5E" w:rsidP="008C2BC5">
            <w:pPr>
              <w:pStyle w:val="TableParagraph"/>
              <w:rPr>
                <w:rFonts w:hint="eastAsia"/>
              </w:rPr>
            </w:pPr>
            <w:r>
              <w:rPr>
                <w:spacing w:val="-1"/>
              </w:rPr>
              <w:t>GB/T</w:t>
            </w:r>
            <w:r>
              <w:t xml:space="preserve"> 4169.23-2006 </w:t>
            </w:r>
            <w:r>
              <w:rPr>
                <w:spacing w:val="-6"/>
              </w:rPr>
              <w:t xml:space="preserve">塑料注射模零件 第 </w:t>
            </w:r>
            <w:r>
              <w:t>23 部分：矩形拉</w:t>
            </w:r>
          </w:p>
          <w:p w14:paraId="26BB2BD0" w14:textId="77777777" w:rsidR="00684DEB" w:rsidRDefault="00294D5E" w:rsidP="008C2BC5">
            <w:pPr>
              <w:pStyle w:val="TableParagraph"/>
              <w:rPr>
                <w:rFonts w:hint="eastAsia"/>
              </w:rPr>
            </w:pPr>
            <w:proofErr w:type="gramStart"/>
            <w:r>
              <w:t>模扣</w:t>
            </w:r>
            <w:proofErr w:type="gramEnd"/>
          </w:p>
        </w:tc>
      </w:tr>
    </w:tbl>
    <w:p w14:paraId="2C55BA14" w14:textId="77777777" w:rsidR="00684DEB" w:rsidRDefault="00684DEB">
      <w:pPr>
        <w:pStyle w:val="a3"/>
        <w:ind w:left="0" w:firstLine="0"/>
        <w:rPr>
          <w:rFonts w:hint="eastAsia"/>
          <w:sz w:val="20"/>
        </w:rPr>
      </w:pPr>
    </w:p>
    <w:p w14:paraId="6FD06003" w14:textId="77777777" w:rsidR="00684DEB" w:rsidRDefault="00294D5E">
      <w:pPr>
        <w:pStyle w:val="2"/>
        <w:spacing w:before="156"/>
        <w:rPr>
          <w:rFonts w:hint="eastAsia"/>
        </w:rPr>
      </w:pPr>
      <w:r>
        <w:t>（四）数控机床操作规范</w:t>
      </w:r>
    </w:p>
    <w:p w14:paraId="28004F9F" w14:textId="77777777" w:rsidR="00684DEB" w:rsidRDefault="00294D5E">
      <w:pPr>
        <w:pStyle w:val="a7"/>
        <w:numPr>
          <w:ilvl w:val="0"/>
          <w:numId w:val="13"/>
        </w:numPr>
        <w:tabs>
          <w:tab w:val="left" w:pos="1233"/>
        </w:tabs>
        <w:spacing w:before="123" w:line="364" w:lineRule="auto"/>
        <w:ind w:right="773" w:firstLine="559"/>
        <w:jc w:val="both"/>
        <w:rPr>
          <w:rFonts w:hint="eastAsia"/>
          <w:sz w:val="28"/>
        </w:rPr>
      </w:pPr>
      <w:r>
        <w:rPr>
          <w:spacing w:val="-1"/>
          <w:sz w:val="28"/>
        </w:rPr>
        <w:t>进入竞赛单元后，穿好工作服，戴上安全帽及防护用品镜，不</w:t>
      </w:r>
      <w:r>
        <w:rPr>
          <w:spacing w:val="-4"/>
          <w:sz w:val="28"/>
        </w:rPr>
        <w:t>允许戴手套、扎领带操作数控机床，不允许穿凉鞋、拖鞋、高跟皮鞋</w:t>
      </w:r>
      <w:r>
        <w:rPr>
          <w:sz w:val="28"/>
        </w:rPr>
        <w:t>等到场参赛。</w:t>
      </w:r>
    </w:p>
    <w:p w14:paraId="2EFB5C68" w14:textId="77777777" w:rsidR="00684DEB" w:rsidRDefault="00294D5E">
      <w:pPr>
        <w:pStyle w:val="a7"/>
        <w:numPr>
          <w:ilvl w:val="0"/>
          <w:numId w:val="13"/>
        </w:numPr>
        <w:tabs>
          <w:tab w:val="left" w:pos="1233"/>
        </w:tabs>
        <w:spacing w:line="364" w:lineRule="auto"/>
        <w:ind w:right="778" w:firstLine="559"/>
        <w:rPr>
          <w:rFonts w:hint="eastAsia"/>
          <w:sz w:val="28"/>
        </w:rPr>
      </w:pPr>
      <w:r>
        <w:rPr>
          <w:spacing w:val="-2"/>
          <w:sz w:val="28"/>
        </w:rPr>
        <w:t>上机操作前应阅读数控机床的操作说明书，熟悉数控机床的开</w:t>
      </w:r>
      <w:r>
        <w:rPr>
          <w:sz w:val="28"/>
        </w:rPr>
        <w:t>机、关机顺序，规范、安全操作机床。</w:t>
      </w:r>
    </w:p>
    <w:p w14:paraId="7C14CCDB" w14:textId="77777777" w:rsidR="00684DEB" w:rsidRDefault="00294D5E">
      <w:pPr>
        <w:pStyle w:val="a7"/>
        <w:numPr>
          <w:ilvl w:val="0"/>
          <w:numId w:val="13"/>
        </w:numPr>
        <w:tabs>
          <w:tab w:val="left" w:pos="1233"/>
        </w:tabs>
        <w:spacing w:line="364" w:lineRule="auto"/>
        <w:ind w:right="773" w:firstLine="559"/>
        <w:jc w:val="both"/>
        <w:rPr>
          <w:rFonts w:hint="eastAsia"/>
          <w:spacing w:val="-12"/>
          <w:sz w:val="28"/>
        </w:rPr>
      </w:pPr>
      <w:r>
        <w:rPr>
          <w:spacing w:val="-12"/>
          <w:sz w:val="28"/>
        </w:rPr>
        <w:t>开机前，应检查</w:t>
      </w:r>
      <w:r>
        <w:fldChar w:fldCharType="begin"/>
      </w:r>
      <w:r>
        <w:instrText>HYPERLINK "http://zhidao.baidu.com/search?word=%E6%95%B0%E6%8E%A7%E6%9C%BA%E5%BA%8A&amp;fr=qb_search_exp&amp;ie=utf8" \h</w:instrText>
      </w:r>
      <w:r>
        <w:rPr>
          <w:rFonts w:hint="eastAsia"/>
        </w:rPr>
        <w:fldChar w:fldCharType="separate"/>
      </w:r>
      <w:r>
        <w:rPr>
          <w:sz w:val="28"/>
        </w:rPr>
        <w:t>数控机床</w:t>
      </w:r>
      <w:r>
        <w:fldChar w:fldCharType="end"/>
      </w:r>
      <w:r>
        <w:rPr>
          <w:spacing w:val="-16"/>
          <w:sz w:val="28"/>
        </w:rPr>
        <w:t>是否完好，检查油标、油量；上电后，</w:t>
      </w:r>
      <w:r>
        <w:rPr>
          <w:spacing w:val="-138"/>
          <w:sz w:val="28"/>
        </w:rPr>
        <w:t xml:space="preserve"> </w:t>
      </w:r>
      <w:r>
        <w:rPr>
          <w:spacing w:val="-3"/>
          <w:sz w:val="28"/>
        </w:rPr>
        <w:t>首先</w:t>
      </w:r>
      <w:proofErr w:type="gramStart"/>
      <w:r>
        <w:rPr>
          <w:spacing w:val="-3"/>
          <w:sz w:val="28"/>
        </w:rPr>
        <w:t>完成各轴的</w:t>
      </w:r>
      <w:proofErr w:type="gramEnd"/>
      <w:r>
        <w:rPr>
          <w:spacing w:val="-3"/>
          <w:sz w:val="28"/>
        </w:rPr>
        <w:t>返回参考点操作，以</w:t>
      </w:r>
      <w:proofErr w:type="gramStart"/>
      <w:r>
        <w:rPr>
          <w:spacing w:val="-3"/>
          <w:sz w:val="28"/>
        </w:rPr>
        <w:t>确保各轴坐标</w:t>
      </w:r>
      <w:proofErr w:type="gramEnd"/>
      <w:r>
        <w:rPr>
          <w:spacing w:val="-3"/>
          <w:sz w:val="28"/>
        </w:rPr>
        <w:t>的正确性；机床运</w:t>
      </w:r>
      <w:r>
        <w:rPr>
          <w:spacing w:val="-4"/>
          <w:sz w:val="28"/>
        </w:rPr>
        <w:t>行应遵循先低速、中速、再高速的原则，其中低速、中速运行时间不</w:t>
      </w:r>
      <w:r>
        <w:rPr>
          <w:spacing w:val="-18"/>
          <w:sz w:val="28"/>
        </w:rPr>
        <w:t xml:space="preserve">得少于 </w:t>
      </w:r>
      <w:r>
        <w:rPr>
          <w:rFonts w:ascii="Times New Roman" w:eastAsia="Times New Roman"/>
          <w:sz w:val="28"/>
        </w:rPr>
        <w:t>2</w:t>
      </w:r>
      <w:r>
        <w:rPr>
          <w:sz w:val="28"/>
        </w:rPr>
        <w:t>～</w:t>
      </w:r>
      <w:r>
        <w:rPr>
          <w:rFonts w:ascii="Times New Roman" w:eastAsia="Times New Roman"/>
          <w:sz w:val="28"/>
        </w:rPr>
        <w:t>3</w:t>
      </w:r>
      <w:r>
        <w:rPr>
          <w:rFonts w:ascii="Times New Roman" w:eastAsia="Times New Roman"/>
          <w:spacing w:val="1"/>
          <w:sz w:val="28"/>
        </w:rPr>
        <w:t xml:space="preserve"> </w:t>
      </w:r>
      <w:r>
        <w:rPr>
          <w:sz w:val="28"/>
        </w:rPr>
        <w:t>分钟。</w:t>
      </w:r>
    </w:p>
    <w:p w14:paraId="4503EDE9" w14:textId="77777777" w:rsidR="00684DEB" w:rsidRDefault="00294D5E">
      <w:pPr>
        <w:pStyle w:val="a7"/>
        <w:numPr>
          <w:ilvl w:val="0"/>
          <w:numId w:val="13"/>
        </w:numPr>
        <w:tabs>
          <w:tab w:val="left" w:pos="1233"/>
        </w:tabs>
        <w:spacing w:line="364" w:lineRule="auto"/>
        <w:ind w:right="773" w:firstLine="559"/>
        <w:jc w:val="both"/>
        <w:rPr>
          <w:rFonts w:hint="eastAsia"/>
          <w:spacing w:val="-12"/>
          <w:sz w:val="28"/>
        </w:rPr>
      </w:pPr>
      <w:r>
        <w:rPr>
          <w:spacing w:val="-12"/>
          <w:sz w:val="28"/>
        </w:rPr>
        <w:t>了解和掌握数控机床控制和操作面板及其操作要领，了解零件图的技术要求，检查毛坯尺寸、形状有无缺陷；选择合理的安装零件方法，正确地选用数控刀具，安装零件和刀具要保证准确牢固。</w:t>
      </w:r>
    </w:p>
    <w:p w14:paraId="42CAE354" w14:textId="77777777" w:rsidR="00684DEB" w:rsidRDefault="00294D5E">
      <w:pPr>
        <w:pStyle w:val="a7"/>
        <w:numPr>
          <w:ilvl w:val="0"/>
          <w:numId w:val="13"/>
        </w:numPr>
        <w:tabs>
          <w:tab w:val="left" w:pos="1233"/>
        </w:tabs>
        <w:spacing w:line="364" w:lineRule="auto"/>
        <w:ind w:right="637" w:firstLine="559"/>
        <w:rPr>
          <w:rFonts w:hint="eastAsia"/>
          <w:sz w:val="28"/>
        </w:rPr>
      </w:pPr>
      <w:r>
        <w:rPr>
          <w:spacing w:val="-11"/>
          <w:sz w:val="28"/>
        </w:rPr>
        <w:t>禁止私自打开机床电源控制柜，严禁徒手触摸电动机、排屑器；</w:t>
      </w:r>
      <w:r>
        <w:rPr>
          <w:spacing w:val="-137"/>
          <w:sz w:val="28"/>
        </w:rPr>
        <w:t xml:space="preserve"> </w:t>
      </w:r>
      <w:proofErr w:type="gramStart"/>
      <w:r>
        <w:rPr>
          <w:sz w:val="28"/>
        </w:rPr>
        <w:t>手动对</w:t>
      </w:r>
      <w:proofErr w:type="gramEnd"/>
      <w:r>
        <w:rPr>
          <w:sz w:val="28"/>
        </w:rPr>
        <w:t>刀时，应注意选择合适的进给速度；使用机械式</w:t>
      </w:r>
      <w:proofErr w:type="gramStart"/>
      <w:r>
        <w:rPr>
          <w:sz w:val="28"/>
        </w:rPr>
        <w:t>寻边器</w:t>
      </w:r>
      <w:proofErr w:type="gramEnd"/>
      <w:r>
        <w:rPr>
          <w:sz w:val="28"/>
        </w:rPr>
        <w:t>时，机</w:t>
      </w:r>
      <w:r>
        <w:rPr>
          <w:spacing w:val="-8"/>
          <w:sz w:val="28"/>
        </w:rPr>
        <w:lastRenderedPageBreak/>
        <w:t xml:space="preserve">床主轴转速不得超过 </w:t>
      </w:r>
      <w:r>
        <w:rPr>
          <w:rFonts w:ascii="Times New Roman" w:eastAsia="Times New Roman"/>
          <w:sz w:val="28"/>
        </w:rPr>
        <w:t>600</w:t>
      </w:r>
      <w:r>
        <w:rPr>
          <w:rFonts w:ascii="Times New Roman" w:eastAsia="Times New Roman"/>
          <w:spacing w:val="1"/>
          <w:sz w:val="28"/>
        </w:rPr>
        <w:t xml:space="preserve"> </w:t>
      </w:r>
      <w:r>
        <w:rPr>
          <w:sz w:val="28"/>
        </w:rPr>
        <w:t>转</w:t>
      </w:r>
      <w:r>
        <w:rPr>
          <w:rFonts w:ascii="Times New Roman" w:eastAsia="Times New Roman"/>
          <w:sz w:val="28"/>
        </w:rPr>
        <w:t>/</w:t>
      </w:r>
      <w:r>
        <w:rPr>
          <w:sz w:val="28"/>
        </w:rPr>
        <w:t>分钟。</w:t>
      </w:r>
    </w:p>
    <w:p w14:paraId="7C7FE5A1" w14:textId="77777777" w:rsidR="00684DEB" w:rsidRDefault="00294D5E">
      <w:pPr>
        <w:pStyle w:val="a7"/>
        <w:numPr>
          <w:ilvl w:val="0"/>
          <w:numId w:val="13"/>
        </w:numPr>
        <w:tabs>
          <w:tab w:val="left" w:pos="1233"/>
        </w:tabs>
        <w:spacing w:line="364" w:lineRule="auto"/>
        <w:ind w:right="778" w:firstLine="559"/>
        <w:rPr>
          <w:rFonts w:hint="eastAsia"/>
          <w:sz w:val="28"/>
        </w:rPr>
      </w:pPr>
      <w:r>
        <w:rPr>
          <w:sz w:val="28"/>
        </w:rPr>
        <w:t>机床开始加工之前必须采用程序校验方式检查所用程序是否</w:t>
      </w:r>
      <w:r>
        <w:rPr>
          <w:spacing w:val="-4"/>
          <w:sz w:val="28"/>
        </w:rPr>
        <w:t>与被加工零件相符，待确认无误后，关好安全防护罩，开动机床进行</w:t>
      </w:r>
      <w:r>
        <w:rPr>
          <w:sz w:val="28"/>
        </w:rPr>
        <w:t>零件加工，程序正常运行中严禁开启防护门。</w:t>
      </w:r>
    </w:p>
    <w:p w14:paraId="519942B4" w14:textId="77777777" w:rsidR="00684DEB" w:rsidRDefault="00294D5E">
      <w:pPr>
        <w:pStyle w:val="2"/>
        <w:spacing w:line="422" w:lineRule="exact"/>
        <w:rPr>
          <w:rFonts w:hint="eastAsia"/>
        </w:rPr>
      </w:pPr>
      <w:r>
        <w:t>（</w:t>
      </w:r>
      <w:r>
        <w:rPr>
          <w:rFonts w:hint="eastAsia"/>
        </w:rPr>
        <w:t>五</w:t>
      </w:r>
      <w:r>
        <w:t>）注塑模具安装与调试规范</w:t>
      </w:r>
    </w:p>
    <w:p w14:paraId="7FA0DEE9" w14:textId="77777777" w:rsidR="00684DEB" w:rsidRDefault="00294D5E">
      <w:pPr>
        <w:pStyle w:val="a7"/>
        <w:numPr>
          <w:ilvl w:val="0"/>
          <w:numId w:val="14"/>
        </w:numPr>
        <w:tabs>
          <w:tab w:val="left" w:pos="1233"/>
        </w:tabs>
        <w:spacing w:before="118" w:line="364" w:lineRule="auto"/>
        <w:ind w:right="775" w:firstLine="559"/>
        <w:rPr>
          <w:rFonts w:hint="eastAsia"/>
          <w:sz w:val="28"/>
        </w:rPr>
      </w:pPr>
      <w:r>
        <w:rPr>
          <w:spacing w:val="-1"/>
          <w:sz w:val="28"/>
        </w:rPr>
        <w:t>模具预检。在模具装上注塑机以前，应进行检验，以便及时发</w:t>
      </w:r>
      <w:r>
        <w:rPr>
          <w:sz w:val="28"/>
        </w:rPr>
        <w:t>现质量问题。</w:t>
      </w:r>
    </w:p>
    <w:p w14:paraId="59948395" w14:textId="77777777" w:rsidR="00684DEB" w:rsidRDefault="00294D5E">
      <w:pPr>
        <w:pStyle w:val="a7"/>
        <w:numPr>
          <w:ilvl w:val="0"/>
          <w:numId w:val="14"/>
        </w:numPr>
        <w:tabs>
          <w:tab w:val="left" w:pos="1233"/>
        </w:tabs>
        <w:spacing w:line="364" w:lineRule="auto"/>
        <w:ind w:right="776" w:firstLine="559"/>
        <w:rPr>
          <w:rFonts w:hint="eastAsia"/>
          <w:sz w:val="28"/>
        </w:rPr>
      </w:pPr>
      <w:r>
        <w:rPr>
          <w:spacing w:val="-1"/>
          <w:sz w:val="28"/>
        </w:rPr>
        <w:t>模具安装。装模时，两人要密切配合注意安全，若有侧向分型</w:t>
      </w:r>
      <w:r>
        <w:rPr>
          <w:sz w:val="28"/>
        </w:rPr>
        <w:t>机构的模具，滑块宜安装在水平位置，即活动块是左右移动。</w:t>
      </w:r>
    </w:p>
    <w:p w14:paraId="3188DD8C" w14:textId="77777777" w:rsidR="00684DEB" w:rsidRDefault="00294D5E">
      <w:pPr>
        <w:pStyle w:val="a7"/>
        <w:numPr>
          <w:ilvl w:val="0"/>
          <w:numId w:val="14"/>
        </w:numPr>
        <w:tabs>
          <w:tab w:val="left" w:pos="1236"/>
        </w:tabs>
        <w:spacing w:line="364" w:lineRule="auto"/>
        <w:ind w:right="639" w:firstLine="559"/>
        <w:rPr>
          <w:rFonts w:hint="eastAsia"/>
          <w:sz w:val="28"/>
        </w:rPr>
      </w:pPr>
      <w:r>
        <w:rPr>
          <w:sz w:val="28"/>
        </w:rPr>
        <w:t>模具紧固。当模具定位圈装入注塑机上定模板的</w:t>
      </w:r>
      <w:proofErr w:type="gramStart"/>
      <w:r>
        <w:rPr>
          <w:sz w:val="28"/>
        </w:rPr>
        <w:t>定位圈座后</w:t>
      </w:r>
      <w:proofErr w:type="gramEnd"/>
      <w:r>
        <w:rPr>
          <w:sz w:val="28"/>
        </w:rPr>
        <w:t>，</w:t>
      </w:r>
      <w:r>
        <w:rPr>
          <w:spacing w:val="-137"/>
          <w:sz w:val="28"/>
        </w:rPr>
        <w:t xml:space="preserve"> </w:t>
      </w:r>
      <w:r>
        <w:rPr>
          <w:sz w:val="28"/>
        </w:rPr>
        <w:t>用极慢的速度闭模，使动模板将模具轻轻压紧，然后上压紧板，压紧</w:t>
      </w:r>
      <w:r>
        <w:rPr>
          <w:spacing w:val="-8"/>
          <w:sz w:val="28"/>
        </w:rPr>
        <w:t xml:space="preserve">板上一定要装上垫片，压紧板必须上下各装 </w:t>
      </w:r>
      <w:r>
        <w:rPr>
          <w:rFonts w:ascii="Times New Roman" w:eastAsia="Times New Roman"/>
          <w:spacing w:val="-3"/>
          <w:sz w:val="28"/>
        </w:rPr>
        <w:t>4</w:t>
      </w:r>
      <w:r>
        <w:rPr>
          <w:rFonts w:ascii="Times New Roman" w:eastAsia="Times New Roman"/>
          <w:spacing w:val="-2"/>
          <w:sz w:val="28"/>
        </w:rPr>
        <w:t xml:space="preserve"> </w:t>
      </w:r>
      <w:r>
        <w:rPr>
          <w:spacing w:val="-3"/>
          <w:sz w:val="28"/>
        </w:rPr>
        <w:t>块，上压紧板时，必须</w:t>
      </w:r>
      <w:r>
        <w:rPr>
          <w:spacing w:val="-14"/>
          <w:sz w:val="28"/>
        </w:rPr>
        <w:t>注意将调节螺钉的高度调至与动、定模座板厚度相同，即压紧板要平。</w:t>
      </w:r>
    </w:p>
    <w:p w14:paraId="6AA80558" w14:textId="77777777" w:rsidR="00684DEB" w:rsidRDefault="00294D5E">
      <w:pPr>
        <w:pStyle w:val="a7"/>
        <w:numPr>
          <w:ilvl w:val="0"/>
          <w:numId w:val="14"/>
        </w:numPr>
        <w:tabs>
          <w:tab w:val="left" w:pos="1233"/>
        </w:tabs>
        <w:spacing w:line="364" w:lineRule="auto"/>
        <w:ind w:right="775" w:firstLine="559"/>
        <w:jc w:val="both"/>
        <w:rPr>
          <w:rFonts w:hint="eastAsia"/>
          <w:sz w:val="28"/>
        </w:rPr>
      </w:pPr>
      <w:r>
        <w:rPr>
          <w:spacing w:val="-1"/>
          <w:sz w:val="28"/>
        </w:rPr>
        <w:t>校正推杆顶出距。模具紧固后，缓慢开模，直到动模板停止后</w:t>
      </w:r>
      <w:r>
        <w:rPr>
          <w:spacing w:val="-11"/>
          <w:sz w:val="28"/>
        </w:rPr>
        <w:t>退，这是顶杆的位置应调节至模具上的推板和动模板之间尚留有不小</w:t>
      </w:r>
      <w:r>
        <w:rPr>
          <w:spacing w:val="-36"/>
          <w:sz w:val="28"/>
        </w:rPr>
        <w:t xml:space="preserve">于 </w:t>
      </w:r>
      <w:r>
        <w:rPr>
          <w:rFonts w:ascii="Times New Roman" w:eastAsia="Times New Roman"/>
          <w:spacing w:val="-1"/>
          <w:sz w:val="28"/>
        </w:rPr>
        <w:t>5</w:t>
      </w:r>
      <w:r>
        <w:rPr>
          <w:rFonts w:ascii="Times New Roman" w:eastAsia="Times New Roman"/>
          <w:sz w:val="28"/>
        </w:rPr>
        <w:t xml:space="preserve"> </w:t>
      </w:r>
      <w:r>
        <w:rPr>
          <w:spacing w:val="-1"/>
          <w:sz w:val="28"/>
        </w:rPr>
        <w:t>毫米的间隙，以防止损坏模具，而又能顶出制件。</w:t>
      </w:r>
    </w:p>
    <w:p w14:paraId="4AE1F7BB" w14:textId="77777777" w:rsidR="00684DEB" w:rsidRDefault="00294D5E">
      <w:pPr>
        <w:pStyle w:val="a7"/>
        <w:numPr>
          <w:ilvl w:val="0"/>
          <w:numId w:val="14"/>
        </w:numPr>
        <w:tabs>
          <w:tab w:val="left" w:pos="1233"/>
        </w:tabs>
        <w:spacing w:line="364" w:lineRule="auto"/>
        <w:ind w:right="773" w:firstLine="559"/>
        <w:jc w:val="both"/>
        <w:rPr>
          <w:rFonts w:hint="eastAsia"/>
          <w:sz w:val="28"/>
        </w:rPr>
      </w:pPr>
      <w:proofErr w:type="gramStart"/>
      <w:r>
        <w:rPr>
          <w:spacing w:val="-1"/>
          <w:sz w:val="28"/>
        </w:rPr>
        <w:t>闭模松紧</w:t>
      </w:r>
      <w:proofErr w:type="gramEnd"/>
      <w:r>
        <w:rPr>
          <w:spacing w:val="-1"/>
          <w:sz w:val="28"/>
        </w:rPr>
        <w:t>度的调节。为了防止溢边，又保证型</w:t>
      </w:r>
      <w:proofErr w:type="gramStart"/>
      <w:r>
        <w:rPr>
          <w:spacing w:val="-1"/>
          <w:sz w:val="28"/>
        </w:rPr>
        <w:t>腔适当</w:t>
      </w:r>
      <w:proofErr w:type="gramEnd"/>
      <w:r>
        <w:rPr>
          <w:spacing w:val="-1"/>
          <w:sz w:val="28"/>
        </w:rPr>
        <w:t>排气，在</w:t>
      </w:r>
      <w:r>
        <w:rPr>
          <w:spacing w:val="-2"/>
          <w:sz w:val="28"/>
        </w:rPr>
        <w:t>调节</w:t>
      </w:r>
      <w:proofErr w:type="gramStart"/>
      <w:r>
        <w:rPr>
          <w:spacing w:val="-2"/>
          <w:sz w:val="28"/>
        </w:rPr>
        <w:t>液压注塞</w:t>
      </w:r>
      <w:proofErr w:type="gramEnd"/>
      <w:r>
        <w:rPr>
          <w:rFonts w:ascii="Times New Roman" w:eastAsia="Times New Roman" w:hAnsi="Times New Roman"/>
          <w:spacing w:val="-2"/>
          <w:sz w:val="28"/>
        </w:rPr>
        <w:t>——</w:t>
      </w:r>
      <w:r>
        <w:rPr>
          <w:spacing w:val="-9"/>
          <w:sz w:val="28"/>
        </w:rPr>
        <w:t>肘节锁模机构时，主要是凭目测和经验，即</w:t>
      </w:r>
      <w:proofErr w:type="gramStart"/>
      <w:r>
        <w:rPr>
          <w:spacing w:val="-9"/>
          <w:sz w:val="28"/>
        </w:rPr>
        <w:t>在闭模</w:t>
      </w:r>
      <w:r>
        <w:rPr>
          <w:spacing w:val="-4"/>
          <w:sz w:val="28"/>
        </w:rPr>
        <w:t>时</w:t>
      </w:r>
      <w:proofErr w:type="gramEnd"/>
      <w:r>
        <w:rPr>
          <w:spacing w:val="-4"/>
          <w:sz w:val="28"/>
        </w:rPr>
        <w:t>，肘节先快后慢，即不很自然，也不太勉强地伸直，</w:t>
      </w:r>
      <w:proofErr w:type="gramStart"/>
      <w:r>
        <w:rPr>
          <w:spacing w:val="-4"/>
          <w:sz w:val="28"/>
        </w:rPr>
        <w:t>闭模松紧</w:t>
      </w:r>
      <w:proofErr w:type="gramEnd"/>
      <w:r>
        <w:rPr>
          <w:spacing w:val="-4"/>
          <w:sz w:val="28"/>
        </w:rPr>
        <w:t>度要</w:t>
      </w:r>
      <w:r>
        <w:rPr>
          <w:spacing w:val="-3"/>
          <w:sz w:val="28"/>
        </w:rPr>
        <w:t>正好合适。</w:t>
      </w:r>
      <w:proofErr w:type="gramStart"/>
      <w:r>
        <w:rPr>
          <w:spacing w:val="-3"/>
          <w:sz w:val="28"/>
        </w:rPr>
        <w:t>对于模温有</w:t>
      </w:r>
      <w:proofErr w:type="gramEnd"/>
      <w:r>
        <w:rPr>
          <w:spacing w:val="-3"/>
          <w:sz w:val="28"/>
        </w:rPr>
        <w:t>要求的模具，应在模具</w:t>
      </w:r>
      <w:proofErr w:type="gramStart"/>
      <w:r>
        <w:rPr>
          <w:spacing w:val="-3"/>
          <w:sz w:val="28"/>
        </w:rPr>
        <w:t>提升模温后</w:t>
      </w:r>
      <w:proofErr w:type="gramEnd"/>
      <w:r>
        <w:rPr>
          <w:spacing w:val="-3"/>
          <w:sz w:val="28"/>
        </w:rPr>
        <w:t>，</w:t>
      </w:r>
      <w:proofErr w:type="gramStart"/>
      <w:r>
        <w:rPr>
          <w:spacing w:val="-3"/>
          <w:sz w:val="28"/>
        </w:rPr>
        <w:t>再校闭模</w:t>
      </w:r>
      <w:proofErr w:type="gramEnd"/>
      <w:r>
        <w:rPr>
          <w:sz w:val="28"/>
        </w:rPr>
        <w:t>松紧度。</w:t>
      </w:r>
    </w:p>
    <w:p w14:paraId="59E996F3" w14:textId="77777777" w:rsidR="00684DEB" w:rsidRDefault="00294D5E">
      <w:pPr>
        <w:pStyle w:val="1"/>
        <w:numPr>
          <w:ilvl w:val="0"/>
          <w:numId w:val="14"/>
        </w:numPr>
        <w:spacing w:before="29"/>
        <w:ind w:firstLine="559"/>
        <w:rPr>
          <w:rFonts w:hint="eastAsia"/>
          <w:spacing w:val="-1"/>
          <w:sz w:val="28"/>
        </w:rPr>
      </w:pPr>
      <w:r>
        <w:rPr>
          <w:spacing w:val="-1"/>
          <w:sz w:val="28"/>
        </w:rPr>
        <w:t>接冷却水。接通冷却水后，应检查其是否畅通、漏水。</w:t>
      </w:r>
    </w:p>
    <w:p w14:paraId="7150D632" w14:textId="77777777" w:rsidR="00684DEB" w:rsidRDefault="00684DEB">
      <w:pPr>
        <w:pStyle w:val="1"/>
        <w:spacing w:before="29"/>
        <w:ind w:left="0"/>
        <w:rPr>
          <w:rFonts w:hint="eastAsia"/>
          <w:spacing w:val="-1"/>
          <w:sz w:val="28"/>
        </w:rPr>
      </w:pPr>
    </w:p>
    <w:p w14:paraId="453627E9" w14:textId="77777777" w:rsidR="00684DEB" w:rsidRDefault="00684DEB">
      <w:pPr>
        <w:pStyle w:val="1"/>
        <w:spacing w:before="29"/>
        <w:ind w:left="0"/>
        <w:rPr>
          <w:rFonts w:hint="eastAsia"/>
          <w:spacing w:val="-1"/>
          <w:sz w:val="28"/>
        </w:rPr>
      </w:pPr>
    </w:p>
    <w:p w14:paraId="49A5F747" w14:textId="77777777" w:rsidR="00684DEB" w:rsidRDefault="00684DEB">
      <w:pPr>
        <w:pStyle w:val="1"/>
        <w:spacing w:before="29"/>
        <w:ind w:left="0"/>
        <w:rPr>
          <w:rFonts w:hint="eastAsia"/>
          <w:spacing w:val="-1"/>
          <w:sz w:val="28"/>
        </w:rPr>
      </w:pPr>
    </w:p>
    <w:p w14:paraId="7F0C2C44" w14:textId="77777777" w:rsidR="00684DEB" w:rsidRDefault="00684DEB">
      <w:pPr>
        <w:pStyle w:val="1"/>
        <w:spacing w:before="29"/>
        <w:ind w:left="0"/>
        <w:rPr>
          <w:rFonts w:hint="eastAsia"/>
          <w:spacing w:val="-1"/>
          <w:sz w:val="28"/>
        </w:rPr>
      </w:pPr>
    </w:p>
    <w:p w14:paraId="110B25DE" w14:textId="77777777" w:rsidR="00684DEB" w:rsidRDefault="00684DEB">
      <w:pPr>
        <w:pStyle w:val="1"/>
        <w:spacing w:before="29"/>
        <w:ind w:left="0"/>
        <w:rPr>
          <w:rFonts w:hint="eastAsia"/>
          <w:spacing w:val="-1"/>
          <w:sz w:val="28"/>
        </w:rPr>
      </w:pPr>
    </w:p>
    <w:p w14:paraId="73B85E2F" w14:textId="77777777" w:rsidR="00684DEB" w:rsidRDefault="00294D5E">
      <w:pPr>
        <w:pStyle w:val="1"/>
        <w:spacing w:before="29"/>
        <w:rPr>
          <w:rFonts w:hint="eastAsia"/>
        </w:rPr>
      </w:pPr>
      <w:r>
        <w:rPr>
          <w:b/>
          <w:bCs/>
          <w:w w:val="95"/>
        </w:rPr>
        <w:lastRenderedPageBreak/>
        <w:t>八、技术环境</w:t>
      </w:r>
    </w:p>
    <w:p w14:paraId="0302152F" w14:textId="77777777" w:rsidR="00684DEB" w:rsidRDefault="00294D5E">
      <w:pPr>
        <w:pStyle w:val="2"/>
        <w:spacing w:before="191"/>
        <w:rPr>
          <w:rFonts w:hint="eastAsia"/>
        </w:rPr>
      </w:pPr>
      <w:r>
        <w:t>（一）竞赛环境</w:t>
      </w:r>
    </w:p>
    <w:p w14:paraId="01F352F7" w14:textId="77777777" w:rsidR="00684DEB" w:rsidRDefault="00294D5E">
      <w:pPr>
        <w:pStyle w:val="a7"/>
        <w:numPr>
          <w:ilvl w:val="0"/>
          <w:numId w:val="15"/>
        </w:numPr>
        <w:tabs>
          <w:tab w:val="left" w:pos="1236"/>
        </w:tabs>
        <w:spacing w:before="122" w:line="364" w:lineRule="auto"/>
        <w:ind w:right="640" w:firstLine="559"/>
        <w:rPr>
          <w:rFonts w:hint="eastAsia"/>
          <w:sz w:val="28"/>
        </w:rPr>
      </w:pPr>
      <w:r>
        <w:rPr>
          <w:spacing w:val="-6"/>
          <w:sz w:val="28"/>
        </w:rPr>
        <w:t>比赛区域总面积</w:t>
      </w:r>
      <w:r>
        <w:rPr>
          <w:rFonts w:hint="eastAsia"/>
          <w:spacing w:val="-6"/>
          <w:sz w:val="28"/>
        </w:rPr>
        <w:t xml:space="preserve">不少于 500 </w:t>
      </w:r>
      <w:r>
        <w:rPr>
          <w:spacing w:val="-5"/>
          <w:sz w:val="28"/>
        </w:rPr>
        <w:t xml:space="preserve">㎡。净空间高度不低于 </w:t>
      </w:r>
      <w:r>
        <w:rPr>
          <w:rFonts w:ascii="Times New Roman" w:eastAsia="Times New Roman"/>
          <w:sz w:val="28"/>
        </w:rPr>
        <w:t>3.5</w:t>
      </w:r>
      <w:r>
        <w:rPr>
          <w:rFonts w:ascii="Times New Roman" w:eastAsia="Times New Roman"/>
          <w:spacing w:val="27"/>
          <w:sz w:val="28"/>
        </w:rPr>
        <w:t xml:space="preserve"> </w:t>
      </w:r>
      <w:r>
        <w:rPr>
          <w:rFonts w:ascii="Times New Roman" w:eastAsia="Times New Roman"/>
          <w:sz w:val="28"/>
        </w:rPr>
        <w:t>m</w:t>
      </w:r>
      <w:r>
        <w:rPr>
          <w:sz w:val="28"/>
        </w:rPr>
        <w:t>，采光、照明和通风良好，环境温度、湿度符合设备使用规定，同时满足选手的正常竞赛要求。</w:t>
      </w:r>
    </w:p>
    <w:p w14:paraId="6EC28B9F" w14:textId="77777777" w:rsidR="00684DEB" w:rsidRDefault="00294D5E">
      <w:pPr>
        <w:pStyle w:val="a7"/>
        <w:numPr>
          <w:ilvl w:val="0"/>
          <w:numId w:val="15"/>
        </w:numPr>
        <w:tabs>
          <w:tab w:val="left" w:pos="1233"/>
        </w:tabs>
        <w:spacing w:line="364" w:lineRule="auto"/>
        <w:ind w:right="776" w:firstLine="559"/>
        <w:rPr>
          <w:rFonts w:hint="eastAsia"/>
          <w:sz w:val="28"/>
        </w:rPr>
      </w:pPr>
      <w:r>
        <w:rPr>
          <w:spacing w:val="-1"/>
          <w:sz w:val="28"/>
        </w:rPr>
        <w:t>赛场提供稳定的水、电、气源和供电应急设备，并有保安、公</w:t>
      </w:r>
      <w:r>
        <w:rPr>
          <w:sz w:val="28"/>
        </w:rPr>
        <w:t>安、消防、设备维修和电力抢险人员待命，以防突发事件。</w:t>
      </w:r>
    </w:p>
    <w:p w14:paraId="387344F3" w14:textId="77777777" w:rsidR="00684DEB" w:rsidRDefault="00294D5E">
      <w:pPr>
        <w:pStyle w:val="a7"/>
        <w:numPr>
          <w:ilvl w:val="0"/>
          <w:numId w:val="15"/>
        </w:numPr>
        <w:tabs>
          <w:tab w:val="left" w:pos="1233"/>
        </w:tabs>
        <w:spacing w:line="364" w:lineRule="auto"/>
        <w:ind w:right="776" w:firstLine="559"/>
        <w:rPr>
          <w:rFonts w:hint="eastAsia"/>
          <w:sz w:val="28"/>
        </w:rPr>
      </w:pPr>
      <w:r>
        <w:rPr>
          <w:spacing w:val="-1"/>
          <w:sz w:val="28"/>
        </w:rPr>
        <w:t>赛位相对独立，确保选手独立开展比赛，不受外界影响。</w:t>
      </w:r>
    </w:p>
    <w:p w14:paraId="3928E9BB" w14:textId="77777777" w:rsidR="00684DEB" w:rsidRDefault="00294D5E">
      <w:pPr>
        <w:pStyle w:val="a7"/>
        <w:numPr>
          <w:ilvl w:val="0"/>
          <w:numId w:val="15"/>
        </w:numPr>
        <w:tabs>
          <w:tab w:val="left" w:pos="1233"/>
        </w:tabs>
        <w:spacing w:line="364" w:lineRule="auto"/>
        <w:ind w:right="776" w:firstLine="559"/>
        <w:rPr>
          <w:rFonts w:hint="eastAsia"/>
          <w:sz w:val="28"/>
        </w:rPr>
      </w:pPr>
      <w:r>
        <w:rPr>
          <w:spacing w:val="-1"/>
          <w:sz w:val="28"/>
        </w:rPr>
        <w:t>赛场设维修服务、医疗、生活补给站等公共服务区。</w:t>
      </w:r>
    </w:p>
    <w:p w14:paraId="719B8166" w14:textId="77777777" w:rsidR="00684DEB" w:rsidRDefault="00294D5E">
      <w:pPr>
        <w:pStyle w:val="2"/>
        <w:spacing w:before="110"/>
        <w:rPr>
          <w:rFonts w:hint="eastAsia"/>
        </w:rPr>
      </w:pPr>
      <w:r>
        <w:t>（二）技术平台</w:t>
      </w:r>
    </w:p>
    <w:p w14:paraId="75C0176B" w14:textId="77777777" w:rsidR="00684DEB" w:rsidRDefault="00294D5E">
      <w:pPr>
        <w:pStyle w:val="a7"/>
        <w:numPr>
          <w:ilvl w:val="0"/>
          <w:numId w:val="16"/>
        </w:numPr>
        <w:tabs>
          <w:tab w:val="left" w:pos="1235"/>
        </w:tabs>
        <w:spacing w:before="47" w:line="300" w:lineRule="auto"/>
        <w:ind w:right="6064" w:firstLine="2"/>
        <w:rPr>
          <w:rFonts w:hint="eastAsia"/>
          <w:sz w:val="28"/>
        </w:rPr>
      </w:pPr>
      <w:r>
        <w:rPr>
          <w:rFonts w:ascii="Microsoft YaHei UI" w:eastAsia="Microsoft YaHei UI" w:hint="eastAsia"/>
          <w:b/>
          <w:sz w:val="28"/>
        </w:rPr>
        <w:t>竞赛计算机与软件</w:t>
      </w:r>
      <w:r>
        <w:rPr>
          <w:spacing w:val="-15"/>
          <w:sz w:val="28"/>
        </w:rPr>
        <w:t xml:space="preserve">具体见表 </w:t>
      </w:r>
      <w:r>
        <w:rPr>
          <w:rFonts w:ascii="Times New Roman" w:eastAsia="Times New Roman"/>
          <w:sz w:val="28"/>
        </w:rPr>
        <w:t>4</w:t>
      </w:r>
      <w:r>
        <w:rPr>
          <w:sz w:val="28"/>
        </w:rPr>
        <w:t>。</w:t>
      </w:r>
    </w:p>
    <w:p w14:paraId="654F5D54" w14:textId="77777777" w:rsidR="00684DEB" w:rsidRDefault="00294D5E">
      <w:pPr>
        <w:spacing w:before="93"/>
        <w:ind w:left="414" w:right="730"/>
        <w:jc w:val="center"/>
        <w:rPr>
          <w:rFonts w:hint="eastAsia"/>
          <w:sz w:val="24"/>
        </w:rPr>
      </w:pPr>
      <w:r>
        <w:rPr>
          <w:spacing w:val="-30"/>
          <w:sz w:val="24"/>
        </w:rPr>
        <w:t xml:space="preserve">表 </w:t>
      </w:r>
      <w:r>
        <w:rPr>
          <w:sz w:val="24"/>
        </w:rPr>
        <w:t>4 赛项软件一览表（赛场统一安装）</w:t>
      </w:r>
    </w:p>
    <w:tbl>
      <w:tblPr>
        <w:tblpPr w:leftFromText="180" w:rightFromText="180" w:vertAnchor="text" w:horzAnchor="page" w:tblpXSpec="center" w:tblpY="100"/>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2"/>
        <w:gridCol w:w="1203"/>
        <w:gridCol w:w="6049"/>
      </w:tblGrid>
      <w:tr w:rsidR="00684DEB" w14:paraId="7C043F9C" w14:textId="77777777">
        <w:trPr>
          <w:trHeight w:val="679"/>
          <w:jc w:val="center"/>
        </w:trPr>
        <w:tc>
          <w:tcPr>
            <w:tcW w:w="792" w:type="dxa"/>
          </w:tcPr>
          <w:p w14:paraId="30BC4A4A" w14:textId="77777777" w:rsidR="00684DEB" w:rsidRDefault="00294D5E" w:rsidP="008C2BC5">
            <w:pPr>
              <w:pStyle w:val="TableParagraph"/>
              <w:rPr>
                <w:rFonts w:hint="eastAsia"/>
              </w:rPr>
            </w:pPr>
            <w:r>
              <w:rPr>
                <w:rFonts w:hint="eastAsia"/>
              </w:rPr>
              <w:t>序号</w:t>
            </w:r>
          </w:p>
        </w:tc>
        <w:tc>
          <w:tcPr>
            <w:tcW w:w="7252" w:type="dxa"/>
            <w:gridSpan w:val="2"/>
          </w:tcPr>
          <w:p w14:paraId="427ACC81" w14:textId="77777777" w:rsidR="00684DEB" w:rsidRDefault="00294D5E" w:rsidP="008C2BC5">
            <w:pPr>
              <w:pStyle w:val="TableParagraph"/>
              <w:rPr>
                <w:rFonts w:hint="eastAsia"/>
              </w:rPr>
            </w:pPr>
            <w:r>
              <w:rPr>
                <w:rFonts w:hint="eastAsia"/>
              </w:rPr>
              <w:t>名称、规格/技术参数、版本</w:t>
            </w:r>
          </w:p>
        </w:tc>
      </w:tr>
      <w:tr w:rsidR="00684DEB" w14:paraId="31F408D2" w14:textId="77777777">
        <w:trPr>
          <w:trHeight w:val="681"/>
          <w:jc w:val="center"/>
        </w:trPr>
        <w:tc>
          <w:tcPr>
            <w:tcW w:w="792" w:type="dxa"/>
          </w:tcPr>
          <w:p w14:paraId="4A094034" w14:textId="77777777" w:rsidR="00684DEB" w:rsidRDefault="00294D5E" w:rsidP="008C2BC5">
            <w:pPr>
              <w:pStyle w:val="TableParagraph"/>
              <w:rPr>
                <w:rFonts w:hint="eastAsia"/>
              </w:rPr>
            </w:pPr>
            <w:r>
              <w:t>1</w:t>
            </w:r>
          </w:p>
        </w:tc>
        <w:tc>
          <w:tcPr>
            <w:tcW w:w="1203" w:type="dxa"/>
          </w:tcPr>
          <w:p w14:paraId="5FF0E088" w14:textId="77777777" w:rsidR="00684DEB" w:rsidRDefault="00294D5E" w:rsidP="008C2BC5">
            <w:pPr>
              <w:pStyle w:val="TableParagraph"/>
              <w:rPr>
                <w:rFonts w:hint="eastAsia"/>
              </w:rPr>
            </w:pPr>
            <w:r>
              <w:t>计算机</w:t>
            </w:r>
          </w:p>
        </w:tc>
        <w:tc>
          <w:tcPr>
            <w:tcW w:w="6049" w:type="dxa"/>
          </w:tcPr>
          <w:p w14:paraId="36E2B2D9" w14:textId="77777777" w:rsidR="00684DEB" w:rsidRDefault="00294D5E" w:rsidP="008C2BC5">
            <w:pPr>
              <w:pStyle w:val="TableParagraph"/>
              <w:rPr>
                <w:rFonts w:hint="eastAsia"/>
              </w:rPr>
            </w:pPr>
            <w:r>
              <w:rPr>
                <w:spacing w:val="-5"/>
              </w:rPr>
              <w:t xml:space="preserve">每个工位配备两台。基本配置处理器 </w:t>
            </w:r>
            <w:r>
              <w:t>Intel</w:t>
            </w:r>
            <w:r>
              <w:rPr>
                <w:spacing w:val="-30"/>
              </w:rPr>
              <w:t xml:space="preserve"> 酷</w:t>
            </w:r>
            <w:proofErr w:type="gramStart"/>
            <w:r>
              <w:rPr>
                <w:spacing w:val="-30"/>
              </w:rPr>
              <w:t>睿</w:t>
            </w:r>
            <w:proofErr w:type="gramEnd"/>
            <w:r>
              <w:rPr>
                <w:spacing w:val="-30"/>
              </w:rPr>
              <w:t xml:space="preserve"> </w:t>
            </w:r>
            <w:r>
              <w:t>i7，内存≥8G，硬盘≥100G，独立显卡，19</w:t>
            </w:r>
            <w:r>
              <w:rPr>
                <w:spacing w:val="-8"/>
              </w:rPr>
              <w:t xml:space="preserve"> 寸及以上显示器</w:t>
            </w:r>
          </w:p>
        </w:tc>
      </w:tr>
      <w:tr w:rsidR="00684DEB" w14:paraId="30D125BB" w14:textId="77777777">
        <w:trPr>
          <w:trHeight w:val="678"/>
          <w:jc w:val="center"/>
        </w:trPr>
        <w:tc>
          <w:tcPr>
            <w:tcW w:w="792" w:type="dxa"/>
          </w:tcPr>
          <w:p w14:paraId="7A033FE5" w14:textId="77777777" w:rsidR="00684DEB" w:rsidRDefault="00294D5E" w:rsidP="008C2BC5">
            <w:pPr>
              <w:pStyle w:val="TableParagraph"/>
              <w:rPr>
                <w:rFonts w:hint="eastAsia"/>
              </w:rPr>
            </w:pPr>
            <w:r>
              <w:t>2</w:t>
            </w:r>
          </w:p>
        </w:tc>
        <w:tc>
          <w:tcPr>
            <w:tcW w:w="1203" w:type="dxa"/>
          </w:tcPr>
          <w:p w14:paraId="69B72BB3" w14:textId="77777777" w:rsidR="00684DEB" w:rsidRDefault="00294D5E" w:rsidP="008C2BC5">
            <w:pPr>
              <w:pStyle w:val="TableParagraph"/>
              <w:rPr>
                <w:rFonts w:hint="eastAsia"/>
              </w:rPr>
            </w:pPr>
            <w:r>
              <w:t>操作系统</w:t>
            </w:r>
          </w:p>
        </w:tc>
        <w:tc>
          <w:tcPr>
            <w:tcW w:w="6049" w:type="dxa"/>
          </w:tcPr>
          <w:p w14:paraId="33146771" w14:textId="77777777" w:rsidR="00684DEB" w:rsidRDefault="00294D5E" w:rsidP="008C2BC5">
            <w:pPr>
              <w:pStyle w:val="TableParagraph"/>
              <w:rPr>
                <w:rFonts w:hint="eastAsia"/>
              </w:rPr>
            </w:pPr>
            <w:r>
              <w:t>Win10</w:t>
            </w:r>
            <w:r>
              <w:rPr>
                <w:spacing w:val="-8"/>
              </w:rPr>
              <w:t xml:space="preserve"> 操作系统、</w:t>
            </w:r>
            <w:proofErr w:type="gramStart"/>
            <w:r>
              <w:rPr>
                <w:spacing w:val="-8"/>
              </w:rPr>
              <w:t>搜狗输入法</w:t>
            </w:r>
            <w:proofErr w:type="gramEnd"/>
            <w:r>
              <w:rPr>
                <w:spacing w:val="-8"/>
              </w:rPr>
              <w:t>、</w:t>
            </w:r>
            <w:r>
              <w:t>Office 2016</w:t>
            </w:r>
            <w:r>
              <w:rPr>
                <w:spacing w:val="-15"/>
              </w:rPr>
              <w:t xml:space="preserve"> 中文版</w:t>
            </w:r>
          </w:p>
        </w:tc>
      </w:tr>
      <w:tr w:rsidR="00684DEB" w14:paraId="669D09C3" w14:textId="77777777">
        <w:trPr>
          <w:trHeight w:val="681"/>
          <w:jc w:val="center"/>
        </w:trPr>
        <w:tc>
          <w:tcPr>
            <w:tcW w:w="792" w:type="dxa"/>
          </w:tcPr>
          <w:p w14:paraId="62A13BF1" w14:textId="77777777" w:rsidR="00684DEB" w:rsidRDefault="00294D5E" w:rsidP="008C2BC5">
            <w:pPr>
              <w:pStyle w:val="TableParagraph"/>
              <w:rPr>
                <w:rFonts w:hint="eastAsia"/>
              </w:rPr>
            </w:pPr>
            <w:r>
              <w:t>3</w:t>
            </w:r>
          </w:p>
        </w:tc>
        <w:tc>
          <w:tcPr>
            <w:tcW w:w="1203" w:type="dxa"/>
          </w:tcPr>
          <w:p w14:paraId="5E85718D" w14:textId="77777777" w:rsidR="00684DEB" w:rsidRDefault="00294D5E" w:rsidP="008C2BC5">
            <w:pPr>
              <w:pStyle w:val="TableParagraph"/>
              <w:rPr>
                <w:rFonts w:hint="eastAsia"/>
              </w:rPr>
            </w:pPr>
            <w:r>
              <w:t>CAD/CAE/</w:t>
            </w:r>
          </w:p>
          <w:p w14:paraId="406228BB" w14:textId="77777777" w:rsidR="00684DEB" w:rsidRDefault="00294D5E" w:rsidP="008C2BC5">
            <w:pPr>
              <w:pStyle w:val="TableParagraph"/>
              <w:rPr>
                <w:rFonts w:hint="eastAsia"/>
              </w:rPr>
            </w:pPr>
            <w:r>
              <w:rPr>
                <w:w w:val="95"/>
              </w:rPr>
              <w:t>CAM</w:t>
            </w:r>
            <w:r>
              <w:rPr>
                <w:spacing w:val="-5"/>
                <w:w w:val="95"/>
              </w:rPr>
              <w:t xml:space="preserve"> 软件</w:t>
            </w:r>
          </w:p>
        </w:tc>
        <w:tc>
          <w:tcPr>
            <w:tcW w:w="6049" w:type="dxa"/>
          </w:tcPr>
          <w:p w14:paraId="10C1671A" w14:textId="21B2E582" w:rsidR="00684DEB" w:rsidRDefault="00C455D7" w:rsidP="008C2BC5">
            <w:pPr>
              <w:pStyle w:val="TableParagraph"/>
              <w:rPr>
                <w:rFonts w:hint="eastAsia"/>
              </w:rPr>
            </w:pPr>
            <w:r>
              <w:rPr>
                <w:rFonts w:hint="eastAsia"/>
                <w:spacing w:val="10"/>
                <w:w w:val="95"/>
              </w:rPr>
              <w:t>不限软件</w:t>
            </w:r>
          </w:p>
        </w:tc>
      </w:tr>
    </w:tbl>
    <w:p w14:paraId="318C7C52" w14:textId="77777777" w:rsidR="00684DEB" w:rsidRDefault="00684DEB">
      <w:pPr>
        <w:pStyle w:val="a3"/>
        <w:ind w:left="0" w:firstLine="0"/>
        <w:rPr>
          <w:rFonts w:hint="eastAsia"/>
          <w:sz w:val="24"/>
        </w:rPr>
      </w:pPr>
    </w:p>
    <w:p w14:paraId="758A20A4" w14:textId="77777777" w:rsidR="00684DEB" w:rsidRDefault="00684DEB">
      <w:pPr>
        <w:pStyle w:val="a3"/>
        <w:ind w:left="0" w:firstLine="0"/>
        <w:rPr>
          <w:rFonts w:hint="eastAsia"/>
          <w:sz w:val="24"/>
        </w:rPr>
      </w:pPr>
    </w:p>
    <w:p w14:paraId="4F131F06" w14:textId="77777777" w:rsidR="00684DEB" w:rsidRDefault="00684DEB">
      <w:pPr>
        <w:pStyle w:val="a3"/>
        <w:ind w:left="0" w:firstLine="0"/>
        <w:rPr>
          <w:rFonts w:hint="eastAsia"/>
          <w:sz w:val="24"/>
        </w:rPr>
      </w:pPr>
    </w:p>
    <w:p w14:paraId="2B9A154E" w14:textId="77777777" w:rsidR="00684DEB" w:rsidRDefault="00684DEB">
      <w:pPr>
        <w:pStyle w:val="a3"/>
        <w:ind w:left="0" w:firstLine="0"/>
        <w:rPr>
          <w:rFonts w:hint="eastAsia"/>
          <w:sz w:val="24"/>
        </w:rPr>
      </w:pPr>
    </w:p>
    <w:p w14:paraId="513008EF" w14:textId="77777777" w:rsidR="00684DEB" w:rsidRDefault="00684DEB">
      <w:pPr>
        <w:pStyle w:val="a3"/>
        <w:ind w:left="0" w:firstLine="0"/>
        <w:rPr>
          <w:rFonts w:hint="eastAsia"/>
          <w:sz w:val="24"/>
        </w:rPr>
      </w:pPr>
    </w:p>
    <w:p w14:paraId="3AD38A1F" w14:textId="77777777" w:rsidR="00684DEB" w:rsidRDefault="00684DEB">
      <w:pPr>
        <w:pStyle w:val="a3"/>
        <w:ind w:left="0" w:firstLine="0"/>
        <w:rPr>
          <w:rFonts w:hint="eastAsia"/>
          <w:sz w:val="24"/>
        </w:rPr>
      </w:pPr>
    </w:p>
    <w:p w14:paraId="6066A42C" w14:textId="77777777" w:rsidR="00684DEB" w:rsidRDefault="00684DEB">
      <w:pPr>
        <w:pStyle w:val="a3"/>
        <w:ind w:left="0" w:firstLine="0"/>
        <w:rPr>
          <w:rFonts w:hint="eastAsia"/>
          <w:sz w:val="24"/>
        </w:rPr>
      </w:pPr>
    </w:p>
    <w:p w14:paraId="5CB50ED0" w14:textId="77777777" w:rsidR="00684DEB" w:rsidRDefault="00684DEB">
      <w:pPr>
        <w:pStyle w:val="a3"/>
        <w:ind w:left="0" w:firstLine="0"/>
        <w:rPr>
          <w:rFonts w:hint="eastAsia"/>
          <w:sz w:val="24"/>
        </w:rPr>
      </w:pPr>
    </w:p>
    <w:p w14:paraId="290631CF" w14:textId="77777777" w:rsidR="00684DEB" w:rsidRDefault="00684DEB">
      <w:pPr>
        <w:pStyle w:val="a3"/>
        <w:ind w:left="0" w:firstLine="0"/>
        <w:rPr>
          <w:rFonts w:hint="eastAsia"/>
          <w:sz w:val="24"/>
        </w:rPr>
      </w:pPr>
    </w:p>
    <w:p w14:paraId="6DB1896B" w14:textId="77777777" w:rsidR="00684DEB" w:rsidRDefault="00684DEB">
      <w:pPr>
        <w:pStyle w:val="a3"/>
        <w:ind w:left="0" w:firstLine="0"/>
        <w:rPr>
          <w:rFonts w:hint="eastAsia"/>
          <w:sz w:val="24"/>
        </w:rPr>
      </w:pPr>
    </w:p>
    <w:p w14:paraId="4EF1C90D" w14:textId="77777777" w:rsidR="00684DEB" w:rsidRDefault="00684DEB">
      <w:pPr>
        <w:pStyle w:val="a3"/>
        <w:ind w:left="0" w:firstLine="0"/>
        <w:rPr>
          <w:rFonts w:hint="eastAsia"/>
          <w:sz w:val="24"/>
        </w:rPr>
      </w:pPr>
    </w:p>
    <w:p w14:paraId="2CBAE93E" w14:textId="77777777" w:rsidR="00684DEB" w:rsidRDefault="00294D5E">
      <w:pPr>
        <w:pStyle w:val="2"/>
        <w:numPr>
          <w:ilvl w:val="0"/>
          <w:numId w:val="16"/>
        </w:numPr>
        <w:tabs>
          <w:tab w:val="left" w:pos="1235"/>
        </w:tabs>
        <w:spacing w:before="162"/>
        <w:ind w:left="1234" w:hanging="214"/>
        <w:rPr>
          <w:rFonts w:hint="eastAsia"/>
        </w:rPr>
      </w:pPr>
      <w:r>
        <w:t>竞赛设备</w:t>
      </w:r>
    </w:p>
    <w:p w14:paraId="1992AA1F" w14:textId="77777777" w:rsidR="00684DEB" w:rsidRDefault="00294D5E" w:rsidP="005E09FE">
      <w:pPr>
        <w:spacing w:beforeLines="50" w:before="120" w:line="300" w:lineRule="auto"/>
        <w:ind w:firstLineChars="400" w:firstLine="1060"/>
        <w:rPr>
          <w:rFonts w:hint="eastAsia"/>
          <w:spacing w:val="-15"/>
          <w:sz w:val="28"/>
        </w:rPr>
      </w:pPr>
      <w:r>
        <w:rPr>
          <w:spacing w:val="-15"/>
          <w:sz w:val="28"/>
        </w:rPr>
        <w:t>比赛使用设备类型与具体技术参数，详见表 5。</w:t>
      </w:r>
    </w:p>
    <w:p w14:paraId="2A951C63" w14:textId="77777777" w:rsidR="00684DEB" w:rsidRDefault="00684DEB" w:rsidP="005E09FE">
      <w:pPr>
        <w:spacing w:line="354" w:lineRule="exact"/>
        <w:ind w:firstLineChars="400" w:firstLine="1060"/>
        <w:rPr>
          <w:rFonts w:hint="eastAsia"/>
          <w:spacing w:val="-15"/>
          <w:sz w:val="28"/>
        </w:rPr>
      </w:pPr>
    </w:p>
    <w:p w14:paraId="356ED37D" w14:textId="77777777" w:rsidR="00684DEB" w:rsidRDefault="00684DEB" w:rsidP="005E09FE">
      <w:pPr>
        <w:spacing w:line="354" w:lineRule="exact"/>
        <w:ind w:firstLineChars="400" w:firstLine="1060"/>
        <w:rPr>
          <w:rFonts w:hint="eastAsia"/>
          <w:spacing w:val="-15"/>
          <w:sz w:val="28"/>
        </w:rPr>
      </w:pPr>
    </w:p>
    <w:p w14:paraId="77B42DDC" w14:textId="77777777" w:rsidR="00684DEB" w:rsidRDefault="00684DEB" w:rsidP="005E09FE">
      <w:pPr>
        <w:spacing w:line="354" w:lineRule="exact"/>
        <w:ind w:firstLineChars="400" w:firstLine="1060"/>
        <w:rPr>
          <w:rFonts w:hint="eastAsia"/>
          <w:spacing w:val="-15"/>
          <w:sz w:val="28"/>
        </w:rPr>
      </w:pPr>
    </w:p>
    <w:p w14:paraId="56504DC0" w14:textId="77777777" w:rsidR="00684DEB" w:rsidRDefault="00684DEB" w:rsidP="005E09FE">
      <w:pPr>
        <w:spacing w:line="354" w:lineRule="exact"/>
        <w:ind w:firstLineChars="400" w:firstLine="1060"/>
        <w:rPr>
          <w:rFonts w:hint="eastAsia"/>
          <w:spacing w:val="-15"/>
          <w:sz w:val="28"/>
        </w:rPr>
      </w:pPr>
    </w:p>
    <w:p w14:paraId="61C3B044" w14:textId="77777777" w:rsidR="00684DEB" w:rsidRDefault="00684DEB" w:rsidP="005E09FE">
      <w:pPr>
        <w:spacing w:line="354" w:lineRule="exact"/>
        <w:ind w:firstLineChars="400" w:firstLine="1060"/>
        <w:rPr>
          <w:rFonts w:hint="eastAsia"/>
          <w:spacing w:val="-15"/>
          <w:sz w:val="28"/>
        </w:rPr>
      </w:pPr>
    </w:p>
    <w:p w14:paraId="2B4E01A9" w14:textId="77777777" w:rsidR="00684DEB" w:rsidRDefault="00684DEB" w:rsidP="005E09FE">
      <w:pPr>
        <w:spacing w:line="354" w:lineRule="exact"/>
        <w:ind w:firstLineChars="400" w:firstLine="1060"/>
        <w:rPr>
          <w:rFonts w:hint="eastAsia"/>
          <w:spacing w:val="-15"/>
          <w:sz w:val="28"/>
        </w:rPr>
      </w:pPr>
    </w:p>
    <w:p w14:paraId="6AA28BE1" w14:textId="77777777" w:rsidR="00684DEB" w:rsidRDefault="00294D5E">
      <w:pPr>
        <w:spacing w:before="44"/>
        <w:ind w:left="2438"/>
        <w:rPr>
          <w:rFonts w:hint="eastAsia"/>
          <w:sz w:val="24"/>
        </w:rPr>
      </w:pPr>
      <w:r>
        <w:rPr>
          <w:spacing w:val="-30"/>
          <w:sz w:val="24"/>
        </w:rPr>
        <w:lastRenderedPageBreak/>
        <w:t xml:space="preserve">表 </w:t>
      </w:r>
      <w:r>
        <w:rPr>
          <w:sz w:val="24"/>
        </w:rPr>
        <w:t>5 赛项设备一览表（赛场统一提供）</w:t>
      </w: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5"/>
        <w:gridCol w:w="1688"/>
        <w:gridCol w:w="447"/>
        <w:gridCol w:w="1942"/>
        <w:gridCol w:w="1529"/>
        <w:gridCol w:w="1937"/>
        <w:gridCol w:w="545"/>
      </w:tblGrid>
      <w:tr w:rsidR="00684DEB" w14:paraId="2BFAAFAC" w14:textId="77777777">
        <w:trPr>
          <w:trHeight w:val="467"/>
        </w:trPr>
        <w:tc>
          <w:tcPr>
            <w:tcW w:w="825" w:type="dxa"/>
          </w:tcPr>
          <w:p w14:paraId="78DD2E9F" w14:textId="77777777" w:rsidR="00684DEB" w:rsidRDefault="00294D5E" w:rsidP="008C2BC5">
            <w:pPr>
              <w:pStyle w:val="TableParagraph"/>
              <w:rPr>
                <w:rFonts w:hint="eastAsia"/>
              </w:rPr>
            </w:pPr>
            <w:r>
              <w:rPr>
                <w:rFonts w:hint="eastAsia"/>
              </w:rPr>
              <w:t>序号</w:t>
            </w:r>
          </w:p>
        </w:tc>
        <w:tc>
          <w:tcPr>
            <w:tcW w:w="1688" w:type="dxa"/>
          </w:tcPr>
          <w:p w14:paraId="58527B94" w14:textId="77777777" w:rsidR="00684DEB" w:rsidRDefault="00294D5E" w:rsidP="008C2BC5">
            <w:pPr>
              <w:pStyle w:val="TableParagraph"/>
              <w:rPr>
                <w:rFonts w:hint="eastAsia"/>
              </w:rPr>
            </w:pPr>
            <w:r>
              <w:rPr>
                <w:rFonts w:hint="eastAsia"/>
              </w:rPr>
              <w:t>设备名称</w:t>
            </w:r>
          </w:p>
        </w:tc>
        <w:tc>
          <w:tcPr>
            <w:tcW w:w="6400" w:type="dxa"/>
            <w:gridSpan w:val="5"/>
          </w:tcPr>
          <w:p w14:paraId="6F5BB34E" w14:textId="77777777" w:rsidR="00684DEB" w:rsidRDefault="00294D5E" w:rsidP="008C2BC5">
            <w:pPr>
              <w:pStyle w:val="TableParagraph"/>
              <w:rPr>
                <w:rFonts w:hint="eastAsia"/>
              </w:rPr>
            </w:pPr>
            <w:r>
              <w:rPr>
                <w:rFonts w:hint="eastAsia"/>
              </w:rPr>
              <w:t>规格</w:t>
            </w:r>
            <w:r>
              <w:rPr>
                <w:rFonts w:ascii="Times New Roman" w:eastAsia="Times New Roman"/>
              </w:rPr>
              <w:t>/</w:t>
            </w:r>
            <w:r>
              <w:rPr>
                <w:rFonts w:hint="eastAsia"/>
              </w:rPr>
              <w:t>技术参数</w:t>
            </w:r>
          </w:p>
        </w:tc>
      </w:tr>
      <w:tr w:rsidR="00684DEB" w14:paraId="3436C293" w14:textId="77777777">
        <w:trPr>
          <w:trHeight w:val="9089"/>
        </w:trPr>
        <w:tc>
          <w:tcPr>
            <w:tcW w:w="825" w:type="dxa"/>
            <w:vAlign w:val="center"/>
          </w:tcPr>
          <w:p w14:paraId="4B322889" w14:textId="77777777" w:rsidR="00684DEB" w:rsidRDefault="00294D5E" w:rsidP="008C2BC5">
            <w:pPr>
              <w:pStyle w:val="TableParagraph"/>
              <w:rPr>
                <w:rFonts w:hint="eastAsia"/>
                <w:color w:val="FF0000"/>
              </w:rPr>
            </w:pPr>
            <w:r>
              <w:t>1</w:t>
            </w:r>
          </w:p>
        </w:tc>
        <w:tc>
          <w:tcPr>
            <w:tcW w:w="1688" w:type="dxa"/>
            <w:vAlign w:val="center"/>
          </w:tcPr>
          <w:p w14:paraId="5E49DB72" w14:textId="77777777" w:rsidR="00684DEB" w:rsidRDefault="00294D5E" w:rsidP="008C2BC5">
            <w:pPr>
              <w:pStyle w:val="TableParagraph"/>
              <w:rPr>
                <w:rFonts w:hint="eastAsia"/>
                <w:color w:val="FF0000"/>
              </w:rPr>
            </w:pPr>
            <w:r>
              <w:t>铣削加工中心</w:t>
            </w:r>
          </w:p>
        </w:tc>
        <w:tc>
          <w:tcPr>
            <w:tcW w:w="6400" w:type="dxa"/>
            <w:gridSpan w:val="5"/>
          </w:tcPr>
          <w:p w14:paraId="52748FC9" w14:textId="77777777" w:rsidR="00684DEB" w:rsidRDefault="00294D5E" w:rsidP="008C2BC5">
            <w:pPr>
              <w:pStyle w:val="TableParagraph"/>
              <w:numPr>
                <w:ilvl w:val="0"/>
                <w:numId w:val="17"/>
              </w:numPr>
              <w:rPr>
                <w:rFonts w:hint="eastAsia"/>
              </w:rPr>
            </w:pPr>
            <w:r>
              <w:rPr>
                <w:rFonts w:hint="eastAsia"/>
              </w:rPr>
              <w:t>型号与规格</w:t>
            </w:r>
          </w:p>
          <w:p w14:paraId="5CBCF705" w14:textId="77777777" w:rsidR="00684DEB" w:rsidRDefault="00294D5E" w:rsidP="008C2BC5">
            <w:pPr>
              <w:pStyle w:val="TableParagraph"/>
              <w:rPr>
                <w:rFonts w:hint="eastAsia"/>
              </w:rPr>
            </w:pPr>
            <w:proofErr w:type="gramStart"/>
            <w:r>
              <w:rPr>
                <w:rFonts w:hint="eastAsia"/>
              </w:rPr>
              <w:t>乔</w:t>
            </w:r>
            <w:r>
              <w:rPr>
                <w:rFonts w:eastAsia="Times New Roman"/>
              </w:rPr>
              <w:t>锋</w:t>
            </w:r>
            <w:proofErr w:type="gramEnd"/>
            <w:r>
              <w:rPr>
                <w:rFonts w:hint="eastAsia"/>
              </w:rPr>
              <w:t>V-</w:t>
            </w:r>
            <w:r>
              <w:rPr>
                <w:rFonts w:eastAsia="Times New Roman"/>
              </w:rPr>
              <w:t>8</w:t>
            </w:r>
            <w:r>
              <w:rPr>
                <w:rFonts w:hint="eastAsia"/>
              </w:rPr>
              <w:t xml:space="preserve"> </w:t>
            </w:r>
          </w:p>
          <w:p w14:paraId="585D7553" w14:textId="77777777" w:rsidR="00684DEB" w:rsidRDefault="00294D5E" w:rsidP="008C2BC5">
            <w:pPr>
              <w:pStyle w:val="TableParagraph"/>
              <w:numPr>
                <w:ilvl w:val="0"/>
                <w:numId w:val="17"/>
              </w:numPr>
              <w:rPr>
                <w:rFonts w:hint="eastAsia"/>
              </w:rPr>
            </w:pPr>
            <w:r>
              <w:rPr>
                <w:rFonts w:hint="eastAsia"/>
              </w:rPr>
              <w:t>数控系统</w:t>
            </w:r>
          </w:p>
          <w:p w14:paraId="146ACA52" w14:textId="77777777" w:rsidR="00684DEB" w:rsidRDefault="00294D5E" w:rsidP="008C2BC5">
            <w:pPr>
              <w:pStyle w:val="TableParagraph"/>
              <w:rPr>
                <w:rFonts w:hint="eastAsia"/>
              </w:rPr>
            </w:pPr>
            <w:r>
              <w:t>FANUC Series O</w:t>
            </w:r>
            <w:r>
              <w:rPr>
                <w:i/>
                <w:iCs/>
              </w:rPr>
              <w:t>i</w:t>
            </w:r>
            <w:r>
              <w:t xml:space="preserve">-MF </w:t>
            </w:r>
            <w:r>
              <w:rPr>
                <w:rFonts w:hint="eastAsia"/>
              </w:rPr>
              <w:t>(P</w:t>
            </w:r>
            <w:r>
              <w:t>lus</w:t>
            </w:r>
            <w:r>
              <w:rPr>
                <w:rFonts w:hint="eastAsia"/>
              </w:rPr>
              <w:t>)</w:t>
            </w:r>
          </w:p>
          <w:p w14:paraId="5FE0651C" w14:textId="77777777" w:rsidR="00684DEB" w:rsidRDefault="00294D5E" w:rsidP="008C2BC5">
            <w:pPr>
              <w:pStyle w:val="TableParagraph"/>
              <w:numPr>
                <w:ilvl w:val="0"/>
                <w:numId w:val="17"/>
              </w:numPr>
              <w:rPr>
                <w:rFonts w:hint="eastAsia"/>
              </w:rPr>
            </w:pPr>
            <w:r>
              <w:rPr>
                <w:rFonts w:hint="eastAsia"/>
              </w:rPr>
              <w:t>技术参数</w:t>
            </w:r>
          </w:p>
          <w:tbl>
            <w:tblPr>
              <w:tblpPr w:leftFromText="180" w:rightFromText="180" w:vertAnchor="text" w:horzAnchor="page" w:tblpX="46" w:tblpY="151"/>
              <w:tblOverlap w:val="neve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0"/>
              <w:gridCol w:w="1921"/>
              <w:gridCol w:w="974"/>
              <w:gridCol w:w="2375"/>
            </w:tblGrid>
            <w:tr w:rsidR="00684DEB" w14:paraId="796A79A8" w14:textId="77777777">
              <w:trPr>
                <w:trHeight w:val="125"/>
              </w:trPr>
              <w:tc>
                <w:tcPr>
                  <w:tcW w:w="1000" w:type="dxa"/>
                  <w:tcBorders>
                    <w:top w:val="single" w:sz="8" w:space="0" w:color="auto"/>
                    <w:left w:val="single" w:sz="8" w:space="0" w:color="auto"/>
                    <w:bottom w:val="single" w:sz="8" w:space="0" w:color="auto"/>
                    <w:right w:val="single" w:sz="8" w:space="0" w:color="auto"/>
                  </w:tcBorders>
                  <w:vAlign w:val="center"/>
                </w:tcPr>
                <w:p w14:paraId="3E93BB4A" w14:textId="77777777" w:rsidR="00684DEB" w:rsidRDefault="00294D5E">
                  <w:pPr>
                    <w:spacing w:line="276" w:lineRule="auto"/>
                    <w:jc w:val="center"/>
                    <w:rPr>
                      <w:rFonts w:cs="PMingLiU-ExtB" w:hint="eastAsia"/>
                      <w:sz w:val="21"/>
                      <w:szCs w:val="21"/>
                      <w:lang w:eastAsia="zh-TW"/>
                    </w:rPr>
                  </w:pPr>
                  <w:r>
                    <w:rPr>
                      <w:rFonts w:cs="PMingLiU-ExtB" w:hint="eastAsia"/>
                      <w:noProof/>
                      <w:sz w:val="21"/>
                      <w:szCs w:val="21"/>
                    </w:rPr>
                    <mc:AlternateContent>
                      <mc:Choice Requires="wps">
                        <w:drawing>
                          <wp:anchor distT="0" distB="0" distL="114300" distR="114300" simplePos="0" relativeHeight="251650560" behindDoc="0" locked="0" layoutInCell="1" allowOverlap="1" wp14:anchorId="44D029DB" wp14:editId="00E28E27">
                            <wp:simplePos x="0" y="0"/>
                            <wp:positionH relativeFrom="column">
                              <wp:posOffset>612140</wp:posOffset>
                            </wp:positionH>
                            <wp:positionV relativeFrom="paragraph">
                              <wp:posOffset>10160</wp:posOffset>
                            </wp:positionV>
                            <wp:extent cx="160020" cy="166370"/>
                            <wp:effectExtent l="0" t="0" r="0" b="0"/>
                            <wp:wrapNone/>
                            <wp:docPr id="1" name="__TH_B116"/>
                            <wp:cNvGraphicFramePr/>
                            <a:graphic xmlns:a="http://schemas.openxmlformats.org/drawingml/2006/main">
                              <a:graphicData uri="http://schemas.microsoft.com/office/word/2010/wordprocessingShape">
                                <wps:wsp>
                                  <wps:cNvSpPr txBox="1"/>
                                  <wps:spPr>
                                    <a:xfrm>
                                      <a:off x="0" y="0"/>
                                      <a:ext cx="160020" cy="166370"/>
                                    </a:xfrm>
                                    <a:prstGeom prst="rect">
                                      <a:avLst/>
                                    </a:prstGeom>
                                    <a:noFill/>
                                    <a:ln>
                                      <a:noFill/>
                                    </a:ln>
                                  </wps:spPr>
                                  <wps:txbx>
                                    <w:txbxContent>
                                      <w:p w14:paraId="51D3A5D7" w14:textId="77777777" w:rsidR="00684DEB" w:rsidRDefault="00684DEB">
                                        <w:pPr>
                                          <w:rPr>
                                            <w:rFonts w:hint="eastAsia"/>
                                          </w:rPr>
                                        </w:pPr>
                                      </w:p>
                                    </w:txbxContent>
                                  </wps:txbx>
                                  <wps:bodyPr wrap="square" upright="1"/>
                                </wps:wsp>
                              </a:graphicData>
                            </a:graphic>
                          </wp:anchor>
                        </w:drawing>
                      </mc:Choice>
                      <mc:Fallback>
                        <w:pict>
                          <v:shape w14:anchorId="44D029DB" id="__TH_B116" o:spid="_x0000_s1040" type="#_x0000_t202" style="position:absolute;left:0;text-align:left;margin-left:48.2pt;margin-top:.8pt;width:12.6pt;height:13.1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" filled="f" stroked="f">
                            <v:textbox>
                              <w:txbxContent>
                                <w:p w14:paraId="51D3A5D7" w14:textId="77777777" w:rsidR="00684DEB" w:rsidRDefault="00684DEB">
                                  <w:pPr>
                                    <w:rPr>
                                      <w:rFonts w:hint="eastAsia"/>
                                    </w:rPr>
                                  </w:pPr>
                                </w:p>
                              </w:txbxContent>
                            </v:textbox>
                          </v:shape>
                        </w:pict>
                      </mc:Fallback>
                    </mc:AlternateContent>
                  </w:r>
                  <w:r>
                    <w:rPr>
                      <w:rFonts w:cs="PMingLiU-ExtB" w:hint="eastAsia"/>
                      <w:sz w:val="21"/>
                      <w:szCs w:val="21"/>
                      <w:lang w:eastAsia="zh-TW"/>
                    </w:rPr>
                    <w:t>名称</w:t>
                  </w:r>
                </w:p>
              </w:tc>
              <w:tc>
                <w:tcPr>
                  <w:tcW w:w="1921" w:type="dxa"/>
                  <w:tcBorders>
                    <w:top w:val="single" w:sz="8" w:space="0" w:color="auto"/>
                    <w:left w:val="nil"/>
                    <w:bottom w:val="single" w:sz="8" w:space="0" w:color="auto"/>
                    <w:right w:val="single" w:sz="8" w:space="0" w:color="auto"/>
                  </w:tcBorders>
                  <w:vAlign w:val="center"/>
                </w:tcPr>
                <w:p w14:paraId="4484D0BC"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项目</w:t>
                  </w:r>
                </w:p>
              </w:tc>
              <w:tc>
                <w:tcPr>
                  <w:tcW w:w="9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48A7BF"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单位</w:t>
                  </w:r>
                </w:p>
              </w:tc>
              <w:tc>
                <w:tcPr>
                  <w:tcW w:w="2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580FFF"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规   格</w:t>
                  </w:r>
                </w:p>
              </w:tc>
            </w:tr>
            <w:tr w:rsidR="00684DEB" w14:paraId="4B695869" w14:textId="77777777">
              <w:trPr>
                <w:trHeight w:val="134"/>
              </w:trPr>
              <w:tc>
                <w:tcPr>
                  <w:tcW w:w="1000" w:type="dxa"/>
                  <w:vMerge w:val="restart"/>
                  <w:tcBorders>
                    <w:top w:val="nil"/>
                    <w:left w:val="single" w:sz="8" w:space="0" w:color="auto"/>
                    <w:bottom w:val="single" w:sz="8" w:space="0" w:color="auto"/>
                    <w:right w:val="single" w:sz="8" w:space="0" w:color="auto"/>
                  </w:tcBorders>
                  <w:vAlign w:val="center"/>
                </w:tcPr>
                <w:p w14:paraId="04CA21F0"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工作台</w:t>
                  </w:r>
                </w:p>
              </w:tc>
              <w:tc>
                <w:tcPr>
                  <w:tcW w:w="1921" w:type="dxa"/>
                  <w:tcBorders>
                    <w:top w:val="nil"/>
                    <w:left w:val="nil"/>
                    <w:bottom w:val="single" w:sz="8" w:space="0" w:color="auto"/>
                    <w:right w:val="single" w:sz="8" w:space="0" w:color="auto"/>
                  </w:tcBorders>
                  <w:vAlign w:val="center"/>
                </w:tcPr>
                <w:p w14:paraId="5984AA0F" w14:textId="77777777" w:rsidR="00684DEB" w:rsidRDefault="00294D5E">
                  <w:pPr>
                    <w:spacing w:line="276" w:lineRule="auto"/>
                    <w:jc w:val="center"/>
                    <w:rPr>
                      <w:rFonts w:cs="PMingLiU-ExtB" w:hint="eastAsia"/>
                      <w:sz w:val="21"/>
                      <w:szCs w:val="21"/>
                      <w:lang w:eastAsia="zh-TW"/>
                    </w:rPr>
                  </w:pPr>
                  <w:r>
                    <w:rPr>
                      <w:rFonts w:cs="PMingLiU-ExtB" w:hint="eastAsia"/>
                      <w:sz w:val="21"/>
                      <w:szCs w:val="21"/>
                    </w:rPr>
                    <w:t>尺寸(长度×宽度)</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7CF24A"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mm</w:t>
                  </w:r>
                </w:p>
              </w:tc>
              <w:tc>
                <w:tcPr>
                  <w:tcW w:w="23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67EFDA" w14:textId="77777777" w:rsidR="00684DEB" w:rsidRDefault="00294D5E">
                  <w:pPr>
                    <w:spacing w:line="276" w:lineRule="auto"/>
                    <w:jc w:val="center"/>
                    <w:rPr>
                      <w:rFonts w:cs="PMingLiU-ExtB" w:hint="eastAsia"/>
                      <w:sz w:val="21"/>
                      <w:szCs w:val="21"/>
                    </w:rPr>
                  </w:pPr>
                  <w:r>
                    <w:rPr>
                      <w:rFonts w:cs="Times New Roman" w:hint="eastAsia"/>
                      <w:sz w:val="21"/>
                      <w:szCs w:val="21"/>
                    </w:rPr>
                    <w:t>1000×500</w:t>
                  </w:r>
                </w:p>
              </w:tc>
            </w:tr>
            <w:tr w:rsidR="00684DEB" w14:paraId="13A65FDF" w14:textId="77777777">
              <w:trPr>
                <w:trHeight w:val="134"/>
              </w:trPr>
              <w:tc>
                <w:tcPr>
                  <w:tcW w:w="1000" w:type="dxa"/>
                  <w:vMerge/>
                  <w:tcBorders>
                    <w:top w:val="nil"/>
                    <w:left w:val="single" w:sz="8" w:space="0" w:color="auto"/>
                    <w:bottom w:val="single" w:sz="8" w:space="0" w:color="auto"/>
                    <w:right w:val="single" w:sz="8" w:space="0" w:color="auto"/>
                  </w:tcBorders>
                  <w:vAlign w:val="center"/>
                </w:tcPr>
                <w:p w14:paraId="2371824C" w14:textId="77777777" w:rsidR="00684DEB" w:rsidRDefault="00684DEB">
                  <w:pPr>
                    <w:spacing w:line="276" w:lineRule="auto"/>
                    <w:jc w:val="center"/>
                    <w:rPr>
                      <w:rFonts w:cs="PMingLiU-ExtB" w:hint="eastAsia"/>
                      <w:sz w:val="21"/>
                      <w:szCs w:val="21"/>
                      <w:lang w:eastAsia="zh-TW"/>
                    </w:rPr>
                  </w:pPr>
                </w:p>
              </w:tc>
              <w:tc>
                <w:tcPr>
                  <w:tcW w:w="1921" w:type="dxa"/>
                  <w:tcBorders>
                    <w:top w:val="nil"/>
                    <w:left w:val="nil"/>
                    <w:bottom w:val="single" w:sz="8" w:space="0" w:color="auto"/>
                    <w:right w:val="single" w:sz="8" w:space="0" w:color="auto"/>
                  </w:tcBorders>
                  <w:vAlign w:val="center"/>
                </w:tcPr>
                <w:p w14:paraId="54A06265" w14:textId="77777777" w:rsidR="00684DEB" w:rsidRDefault="00294D5E">
                  <w:pPr>
                    <w:spacing w:line="276" w:lineRule="auto"/>
                    <w:jc w:val="center"/>
                    <w:rPr>
                      <w:rFonts w:cs="PMingLiU-ExtB" w:hint="eastAsia"/>
                      <w:sz w:val="21"/>
                      <w:szCs w:val="21"/>
                    </w:rPr>
                  </w:pPr>
                  <w:r>
                    <w:rPr>
                      <w:rFonts w:cs="PMingLiU-ExtB" w:hint="eastAsia"/>
                      <w:sz w:val="21"/>
                      <w:szCs w:val="21"/>
                    </w:rPr>
                    <w:t>T形槽（尺寸×数量×间距）</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EB8CCB"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mm</w:t>
                  </w:r>
                </w:p>
              </w:tc>
              <w:tc>
                <w:tcPr>
                  <w:tcW w:w="23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8501E5" w14:textId="77777777" w:rsidR="00684DEB" w:rsidRDefault="00294D5E">
                  <w:pPr>
                    <w:spacing w:line="276" w:lineRule="auto"/>
                    <w:jc w:val="center"/>
                    <w:rPr>
                      <w:rFonts w:cs="PMingLiU-ExtB" w:hint="eastAsia"/>
                      <w:sz w:val="21"/>
                      <w:szCs w:val="21"/>
                      <w:lang w:eastAsia="zh-TW"/>
                    </w:rPr>
                  </w:pPr>
                  <w:r>
                    <w:rPr>
                      <w:rFonts w:cs="Times New Roman" w:hint="eastAsia"/>
                      <w:sz w:val="21"/>
                      <w:szCs w:val="21"/>
                    </w:rPr>
                    <w:t>18</w:t>
                  </w:r>
                  <w:r>
                    <w:rPr>
                      <w:rFonts w:cs="Times New Roman" w:hint="eastAsia"/>
                      <w:sz w:val="21"/>
                      <w:szCs w:val="21"/>
                      <w:lang w:eastAsia="zh-TW"/>
                    </w:rPr>
                    <w:t>×</w:t>
                  </w:r>
                  <w:r>
                    <w:rPr>
                      <w:rFonts w:cs="Times New Roman"/>
                      <w:sz w:val="21"/>
                      <w:szCs w:val="21"/>
                      <w:lang w:eastAsia="zh-TW"/>
                    </w:rPr>
                    <w:t>5</w:t>
                  </w:r>
                  <w:r>
                    <w:rPr>
                      <w:rFonts w:cs="Times New Roman" w:hint="eastAsia"/>
                      <w:sz w:val="21"/>
                      <w:szCs w:val="21"/>
                      <w:lang w:eastAsia="zh-TW"/>
                    </w:rPr>
                    <w:t>×</w:t>
                  </w:r>
                  <w:r>
                    <w:rPr>
                      <w:rFonts w:cs="Times New Roman"/>
                      <w:sz w:val="21"/>
                      <w:szCs w:val="21"/>
                      <w:lang w:eastAsia="zh-TW"/>
                    </w:rPr>
                    <w:t>80</w:t>
                  </w:r>
                </w:p>
              </w:tc>
            </w:tr>
            <w:tr w:rsidR="00684DEB" w14:paraId="300AF852" w14:textId="77777777">
              <w:trPr>
                <w:trHeight w:val="134"/>
              </w:trPr>
              <w:tc>
                <w:tcPr>
                  <w:tcW w:w="1000" w:type="dxa"/>
                  <w:vMerge/>
                  <w:tcBorders>
                    <w:top w:val="nil"/>
                    <w:left w:val="single" w:sz="8" w:space="0" w:color="auto"/>
                    <w:bottom w:val="single" w:sz="8" w:space="0" w:color="auto"/>
                    <w:right w:val="single" w:sz="8" w:space="0" w:color="auto"/>
                  </w:tcBorders>
                  <w:vAlign w:val="center"/>
                </w:tcPr>
                <w:p w14:paraId="70B8B1E5" w14:textId="77777777" w:rsidR="00684DEB" w:rsidRDefault="00684DEB">
                  <w:pPr>
                    <w:spacing w:line="276" w:lineRule="auto"/>
                    <w:jc w:val="center"/>
                    <w:rPr>
                      <w:rFonts w:cs="PMingLiU-ExtB" w:hint="eastAsia"/>
                      <w:sz w:val="21"/>
                      <w:szCs w:val="21"/>
                      <w:lang w:eastAsia="zh-TW"/>
                    </w:rPr>
                  </w:pPr>
                </w:p>
              </w:tc>
              <w:tc>
                <w:tcPr>
                  <w:tcW w:w="1921" w:type="dxa"/>
                  <w:tcBorders>
                    <w:top w:val="nil"/>
                    <w:left w:val="nil"/>
                    <w:bottom w:val="single" w:sz="8" w:space="0" w:color="auto"/>
                    <w:right w:val="single" w:sz="8" w:space="0" w:color="auto"/>
                  </w:tcBorders>
                  <w:vAlign w:val="center"/>
                </w:tcPr>
                <w:p w14:paraId="788D8DC2"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最大承重</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9843725" w14:textId="77777777" w:rsidR="00684DEB" w:rsidRDefault="00294D5E">
                  <w:pPr>
                    <w:spacing w:line="276" w:lineRule="auto"/>
                    <w:jc w:val="center"/>
                    <w:rPr>
                      <w:rFonts w:cs="PMingLiU-ExtB" w:hint="eastAsia"/>
                      <w:sz w:val="21"/>
                      <w:szCs w:val="21"/>
                    </w:rPr>
                  </w:pPr>
                  <w:r>
                    <w:rPr>
                      <w:rFonts w:cs="PMingLiU-ExtB"/>
                      <w:sz w:val="21"/>
                      <w:szCs w:val="21"/>
                    </w:rPr>
                    <w:t>K</w:t>
                  </w:r>
                  <w:r>
                    <w:rPr>
                      <w:rFonts w:cs="PMingLiU-ExtB" w:hint="eastAsia"/>
                      <w:sz w:val="21"/>
                      <w:szCs w:val="21"/>
                    </w:rPr>
                    <w:t>g</w:t>
                  </w:r>
                </w:p>
              </w:tc>
              <w:tc>
                <w:tcPr>
                  <w:tcW w:w="23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0448765" w14:textId="77777777" w:rsidR="00684DEB" w:rsidRDefault="00294D5E">
                  <w:pPr>
                    <w:spacing w:line="276" w:lineRule="auto"/>
                    <w:jc w:val="center"/>
                    <w:rPr>
                      <w:rFonts w:cs="PMingLiU-ExtB" w:hint="eastAsia"/>
                      <w:sz w:val="21"/>
                      <w:szCs w:val="21"/>
                    </w:rPr>
                  </w:pPr>
                  <w:r>
                    <w:rPr>
                      <w:rFonts w:cs="PMingLiU-ExtB" w:hint="eastAsia"/>
                      <w:sz w:val="21"/>
                      <w:szCs w:val="21"/>
                    </w:rPr>
                    <w:t>600</w:t>
                  </w:r>
                </w:p>
              </w:tc>
            </w:tr>
            <w:tr w:rsidR="00684DEB" w14:paraId="2E72BFE8" w14:textId="77777777">
              <w:trPr>
                <w:trHeight w:val="134"/>
              </w:trPr>
              <w:tc>
                <w:tcPr>
                  <w:tcW w:w="1000" w:type="dxa"/>
                  <w:vMerge w:val="restart"/>
                  <w:tcBorders>
                    <w:top w:val="nil"/>
                    <w:left w:val="single" w:sz="8" w:space="0" w:color="auto"/>
                    <w:bottom w:val="single" w:sz="8" w:space="0" w:color="auto"/>
                    <w:right w:val="single" w:sz="8" w:space="0" w:color="auto"/>
                  </w:tcBorders>
                  <w:vAlign w:val="center"/>
                </w:tcPr>
                <w:p w14:paraId="2FE53855"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行程</w:t>
                  </w:r>
                </w:p>
              </w:tc>
              <w:tc>
                <w:tcPr>
                  <w:tcW w:w="1921" w:type="dxa"/>
                  <w:tcBorders>
                    <w:top w:val="nil"/>
                    <w:left w:val="nil"/>
                    <w:bottom w:val="single" w:sz="8" w:space="0" w:color="auto"/>
                    <w:right w:val="single" w:sz="8" w:space="0" w:color="auto"/>
                  </w:tcBorders>
                  <w:vAlign w:val="center"/>
                </w:tcPr>
                <w:p w14:paraId="07AEE6DB"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X轴</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BDB0818"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mm</w:t>
                  </w:r>
                </w:p>
              </w:tc>
              <w:tc>
                <w:tcPr>
                  <w:tcW w:w="23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D264D2" w14:textId="77777777" w:rsidR="00684DEB" w:rsidRDefault="00294D5E">
                  <w:pPr>
                    <w:spacing w:line="276" w:lineRule="auto"/>
                    <w:jc w:val="center"/>
                    <w:rPr>
                      <w:rFonts w:cs="PMingLiU-ExtB" w:hint="eastAsia"/>
                      <w:sz w:val="21"/>
                      <w:szCs w:val="21"/>
                    </w:rPr>
                  </w:pPr>
                  <w:r>
                    <w:rPr>
                      <w:rFonts w:cs="PMingLiU-ExtB" w:hint="eastAsia"/>
                      <w:sz w:val="21"/>
                      <w:szCs w:val="21"/>
                    </w:rPr>
                    <w:t>800</w:t>
                  </w:r>
                </w:p>
              </w:tc>
            </w:tr>
            <w:tr w:rsidR="00684DEB" w14:paraId="2E6B350A" w14:textId="77777777">
              <w:trPr>
                <w:trHeight w:val="134"/>
              </w:trPr>
              <w:tc>
                <w:tcPr>
                  <w:tcW w:w="1000" w:type="dxa"/>
                  <w:vMerge/>
                  <w:tcBorders>
                    <w:top w:val="nil"/>
                    <w:left w:val="single" w:sz="8" w:space="0" w:color="auto"/>
                    <w:bottom w:val="single" w:sz="8" w:space="0" w:color="auto"/>
                    <w:right w:val="single" w:sz="8" w:space="0" w:color="auto"/>
                  </w:tcBorders>
                  <w:vAlign w:val="center"/>
                </w:tcPr>
                <w:p w14:paraId="0338E540" w14:textId="77777777" w:rsidR="00684DEB" w:rsidRDefault="00684DEB">
                  <w:pPr>
                    <w:spacing w:line="276" w:lineRule="auto"/>
                    <w:jc w:val="center"/>
                    <w:rPr>
                      <w:rFonts w:cs="PMingLiU-ExtB" w:hint="eastAsia"/>
                      <w:sz w:val="21"/>
                      <w:szCs w:val="21"/>
                      <w:lang w:eastAsia="zh-TW"/>
                    </w:rPr>
                  </w:pPr>
                </w:p>
              </w:tc>
              <w:tc>
                <w:tcPr>
                  <w:tcW w:w="1921" w:type="dxa"/>
                  <w:tcBorders>
                    <w:top w:val="nil"/>
                    <w:left w:val="nil"/>
                    <w:bottom w:val="single" w:sz="8" w:space="0" w:color="auto"/>
                    <w:right w:val="single" w:sz="8" w:space="0" w:color="auto"/>
                  </w:tcBorders>
                  <w:vAlign w:val="center"/>
                </w:tcPr>
                <w:p w14:paraId="38BF840B"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Y轴</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263971E4"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mm</w:t>
                  </w:r>
                </w:p>
              </w:tc>
              <w:tc>
                <w:tcPr>
                  <w:tcW w:w="23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D304C9" w14:textId="77777777" w:rsidR="00684DEB" w:rsidRDefault="00294D5E">
                  <w:pPr>
                    <w:spacing w:line="276" w:lineRule="auto"/>
                    <w:jc w:val="center"/>
                    <w:rPr>
                      <w:rFonts w:cs="PMingLiU-ExtB" w:hint="eastAsia"/>
                      <w:sz w:val="21"/>
                      <w:szCs w:val="21"/>
                    </w:rPr>
                  </w:pPr>
                  <w:r>
                    <w:rPr>
                      <w:rFonts w:cs="PMingLiU-ExtB" w:hint="eastAsia"/>
                      <w:sz w:val="21"/>
                      <w:szCs w:val="21"/>
                    </w:rPr>
                    <w:t>500</w:t>
                  </w:r>
                </w:p>
              </w:tc>
            </w:tr>
            <w:tr w:rsidR="00684DEB" w14:paraId="62B09760" w14:textId="77777777">
              <w:trPr>
                <w:trHeight w:val="134"/>
              </w:trPr>
              <w:tc>
                <w:tcPr>
                  <w:tcW w:w="1000" w:type="dxa"/>
                  <w:vMerge/>
                  <w:tcBorders>
                    <w:top w:val="nil"/>
                    <w:left w:val="single" w:sz="8" w:space="0" w:color="auto"/>
                    <w:bottom w:val="single" w:sz="8" w:space="0" w:color="auto"/>
                    <w:right w:val="single" w:sz="8" w:space="0" w:color="auto"/>
                  </w:tcBorders>
                  <w:vAlign w:val="center"/>
                </w:tcPr>
                <w:p w14:paraId="61DE85F1" w14:textId="77777777" w:rsidR="00684DEB" w:rsidRDefault="00684DEB">
                  <w:pPr>
                    <w:spacing w:line="276" w:lineRule="auto"/>
                    <w:jc w:val="center"/>
                    <w:rPr>
                      <w:rFonts w:cs="PMingLiU-ExtB" w:hint="eastAsia"/>
                      <w:sz w:val="21"/>
                      <w:szCs w:val="21"/>
                      <w:lang w:eastAsia="zh-TW"/>
                    </w:rPr>
                  </w:pPr>
                </w:p>
              </w:tc>
              <w:tc>
                <w:tcPr>
                  <w:tcW w:w="1921" w:type="dxa"/>
                  <w:tcBorders>
                    <w:top w:val="nil"/>
                    <w:left w:val="nil"/>
                    <w:bottom w:val="single" w:sz="8" w:space="0" w:color="auto"/>
                    <w:right w:val="single" w:sz="8" w:space="0" w:color="auto"/>
                  </w:tcBorders>
                  <w:vAlign w:val="center"/>
                </w:tcPr>
                <w:p w14:paraId="30C54911"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Z轴</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1B90D4D7"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mm</w:t>
                  </w:r>
                </w:p>
              </w:tc>
              <w:tc>
                <w:tcPr>
                  <w:tcW w:w="23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1F068" w14:textId="77777777" w:rsidR="00684DEB" w:rsidRDefault="00294D5E">
                  <w:pPr>
                    <w:spacing w:line="276" w:lineRule="auto"/>
                    <w:jc w:val="center"/>
                    <w:rPr>
                      <w:rFonts w:cs="PMingLiU-ExtB" w:hint="eastAsia"/>
                      <w:sz w:val="21"/>
                      <w:szCs w:val="21"/>
                    </w:rPr>
                  </w:pPr>
                  <w:r>
                    <w:rPr>
                      <w:rFonts w:cs="PMingLiU-ExtB" w:hint="eastAsia"/>
                      <w:sz w:val="21"/>
                      <w:szCs w:val="21"/>
                    </w:rPr>
                    <w:t>550</w:t>
                  </w:r>
                </w:p>
              </w:tc>
            </w:tr>
            <w:tr w:rsidR="00684DEB" w14:paraId="3139BF7F" w14:textId="77777777">
              <w:trPr>
                <w:trHeight w:val="134"/>
              </w:trPr>
              <w:tc>
                <w:tcPr>
                  <w:tcW w:w="1000" w:type="dxa"/>
                  <w:tcBorders>
                    <w:top w:val="nil"/>
                    <w:left w:val="single" w:sz="8" w:space="0" w:color="auto"/>
                    <w:bottom w:val="single" w:sz="8" w:space="0" w:color="auto"/>
                    <w:right w:val="single" w:sz="8" w:space="0" w:color="auto"/>
                  </w:tcBorders>
                  <w:vAlign w:val="center"/>
                </w:tcPr>
                <w:p w14:paraId="2BAC36A9"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快速速度</w:t>
                  </w:r>
                </w:p>
              </w:tc>
              <w:tc>
                <w:tcPr>
                  <w:tcW w:w="1921" w:type="dxa"/>
                  <w:tcBorders>
                    <w:top w:val="nil"/>
                    <w:left w:val="nil"/>
                    <w:bottom w:val="single" w:sz="8" w:space="0" w:color="auto"/>
                    <w:right w:val="single" w:sz="8" w:space="0" w:color="auto"/>
                  </w:tcBorders>
                  <w:vAlign w:val="center"/>
                </w:tcPr>
                <w:p w14:paraId="08B9C3BF"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X</w:t>
                  </w:r>
                  <w:r>
                    <w:rPr>
                      <w:rFonts w:cs="PMingLiU-ExtB" w:hint="eastAsia"/>
                      <w:sz w:val="21"/>
                      <w:szCs w:val="21"/>
                    </w:rPr>
                    <w:t>/Y/Z</w:t>
                  </w:r>
                  <w:r>
                    <w:rPr>
                      <w:rFonts w:cs="PMingLiU-ExtB" w:hint="eastAsia"/>
                      <w:sz w:val="21"/>
                      <w:szCs w:val="21"/>
                      <w:lang w:eastAsia="zh-TW"/>
                    </w:rPr>
                    <w:t>轴</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71B66"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m/min</w:t>
                  </w:r>
                </w:p>
              </w:tc>
              <w:tc>
                <w:tcPr>
                  <w:tcW w:w="23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30DEB" w14:textId="77777777" w:rsidR="00684DEB" w:rsidRDefault="00294D5E">
                  <w:pPr>
                    <w:spacing w:line="276" w:lineRule="auto"/>
                    <w:jc w:val="center"/>
                    <w:rPr>
                      <w:rFonts w:cs="PMingLiU-ExtB" w:hint="eastAsia"/>
                      <w:sz w:val="21"/>
                      <w:szCs w:val="21"/>
                    </w:rPr>
                  </w:pPr>
                  <w:r>
                    <w:rPr>
                      <w:rFonts w:cs="PMingLiU-ExtB" w:hint="eastAsia"/>
                      <w:sz w:val="21"/>
                      <w:szCs w:val="21"/>
                    </w:rPr>
                    <w:t>48/48/48</w:t>
                  </w:r>
                </w:p>
              </w:tc>
            </w:tr>
            <w:tr w:rsidR="00684DEB" w14:paraId="15F35140" w14:textId="77777777">
              <w:trPr>
                <w:trHeight w:val="126"/>
              </w:trPr>
              <w:tc>
                <w:tcPr>
                  <w:tcW w:w="1000" w:type="dxa"/>
                  <w:tcBorders>
                    <w:top w:val="single" w:sz="4" w:space="0" w:color="auto"/>
                    <w:left w:val="single" w:sz="8" w:space="0" w:color="auto"/>
                    <w:bottom w:val="single" w:sz="4" w:space="0" w:color="auto"/>
                    <w:right w:val="single" w:sz="8" w:space="0" w:color="auto"/>
                  </w:tcBorders>
                  <w:vAlign w:val="center"/>
                </w:tcPr>
                <w:p w14:paraId="0F743DC9"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进给速度</w:t>
                  </w:r>
                </w:p>
              </w:tc>
              <w:tc>
                <w:tcPr>
                  <w:tcW w:w="1921" w:type="dxa"/>
                  <w:tcBorders>
                    <w:top w:val="single" w:sz="4" w:space="0" w:color="auto"/>
                    <w:left w:val="nil"/>
                    <w:bottom w:val="single" w:sz="4" w:space="0" w:color="auto"/>
                    <w:right w:val="single" w:sz="8" w:space="0" w:color="auto"/>
                  </w:tcBorders>
                  <w:vAlign w:val="center"/>
                </w:tcPr>
                <w:p w14:paraId="797308E7"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X/Y</w:t>
                  </w:r>
                  <w:r>
                    <w:rPr>
                      <w:rFonts w:cs="PMingLiU-ExtB" w:hint="eastAsia"/>
                      <w:sz w:val="21"/>
                      <w:szCs w:val="21"/>
                    </w:rPr>
                    <w:t>/Z</w:t>
                  </w:r>
                  <w:r>
                    <w:rPr>
                      <w:rFonts w:cs="PMingLiU-ExtB" w:hint="eastAsia"/>
                      <w:sz w:val="21"/>
                      <w:szCs w:val="21"/>
                      <w:lang w:eastAsia="zh-TW"/>
                    </w:rPr>
                    <w:t>轴</w:t>
                  </w:r>
                </w:p>
              </w:tc>
              <w:tc>
                <w:tcPr>
                  <w:tcW w:w="9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D2991A9"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mm/min</w:t>
                  </w:r>
                </w:p>
              </w:tc>
              <w:tc>
                <w:tcPr>
                  <w:tcW w:w="237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EC5D117"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1～</w:t>
                  </w:r>
                  <w:r>
                    <w:rPr>
                      <w:rFonts w:cs="PMingLiU-ExtB" w:hint="eastAsia"/>
                      <w:sz w:val="21"/>
                      <w:szCs w:val="21"/>
                    </w:rPr>
                    <w:t>100</w:t>
                  </w:r>
                  <w:r>
                    <w:rPr>
                      <w:rFonts w:cs="PMingLiU-ExtB" w:hint="eastAsia"/>
                      <w:sz w:val="21"/>
                      <w:szCs w:val="21"/>
                      <w:lang w:eastAsia="zh-TW"/>
                    </w:rPr>
                    <w:t>00</w:t>
                  </w:r>
                </w:p>
              </w:tc>
            </w:tr>
            <w:tr w:rsidR="00684DEB" w14:paraId="27BE8543" w14:textId="77777777">
              <w:trPr>
                <w:trHeight w:val="454"/>
              </w:trPr>
              <w:tc>
                <w:tcPr>
                  <w:tcW w:w="1000" w:type="dxa"/>
                  <w:vMerge w:val="restart"/>
                  <w:tcBorders>
                    <w:top w:val="nil"/>
                    <w:left w:val="single" w:sz="8" w:space="0" w:color="auto"/>
                    <w:bottom w:val="single" w:sz="8" w:space="0" w:color="auto"/>
                    <w:right w:val="single" w:sz="4" w:space="0" w:color="auto"/>
                  </w:tcBorders>
                  <w:vAlign w:val="center"/>
                </w:tcPr>
                <w:p w14:paraId="3280BB53"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主轴</w:t>
                  </w:r>
                </w:p>
              </w:tc>
              <w:tc>
                <w:tcPr>
                  <w:tcW w:w="1921" w:type="dxa"/>
                  <w:tcBorders>
                    <w:top w:val="single" w:sz="4" w:space="0" w:color="auto"/>
                    <w:left w:val="single" w:sz="4" w:space="0" w:color="auto"/>
                    <w:right w:val="single" w:sz="4" w:space="0" w:color="auto"/>
                  </w:tcBorders>
                  <w:vAlign w:val="center"/>
                </w:tcPr>
                <w:p w14:paraId="0F9F260A"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主轴锥孔/转速</w:t>
                  </w:r>
                </w:p>
              </w:tc>
              <w:tc>
                <w:tcPr>
                  <w:tcW w:w="974" w:type="dxa"/>
                  <w:vMerge w:val="restart"/>
                  <w:tcBorders>
                    <w:top w:val="nil"/>
                    <w:left w:val="single" w:sz="4" w:space="0" w:color="auto"/>
                    <w:right w:val="single" w:sz="8" w:space="0" w:color="auto"/>
                  </w:tcBorders>
                  <w:tcMar>
                    <w:top w:w="0" w:type="dxa"/>
                    <w:left w:w="108" w:type="dxa"/>
                    <w:bottom w:w="0" w:type="dxa"/>
                    <w:right w:w="108" w:type="dxa"/>
                  </w:tcMar>
                  <w:vAlign w:val="center"/>
                </w:tcPr>
                <w:p w14:paraId="6782FAAA" w14:textId="77777777" w:rsidR="00684DEB" w:rsidRDefault="00294D5E">
                  <w:pPr>
                    <w:spacing w:line="276" w:lineRule="auto"/>
                    <w:jc w:val="center"/>
                    <w:rPr>
                      <w:rFonts w:cs="PMingLiU-ExtB" w:hint="eastAsia"/>
                      <w:sz w:val="21"/>
                      <w:szCs w:val="21"/>
                    </w:rPr>
                  </w:pPr>
                  <w:r>
                    <w:rPr>
                      <w:rFonts w:cs="PMingLiU-ExtB"/>
                      <w:sz w:val="21"/>
                      <w:szCs w:val="21"/>
                      <w:lang w:eastAsia="zh-TW"/>
                    </w:rPr>
                    <w:t>mm</w:t>
                  </w:r>
                </w:p>
              </w:tc>
              <w:tc>
                <w:tcPr>
                  <w:tcW w:w="23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6D72BF8" w14:textId="77777777" w:rsidR="00684DEB" w:rsidRDefault="00294D5E">
                  <w:pPr>
                    <w:spacing w:line="273" w:lineRule="auto"/>
                    <w:jc w:val="center"/>
                    <w:rPr>
                      <w:rFonts w:cs="PMingLiU-ExtB" w:hint="eastAsia"/>
                      <w:sz w:val="21"/>
                      <w:szCs w:val="21"/>
                    </w:rPr>
                  </w:pPr>
                  <w:r>
                    <w:rPr>
                      <w:rFonts w:cs="PMingLiU-ExtB" w:hint="eastAsia"/>
                      <w:sz w:val="21"/>
                      <w:szCs w:val="21"/>
                      <w:lang w:bidi="ar"/>
                    </w:rPr>
                    <w:t>BT40/10000rpm</w:t>
                  </w:r>
                  <w:r>
                    <w:rPr>
                      <w:rFonts w:hint="eastAsia"/>
                      <w:sz w:val="21"/>
                      <w:szCs w:val="21"/>
                      <w:lang w:bidi="ar"/>
                    </w:rPr>
                    <w:t>皮带式</w:t>
                  </w:r>
                </w:p>
              </w:tc>
            </w:tr>
            <w:tr w:rsidR="00684DEB" w14:paraId="17C2D165" w14:textId="77777777">
              <w:trPr>
                <w:trHeight w:val="433"/>
              </w:trPr>
              <w:tc>
                <w:tcPr>
                  <w:tcW w:w="1000" w:type="dxa"/>
                  <w:vMerge/>
                  <w:tcBorders>
                    <w:top w:val="nil"/>
                    <w:left w:val="single" w:sz="8" w:space="0" w:color="auto"/>
                    <w:bottom w:val="single" w:sz="4" w:space="0" w:color="auto"/>
                    <w:right w:val="single" w:sz="4" w:space="0" w:color="auto"/>
                  </w:tcBorders>
                  <w:vAlign w:val="center"/>
                </w:tcPr>
                <w:p w14:paraId="530B2FB5" w14:textId="77777777" w:rsidR="00684DEB" w:rsidRDefault="00684DEB">
                  <w:pPr>
                    <w:spacing w:line="276" w:lineRule="auto"/>
                    <w:jc w:val="center"/>
                    <w:rPr>
                      <w:rFonts w:cs="PMingLiU-ExtB" w:hint="eastAsia"/>
                      <w:sz w:val="21"/>
                      <w:szCs w:val="21"/>
                      <w:lang w:eastAsia="zh-TW"/>
                    </w:rPr>
                  </w:pPr>
                </w:p>
              </w:tc>
              <w:tc>
                <w:tcPr>
                  <w:tcW w:w="1921" w:type="dxa"/>
                  <w:tcBorders>
                    <w:top w:val="single" w:sz="4" w:space="0" w:color="auto"/>
                    <w:left w:val="single" w:sz="4" w:space="0" w:color="auto"/>
                    <w:bottom w:val="single" w:sz="4" w:space="0" w:color="auto"/>
                    <w:right w:val="single" w:sz="4" w:space="0" w:color="auto"/>
                  </w:tcBorders>
                  <w:vAlign w:val="center"/>
                </w:tcPr>
                <w:p w14:paraId="6F3220D2" w14:textId="77777777" w:rsidR="00684DEB" w:rsidRDefault="00294D5E">
                  <w:pPr>
                    <w:spacing w:line="276" w:lineRule="auto"/>
                    <w:jc w:val="center"/>
                    <w:rPr>
                      <w:rFonts w:cs="PMingLiU-ExtB" w:hint="eastAsia"/>
                      <w:sz w:val="21"/>
                      <w:szCs w:val="21"/>
                    </w:rPr>
                  </w:pPr>
                  <w:r>
                    <w:rPr>
                      <w:rFonts w:cs="PMingLiU-ExtB" w:hint="eastAsia"/>
                      <w:sz w:val="21"/>
                      <w:szCs w:val="21"/>
                    </w:rPr>
                    <w:t>鼻端到工作台距离</w:t>
                  </w:r>
                </w:p>
              </w:tc>
              <w:tc>
                <w:tcPr>
                  <w:tcW w:w="974"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712211F8" w14:textId="77777777" w:rsidR="00684DEB" w:rsidRDefault="00684DEB">
                  <w:pPr>
                    <w:spacing w:line="276" w:lineRule="auto"/>
                    <w:jc w:val="center"/>
                    <w:rPr>
                      <w:rFonts w:cs="PMingLiU-ExtB" w:hint="eastAsia"/>
                      <w:sz w:val="21"/>
                      <w:szCs w:val="21"/>
                    </w:rPr>
                  </w:pPr>
                </w:p>
              </w:tc>
              <w:tc>
                <w:tcPr>
                  <w:tcW w:w="2375" w:type="dxa"/>
                  <w:tcBorders>
                    <w:top w:val="nil"/>
                    <w:left w:val="nil"/>
                    <w:bottom w:val="single" w:sz="4" w:space="0" w:color="auto"/>
                    <w:right w:val="single" w:sz="8" w:space="0" w:color="auto"/>
                  </w:tcBorders>
                  <w:tcMar>
                    <w:top w:w="0" w:type="dxa"/>
                    <w:left w:w="108" w:type="dxa"/>
                    <w:bottom w:w="0" w:type="dxa"/>
                    <w:right w:w="108" w:type="dxa"/>
                  </w:tcMar>
                  <w:vAlign w:val="center"/>
                </w:tcPr>
                <w:p w14:paraId="431856B2" w14:textId="77777777" w:rsidR="00684DEB" w:rsidRDefault="00294D5E">
                  <w:pPr>
                    <w:spacing w:line="276" w:lineRule="auto"/>
                    <w:jc w:val="center"/>
                    <w:rPr>
                      <w:rFonts w:cs="PMingLiU-ExtB" w:hint="eastAsia"/>
                      <w:sz w:val="21"/>
                      <w:szCs w:val="21"/>
                    </w:rPr>
                  </w:pPr>
                  <w:r>
                    <w:rPr>
                      <w:rFonts w:cs="PMingLiU-ExtB" w:hint="eastAsia"/>
                      <w:sz w:val="21"/>
                      <w:szCs w:val="21"/>
                    </w:rPr>
                    <w:t>120-670</w:t>
                  </w:r>
                </w:p>
              </w:tc>
            </w:tr>
            <w:tr w:rsidR="00684DEB" w14:paraId="5A5D9BD7" w14:textId="77777777">
              <w:trPr>
                <w:trHeight w:val="331"/>
              </w:trPr>
              <w:tc>
                <w:tcPr>
                  <w:tcW w:w="1000" w:type="dxa"/>
                  <w:vMerge/>
                  <w:tcBorders>
                    <w:top w:val="single" w:sz="4" w:space="0" w:color="auto"/>
                    <w:left w:val="single" w:sz="8" w:space="0" w:color="auto"/>
                    <w:bottom w:val="single" w:sz="8" w:space="0" w:color="auto"/>
                    <w:right w:val="single" w:sz="8" w:space="0" w:color="auto"/>
                  </w:tcBorders>
                  <w:vAlign w:val="center"/>
                </w:tcPr>
                <w:p w14:paraId="27E7C44B" w14:textId="77777777" w:rsidR="00684DEB" w:rsidRDefault="00684DEB">
                  <w:pPr>
                    <w:spacing w:line="276" w:lineRule="auto"/>
                    <w:jc w:val="center"/>
                    <w:rPr>
                      <w:rFonts w:cs="PMingLiU-ExtB" w:hint="eastAsia"/>
                      <w:sz w:val="21"/>
                      <w:szCs w:val="21"/>
                    </w:rPr>
                  </w:pPr>
                </w:p>
              </w:tc>
              <w:tc>
                <w:tcPr>
                  <w:tcW w:w="1921" w:type="dxa"/>
                  <w:tcBorders>
                    <w:top w:val="single" w:sz="4" w:space="0" w:color="auto"/>
                    <w:left w:val="nil"/>
                    <w:bottom w:val="single" w:sz="8" w:space="0" w:color="auto"/>
                    <w:right w:val="single" w:sz="8" w:space="0" w:color="auto"/>
                  </w:tcBorders>
                  <w:vAlign w:val="center"/>
                </w:tcPr>
                <w:p w14:paraId="0162385B" w14:textId="77777777" w:rsidR="00684DEB" w:rsidRDefault="00294D5E">
                  <w:pPr>
                    <w:spacing w:line="276" w:lineRule="auto"/>
                    <w:jc w:val="center"/>
                    <w:rPr>
                      <w:rFonts w:cs="PMingLiU-ExtB" w:hint="eastAsia"/>
                      <w:sz w:val="21"/>
                      <w:szCs w:val="21"/>
                    </w:rPr>
                  </w:pPr>
                  <w:r>
                    <w:rPr>
                      <w:rFonts w:cs="PMingLiU-ExtB" w:hint="eastAsia"/>
                      <w:sz w:val="21"/>
                      <w:szCs w:val="21"/>
                      <w:lang w:eastAsia="zh-TW"/>
                    </w:rPr>
                    <w:t>主轴</w:t>
                  </w:r>
                  <w:r>
                    <w:rPr>
                      <w:rFonts w:cs="PMingLiU-ExtB" w:hint="eastAsia"/>
                      <w:sz w:val="21"/>
                      <w:szCs w:val="21"/>
                    </w:rPr>
                    <w:t>中心到立柱距离</w:t>
                  </w:r>
                </w:p>
              </w:tc>
              <w:tc>
                <w:tcPr>
                  <w:tcW w:w="9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018BCFF" w14:textId="77777777" w:rsidR="00684DEB" w:rsidRDefault="00294D5E">
                  <w:pPr>
                    <w:spacing w:line="276" w:lineRule="auto"/>
                    <w:jc w:val="center"/>
                    <w:rPr>
                      <w:rFonts w:cs="PMingLiU-ExtB" w:hint="eastAsia"/>
                      <w:sz w:val="21"/>
                      <w:szCs w:val="21"/>
                      <w:lang w:eastAsia="zh-TW"/>
                    </w:rPr>
                  </w:pPr>
                  <w:r>
                    <w:rPr>
                      <w:rFonts w:cs="PMingLiU-ExtB"/>
                      <w:sz w:val="21"/>
                      <w:szCs w:val="21"/>
                      <w:lang w:eastAsia="zh-TW"/>
                    </w:rPr>
                    <w:t>mm</w:t>
                  </w:r>
                </w:p>
              </w:tc>
              <w:tc>
                <w:tcPr>
                  <w:tcW w:w="23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017567C" w14:textId="77777777" w:rsidR="00684DEB" w:rsidRDefault="00294D5E">
                  <w:pPr>
                    <w:spacing w:line="276" w:lineRule="auto"/>
                    <w:jc w:val="center"/>
                    <w:rPr>
                      <w:rFonts w:cs="PMingLiU-ExtB" w:hint="eastAsia"/>
                      <w:sz w:val="21"/>
                      <w:szCs w:val="21"/>
                      <w:lang w:eastAsia="zh-TW"/>
                    </w:rPr>
                  </w:pPr>
                  <w:r>
                    <w:rPr>
                      <w:rFonts w:cs="PMingLiU-ExtB" w:hint="eastAsia"/>
                      <w:sz w:val="21"/>
                      <w:szCs w:val="21"/>
                    </w:rPr>
                    <w:t>550</w:t>
                  </w:r>
                </w:p>
              </w:tc>
            </w:tr>
            <w:tr w:rsidR="00684DEB" w14:paraId="1C24D642" w14:textId="77777777">
              <w:trPr>
                <w:trHeight w:val="126"/>
              </w:trPr>
              <w:tc>
                <w:tcPr>
                  <w:tcW w:w="1000" w:type="dxa"/>
                  <w:vMerge w:val="restart"/>
                  <w:tcBorders>
                    <w:top w:val="single" w:sz="4" w:space="0" w:color="auto"/>
                    <w:left w:val="single" w:sz="8" w:space="0" w:color="auto"/>
                    <w:right w:val="single" w:sz="8" w:space="0" w:color="auto"/>
                  </w:tcBorders>
                  <w:vAlign w:val="center"/>
                </w:tcPr>
                <w:p w14:paraId="54305F85" w14:textId="77777777" w:rsidR="00684DEB" w:rsidRDefault="00294D5E">
                  <w:pPr>
                    <w:spacing w:line="276" w:lineRule="auto"/>
                    <w:jc w:val="center"/>
                    <w:rPr>
                      <w:rFonts w:cs="PMingLiU-ExtB" w:hint="eastAsia"/>
                      <w:sz w:val="21"/>
                      <w:szCs w:val="21"/>
                    </w:rPr>
                  </w:pPr>
                  <w:r>
                    <w:rPr>
                      <w:rFonts w:hint="eastAsia"/>
                      <w:sz w:val="21"/>
                      <w:szCs w:val="21"/>
                    </w:rPr>
                    <w:t>精度</w:t>
                  </w:r>
                </w:p>
              </w:tc>
              <w:tc>
                <w:tcPr>
                  <w:tcW w:w="1921" w:type="dxa"/>
                  <w:tcBorders>
                    <w:top w:val="single" w:sz="4" w:space="0" w:color="auto"/>
                    <w:left w:val="nil"/>
                    <w:bottom w:val="single" w:sz="8" w:space="0" w:color="auto"/>
                    <w:right w:val="single" w:sz="8" w:space="0" w:color="auto"/>
                  </w:tcBorders>
                  <w:vAlign w:val="center"/>
                </w:tcPr>
                <w:p w14:paraId="5ECD580B" w14:textId="77777777" w:rsidR="00684DEB" w:rsidRDefault="00294D5E">
                  <w:pPr>
                    <w:spacing w:line="276" w:lineRule="auto"/>
                    <w:jc w:val="center"/>
                    <w:rPr>
                      <w:rFonts w:cs="PMingLiU-ExtB" w:hint="eastAsia"/>
                      <w:sz w:val="21"/>
                      <w:szCs w:val="21"/>
                      <w:lang w:eastAsia="zh-TW"/>
                    </w:rPr>
                  </w:pPr>
                  <w:r>
                    <w:rPr>
                      <w:rFonts w:hint="eastAsia"/>
                      <w:sz w:val="21"/>
                      <w:szCs w:val="21"/>
                      <w:lang w:eastAsia="zh-TW"/>
                    </w:rPr>
                    <w:t>定位精度</w:t>
                  </w:r>
                </w:p>
              </w:tc>
              <w:tc>
                <w:tcPr>
                  <w:tcW w:w="9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6B778F6" w14:textId="77777777" w:rsidR="00684DEB" w:rsidRDefault="00294D5E">
                  <w:pPr>
                    <w:spacing w:line="276" w:lineRule="auto"/>
                    <w:jc w:val="center"/>
                    <w:rPr>
                      <w:rFonts w:cs="PMingLiU-ExtB" w:hint="eastAsia"/>
                      <w:sz w:val="21"/>
                      <w:szCs w:val="21"/>
                    </w:rPr>
                  </w:pPr>
                  <w:r>
                    <w:rPr>
                      <w:rFonts w:cs="PMingLiU-ExtB"/>
                      <w:sz w:val="21"/>
                      <w:szCs w:val="21"/>
                      <w:lang w:eastAsia="zh-TW"/>
                    </w:rPr>
                    <w:t>mm</w:t>
                  </w:r>
                </w:p>
              </w:tc>
              <w:tc>
                <w:tcPr>
                  <w:tcW w:w="23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7A83C79" w14:textId="77777777" w:rsidR="00684DEB" w:rsidRDefault="00294D5E">
                  <w:pPr>
                    <w:spacing w:line="276" w:lineRule="auto"/>
                    <w:jc w:val="center"/>
                    <w:rPr>
                      <w:rFonts w:cs="PMingLiU-ExtB" w:hint="eastAsia"/>
                      <w:sz w:val="21"/>
                      <w:szCs w:val="21"/>
                    </w:rPr>
                  </w:pPr>
                  <w:r>
                    <w:rPr>
                      <w:rFonts w:cs="PMingLiU-ExtB" w:hint="eastAsia"/>
                      <w:sz w:val="21"/>
                      <w:szCs w:val="21"/>
                    </w:rPr>
                    <w:t>±0.005/300</w:t>
                  </w:r>
                </w:p>
              </w:tc>
            </w:tr>
            <w:tr w:rsidR="00684DEB" w14:paraId="1BE32DCF" w14:textId="77777777">
              <w:trPr>
                <w:trHeight w:val="126"/>
              </w:trPr>
              <w:tc>
                <w:tcPr>
                  <w:tcW w:w="1000" w:type="dxa"/>
                  <w:vMerge/>
                  <w:tcBorders>
                    <w:left w:val="single" w:sz="8" w:space="0" w:color="auto"/>
                    <w:bottom w:val="single" w:sz="8" w:space="0" w:color="auto"/>
                    <w:right w:val="single" w:sz="8" w:space="0" w:color="auto"/>
                  </w:tcBorders>
                  <w:vAlign w:val="center"/>
                </w:tcPr>
                <w:p w14:paraId="4C3C75D2" w14:textId="77777777" w:rsidR="00684DEB" w:rsidRDefault="00684DEB">
                  <w:pPr>
                    <w:spacing w:line="276" w:lineRule="auto"/>
                    <w:jc w:val="center"/>
                    <w:rPr>
                      <w:rFonts w:cs="PMingLiU-ExtB" w:hint="eastAsia"/>
                      <w:sz w:val="21"/>
                      <w:szCs w:val="21"/>
                    </w:rPr>
                  </w:pPr>
                </w:p>
              </w:tc>
              <w:tc>
                <w:tcPr>
                  <w:tcW w:w="1921" w:type="dxa"/>
                  <w:tcBorders>
                    <w:top w:val="single" w:sz="4" w:space="0" w:color="auto"/>
                    <w:left w:val="nil"/>
                    <w:bottom w:val="single" w:sz="8" w:space="0" w:color="auto"/>
                    <w:right w:val="single" w:sz="8" w:space="0" w:color="auto"/>
                  </w:tcBorders>
                  <w:vAlign w:val="center"/>
                </w:tcPr>
                <w:p w14:paraId="4680DCF2" w14:textId="77777777" w:rsidR="00684DEB" w:rsidRDefault="00294D5E">
                  <w:pPr>
                    <w:spacing w:line="276" w:lineRule="auto"/>
                    <w:jc w:val="center"/>
                    <w:rPr>
                      <w:rFonts w:cs="PMingLiU-ExtB" w:hint="eastAsia"/>
                      <w:sz w:val="21"/>
                      <w:szCs w:val="21"/>
                      <w:lang w:eastAsia="zh-TW"/>
                    </w:rPr>
                  </w:pPr>
                  <w:r>
                    <w:rPr>
                      <w:rFonts w:hint="eastAsia"/>
                      <w:sz w:val="21"/>
                      <w:szCs w:val="21"/>
                      <w:lang w:eastAsia="zh-TW"/>
                    </w:rPr>
                    <w:t>重复定位精度</w:t>
                  </w:r>
                </w:p>
              </w:tc>
              <w:tc>
                <w:tcPr>
                  <w:tcW w:w="9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8A8F9B8" w14:textId="77777777" w:rsidR="00684DEB" w:rsidRDefault="00294D5E">
                  <w:pPr>
                    <w:spacing w:line="276" w:lineRule="auto"/>
                    <w:jc w:val="center"/>
                    <w:rPr>
                      <w:rFonts w:cs="PMingLiU-ExtB" w:hint="eastAsia"/>
                      <w:sz w:val="21"/>
                      <w:szCs w:val="21"/>
                      <w:lang w:eastAsia="zh-TW"/>
                    </w:rPr>
                  </w:pPr>
                  <w:r>
                    <w:rPr>
                      <w:rFonts w:cs="PMingLiU-ExtB"/>
                      <w:sz w:val="21"/>
                      <w:szCs w:val="21"/>
                      <w:lang w:eastAsia="zh-TW"/>
                    </w:rPr>
                    <w:t>mm</w:t>
                  </w:r>
                </w:p>
              </w:tc>
              <w:tc>
                <w:tcPr>
                  <w:tcW w:w="237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580DE75" w14:textId="77777777" w:rsidR="00684DEB" w:rsidRDefault="00294D5E">
                  <w:pPr>
                    <w:spacing w:line="276" w:lineRule="auto"/>
                    <w:jc w:val="center"/>
                    <w:rPr>
                      <w:rFonts w:cs="PMingLiU-ExtB" w:hint="eastAsia"/>
                      <w:sz w:val="21"/>
                      <w:szCs w:val="21"/>
                    </w:rPr>
                  </w:pPr>
                  <w:r>
                    <w:rPr>
                      <w:rFonts w:cs="PMingLiU-ExtB" w:hint="eastAsia"/>
                      <w:sz w:val="21"/>
                      <w:szCs w:val="21"/>
                    </w:rPr>
                    <w:t>±0.003/300</w:t>
                  </w:r>
                </w:p>
              </w:tc>
            </w:tr>
            <w:tr w:rsidR="00684DEB" w14:paraId="427C6596" w14:textId="77777777">
              <w:trPr>
                <w:trHeight w:val="134"/>
              </w:trPr>
              <w:tc>
                <w:tcPr>
                  <w:tcW w:w="1000" w:type="dxa"/>
                  <w:vMerge w:val="restart"/>
                  <w:tcBorders>
                    <w:top w:val="single" w:sz="8" w:space="0" w:color="auto"/>
                    <w:left w:val="single" w:sz="8" w:space="0" w:color="auto"/>
                    <w:right w:val="single" w:sz="8" w:space="0" w:color="auto"/>
                  </w:tcBorders>
                  <w:vAlign w:val="center"/>
                </w:tcPr>
                <w:p w14:paraId="756128FA"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其它</w:t>
                  </w:r>
                </w:p>
              </w:tc>
              <w:tc>
                <w:tcPr>
                  <w:tcW w:w="1921" w:type="dxa"/>
                  <w:tcBorders>
                    <w:top w:val="single" w:sz="4" w:space="0" w:color="auto"/>
                    <w:left w:val="nil"/>
                    <w:bottom w:val="single" w:sz="4" w:space="0" w:color="auto"/>
                    <w:right w:val="single" w:sz="8" w:space="0" w:color="auto"/>
                  </w:tcBorders>
                  <w:vAlign w:val="center"/>
                </w:tcPr>
                <w:p w14:paraId="2B6DE34D"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机床电源总容量</w:t>
                  </w:r>
                </w:p>
              </w:tc>
              <w:tc>
                <w:tcPr>
                  <w:tcW w:w="9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1B5CAC7"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KVA</w:t>
                  </w:r>
                </w:p>
              </w:tc>
              <w:tc>
                <w:tcPr>
                  <w:tcW w:w="237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6310AE9" w14:textId="77777777" w:rsidR="00684DEB" w:rsidRDefault="00294D5E">
                  <w:pPr>
                    <w:spacing w:line="276" w:lineRule="auto"/>
                    <w:jc w:val="center"/>
                    <w:rPr>
                      <w:rFonts w:cs="PMingLiU-ExtB" w:hint="eastAsia"/>
                      <w:sz w:val="21"/>
                      <w:szCs w:val="21"/>
                    </w:rPr>
                  </w:pPr>
                  <w:r>
                    <w:rPr>
                      <w:rFonts w:cs="PMingLiU-ExtB" w:hint="eastAsia"/>
                      <w:sz w:val="21"/>
                      <w:szCs w:val="21"/>
                    </w:rPr>
                    <w:t>20</w:t>
                  </w:r>
                </w:p>
              </w:tc>
            </w:tr>
            <w:tr w:rsidR="00684DEB" w14:paraId="0546C301" w14:textId="77777777">
              <w:trPr>
                <w:trHeight w:val="132"/>
              </w:trPr>
              <w:tc>
                <w:tcPr>
                  <w:tcW w:w="1000" w:type="dxa"/>
                  <w:vMerge/>
                  <w:tcBorders>
                    <w:left w:val="single" w:sz="8" w:space="0" w:color="auto"/>
                    <w:right w:val="single" w:sz="8" w:space="0" w:color="auto"/>
                  </w:tcBorders>
                  <w:vAlign w:val="center"/>
                </w:tcPr>
                <w:p w14:paraId="3951F645" w14:textId="77777777" w:rsidR="00684DEB" w:rsidRDefault="00684DEB">
                  <w:pPr>
                    <w:spacing w:line="276" w:lineRule="auto"/>
                    <w:jc w:val="center"/>
                    <w:rPr>
                      <w:rFonts w:cs="PMingLiU-ExtB" w:hint="eastAsia"/>
                      <w:sz w:val="21"/>
                      <w:szCs w:val="21"/>
                      <w:lang w:eastAsia="zh-TW"/>
                    </w:rPr>
                  </w:pPr>
                </w:p>
              </w:tc>
              <w:tc>
                <w:tcPr>
                  <w:tcW w:w="1921" w:type="dxa"/>
                  <w:tcBorders>
                    <w:top w:val="single" w:sz="4" w:space="0" w:color="auto"/>
                    <w:left w:val="nil"/>
                    <w:bottom w:val="single" w:sz="4" w:space="0" w:color="auto"/>
                    <w:right w:val="single" w:sz="8" w:space="0" w:color="auto"/>
                  </w:tcBorders>
                  <w:vAlign w:val="center"/>
                </w:tcPr>
                <w:p w14:paraId="1861998C"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气压</w:t>
                  </w:r>
                </w:p>
              </w:tc>
              <w:tc>
                <w:tcPr>
                  <w:tcW w:w="9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34C5996"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bar</w:t>
                  </w:r>
                </w:p>
              </w:tc>
              <w:tc>
                <w:tcPr>
                  <w:tcW w:w="237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315C581"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6</w:t>
                  </w:r>
                </w:p>
              </w:tc>
            </w:tr>
            <w:tr w:rsidR="00684DEB" w14:paraId="268F1E88" w14:textId="77777777">
              <w:trPr>
                <w:trHeight w:val="132"/>
              </w:trPr>
              <w:tc>
                <w:tcPr>
                  <w:tcW w:w="1000" w:type="dxa"/>
                  <w:vMerge/>
                  <w:tcBorders>
                    <w:left w:val="single" w:sz="8" w:space="0" w:color="auto"/>
                    <w:right w:val="single" w:sz="8" w:space="0" w:color="auto"/>
                  </w:tcBorders>
                  <w:vAlign w:val="center"/>
                </w:tcPr>
                <w:p w14:paraId="06B3A860" w14:textId="77777777" w:rsidR="00684DEB" w:rsidRDefault="00684DEB">
                  <w:pPr>
                    <w:spacing w:line="276" w:lineRule="auto"/>
                    <w:jc w:val="center"/>
                    <w:rPr>
                      <w:rFonts w:cs="PMingLiU-ExtB" w:hint="eastAsia"/>
                      <w:sz w:val="21"/>
                      <w:szCs w:val="21"/>
                      <w:lang w:eastAsia="zh-TW"/>
                    </w:rPr>
                  </w:pPr>
                </w:p>
              </w:tc>
              <w:tc>
                <w:tcPr>
                  <w:tcW w:w="1921" w:type="dxa"/>
                  <w:tcBorders>
                    <w:top w:val="single" w:sz="4" w:space="0" w:color="auto"/>
                    <w:left w:val="nil"/>
                    <w:bottom w:val="single" w:sz="4" w:space="0" w:color="auto"/>
                    <w:right w:val="single" w:sz="8" w:space="0" w:color="auto"/>
                  </w:tcBorders>
                  <w:vAlign w:val="center"/>
                </w:tcPr>
                <w:p w14:paraId="354F2864"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机床重量（约）</w:t>
                  </w:r>
                </w:p>
              </w:tc>
              <w:tc>
                <w:tcPr>
                  <w:tcW w:w="9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8CD630A" w14:textId="77777777" w:rsidR="00684DEB" w:rsidRDefault="00294D5E">
                  <w:pPr>
                    <w:spacing w:line="276" w:lineRule="auto"/>
                    <w:jc w:val="center"/>
                    <w:rPr>
                      <w:rFonts w:cs="PMingLiU-ExtB" w:hint="eastAsia"/>
                      <w:sz w:val="21"/>
                      <w:szCs w:val="21"/>
                    </w:rPr>
                  </w:pPr>
                  <w:r>
                    <w:rPr>
                      <w:rFonts w:cs="PMingLiU-ExtB"/>
                      <w:sz w:val="21"/>
                      <w:szCs w:val="21"/>
                    </w:rPr>
                    <w:t>kg</w:t>
                  </w:r>
                </w:p>
              </w:tc>
              <w:tc>
                <w:tcPr>
                  <w:tcW w:w="237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A5D40E3" w14:textId="77777777" w:rsidR="00684DEB" w:rsidRDefault="00294D5E">
                  <w:pPr>
                    <w:spacing w:line="276" w:lineRule="auto"/>
                    <w:jc w:val="center"/>
                    <w:rPr>
                      <w:rFonts w:cs="PMingLiU-ExtB" w:hint="eastAsia"/>
                      <w:sz w:val="21"/>
                      <w:szCs w:val="21"/>
                    </w:rPr>
                  </w:pPr>
                  <w:r>
                    <w:rPr>
                      <w:rFonts w:cs="PMingLiU-ExtB" w:hint="eastAsia"/>
                      <w:sz w:val="21"/>
                      <w:szCs w:val="21"/>
                    </w:rPr>
                    <w:t>4500</w:t>
                  </w:r>
                </w:p>
              </w:tc>
            </w:tr>
            <w:tr w:rsidR="00684DEB" w14:paraId="6A5313EF" w14:textId="77777777">
              <w:trPr>
                <w:trHeight w:val="148"/>
              </w:trPr>
              <w:tc>
                <w:tcPr>
                  <w:tcW w:w="1000" w:type="dxa"/>
                  <w:vMerge/>
                  <w:tcBorders>
                    <w:left w:val="single" w:sz="8" w:space="0" w:color="auto"/>
                    <w:right w:val="single" w:sz="8" w:space="0" w:color="auto"/>
                  </w:tcBorders>
                  <w:vAlign w:val="center"/>
                </w:tcPr>
                <w:p w14:paraId="5B93079E" w14:textId="77777777" w:rsidR="00684DEB" w:rsidRDefault="00684DEB">
                  <w:pPr>
                    <w:spacing w:line="276" w:lineRule="auto"/>
                    <w:jc w:val="center"/>
                    <w:rPr>
                      <w:rFonts w:cs="PMingLiU-ExtB" w:hint="eastAsia"/>
                      <w:sz w:val="21"/>
                      <w:szCs w:val="21"/>
                      <w:lang w:eastAsia="zh-TW"/>
                    </w:rPr>
                  </w:pPr>
                </w:p>
              </w:tc>
              <w:tc>
                <w:tcPr>
                  <w:tcW w:w="1921" w:type="dxa"/>
                  <w:tcBorders>
                    <w:top w:val="single" w:sz="4" w:space="0" w:color="auto"/>
                    <w:left w:val="nil"/>
                    <w:bottom w:val="single" w:sz="4" w:space="0" w:color="auto"/>
                    <w:right w:val="single" w:sz="8" w:space="0" w:color="auto"/>
                  </w:tcBorders>
                  <w:vAlign w:val="center"/>
                </w:tcPr>
                <w:p w14:paraId="32982BCA" w14:textId="77777777" w:rsidR="00684DEB" w:rsidRDefault="00294D5E">
                  <w:pPr>
                    <w:spacing w:line="276" w:lineRule="auto"/>
                    <w:jc w:val="center"/>
                    <w:rPr>
                      <w:rFonts w:cs="PMingLiU-ExtB" w:hint="eastAsia"/>
                      <w:sz w:val="21"/>
                      <w:szCs w:val="21"/>
                    </w:rPr>
                  </w:pPr>
                  <w:r>
                    <w:rPr>
                      <w:rFonts w:hint="eastAsia"/>
                      <w:sz w:val="21"/>
                      <w:szCs w:val="21"/>
                    </w:rPr>
                    <w:t>机床外形尺寸</w:t>
                  </w:r>
                  <w:r>
                    <w:rPr>
                      <w:rFonts w:cs="PMingLiU-ExtB" w:hint="eastAsia"/>
                      <w:sz w:val="21"/>
                      <w:szCs w:val="21"/>
                    </w:rPr>
                    <w:t>(</w:t>
                  </w:r>
                  <w:r>
                    <w:rPr>
                      <w:rFonts w:hint="eastAsia"/>
                      <w:sz w:val="21"/>
                      <w:szCs w:val="21"/>
                    </w:rPr>
                    <w:t>长</w:t>
                  </w:r>
                  <w:r>
                    <w:rPr>
                      <w:rFonts w:cs="PMingLiU-ExtB" w:hint="eastAsia"/>
                      <w:sz w:val="21"/>
                      <w:szCs w:val="21"/>
                    </w:rPr>
                    <w:t>*</w:t>
                  </w:r>
                  <w:r>
                    <w:rPr>
                      <w:rFonts w:hint="eastAsia"/>
                      <w:sz w:val="21"/>
                      <w:szCs w:val="21"/>
                    </w:rPr>
                    <w:t>宽</w:t>
                  </w:r>
                  <w:r>
                    <w:rPr>
                      <w:rFonts w:cs="PMingLiU-ExtB" w:hint="eastAsia"/>
                      <w:sz w:val="21"/>
                      <w:szCs w:val="21"/>
                    </w:rPr>
                    <w:t>*</w:t>
                  </w:r>
                  <w:r>
                    <w:rPr>
                      <w:rFonts w:hint="eastAsia"/>
                      <w:sz w:val="21"/>
                      <w:szCs w:val="21"/>
                    </w:rPr>
                    <w:t>高</w:t>
                  </w:r>
                  <w:r>
                    <w:rPr>
                      <w:rFonts w:cs="PMingLiU-ExtB" w:hint="eastAsia"/>
                      <w:sz w:val="21"/>
                      <w:szCs w:val="21"/>
                    </w:rPr>
                    <w:t>)</w:t>
                  </w:r>
                </w:p>
              </w:tc>
              <w:tc>
                <w:tcPr>
                  <w:tcW w:w="9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2D4B3BC" w14:textId="77777777" w:rsidR="00684DEB" w:rsidRDefault="00294D5E">
                  <w:pPr>
                    <w:spacing w:line="276" w:lineRule="auto"/>
                    <w:jc w:val="center"/>
                    <w:rPr>
                      <w:rFonts w:cs="PMingLiU-ExtB" w:hint="eastAsia"/>
                      <w:sz w:val="21"/>
                      <w:szCs w:val="21"/>
                      <w:lang w:eastAsia="zh-TW"/>
                    </w:rPr>
                  </w:pPr>
                  <w:r>
                    <w:rPr>
                      <w:rFonts w:cs="PMingLiU-ExtB" w:hint="eastAsia"/>
                      <w:sz w:val="21"/>
                      <w:szCs w:val="21"/>
                      <w:lang w:eastAsia="zh-TW"/>
                    </w:rPr>
                    <w:t>mm</w:t>
                  </w:r>
                </w:p>
              </w:tc>
              <w:tc>
                <w:tcPr>
                  <w:tcW w:w="237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4FFF47D" w14:textId="77777777" w:rsidR="00684DEB" w:rsidRDefault="00294D5E">
                  <w:pPr>
                    <w:spacing w:line="276" w:lineRule="auto"/>
                    <w:jc w:val="center"/>
                    <w:rPr>
                      <w:rFonts w:cs="PMingLiU-ExtB" w:hint="eastAsia"/>
                      <w:sz w:val="21"/>
                      <w:szCs w:val="21"/>
                      <w:lang w:eastAsia="zh-TW"/>
                    </w:rPr>
                  </w:pPr>
                  <w:r>
                    <w:rPr>
                      <w:rFonts w:cs="Times New Roman"/>
                      <w:sz w:val="21"/>
                      <w:szCs w:val="21"/>
                    </w:rPr>
                    <w:t>2450*2650*2750</w:t>
                  </w:r>
                </w:p>
              </w:tc>
            </w:tr>
          </w:tbl>
          <w:p w14:paraId="10309E54" w14:textId="77777777" w:rsidR="00684DEB" w:rsidRDefault="00684DEB" w:rsidP="008C2BC5">
            <w:pPr>
              <w:pStyle w:val="TableParagraph"/>
              <w:rPr>
                <w:rFonts w:hint="eastAsia"/>
              </w:rPr>
            </w:pPr>
          </w:p>
        </w:tc>
      </w:tr>
      <w:tr w:rsidR="00684DEB" w14:paraId="66F143E9" w14:textId="77777777">
        <w:trPr>
          <w:trHeight w:val="1545"/>
        </w:trPr>
        <w:tc>
          <w:tcPr>
            <w:tcW w:w="825" w:type="dxa"/>
            <w:vMerge w:val="restart"/>
            <w:vAlign w:val="center"/>
          </w:tcPr>
          <w:p w14:paraId="33D354E0" w14:textId="77777777" w:rsidR="00684DEB" w:rsidRDefault="00294D5E" w:rsidP="008C2BC5">
            <w:pPr>
              <w:pStyle w:val="TableParagraph"/>
              <w:rPr>
                <w:rFonts w:hint="eastAsia"/>
                <w:color w:val="FF0000"/>
              </w:rPr>
            </w:pPr>
            <w:r>
              <w:t>2</w:t>
            </w:r>
          </w:p>
        </w:tc>
        <w:tc>
          <w:tcPr>
            <w:tcW w:w="1688" w:type="dxa"/>
            <w:vMerge w:val="restart"/>
            <w:vAlign w:val="center"/>
          </w:tcPr>
          <w:p w14:paraId="4D6BD630" w14:textId="77777777" w:rsidR="00684DEB" w:rsidRDefault="00294D5E" w:rsidP="008C2BC5">
            <w:pPr>
              <w:pStyle w:val="TableParagraph"/>
              <w:rPr>
                <w:rFonts w:hint="eastAsia"/>
              </w:rPr>
            </w:pPr>
            <w:r>
              <w:rPr>
                <w:rFonts w:hint="eastAsia"/>
                <w:color w:val="FF0000"/>
              </w:rPr>
              <w:t xml:space="preserve">  </w:t>
            </w:r>
            <w:r>
              <w:t>智能注塑机</w:t>
            </w:r>
          </w:p>
          <w:p w14:paraId="3D04CDD9" w14:textId="77777777" w:rsidR="00684DEB" w:rsidRDefault="00294D5E" w:rsidP="008C2BC5">
            <w:pPr>
              <w:pStyle w:val="TableParagraph"/>
              <w:rPr>
                <w:rFonts w:hint="eastAsia"/>
                <w:color w:val="FF0000"/>
              </w:rPr>
            </w:pPr>
            <w:r>
              <w:t>（深圳市德立天科技有限公司）</w:t>
            </w:r>
          </w:p>
        </w:tc>
        <w:tc>
          <w:tcPr>
            <w:tcW w:w="6400" w:type="dxa"/>
            <w:gridSpan w:val="5"/>
            <w:tcBorders>
              <w:bottom w:val="nil"/>
            </w:tcBorders>
          </w:tcPr>
          <w:p w14:paraId="7C59D293" w14:textId="77777777" w:rsidR="00684DEB" w:rsidRDefault="00294D5E" w:rsidP="008C2BC5">
            <w:pPr>
              <w:pStyle w:val="TableParagraph"/>
              <w:numPr>
                <w:ilvl w:val="0"/>
                <w:numId w:val="18"/>
              </w:numPr>
              <w:rPr>
                <w:rFonts w:hint="eastAsia"/>
              </w:rPr>
            </w:pPr>
            <w:r>
              <w:rPr>
                <w:rFonts w:hint="eastAsia"/>
              </w:rPr>
              <w:t>型号与规格</w:t>
            </w:r>
          </w:p>
          <w:p w14:paraId="1CF03BF4" w14:textId="77777777" w:rsidR="00684DEB" w:rsidRDefault="00294D5E" w:rsidP="008C2BC5">
            <w:pPr>
              <w:pStyle w:val="TableParagraph"/>
              <w:rPr>
                <w:rFonts w:hint="eastAsia"/>
              </w:rPr>
            </w:pPr>
            <w:r>
              <w:t>智能精密油电注塑成型机：</w:t>
            </w:r>
            <w:r>
              <w:rPr>
                <w:rFonts w:ascii="Times New Roman" w:eastAsia="Times New Roman"/>
              </w:rPr>
              <w:t>DLTZSCXJ-500B</w:t>
            </w:r>
            <w:r>
              <w:t>。</w:t>
            </w:r>
          </w:p>
          <w:p w14:paraId="4738BE81" w14:textId="77777777" w:rsidR="00684DEB" w:rsidRDefault="00294D5E" w:rsidP="008C2BC5">
            <w:pPr>
              <w:pStyle w:val="TableParagraph"/>
              <w:numPr>
                <w:ilvl w:val="0"/>
                <w:numId w:val="18"/>
              </w:numPr>
              <w:rPr>
                <w:rFonts w:hint="eastAsia"/>
              </w:rPr>
            </w:pPr>
            <w:r>
              <w:rPr>
                <w:rFonts w:hint="eastAsia"/>
              </w:rPr>
              <w:t>主要技术参数</w:t>
            </w:r>
          </w:p>
        </w:tc>
      </w:tr>
      <w:tr w:rsidR="00684DEB" w14:paraId="20730297" w14:textId="77777777">
        <w:trPr>
          <w:trHeight w:val="414"/>
        </w:trPr>
        <w:tc>
          <w:tcPr>
            <w:tcW w:w="825" w:type="dxa"/>
            <w:vMerge/>
            <w:tcBorders>
              <w:top w:val="nil"/>
            </w:tcBorders>
          </w:tcPr>
          <w:p w14:paraId="50C734CF" w14:textId="77777777" w:rsidR="00684DEB" w:rsidRDefault="00684DEB">
            <w:pPr>
              <w:rPr>
                <w:rFonts w:hint="eastAsia"/>
                <w:color w:val="FF0000"/>
                <w:sz w:val="2"/>
                <w:szCs w:val="2"/>
              </w:rPr>
            </w:pPr>
          </w:p>
        </w:tc>
        <w:tc>
          <w:tcPr>
            <w:tcW w:w="1688" w:type="dxa"/>
            <w:vMerge/>
            <w:tcBorders>
              <w:top w:val="nil"/>
            </w:tcBorders>
          </w:tcPr>
          <w:p w14:paraId="0541CA03" w14:textId="77777777" w:rsidR="00684DEB" w:rsidRDefault="00684DEB">
            <w:pPr>
              <w:rPr>
                <w:rFonts w:hint="eastAsia"/>
                <w:color w:val="FF0000"/>
                <w:sz w:val="2"/>
                <w:szCs w:val="2"/>
              </w:rPr>
            </w:pPr>
          </w:p>
        </w:tc>
        <w:tc>
          <w:tcPr>
            <w:tcW w:w="447" w:type="dxa"/>
            <w:vMerge w:val="restart"/>
            <w:tcBorders>
              <w:top w:val="nil"/>
            </w:tcBorders>
          </w:tcPr>
          <w:p w14:paraId="47EF7C47" w14:textId="77777777" w:rsidR="00684DEB" w:rsidRDefault="00684DEB" w:rsidP="008C2BC5">
            <w:pPr>
              <w:pStyle w:val="TableParagraph"/>
              <w:rPr>
                <w:rFonts w:hint="eastAsia"/>
              </w:rPr>
            </w:pPr>
          </w:p>
        </w:tc>
        <w:tc>
          <w:tcPr>
            <w:tcW w:w="1942" w:type="dxa"/>
            <w:tcBorders>
              <w:right w:val="single" w:sz="6" w:space="0" w:color="000000"/>
            </w:tcBorders>
          </w:tcPr>
          <w:p w14:paraId="497F898F" w14:textId="77777777" w:rsidR="00684DEB" w:rsidRDefault="00294D5E" w:rsidP="008C2BC5">
            <w:pPr>
              <w:pStyle w:val="TableParagraph"/>
              <w:rPr>
                <w:rFonts w:hint="eastAsia"/>
              </w:rPr>
            </w:pPr>
            <w:r>
              <w:t xml:space="preserve">项目 </w:t>
            </w:r>
          </w:p>
        </w:tc>
        <w:tc>
          <w:tcPr>
            <w:tcW w:w="1529" w:type="dxa"/>
            <w:tcBorders>
              <w:left w:val="single" w:sz="6" w:space="0" w:color="000000"/>
            </w:tcBorders>
          </w:tcPr>
          <w:p w14:paraId="3CCCFDA7" w14:textId="77777777" w:rsidR="00684DEB" w:rsidRDefault="00294D5E" w:rsidP="008C2BC5">
            <w:pPr>
              <w:pStyle w:val="TableParagraph"/>
              <w:rPr>
                <w:rFonts w:hint="eastAsia"/>
              </w:rPr>
            </w:pPr>
            <w:r>
              <w:t xml:space="preserve">单位 </w:t>
            </w:r>
          </w:p>
        </w:tc>
        <w:tc>
          <w:tcPr>
            <w:tcW w:w="1937" w:type="dxa"/>
          </w:tcPr>
          <w:p w14:paraId="1F2BCD2E" w14:textId="77777777" w:rsidR="00684DEB" w:rsidRDefault="00294D5E" w:rsidP="008C2BC5">
            <w:pPr>
              <w:pStyle w:val="TableParagraph"/>
              <w:rPr>
                <w:rFonts w:hint="eastAsia"/>
              </w:rPr>
            </w:pPr>
            <w:r>
              <w:t xml:space="preserve">参数 </w:t>
            </w:r>
          </w:p>
        </w:tc>
        <w:tc>
          <w:tcPr>
            <w:tcW w:w="545" w:type="dxa"/>
            <w:vMerge w:val="restart"/>
            <w:tcBorders>
              <w:top w:val="nil"/>
            </w:tcBorders>
          </w:tcPr>
          <w:p w14:paraId="6E6B2B8F" w14:textId="77777777" w:rsidR="00684DEB" w:rsidRDefault="00684DEB" w:rsidP="008C2BC5">
            <w:pPr>
              <w:pStyle w:val="TableParagraph"/>
              <w:rPr>
                <w:rFonts w:hint="eastAsia"/>
              </w:rPr>
            </w:pPr>
          </w:p>
        </w:tc>
      </w:tr>
      <w:tr w:rsidR="00684DEB" w14:paraId="70CF401D" w14:textId="77777777">
        <w:trPr>
          <w:trHeight w:val="415"/>
        </w:trPr>
        <w:tc>
          <w:tcPr>
            <w:tcW w:w="825" w:type="dxa"/>
            <w:vMerge/>
            <w:tcBorders>
              <w:top w:val="nil"/>
            </w:tcBorders>
          </w:tcPr>
          <w:p w14:paraId="77371539" w14:textId="77777777" w:rsidR="00684DEB" w:rsidRDefault="00684DEB">
            <w:pPr>
              <w:rPr>
                <w:rFonts w:hint="eastAsia"/>
                <w:color w:val="FF0000"/>
                <w:sz w:val="2"/>
                <w:szCs w:val="2"/>
              </w:rPr>
            </w:pPr>
          </w:p>
        </w:tc>
        <w:tc>
          <w:tcPr>
            <w:tcW w:w="1688" w:type="dxa"/>
            <w:vMerge/>
            <w:tcBorders>
              <w:top w:val="nil"/>
            </w:tcBorders>
          </w:tcPr>
          <w:p w14:paraId="173618A8" w14:textId="77777777" w:rsidR="00684DEB" w:rsidRDefault="00684DEB">
            <w:pPr>
              <w:rPr>
                <w:rFonts w:hint="eastAsia"/>
                <w:color w:val="FF0000"/>
                <w:sz w:val="2"/>
                <w:szCs w:val="2"/>
              </w:rPr>
            </w:pPr>
          </w:p>
        </w:tc>
        <w:tc>
          <w:tcPr>
            <w:tcW w:w="447" w:type="dxa"/>
            <w:vMerge/>
            <w:tcBorders>
              <w:top w:val="nil"/>
            </w:tcBorders>
          </w:tcPr>
          <w:p w14:paraId="115C9CB5" w14:textId="77777777" w:rsidR="00684DEB" w:rsidRDefault="00684DEB">
            <w:pPr>
              <w:rPr>
                <w:rFonts w:hint="eastAsia"/>
                <w:sz w:val="2"/>
                <w:szCs w:val="2"/>
              </w:rPr>
            </w:pPr>
          </w:p>
        </w:tc>
        <w:tc>
          <w:tcPr>
            <w:tcW w:w="1942" w:type="dxa"/>
            <w:tcBorders>
              <w:right w:val="single" w:sz="6" w:space="0" w:color="000000"/>
            </w:tcBorders>
          </w:tcPr>
          <w:p w14:paraId="28F47DA8" w14:textId="77777777" w:rsidR="00684DEB" w:rsidRDefault="00294D5E" w:rsidP="008C2BC5">
            <w:pPr>
              <w:pStyle w:val="TableParagraph"/>
              <w:rPr>
                <w:rFonts w:hint="eastAsia"/>
              </w:rPr>
            </w:pPr>
            <w:r>
              <w:t>螺杆直径</w:t>
            </w:r>
          </w:p>
        </w:tc>
        <w:tc>
          <w:tcPr>
            <w:tcW w:w="1529" w:type="dxa"/>
            <w:tcBorders>
              <w:left w:val="single" w:sz="6" w:space="0" w:color="000000"/>
            </w:tcBorders>
          </w:tcPr>
          <w:p w14:paraId="46856ED2" w14:textId="77777777" w:rsidR="00684DEB" w:rsidRDefault="00294D5E" w:rsidP="008C2BC5">
            <w:pPr>
              <w:pStyle w:val="TableParagraph"/>
              <w:rPr>
                <w:rFonts w:hint="eastAsia"/>
              </w:rPr>
            </w:pPr>
            <w:r>
              <w:t>mm</w:t>
            </w:r>
          </w:p>
        </w:tc>
        <w:tc>
          <w:tcPr>
            <w:tcW w:w="1937" w:type="dxa"/>
          </w:tcPr>
          <w:p w14:paraId="07F9517F" w14:textId="77777777" w:rsidR="00684DEB" w:rsidRDefault="00294D5E" w:rsidP="008C2BC5">
            <w:pPr>
              <w:pStyle w:val="TableParagraph"/>
              <w:rPr>
                <w:rFonts w:hint="eastAsia"/>
              </w:rPr>
            </w:pPr>
            <w:r>
              <w:t>28</w:t>
            </w:r>
          </w:p>
        </w:tc>
        <w:tc>
          <w:tcPr>
            <w:tcW w:w="545" w:type="dxa"/>
            <w:vMerge/>
            <w:tcBorders>
              <w:top w:val="nil"/>
            </w:tcBorders>
          </w:tcPr>
          <w:p w14:paraId="02B83B80" w14:textId="77777777" w:rsidR="00684DEB" w:rsidRDefault="00684DEB">
            <w:pPr>
              <w:rPr>
                <w:rFonts w:hint="eastAsia"/>
                <w:color w:val="FF0000"/>
                <w:sz w:val="2"/>
                <w:szCs w:val="2"/>
              </w:rPr>
            </w:pPr>
          </w:p>
        </w:tc>
      </w:tr>
      <w:tr w:rsidR="00684DEB" w14:paraId="69E6188E" w14:textId="77777777">
        <w:trPr>
          <w:trHeight w:val="398"/>
        </w:trPr>
        <w:tc>
          <w:tcPr>
            <w:tcW w:w="825" w:type="dxa"/>
            <w:vMerge/>
            <w:tcBorders>
              <w:top w:val="nil"/>
            </w:tcBorders>
          </w:tcPr>
          <w:p w14:paraId="59DB9597" w14:textId="77777777" w:rsidR="00684DEB" w:rsidRDefault="00684DEB">
            <w:pPr>
              <w:rPr>
                <w:rFonts w:hint="eastAsia"/>
                <w:color w:val="FF0000"/>
                <w:sz w:val="2"/>
                <w:szCs w:val="2"/>
              </w:rPr>
            </w:pPr>
          </w:p>
        </w:tc>
        <w:tc>
          <w:tcPr>
            <w:tcW w:w="1688" w:type="dxa"/>
            <w:vMerge/>
            <w:tcBorders>
              <w:top w:val="nil"/>
            </w:tcBorders>
          </w:tcPr>
          <w:p w14:paraId="5806B8C4" w14:textId="77777777" w:rsidR="00684DEB" w:rsidRDefault="00684DEB">
            <w:pPr>
              <w:rPr>
                <w:rFonts w:hint="eastAsia"/>
                <w:color w:val="FF0000"/>
                <w:sz w:val="2"/>
                <w:szCs w:val="2"/>
              </w:rPr>
            </w:pPr>
          </w:p>
        </w:tc>
        <w:tc>
          <w:tcPr>
            <w:tcW w:w="447" w:type="dxa"/>
            <w:vMerge/>
            <w:tcBorders>
              <w:top w:val="nil"/>
            </w:tcBorders>
          </w:tcPr>
          <w:p w14:paraId="14EB1B29" w14:textId="77777777" w:rsidR="00684DEB" w:rsidRDefault="00684DEB">
            <w:pPr>
              <w:rPr>
                <w:rFonts w:hint="eastAsia"/>
                <w:sz w:val="2"/>
                <w:szCs w:val="2"/>
              </w:rPr>
            </w:pPr>
          </w:p>
        </w:tc>
        <w:tc>
          <w:tcPr>
            <w:tcW w:w="1942" w:type="dxa"/>
            <w:tcBorders>
              <w:right w:val="single" w:sz="6" w:space="0" w:color="000000"/>
            </w:tcBorders>
          </w:tcPr>
          <w:p w14:paraId="1A7DB336" w14:textId="77777777" w:rsidR="00684DEB" w:rsidRDefault="00294D5E" w:rsidP="008C2BC5">
            <w:pPr>
              <w:pStyle w:val="TableParagraph"/>
              <w:rPr>
                <w:rFonts w:hint="eastAsia"/>
              </w:rPr>
            </w:pPr>
            <w:r>
              <w:t>射出容量</w:t>
            </w:r>
          </w:p>
        </w:tc>
        <w:tc>
          <w:tcPr>
            <w:tcW w:w="1529" w:type="dxa"/>
            <w:tcBorders>
              <w:left w:val="single" w:sz="6" w:space="0" w:color="000000"/>
            </w:tcBorders>
          </w:tcPr>
          <w:p w14:paraId="6350E4C0" w14:textId="77777777" w:rsidR="00684DEB" w:rsidRDefault="00294D5E" w:rsidP="008C2BC5">
            <w:pPr>
              <w:pStyle w:val="TableParagraph"/>
              <w:rPr>
                <w:rFonts w:hint="eastAsia"/>
              </w:rPr>
            </w:pPr>
            <w:r>
              <w:t>cm</w:t>
            </w:r>
            <w:r>
              <w:rPr>
                <w:vertAlign w:val="superscript"/>
              </w:rPr>
              <w:t>3</w:t>
            </w:r>
          </w:p>
        </w:tc>
        <w:tc>
          <w:tcPr>
            <w:tcW w:w="1937" w:type="dxa"/>
          </w:tcPr>
          <w:p w14:paraId="31647431" w14:textId="77777777" w:rsidR="00684DEB" w:rsidRDefault="00294D5E" w:rsidP="008C2BC5">
            <w:pPr>
              <w:pStyle w:val="TableParagraph"/>
              <w:rPr>
                <w:rFonts w:hint="eastAsia"/>
              </w:rPr>
            </w:pPr>
            <w:r>
              <w:t>60</w:t>
            </w:r>
          </w:p>
        </w:tc>
        <w:tc>
          <w:tcPr>
            <w:tcW w:w="545" w:type="dxa"/>
            <w:vMerge/>
            <w:tcBorders>
              <w:top w:val="nil"/>
            </w:tcBorders>
          </w:tcPr>
          <w:p w14:paraId="75CA387D" w14:textId="77777777" w:rsidR="00684DEB" w:rsidRDefault="00684DEB">
            <w:pPr>
              <w:rPr>
                <w:rFonts w:hint="eastAsia"/>
                <w:color w:val="FF0000"/>
                <w:sz w:val="2"/>
                <w:szCs w:val="2"/>
              </w:rPr>
            </w:pPr>
          </w:p>
        </w:tc>
      </w:tr>
      <w:tr w:rsidR="00684DEB" w14:paraId="19CEA551" w14:textId="77777777">
        <w:trPr>
          <w:trHeight w:val="400"/>
        </w:trPr>
        <w:tc>
          <w:tcPr>
            <w:tcW w:w="825" w:type="dxa"/>
            <w:vMerge/>
            <w:tcBorders>
              <w:top w:val="nil"/>
            </w:tcBorders>
          </w:tcPr>
          <w:p w14:paraId="3B48F73F" w14:textId="77777777" w:rsidR="00684DEB" w:rsidRDefault="00684DEB">
            <w:pPr>
              <w:rPr>
                <w:rFonts w:hint="eastAsia"/>
                <w:color w:val="FF0000"/>
                <w:sz w:val="2"/>
                <w:szCs w:val="2"/>
              </w:rPr>
            </w:pPr>
          </w:p>
        </w:tc>
        <w:tc>
          <w:tcPr>
            <w:tcW w:w="1688" w:type="dxa"/>
            <w:vMerge/>
            <w:tcBorders>
              <w:top w:val="nil"/>
            </w:tcBorders>
          </w:tcPr>
          <w:p w14:paraId="794208CB" w14:textId="77777777" w:rsidR="00684DEB" w:rsidRDefault="00684DEB">
            <w:pPr>
              <w:rPr>
                <w:rFonts w:hint="eastAsia"/>
                <w:color w:val="FF0000"/>
                <w:sz w:val="2"/>
                <w:szCs w:val="2"/>
              </w:rPr>
            </w:pPr>
          </w:p>
        </w:tc>
        <w:tc>
          <w:tcPr>
            <w:tcW w:w="447" w:type="dxa"/>
            <w:vMerge/>
            <w:tcBorders>
              <w:top w:val="nil"/>
            </w:tcBorders>
          </w:tcPr>
          <w:p w14:paraId="75585CF0" w14:textId="77777777" w:rsidR="00684DEB" w:rsidRDefault="00684DEB">
            <w:pPr>
              <w:rPr>
                <w:rFonts w:hint="eastAsia"/>
                <w:sz w:val="2"/>
                <w:szCs w:val="2"/>
              </w:rPr>
            </w:pPr>
          </w:p>
        </w:tc>
        <w:tc>
          <w:tcPr>
            <w:tcW w:w="1942" w:type="dxa"/>
            <w:tcBorders>
              <w:right w:val="single" w:sz="6" w:space="0" w:color="000000"/>
            </w:tcBorders>
          </w:tcPr>
          <w:p w14:paraId="59F25381" w14:textId="77777777" w:rsidR="00684DEB" w:rsidRDefault="00294D5E" w:rsidP="008C2BC5">
            <w:pPr>
              <w:pStyle w:val="TableParagraph"/>
              <w:rPr>
                <w:rFonts w:hint="eastAsia"/>
              </w:rPr>
            </w:pPr>
            <w:r>
              <w:t>理论注塑重量</w:t>
            </w:r>
          </w:p>
        </w:tc>
        <w:tc>
          <w:tcPr>
            <w:tcW w:w="1529" w:type="dxa"/>
            <w:tcBorders>
              <w:left w:val="single" w:sz="6" w:space="0" w:color="000000"/>
            </w:tcBorders>
          </w:tcPr>
          <w:p w14:paraId="407A607E" w14:textId="77777777" w:rsidR="00684DEB" w:rsidRDefault="00294D5E" w:rsidP="008C2BC5">
            <w:pPr>
              <w:pStyle w:val="TableParagraph"/>
              <w:rPr>
                <w:rFonts w:hint="eastAsia"/>
              </w:rPr>
            </w:pPr>
            <w:r>
              <w:t>g</w:t>
            </w:r>
          </w:p>
        </w:tc>
        <w:tc>
          <w:tcPr>
            <w:tcW w:w="1937" w:type="dxa"/>
          </w:tcPr>
          <w:p w14:paraId="31D49971" w14:textId="77777777" w:rsidR="00684DEB" w:rsidRDefault="00294D5E" w:rsidP="008C2BC5">
            <w:pPr>
              <w:pStyle w:val="TableParagraph"/>
              <w:rPr>
                <w:rFonts w:hint="eastAsia"/>
              </w:rPr>
            </w:pPr>
            <w:r>
              <w:t>68</w:t>
            </w:r>
          </w:p>
        </w:tc>
        <w:tc>
          <w:tcPr>
            <w:tcW w:w="545" w:type="dxa"/>
            <w:vMerge/>
            <w:tcBorders>
              <w:top w:val="nil"/>
            </w:tcBorders>
          </w:tcPr>
          <w:p w14:paraId="440F4B75" w14:textId="77777777" w:rsidR="00684DEB" w:rsidRDefault="00684DEB">
            <w:pPr>
              <w:rPr>
                <w:rFonts w:hint="eastAsia"/>
                <w:color w:val="FF0000"/>
                <w:sz w:val="2"/>
                <w:szCs w:val="2"/>
              </w:rPr>
            </w:pPr>
          </w:p>
        </w:tc>
      </w:tr>
      <w:tr w:rsidR="00684DEB" w14:paraId="4BF9CFCC" w14:textId="77777777">
        <w:trPr>
          <w:trHeight w:val="412"/>
        </w:trPr>
        <w:tc>
          <w:tcPr>
            <w:tcW w:w="825" w:type="dxa"/>
            <w:vMerge/>
            <w:tcBorders>
              <w:top w:val="nil"/>
            </w:tcBorders>
          </w:tcPr>
          <w:p w14:paraId="27A8D7CA" w14:textId="77777777" w:rsidR="00684DEB" w:rsidRDefault="00684DEB">
            <w:pPr>
              <w:rPr>
                <w:rFonts w:hint="eastAsia"/>
                <w:color w:val="FF0000"/>
                <w:sz w:val="2"/>
                <w:szCs w:val="2"/>
              </w:rPr>
            </w:pPr>
          </w:p>
        </w:tc>
        <w:tc>
          <w:tcPr>
            <w:tcW w:w="1688" w:type="dxa"/>
            <w:vMerge/>
            <w:tcBorders>
              <w:top w:val="nil"/>
            </w:tcBorders>
          </w:tcPr>
          <w:p w14:paraId="136B1F2D" w14:textId="77777777" w:rsidR="00684DEB" w:rsidRDefault="00684DEB">
            <w:pPr>
              <w:rPr>
                <w:rFonts w:hint="eastAsia"/>
                <w:color w:val="FF0000"/>
                <w:sz w:val="2"/>
                <w:szCs w:val="2"/>
              </w:rPr>
            </w:pPr>
          </w:p>
        </w:tc>
        <w:tc>
          <w:tcPr>
            <w:tcW w:w="447" w:type="dxa"/>
            <w:vMerge/>
            <w:tcBorders>
              <w:top w:val="nil"/>
            </w:tcBorders>
          </w:tcPr>
          <w:p w14:paraId="0F97BD12" w14:textId="77777777" w:rsidR="00684DEB" w:rsidRDefault="00684DEB">
            <w:pPr>
              <w:rPr>
                <w:rFonts w:hint="eastAsia"/>
                <w:sz w:val="2"/>
                <w:szCs w:val="2"/>
              </w:rPr>
            </w:pPr>
          </w:p>
        </w:tc>
        <w:tc>
          <w:tcPr>
            <w:tcW w:w="1942" w:type="dxa"/>
            <w:tcBorders>
              <w:right w:val="single" w:sz="6" w:space="0" w:color="000000"/>
            </w:tcBorders>
          </w:tcPr>
          <w:p w14:paraId="4B3D0619" w14:textId="77777777" w:rsidR="00684DEB" w:rsidRDefault="00294D5E" w:rsidP="008C2BC5">
            <w:pPr>
              <w:pStyle w:val="TableParagraph"/>
              <w:rPr>
                <w:rFonts w:hint="eastAsia"/>
              </w:rPr>
            </w:pPr>
            <w:r>
              <w:t>最大注塑力</w:t>
            </w:r>
          </w:p>
        </w:tc>
        <w:tc>
          <w:tcPr>
            <w:tcW w:w="1529" w:type="dxa"/>
            <w:tcBorders>
              <w:left w:val="single" w:sz="6" w:space="0" w:color="000000"/>
            </w:tcBorders>
          </w:tcPr>
          <w:p w14:paraId="7F1FCD83" w14:textId="77777777" w:rsidR="00684DEB" w:rsidRDefault="00294D5E" w:rsidP="008C2BC5">
            <w:pPr>
              <w:pStyle w:val="TableParagraph"/>
              <w:rPr>
                <w:rFonts w:ascii="Calibri" w:hAnsi="Calibri"/>
              </w:rPr>
            </w:pPr>
            <w:proofErr w:type="spellStart"/>
            <w:r>
              <w:t>Kgf</w:t>
            </w:r>
            <w:proofErr w:type="spellEnd"/>
            <w:r>
              <w:t>/cm</w:t>
            </w:r>
            <w:r>
              <w:rPr>
                <w:rFonts w:ascii="Calibri" w:hAnsi="Calibri"/>
              </w:rPr>
              <w:t>²</w:t>
            </w:r>
          </w:p>
        </w:tc>
        <w:tc>
          <w:tcPr>
            <w:tcW w:w="1937" w:type="dxa"/>
          </w:tcPr>
          <w:p w14:paraId="021C1208" w14:textId="77777777" w:rsidR="00684DEB" w:rsidRDefault="00294D5E" w:rsidP="008C2BC5">
            <w:pPr>
              <w:pStyle w:val="TableParagraph"/>
              <w:rPr>
                <w:rFonts w:hint="eastAsia"/>
              </w:rPr>
            </w:pPr>
            <w:r>
              <w:t>2800</w:t>
            </w:r>
          </w:p>
        </w:tc>
        <w:tc>
          <w:tcPr>
            <w:tcW w:w="545" w:type="dxa"/>
            <w:vMerge/>
            <w:tcBorders>
              <w:top w:val="nil"/>
            </w:tcBorders>
          </w:tcPr>
          <w:p w14:paraId="09EC5EB4" w14:textId="77777777" w:rsidR="00684DEB" w:rsidRDefault="00684DEB">
            <w:pPr>
              <w:rPr>
                <w:rFonts w:hint="eastAsia"/>
                <w:color w:val="FF0000"/>
                <w:sz w:val="2"/>
                <w:szCs w:val="2"/>
              </w:rPr>
            </w:pPr>
          </w:p>
        </w:tc>
      </w:tr>
      <w:tr w:rsidR="00684DEB" w14:paraId="73E534C9" w14:textId="77777777">
        <w:trPr>
          <w:trHeight w:val="377"/>
        </w:trPr>
        <w:tc>
          <w:tcPr>
            <w:tcW w:w="825" w:type="dxa"/>
            <w:vMerge/>
            <w:tcBorders>
              <w:top w:val="nil"/>
            </w:tcBorders>
          </w:tcPr>
          <w:p w14:paraId="49A59C9E" w14:textId="77777777" w:rsidR="00684DEB" w:rsidRDefault="00684DEB">
            <w:pPr>
              <w:rPr>
                <w:rFonts w:hint="eastAsia"/>
                <w:color w:val="FF0000"/>
                <w:sz w:val="2"/>
                <w:szCs w:val="2"/>
              </w:rPr>
            </w:pPr>
          </w:p>
        </w:tc>
        <w:tc>
          <w:tcPr>
            <w:tcW w:w="1688" w:type="dxa"/>
            <w:vMerge/>
            <w:tcBorders>
              <w:top w:val="nil"/>
            </w:tcBorders>
          </w:tcPr>
          <w:p w14:paraId="717629F2" w14:textId="77777777" w:rsidR="00684DEB" w:rsidRDefault="00684DEB">
            <w:pPr>
              <w:rPr>
                <w:rFonts w:hint="eastAsia"/>
                <w:color w:val="FF0000"/>
                <w:sz w:val="2"/>
                <w:szCs w:val="2"/>
              </w:rPr>
            </w:pPr>
          </w:p>
        </w:tc>
        <w:tc>
          <w:tcPr>
            <w:tcW w:w="447" w:type="dxa"/>
            <w:vMerge/>
            <w:tcBorders>
              <w:top w:val="nil"/>
            </w:tcBorders>
          </w:tcPr>
          <w:p w14:paraId="5D340CDE" w14:textId="77777777" w:rsidR="00684DEB" w:rsidRDefault="00684DEB">
            <w:pPr>
              <w:rPr>
                <w:rFonts w:hint="eastAsia"/>
                <w:sz w:val="2"/>
                <w:szCs w:val="2"/>
              </w:rPr>
            </w:pPr>
          </w:p>
        </w:tc>
        <w:tc>
          <w:tcPr>
            <w:tcW w:w="1942" w:type="dxa"/>
            <w:tcBorders>
              <w:bottom w:val="double" w:sz="0" w:space="0" w:color="000000"/>
              <w:right w:val="single" w:sz="6" w:space="0" w:color="000000"/>
            </w:tcBorders>
          </w:tcPr>
          <w:p w14:paraId="30DE867A" w14:textId="77777777" w:rsidR="00684DEB" w:rsidRDefault="00294D5E" w:rsidP="008C2BC5">
            <w:pPr>
              <w:pStyle w:val="TableParagraph"/>
              <w:rPr>
                <w:rFonts w:hint="eastAsia"/>
              </w:rPr>
            </w:pPr>
            <w:r>
              <w:t>射出速度</w:t>
            </w:r>
          </w:p>
        </w:tc>
        <w:tc>
          <w:tcPr>
            <w:tcW w:w="1529" w:type="dxa"/>
            <w:tcBorders>
              <w:left w:val="single" w:sz="6" w:space="0" w:color="000000"/>
              <w:bottom w:val="double" w:sz="0" w:space="0" w:color="000000"/>
            </w:tcBorders>
          </w:tcPr>
          <w:p w14:paraId="63D9CA63" w14:textId="77777777" w:rsidR="00684DEB" w:rsidRDefault="00294D5E" w:rsidP="008C2BC5">
            <w:pPr>
              <w:pStyle w:val="TableParagraph"/>
              <w:rPr>
                <w:rFonts w:hint="eastAsia"/>
              </w:rPr>
            </w:pPr>
            <w:r>
              <w:t>mm/s</w:t>
            </w:r>
          </w:p>
        </w:tc>
        <w:tc>
          <w:tcPr>
            <w:tcW w:w="1937" w:type="dxa"/>
            <w:tcBorders>
              <w:bottom w:val="double" w:sz="0" w:space="0" w:color="000000"/>
            </w:tcBorders>
          </w:tcPr>
          <w:p w14:paraId="35363087" w14:textId="77777777" w:rsidR="00684DEB" w:rsidRDefault="00294D5E" w:rsidP="008C2BC5">
            <w:pPr>
              <w:pStyle w:val="TableParagraph"/>
              <w:rPr>
                <w:rFonts w:hint="eastAsia"/>
              </w:rPr>
            </w:pPr>
            <w:r>
              <w:t>400</w:t>
            </w:r>
          </w:p>
        </w:tc>
        <w:tc>
          <w:tcPr>
            <w:tcW w:w="545" w:type="dxa"/>
            <w:vMerge/>
            <w:tcBorders>
              <w:top w:val="nil"/>
            </w:tcBorders>
          </w:tcPr>
          <w:p w14:paraId="7AF0687B" w14:textId="77777777" w:rsidR="00684DEB" w:rsidRDefault="00684DEB">
            <w:pPr>
              <w:rPr>
                <w:rFonts w:hint="eastAsia"/>
                <w:color w:val="FF0000"/>
                <w:sz w:val="2"/>
                <w:szCs w:val="2"/>
              </w:rPr>
            </w:pPr>
          </w:p>
        </w:tc>
      </w:tr>
    </w:tbl>
    <w:p w14:paraId="3B26F7D5" w14:textId="77777777" w:rsidR="00684DEB" w:rsidRDefault="00684DEB">
      <w:pPr>
        <w:rPr>
          <w:rFonts w:hint="eastAsia"/>
          <w:color w:val="FF0000"/>
          <w:sz w:val="2"/>
          <w:szCs w:val="2"/>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0"/>
        <w:gridCol w:w="1713"/>
        <w:gridCol w:w="447"/>
        <w:gridCol w:w="1942"/>
        <w:gridCol w:w="1529"/>
        <w:gridCol w:w="1937"/>
        <w:gridCol w:w="545"/>
      </w:tblGrid>
      <w:tr w:rsidR="00684DEB" w14:paraId="6609DEBD" w14:textId="77777777">
        <w:trPr>
          <w:trHeight w:val="395"/>
        </w:trPr>
        <w:tc>
          <w:tcPr>
            <w:tcW w:w="800" w:type="dxa"/>
            <w:vMerge w:val="restart"/>
          </w:tcPr>
          <w:p w14:paraId="60FE871C" w14:textId="77777777" w:rsidR="00684DEB" w:rsidRDefault="00684DEB" w:rsidP="008C2BC5">
            <w:pPr>
              <w:pStyle w:val="TableParagraph"/>
              <w:rPr>
                <w:rFonts w:hint="eastAsia"/>
              </w:rPr>
            </w:pPr>
          </w:p>
        </w:tc>
        <w:tc>
          <w:tcPr>
            <w:tcW w:w="1713" w:type="dxa"/>
            <w:vMerge w:val="restart"/>
          </w:tcPr>
          <w:p w14:paraId="1F922A1F" w14:textId="77777777" w:rsidR="00684DEB" w:rsidRDefault="00684DEB" w:rsidP="008C2BC5">
            <w:pPr>
              <w:pStyle w:val="TableParagraph"/>
              <w:rPr>
                <w:rFonts w:hint="eastAsia"/>
              </w:rPr>
            </w:pPr>
          </w:p>
        </w:tc>
        <w:tc>
          <w:tcPr>
            <w:tcW w:w="447" w:type="dxa"/>
            <w:vMerge w:val="restart"/>
          </w:tcPr>
          <w:p w14:paraId="45669EC9" w14:textId="77777777" w:rsidR="00684DEB" w:rsidRDefault="00684DEB" w:rsidP="008C2BC5">
            <w:pPr>
              <w:pStyle w:val="TableParagraph"/>
              <w:rPr>
                <w:rFonts w:hint="eastAsia"/>
              </w:rPr>
            </w:pPr>
          </w:p>
        </w:tc>
        <w:tc>
          <w:tcPr>
            <w:tcW w:w="1942" w:type="dxa"/>
            <w:tcBorders>
              <w:top w:val="single" w:sz="8" w:space="0" w:color="000000"/>
              <w:right w:val="single" w:sz="6" w:space="0" w:color="000000"/>
            </w:tcBorders>
          </w:tcPr>
          <w:p w14:paraId="0CE64F5A" w14:textId="77777777" w:rsidR="00684DEB" w:rsidRDefault="00294D5E" w:rsidP="008C2BC5">
            <w:pPr>
              <w:pStyle w:val="TableParagraph"/>
              <w:rPr>
                <w:rFonts w:hint="eastAsia"/>
              </w:rPr>
            </w:pPr>
            <w:r>
              <w:t>螺杆转速</w:t>
            </w:r>
          </w:p>
        </w:tc>
        <w:tc>
          <w:tcPr>
            <w:tcW w:w="1529" w:type="dxa"/>
            <w:tcBorders>
              <w:top w:val="single" w:sz="8" w:space="0" w:color="000000"/>
              <w:left w:val="single" w:sz="6" w:space="0" w:color="000000"/>
            </w:tcBorders>
          </w:tcPr>
          <w:p w14:paraId="7A7EEA5C" w14:textId="77777777" w:rsidR="00684DEB" w:rsidRDefault="00294D5E" w:rsidP="008C2BC5">
            <w:pPr>
              <w:pStyle w:val="TableParagraph"/>
              <w:rPr>
                <w:rFonts w:hint="eastAsia"/>
              </w:rPr>
            </w:pPr>
            <w:r>
              <w:t>r/min</w:t>
            </w:r>
          </w:p>
        </w:tc>
        <w:tc>
          <w:tcPr>
            <w:tcW w:w="1937" w:type="dxa"/>
            <w:tcBorders>
              <w:top w:val="single" w:sz="8" w:space="0" w:color="000000"/>
            </w:tcBorders>
          </w:tcPr>
          <w:p w14:paraId="71F1D43D" w14:textId="77777777" w:rsidR="00684DEB" w:rsidRDefault="00294D5E" w:rsidP="008C2BC5">
            <w:pPr>
              <w:pStyle w:val="TableParagraph"/>
              <w:rPr>
                <w:rFonts w:hint="eastAsia"/>
              </w:rPr>
            </w:pPr>
            <w:r>
              <w:t>0-300</w:t>
            </w:r>
          </w:p>
        </w:tc>
        <w:tc>
          <w:tcPr>
            <w:tcW w:w="545" w:type="dxa"/>
            <w:vMerge w:val="restart"/>
          </w:tcPr>
          <w:p w14:paraId="65681C13" w14:textId="77777777" w:rsidR="00684DEB" w:rsidRDefault="00684DEB" w:rsidP="008C2BC5">
            <w:pPr>
              <w:pStyle w:val="TableParagraph"/>
              <w:rPr>
                <w:rFonts w:hint="eastAsia"/>
              </w:rPr>
            </w:pPr>
          </w:p>
        </w:tc>
      </w:tr>
      <w:tr w:rsidR="00684DEB" w14:paraId="3CCAFDB3" w14:textId="77777777">
        <w:trPr>
          <w:trHeight w:val="420"/>
        </w:trPr>
        <w:tc>
          <w:tcPr>
            <w:tcW w:w="800" w:type="dxa"/>
            <w:vMerge/>
            <w:tcBorders>
              <w:top w:val="nil"/>
            </w:tcBorders>
          </w:tcPr>
          <w:p w14:paraId="23B2F0B3" w14:textId="77777777" w:rsidR="00684DEB" w:rsidRDefault="00684DEB">
            <w:pPr>
              <w:rPr>
                <w:rFonts w:hint="eastAsia"/>
                <w:color w:val="FF0000"/>
                <w:sz w:val="2"/>
                <w:szCs w:val="2"/>
              </w:rPr>
            </w:pPr>
          </w:p>
        </w:tc>
        <w:tc>
          <w:tcPr>
            <w:tcW w:w="1713" w:type="dxa"/>
            <w:vMerge/>
            <w:tcBorders>
              <w:top w:val="nil"/>
            </w:tcBorders>
          </w:tcPr>
          <w:p w14:paraId="22C8B60E" w14:textId="77777777" w:rsidR="00684DEB" w:rsidRDefault="00684DEB">
            <w:pPr>
              <w:rPr>
                <w:rFonts w:hint="eastAsia"/>
                <w:color w:val="FF0000"/>
                <w:sz w:val="2"/>
                <w:szCs w:val="2"/>
              </w:rPr>
            </w:pPr>
          </w:p>
        </w:tc>
        <w:tc>
          <w:tcPr>
            <w:tcW w:w="447" w:type="dxa"/>
            <w:vMerge/>
            <w:tcBorders>
              <w:top w:val="nil"/>
            </w:tcBorders>
          </w:tcPr>
          <w:p w14:paraId="08FD0551" w14:textId="77777777" w:rsidR="00684DEB" w:rsidRDefault="00684DEB">
            <w:pPr>
              <w:rPr>
                <w:rFonts w:hint="eastAsia"/>
                <w:color w:val="FF0000"/>
                <w:sz w:val="2"/>
                <w:szCs w:val="2"/>
              </w:rPr>
            </w:pPr>
          </w:p>
        </w:tc>
        <w:tc>
          <w:tcPr>
            <w:tcW w:w="1942" w:type="dxa"/>
            <w:tcBorders>
              <w:right w:val="single" w:sz="6" w:space="0" w:color="000000"/>
            </w:tcBorders>
          </w:tcPr>
          <w:p w14:paraId="6DC199D0" w14:textId="77777777" w:rsidR="00684DEB" w:rsidRDefault="00294D5E" w:rsidP="008C2BC5">
            <w:pPr>
              <w:pStyle w:val="TableParagraph"/>
              <w:rPr>
                <w:rFonts w:hint="eastAsia"/>
              </w:rPr>
            </w:pPr>
            <w:r>
              <w:t>锁模力</w:t>
            </w:r>
          </w:p>
        </w:tc>
        <w:tc>
          <w:tcPr>
            <w:tcW w:w="1529" w:type="dxa"/>
            <w:tcBorders>
              <w:left w:val="single" w:sz="6" w:space="0" w:color="000000"/>
            </w:tcBorders>
          </w:tcPr>
          <w:p w14:paraId="3736B2E7" w14:textId="77777777" w:rsidR="00684DEB" w:rsidRDefault="00294D5E" w:rsidP="008C2BC5">
            <w:pPr>
              <w:pStyle w:val="TableParagraph"/>
              <w:rPr>
                <w:rFonts w:hint="eastAsia"/>
              </w:rPr>
            </w:pPr>
            <w:r>
              <w:t>KN</w:t>
            </w:r>
          </w:p>
        </w:tc>
        <w:tc>
          <w:tcPr>
            <w:tcW w:w="1937" w:type="dxa"/>
          </w:tcPr>
          <w:p w14:paraId="487A28F3" w14:textId="77777777" w:rsidR="00684DEB" w:rsidRDefault="00294D5E" w:rsidP="008C2BC5">
            <w:pPr>
              <w:pStyle w:val="TableParagraph"/>
              <w:rPr>
                <w:rFonts w:hint="eastAsia"/>
              </w:rPr>
            </w:pPr>
            <w:r>
              <w:t>600</w:t>
            </w:r>
          </w:p>
        </w:tc>
        <w:tc>
          <w:tcPr>
            <w:tcW w:w="545" w:type="dxa"/>
            <w:vMerge/>
            <w:tcBorders>
              <w:top w:val="nil"/>
            </w:tcBorders>
          </w:tcPr>
          <w:p w14:paraId="1181D4BC" w14:textId="77777777" w:rsidR="00684DEB" w:rsidRDefault="00684DEB">
            <w:pPr>
              <w:rPr>
                <w:rFonts w:hint="eastAsia"/>
                <w:color w:val="FF0000"/>
                <w:sz w:val="2"/>
                <w:szCs w:val="2"/>
              </w:rPr>
            </w:pPr>
          </w:p>
        </w:tc>
      </w:tr>
      <w:tr w:rsidR="00684DEB" w14:paraId="594CF357" w14:textId="77777777">
        <w:trPr>
          <w:trHeight w:val="383"/>
        </w:trPr>
        <w:tc>
          <w:tcPr>
            <w:tcW w:w="800" w:type="dxa"/>
            <w:vMerge/>
            <w:tcBorders>
              <w:top w:val="nil"/>
            </w:tcBorders>
          </w:tcPr>
          <w:p w14:paraId="527387DB" w14:textId="77777777" w:rsidR="00684DEB" w:rsidRDefault="00684DEB">
            <w:pPr>
              <w:rPr>
                <w:rFonts w:hint="eastAsia"/>
                <w:color w:val="FF0000"/>
                <w:sz w:val="2"/>
                <w:szCs w:val="2"/>
              </w:rPr>
            </w:pPr>
          </w:p>
        </w:tc>
        <w:tc>
          <w:tcPr>
            <w:tcW w:w="1713" w:type="dxa"/>
            <w:vMerge/>
            <w:tcBorders>
              <w:top w:val="nil"/>
            </w:tcBorders>
          </w:tcPr>
          <w:p w14:paraId="352FAF81" w14:textId="77777777" w:rsidR="00684DEB" w:rsidRDefault="00684DEB">
            <w:pPr>
              <w:rPr>
                <w:rFonts w:hint="eastAsia"/>
                <w:color w:val="FF0000"/>
                <w:sz w:val="2"/>
                <w:szCs w:val="2"/>
              </w:rPr>
            </w:pPr>
          </w:p>
        </w:tc>
        <w:tc>
          <w:tcPr>
            <w:tcW w:w="447" w:type="dxa"/>
            <w:vMerge/>
            <w:tcBorders>
              <w:top w:val="nil"/>
            </w:tcBorders>
          </w:tcPr>
          <w:p w14:paraId="016CC4A1" w14:textId="77777777" w:rsidR="00684DEB" w:rsidRDefault="00684DEB">
            <w:pPr>
              <w:rPr>
                <w:rFonts w:hint="eastAsia"/>
                <w:color w:val="FF0000"/>
                <w:sz w:val="2"/>
                <w:szCs w:val="2"/>
              </w:rPr>
            </w:pPr>
          </w:p>
        </w:tc>
        <w:tc>
          <w:tcPr>
            <w:tcW w:w="1942" w:type="dxa"/>
            <w:tcBorders>
              <w:right w:val="single" w:sz="6" w:space="0" w:color="000000"/>
            </w:tcBorders>
          </w:tcPr>
          <w:p w14:paraId="44C00305" w14:textId="77777777" w:rsidR="00684DEB" w:rsidRDefault="00294D5E" w:rsidP="008C2BC5">
            <w:pPr>
              <w:pStyle w:val="TableParagraph"/>
              <w:rPr>
                <w:rFonts w:hint="eastAsia"/>
              </w:rPr>
            </w:pPr>
            <w:r>
              <w:t>开模行程</w:t>
            </w:r>
          </w:p>
        </w:tc>
        <w:tc>
          <w:tcPr>
            <w:tcW w:w="1529" w:type="dxa"/>
            <w:tcBorders>
              <w:left w:val="single" w:sz="6" w:space="0" w:color="000000"/>
            </w:tcBorders>
          </w:tcPr>
          <w:p w14:paraId="1540A8F1" w14:textId="77777777" w:rsidR="00684DEB" w:rsidRDefault="00294D5E" w:rsidP="008C2BC5">
            <w:pPr>
              <w:pStyle w:val="TableParagraph"/>
              <w:rPr>
                <w:rFonts w:hint="eastAsia"/>
              </w:rPr>
            </w:pPr>
            <w:r>
              <w:t>mm</w:t>
            </w:r>
          </w:p>
        </w:tc>
        <w:tc>
          <w:tcPr>
            <w:tcW w:w="1937" w:type="dxa"/>
          </w:tcPr>
          <w:p w14:paraId="6C9DE77C" w14:textId="77777777" w:rsidR="00684DEB" w:rsidRDefault="00294D5E" w:rsidP="008C2BC5">
            <w:pPr>
              <w:pStyle w:val="TableParagraph"/>
              <w:rPr>
                <w:rFonts w:hint="eastAsia"/>
              </w:rPr>
            </w:pPr>
            <w:r>
              <w:t>210</w:t>
            </w:r>
          </w:p>
        </w:tc>
        <w:tc>
          <w:tcPr>
            <w:tcW w:w="545" w:type="dxa"/>
            <w:vMerge/>
            <w:tcBorders>
              <w:top w:val="nil"/>
            </w:tcBorders>
          </w:tcPr>
          <w:p w14:paraId="00C67A42" w14:textId="77777777" w:rsidR="00684DEB" w:rsidRDefault="00684DEB">
            <w:pPr>
              <w:rPr>
                <w:rFonts w:hint="eastAsia"/>
                <w:color w:val="FF0000"/>
                <w:sz w:val="2"/>
                <w:szCs w:val="2"/>
              </w:rPr>
            </w:pPr>
          </w:p>
        </w:tc>
      </w:tr>
      <w:tr w:rsidR="00684DEB" w14:paraId="61D15122" w14:textId="77777777">
        <w:trPr>
          <w:trHeight w:val="414"/>
        </w:trPr>
        <w:tc>
          <w:tcPr>
            <w:tcW w:w="800" w:type="dxa"/>
            <w:vMerge/>
            <w:tcBorders>
              <w:top w:val="nil"/>
            </w:tcBorders>
          </w:tcPr>
          <w:p w14:paraId="782047BD" w14:textId="77777777" w:rsidR="00684DEB" w:rsidRDefault="00684DEB">
            <w:pPr>
              <w:rPr>
                <w:rFonts w:hint="eastAsia"/>
                <w:color w:val="FF0000"/>
                <w:sz w:val="2"/>
                <w:szCs w:val="2"/>
              </w:rPr>
            </w:pPr>
          </w:p>
        </w:tc>
        <w:tc>
          <w:tcPr>
            <w:tcW w:w="1713" w:type="dxa"/>
            <w:vMerge/>
            <w:tcBorders>
              <w:top w:val="nil"/>
            </w:tcBorders>
          </w:tcPr>
          <w:p w14:paraId="096D21FD" w14:textId="77777777" w:rsidR="00684DEB" w:rsidRDefault="00684DEB">
            <w:pPr>
              <w:rPr>
                <w:rFonts w:hint="eastAsia"/>
                <w:color w:val="FF0000"/>
                <w:sz w:val="2"/>
                <w:szCs w:val="2"/>
              </w:rPr>
            </w:pPr>
          </w:p>
        </w:tc>
        <w:tc>
          <w:tcPr>
            <w:tcW w:w="447" w:type="dxa"/>
            <w:vMerge/>
            <w:tcBorders>
              <w:top w:val="nil"/>
            </w:tcBorders>
          </w:tcPr>
          <w:p w14:paraId="3ABD91FF" w14:textId="77777777" w:rsidR="00684DEB" w:rsidRDefault="00684DEB">
            <w:pPr>
              <w:rPr>
                <w:rFonts w:hint="eastAsia"/>
                <w:color w:val="FF0000"/>
                <w:sz w:val="2"/>
                <w:szCs w:val="2"/>
              </w:rPr>
            </w:pPr>
          </w:p>
        </w:tc>
        <w:tc>
          <w:tcPr>
            <w:tcW w:w="1942" w:type="dxa"/>
            <w:tcBorders>
              <w:right w:val="single" w:sz="6" w:space="0" w:color="000000"/>
            </w:tcBorders>
          </w:tcPr>
          <w:p w14:paraId="1596A820" w14:textId="77777777" w:rsidR="00684DEB" w:rsidRDefault="00294D5E" w:rsidP="008C2BC5">
            <w:pPr>
              <w:pStyle w:val="TableParagraph"/>
              <w:rPr>
                <w:rFonts w:hint="eastAsia"/>
              </w:rPr>
            </w:pPr>
            <w:r>
              <w:t>射出行程</w:t>
            </w:r>
          </w:p>
        </w:tc>
        <w:tc>
          <w:tcPr>
            <w:tcW w:w="1529" w:type="dxa"/>
            <w:tcBorders>
              <w:left w:val="single" w:sz="6" w:space="0" w:color="000000"/>
            </w:tcBorders>
          </w:tcPr>
          <w:p w14:paraId="4FBC87D9" w14:textId="77777777" w:rsidR="00684DEB" w:rsidRDefault="00294D5E" w:rsidP="008C2BC5">
            <w:pPr>
              <w:pStyle w:val="TableParagraph"/>
              <w:rPr>
                <w:rFonts w:hint="eastAsia"/>
              </w:rPr>
            </w:pPr>
            <w:r>
              <w:t>mm</w:t>
            </w:r>
          </w:p>
        </w:tc>
        <w:tc>
          <w:tcPr>
            <w:tcW w:w="1937" w:type="dxa"/>
          </w:tcPr>
          <w:p w14:paraId="0EB480D4" w14:textId="77777777" w:rsidR="00684DEB" w:rsidRDefault="00294D5E" w:rsidP="008C2BC5">
            <w:pPr>
              <w:pStyle w:val="TableParagraph"/>
              <w:rPr>
                <w:rFonts w:hint="eastAsia"/>
              </w:rPr>
            </w:pPr>
            <w:r>
              <w:t>130</w:t>
            </w:r>
          </w:p>
        </w:tc>
        <w:tc>
          <w:tcPr>
            <w:tcW w:w="545" w:type="dxa"/>
            <w:vMerge/>
            <w:tcBorders>
              <w:top w:val="nil"/>
            </w:tcBorders>
          </w:tcPr>
          <w:p w14:paraId="3DBEF532" w14:textId="77777777" w:rsidR="00684DEB" w:rsidRDefault="00684DEB">
            <w:pPr>
              <w:rPr>
                <w:rFonts w:hint="eastAsia"/>
                <w:color w:val="FF0000"/>
                <w:sz w:val="2"/>
                <w:szCs w:val="2"/>
              </w:rPr>
            </w:pPr>
          </w:p>
        </w:tc>
      </w:tr>
      <w:tr w:rsidR="00684DEB" w14:paraId="280B5548" w14:textId="77777777">
        <w:trPr>
          <w:trHeight w:val="414"/>
        </w:trPr>
        <w:tc>
          <w:tcPr>
            <w:tcW w:w="800" w:type="dxa"/>
            <w:vMerge/>
            <w:tcBorders>
              <w:top w:val="nil"/>
            </w:tcBorders>
          </w:tcPr>
          <w:p w14:paraId="36227A9E" w14:textId="77777777" w:rsidR="00684DEB" w:rsidRDefault="00684DEB">
            <w:pPr>
              <w:rPr>
                <w:rFonts w:hint="eastAsia"/>
                <w:color w:val="FF0000"/>
                <w:sz w:val="2"/>
                <w:szCs w:val="2"/>
              </w:rPr>
            </w:pPr>
          </w:p>
        </w:tc>
        <w:tc>
          <w:tcPr>
            <w:tcW w:w="1713" w:type="dxa"/>
            <w:vMerge/>
            <w:tcBorders>
              <w:top w:val="nil"/>
            </w:tcBorders>
          </w:tcPr>
          <w:p w14:paraId="63C6BD23" w14:textId="77777777" w:rsidR="00684DEB" w:rsidRDefault="00684DEB">
            <w:pPr>
              <w:rPr>
                <w:rFonts w:hint="eastAsia"/>
                <w:color w:val="FF0000"/>
                <w:sz w:val="2"/>
                <w:szCs w:val="2"/>
              </w:rPr>
            </w:pPr>
          </w:p>
        </w:tc>
        <w:tc>
          <w:tcPr>
            <w:tcW w:w="447" w:type="dxa"/>
            <w:vMerge/>
            <w:tcBorders>
              <w:top w:val="nil"/>
            </w:tcBorders>
          </w:tcPr>
          <w:p w14:paraId="5A52DB54" w14:textId="77777777" w:rsidR="00684DEB" w:rsidRDefault="00684DEB">
            <w:pPr>
              <w:rPr>
                <w:rFonts w:hint="eastAsia"/>
                <w:color w:val="FF0000"/>
                <w:sz w:val="2"/>
                <w:szCs w:val="2"/>
              </w:rPr>
            </w:pPr>
          </w:p>
        </w:tc>
        <w:tc>
          <w:tcPr>
            <w:tcW w:w="1942" w:type="dxa"/>
            <w:tcBorders>
              <w:right w:val="single" w:sz="6" w:space="0" w:color="000000"/>
            </w:tcBorders>
          </w:tcPr>
          <w:p w14:paraId="37B509C5" w14:textId="77777777" w:rsidR="00684DEB" w:rsidRDefault="00294D5E" w:rsidP="008C2BC5">
            <w:pPr>
              <w:pStyle w:val="TableParagraph"/>
              <w:rPr>
                <w:rFonts w:hint="eastAsia"/>
              </w:rPr>
            </w:pPr>
            <w:r>
              <w:t>最小模厚</w:t>
            </w:r>
          </w:p>
        </w:tc>
        <w:tc>
          <w:tcPr>
            <w:tcW w:w="1529" w:type="dxa"/>
            <w:tcBorders>
              <w:left w:val="single" w:sz="6" w:space="0" w:color="000000"/>
            </w:tcBorders>
          </w:tcPr>
          <w:p w14:paraId="3744A5C1" w14:textId="77777777" w:rsidR="00684DEB" w:rsidRDefault="00294D5E" w:rsidP="008C2BC5">
            <w:pPr>
              <w:pStyle w:val="TableParagraph"/>
              <w:rPr>
                <w:rFonts w:hint="eastAsia"/>
              </w:rPr>
            </w:pPr>
            <w:r>
              <w:t>mm</w:t>
            </w:r>
          </w:p>
        </w:tc>
        <w:tc>
          <w:tcPr>
            <w:tcW w:w="1937" w:type="dxa"/>
          </w:tcPr>
          <w:p w14:paraId="5F97B920" w14:textId="77777777" w:rsidR="00684DEB" w:rsidRDefault="00294D5E" w:rsidP="008C2BC5">
            <w:pPr>
              <w:pStyle w:val="TableParagraph"/>
              <w:rPr>
                <w:rFonts w:hint="eastAsia"/>
              </w:rPr>
            </w:pPr>
            <w:r>
              <w:t>120</w:t>
            </w:r>
          </w:p>
        </w:tc>
        <w:tc>
          <w:tcPr>
            <w:tcW w:w="545" w:type="dxa"/>
            <w:vMerge/>
            <w:tcBorders>
              <w:top w:val="nil"/>
            </w:tcBorders>
          </w:tcPr>
          <w:p w14:paraId="5AA5DC90" w14:textId="77777777" w:rsidR="00684DEB" w:rsidRDefault="00684DEB">
            <w:pPr>
              <w:rPr>
                <w:rFonts w:hint="eastAsia"/>
                <w:color w:val="FF0000"/>
                <w:sz w:val="2"/>
                <w:szCs w:val="2"/>
              </w:rPr>
            </w:pPr>
          </w:p>
        </w:tc>
      </w:tr>
      <w:tr w:rsidR="00684DEB" w14:paraId="1238062C" w14:textId="77777777">
        <w:trPr>
          <w:trHeight w:val="386"/>
        </w:trPr>
        <w:tc>
          <w:tcPr>
            <w:tcW w:w="800" w:type="dxa"/>
            <w:vMerge/>
            <w:tcBorders>
              <w:top w:val="nil"/>
            </w:tcBorders>
          </w:tcPr>
          <w:p w14:paraId="55D3843F" w14:textId="77777777" w:rsidR="00684DEB" w:rsidRDefault="00684DEB">
            <w:pPr>
              <w:rPr>
                <w:rFonts w:hint="eastAsia"/>
                <w:color w:val="FF0000"/>
                <w:sz w:val="2"/>
                <w:szCs w:val="2"/>
              </w:rPr>
            </w:pPr>
          </w:p>
        </w:tc>
        <w:tc>
          <w:tcPr>
            <w:tcW w:w="1713" w:type="dxa"/>
            <w:vMerge/>
            <w:tcBorders>
              <w:top w:val="nil"/>
            </w:tcBorders>
          </w:tcPr>
          <w:p w14:paraId="2E853D9A" w14:textId="77777777" w:rsidR="00684DEB" w:rsidRDefault="00684DEB">
            <w:pPr>
              <w:rPr>
                <w:rFonts w:hint="eastAsia"/>
                <w:color w:val="FF0000"/>
                <w:sz w:val="2"/>
                <w:szCs w:val="2"/>
              </w:rPr>
            </w:pPr>
          </w:p>
        </w:tc>
        <w:tc>
          <w:tcPr>
            <w:tcW w:w="447" w:type="dxa"/>
            <w:vMerge/>
            <w:tcBorders>
              <w:top w:val="nil"/>
            </w:tcBorders>
          </w:tcPr>
          <w:p w14:paraId="4899192F" w14:textId="77777777" w:rsidR="00684DEB" w:rsidRDefault="00684DEB">
            <w:pPr>
              <w:rPr>
                <w:rFonts w:hint="eastAsia"/>
                <w:color w:val="FF0000"/>
                <w:sz w:val="2"/>
                <w:szCs w:val="2"/>
              </w:rPr>
            </w:pPr>
          </w:p>
        </w:tc>
        <w:tc>
          <w:tcPr>
            <w:tcW w:w="1942" w:type="dxa"/>
            <w:tcBorders>
              <w:right w:val="single" w:sz="6" w:space="0" w:color="000000"/>
            </w:tcBorders>
          </w:tcPr>
          <w:p w14:paraId="3467EA8E" w14:textId="77777777" w:rsidR="00684DEB" w:rsidRDefault="00294D5E" w:rsidP="008C2BC5">
            <w:pPr>
              <w:pStyle w:val="TableParagraph"/>
              <w:rPr>
                <w:rFonts w:hint="eastAsia"/>
              </w:rPr>
            </w:pPr>
            <w:r>
              <w:t>最大模厚</w:t>
            </w:r>
          </w:p>
        </w:tc>
        <w:tc>
          <w:tcPr>
            <w:tcW w:w="1529" w:type="dxa"/>
            <w:tcBorders>
              <w:left w:val="single" w:sz="6" w:space="0" w:color="000000"/>
            </w:tcBorders>
          </w:tcPr>
          <w:p w14:paraId="119E1232" w14:textId="77777777" w:rsidR="00684DEB" w:rsidRDefault="00294D5E" w:rsidP="008C2BC5">
            <w:pPr>
              <w:pStyle w:val="TableParagraph"/>
              <w:rPr>
                <w:rFonts w:hint="eastAsia"/>
              </w:rPr>
            </w:pPr>
            <w:r>
              <w:t>mm</w:t>
            </w:r>
          </w:p>
        </w:tc>
        <w:tc>
          <w:tcPr>
            <w:tcW w:w="1937" w:type="dxa"/>
          </w:tcPr>
          <w:p w14:paraId="782CBC03" w14:textId="77777777" w:rsidR="00684DEB" w:rsidRDefault="00294D5E" w:rsidP="008C2BC5">
            <w:pPr>
              <w:pStyle w:val="TableParagraph"/>
              <w:rPr>
                <w:rFonts w:hint="eastAsia"/>
              </w:rPr>
            </w:pPr>
            <w:r>
              <w:t>330</w:t>
            </w:r>
          </w:p>
        </w:tc>
        <w:tc>
          <w:tcPr>
            <w:tcW w:w="545" w:type="dxa"/>
            <w:vMerge/>
            <w:tcBorders>
              <w:top w:val="nil"/>
            </w:tcBorders>
          </w:tcPr>
          <w:p w14:paraId="6735B39A" w14:textId="77777777" w:rsidR="00684DEB" w:rsidRDefault="00684DEB">
            <w:pPr>
              <w:rPr>
                <w:rFonts w:hint="eastAsia"/>
                <w:color w:val="FF0000"/>
                <w:sz w:val="2"/>
                <w:szCs w:val="2"/>
              </w:rPr>
            </w:pPr>
          </w:p>
        </w:tc>
      </w:tr>
      <w:tr w:rsidR="00684DEB" w14:paraId="1ED68FEF" w14:textId="77777777">
        <w:trPr>
          <w:trHeight w:val="414"/>
        </w:trPr>
        <w:tc>
          <w:tcPr>
            <w:tcW w:w="800" w:type="dxa"/>
            <w:vMerge/>
            <w:tcBorders>
              <w:top w:val="nil"/>
            </w:tcBorders>
          </w:tcPr>
          <w:p w14:paraId="0A5176B1" w14:textId="77777777" w:rsidR="00684DEB" w:rsidRDefault="00684DEB">
            <w:pPr>
              <w:rPr>
                <w:rFonts w:hint="eastAsia"/>
                <w:color w:val="FF0000"/>
                <w:sz w:val="2"/>
                <w:szCs w:val="2"/>
              </w:rPr>
            </w:pPr>
          </w:p>
        </w:tc>
        <w:tc>
          <w:tcPr>
            <w:tcW w:w="1713" w:type="dxa"/>
            <w:vMerge/>
            <w:tcBorders>
              <w:top w:val="nil"/>
            </w:tcBorders>
          </w:tcPr>
          <w:p w14:paraId="72431A52" w14:textId="77777777" w:rsidR="00684DEB" w:rsidRDefault="00684DEB">
            <w:pPr>
              <w:rPr>
                <w:rFonts w:hint="eastAsia"/>
                <w:color w:val="FF0000"/>
                <w:sz w:val="2"/>
                <w:szCs w:val="2"/>
              </w:rPr>
            </w:pPr>
          </w:p>
        </w:tc>
        <w:tc>
          <w:tcPr>
            <w:tcW w:w="447" w:type="dxa"/>
            <w:vMerge/>
            <w:tcBorders>
              <w:top w:val="nil"/>
            </w:tcBorders>
          </w:tcPr>
          <w:p w14:paraId="1355BA92" w14:textId="77777777" w:rsidR="00684DEB" w:rsidRDefault="00684DEB">
            <w:pPr>
              <w:rPr>
                <w:rFonts w:hint="eastAsia"/>
                <w:color w:val="FF0000"/>
                <w:sz w:val="2"/>
                <w:szCs w:val="2"/>
              </w:rPr>
            </w:pPr>
          </w:p>
        </w:tc>
        <w:tc>
          <w:tcPr>
            <w:tcW w:w="1942" w:type="dxa"/>
            <w:tcBorders>
              <w:right w:val="single" w:sz="6" w:space="0" w:color="000000"/>
            </w:tcBorders>
          </w:tcPr>
          <w:p w14:paraId="5AE33367" w14:textId="77777777" w:rsidR="00684DEB" w:rsidRDefault="00294D5E" w:rsidP="008C2BC5">
            <w:pPr>
              <w:pStyle w:val="TableParagraph"/>
              <w:rPr>
                <w:rFonts w:hint="eastAsia"/>
              </w:rPr>
            </w:pPr>
            <w:r>
              <w:t>柱间距</w:t>
            </w:r>
          </w:p>
        </w:tc>
        <w:tc>
          <w:tcPr>
            <w:tcW w:w="1529" w:type="dxa"/>
            <w:tcBorders>
              <w:left w:val="single" w:sz="6" w:space="0" w:color="000000"/>
            </w:tcBorders>
          </w:tcPr>
          <w:p w14:paraId="5937D161" w14:textId="77777777" w:rsidR="00684DEB" w:rsidRDefault="00294D5E" w:rsidP="008C2BC5">
            <w:pPr>
              <w:pStyle w:val="TableParagraph"/>
              <w:rPr>
                <w:rFonts w:hint="eastAsia"/>
              </w:rPr>
            </w:pPr>
            <w:r>
              <w:t>mm</w:t>
            </w:r>
          </w:p>
        </w:tc>
        <w:tc>
          <w:tcPr>
            <w:tcW w:w="1937" w:type="dxa"/>
          </w:tcPr>
          <w:p w14:paraId="4D6863B5" w14:textId="77777777" w:rsidR="00684DEB" w:rsidRDefault="00294D5E" w:rsidP="008C2BC5">
            <w:pPr>
              <w:pStyle w:val="TableParagraph"/>
              <w:rPr>
                <w:rFonts w:hint="eastAsia"/>
              </w:rPr>
            </w:pPr>
            <w:r>
              <w:t>390×260</w:t>
            </w:r>
          </w:p>
        </w:tc>
        <w:tc>
          <w:tcPr>
            <w:tcW w:w="545" w:type="dxa"/>
            <w:vMerge/>
            <w:tcBorders>
              <w:top w:val="nil"/>
            </w:tcBorders>
          </w:tcPr>
          <w:p w14:paraId="38C5FF0E" w14:textId="77777777" w:rsidR="00684DEB" w:rsidRDefault="00684DEB">
            <w:pPr>
              <w:rPr>
                <w:rFonts w:hint="eastAsia"/>
                <w:color w:val="FF0000"/>
                <w:sz w:val="2"/>
                <w:szCs w:val="2"/>
              </w:rPr>
            </w:pPr>
          </w:p>
        </w:tc>
      </w:tr>
      <w:tr w:rsidR="00684DEB" w14:paraId="736BEA4C" w14:textId="77777777">
        <w:trPr>
          <w:trHeight w:val="414"/>
        </w:trPr>
        <w:tc>
          <w:tcPr>
            <w:tcW w:w="800" w:type="dxa"/>
            <w:vMerge/>
            <w:tcBorders>
              <w:top w:val="nil"/>
            </w:tcBorders>
          </w:tcPr>
          <w:p w14:paraId="285C811E" w14:textId="77777777" w:rsidR="00684DEB" w:rsidRDefault="00684DEB">
            <w:pPr>
              <w:rPr>
                <w:rFonts w:hint="eastAsia"/>
                <w:color w:val="FF0000"/>
                <w:sz w:val="2"/>
                <w:szCs w:val="2"/>
              </w:rPr>
            </w:pPr>
          </w:p>
        </w:tc>
        <w:tc>
          <w:tcPr>
            <w:tcW w:w="1713" w:type="dxa"/>
            <w:vMerge/>
            <w:tcBorders>
              <w:top w:val="nil"/>
            </w:tcBorders>
          </w:tcPr>
          <w:p w14:paraId="7FD225B3" w14:textId="77777777" w:rsidR="00684DEB" w:rsidRDefault="00684DEB">
            <w:pPr>
              <w:rPr>
                <w:rFonts w:hint="eastAsia"/>
                <w:color w:val="FF0000"/>
                <w:sz w:val="2"/>
                <w:szCs w:val="2"/>
              </w:rPr>
            </w:pPr>
          </w:p>
        </w:tc>
        <w:tc>
          <w:tcPr>
            <w:tcW w:w="447" w:type="dxa"/>
            <w:vMerge/>
            <w:tcBorders>
              <w:top w:val="nil"/>
            </w:tcBorders>
          </w:tcPr>
          <w:p w14:paraId="3BFD4102" w14:textId="77777777" w:rsidR="00684DEB" w:rsidRDefault="00684DEB">
            <w:pPr>
              <w:rPr>
                <w:rFonts w:hint="eastAsia"/>
                <w:color w:val="FF0000"/>
                <w:sz w:val="2"/>
                <w:szCs w:val="2"/>
              </w:rPr>
            </w:pPr>
          </w:p>
        </w:tc>
        <w:tc>
          <w:tcPr>
            <w:tcW w:w="1942" w:type="dxa"/>
            <w:tcBorders>
              <w:right w:val="single" w:sz="6" w:space="0" w:color="000000"/>
            </w:tcBorders>
          </w:tcPr>
          <w:p w14:paraId="7DB3C2AA" w14:textId="77777777" w:rsidR="00684DEB" w:rsidRDefault="00294D5E" w:rsidP="008C2BC5">
            <w:pPr>
              <w:pStyle w:val="TableParagraph"/>
              <w:rPr>
                <w:rFonts w:hint="eastAsia"/>
              </w:rPr>
            </w:pPr>
            <w:r>
              <w:t>模板尺寸</w:t>
            </w:r>
          </w:p>
        </w:tc>
        <w:tc>
          <w:tcPr>
            <w:tcW w:w="1529" w:type="dxa"/>
            <w:tcBorders>
              <w:left w:val="single" w:sz="6" w:space="0" w:color="000000"/>
            </w:tcBorders>
          </w:tcPr>
          <w:p w14:paraId="743FE4E6" w14:textId="77777777" w:rsidR="00684DEB" w:rsidRDefault="00294D5E" w:rsidP="008C2BC5">
            <w:pPr>
              <w:pStyle w:val="TableParagraph"/>
              <w:rPr>
                <w:rFonts w:hint="eastAsia"/>
              </w:rPr>
            </w:pPr>
            <w:r>
              <w:t>mm</w:t>
            </w:r>
          </w:p>
        </w:tc>
        <w:tc>
          <w:tcPr>
            <w:tcW w:w="1937" w:type="dxa"/>
          </w:tcPr>
          <w:p w14:paraId="523D302F" w14:textId="77777777" w:rsidR="00684DEB" w:rsidRDefault="00294D5E" w:rsidP="008C2BC5">
            <w:pPr>
              <w:pStyle w:val="TableParagraph"/>
              <w:rPr>
                <w:rFonts w:hint="eastAsia"/>
              </w:rPr>
            </w:pPr>
            <w:r>
              <w:t>540×410</w:t>
            </w:r>
          </w:p>
        </w:tc>
        <w:tc>
          <w:tcPr>
            <w:tcW w:w="545" w:type="dxa"/>
            <w:vMerge/>
            <w:tcBorders>
              <w:top w:val="nil"/>
            </w:tcBorders>
          </w:tcPr>
          <w:p w14:paraId="106E52D2" w14:textId="77777777" w:rsidR="00684DEB" w:rsidRDefault="00684DEB">
            <w:pPr>
              <w:rPr>
                <w:rFonts w:hint="eastAsia"/>
                <w:color w:val="FF0000"/>
                <w:sz w:val="2"/>
                <w:szCs w:val="2"/>
              </w:rPr>
            </w:pPr>
          </w:p>
        </w:tc>
      </w:tr>
      <w:tr w:rsidR="00684DEB" w14:paraId="35011DC7" w14:textId="77777777">
        <w:trPr>
          <w:trHeight w:val="400"/>
        </w:trPr>
        <w:tc>
          <w:tcPr>
            <w:tcW w:w="800" w:type="dxa"/>
            <w:vMerge/>
            <w:tcBorders>
              <w:top w:val="nil"/>
            </w:tcBorders>
          </w:tcPr>
          <w:p w14:paraId="0E0865AA" w14:textId="77777777" w:rsidR="00684DEB" w:rsidRDefault="00684DEB">
            <w:pPr>
              <w:rPr>
                <w:rFonts w:hint="eastAsia"/>
                <w:color w:val="FF0000"/>
                <w:sz w:val="2"/>
                <w:szCs w:val="2"/>
              </w:rPr>
            </w:pPr>
          </w:p>
        </w:tc>
        <w:tc>
          <w:tcPr>
            <w:tcW w:w="1713" w:type="dxa"/>
            <w:vMerge/>
            <w:tcBorders>
              <w:top w:val="nil"/>
            </w:tcBorders>
          </w:tcPr>
          <w:p w14:paraId="7330EE91" w14:textId="77777777" w:rsidR="00684DEB" w:rsidRDefault="00684DEB">
            <w:pPr>
              <w:rPr>
                <w:rFonts w:hint="eastAsia"/>
                <w:color w:val="FF0000"/>
                <w:sz w:val="2"/>
                <w:szCs w:val="2"/>
              </w:rPr>
            </w:pPr>
          </w:p>
        </w:tc>
        <w:tc>
          <w:tcPr>
            <w:tcW w:w="447" w:type="dxa"/>
            <w:vMerge/>
            <w:tcBorders>
              <w:top w:val="nil"/>
            </w:tcBorders>
          </w:tcPr>
          <w:p w14:paraId="373D1947" w14:textId="77777777" w:rsidR="00684DEB" w:rsidRDefault="00684DEB">
            <w:pPr>
              <w:rPr>
                <w:rFonts w:hint="eastAsia"/>
                <w:color w:val="FF0000"/>
                <w:sz w:val="2"/>
                <w:szCs w:val="2"/>
              </w:rPr>
            </w:pPr>
          </w:p>
        </w:tc>
        <w:tc>
          <w:tcPr>
            <w:tcW w:w="1942" w:type="dxa"/>
            <w:tcBorders>
              <w:bottom w:val="single" w:sz="8" w:space="0" w:color="000000"/>
              <w:right w:val="single" w:sz="6" w:space="0" w:color="000000"/>
            </w:tcBorders>
          </w:tcPr>
          <w:p w14:paraId="3DFF8226" w14:textId="77777777" w:rsidR="00684DEB" w:rsidRDefault="00294D5E" w:rsidP="008C2BC5">
            <w:pPr>
              <w:pStyle w:val="TableParagraph"/>
              <w:rPr>
                <w:rFonts w:hint="eastAsia"/>
              </w:rPr>
            </w:pPr>
            <w:r>
              <w:t>成品顶出距离</w:t>
            </w:r>
          </w:p>
        </w:tc>
        <w:tc>
          <w:tcPr>
            <w:tcW w:w="1529" w:type="dxa"/>
            <w:tcBorders>
              <w:left w:val="single" w:sz="6" w:space="0" w:color="000000"/>
              <w:bottom w:val="single" w:sz="8" w:space="0" w:color="000000"/>
            </w:tcBorders>
          </w:tcPr>
          <w:p w14:paraId="0E30BEFA" w14:textId="77777777" w:rsidR="00684DEB" w:rsidRDefault="00294D5E" w:rsidP="008C2BC5">
            <w:pPr>
              <w:pStyle w:val="TableParagraph"/>
              <w:rPr>
                <w:rFonts w:hint="eastAsia"/>
              </w:rPr>
            </w:pPr>
            <w:r>
              <w:t>mm</w:t>
            </w:r>
          </w:p>
        </w:tc>
        <w:tc>
          <w:tcPr>
            <w:tcW w:w="1937" w:type="dxa"/>
            <w:tcBorders>
              <w:bottom w:val="single" w:sz="8" w:space="0" w:color="000000"/>
            </w:tcBorders>
          </w:tcPr>
          <w:p w14:paraId="7F1B481F" w14:textId="77777777" w:rsidR="00684DEB" w:rsidRDefault="00294D5E" w:rsidP="008C2BC5">
            <w:pPr>
              <w:pStyle w:val="TableParagraph"/>
              <w:rPr>
                <w:rFonts w:hint="eastAsia"/>
              </w:rPr>
            </w:pPr>
            <w:r>
              <w:t>50</w:t>
            </w:r>
          </w:p>
        </w:tc>
        <w:tc>
          <w:tcPr>
            <w:tcW w:w="545" w:type="dxa"/>
            <w:vMerge/>
            <w:tcBorders>
              <w:top w:val="nil"/>
            </w:tcBorders>
          </w:tcPr>
          <w:p w14:paraId="54AABC28" w14:textId="77777777" w:rsidR="00684DEB" w:rsidRDefault="00684DEB">
            <w:pPr>
              <w:rPr>
                <w:rFonts w:hint="eastAsia"/>
                <w:color w:val="FF0000"/>
                <w:sz w:val="2"/>
                <w:szCs w:val="2"/>
              </w:rPr>
            </w:pPr>
          </w:p>
        </w:tc>
      </w:tr>
    </w:tbl>
    <w:p w14:paraId="06E02D91" w14:textId="77777777" w:rsidR="00684DEB" w:rsidRDefault="00684DEB">
      <w:pPr>
        <w:pStyle w:val="a3"/>
        <w:spacing w:before="2"/>
        <w:ind w:left="0" w:firstLine="0"/>
        <w:rPr>
          <w:rFonts w:hint="eastAsia"/>
          <w:sz w:val="16"/>
        </w:rPr>
      </w:pPr>
    </w:p>
    <w:p w14:paraId="6140D815" w14:textId="77777777" w:rsidR="00684DEB" w:rsidRDefault="00294D5E">
      <w:pPr>
        <w:pStyle w:val="1"/>
        <w:rPr>
          <w:rFonts w:hint="eastAsia"/>
          <w:b/>
          <w:bCs/>
          <w:w w:val="95"/>
        </w:rPr>
      </w:pPr>
      <w:r>
        <w:rPr>
          <w:b/>
          <w:bCs/>
          <w:w w:val="95"/>
        </w:rPr>
        <w:t>九、竞赛样题</w:t>
      </w:r>
    </w:p>
    <w:p w14:paraId="0FAE979E" w14:textId="77777777" w:rsidR="00684DEB" w:rsidRDefault="00294D5E">
      <w:pPr>
        <w:pStyle w:val="a3"/>
        <w:spacing w:before="266" w:line="364" w:lineRule="auto"/>
        <w:ind w:right="500"/>
        <w:rPr>
          <w:rFonts w:hint="eastAsia"/>
          <w:color w:val="000000" w:themeColor="text1"/>
        </w:rPr>
      </w:pPr>
      <w:r>
        <w:rPr>
          <w:color w:val="000000" w:themeColor="text1"/>
          <w:spacing w:val="-8"/>
        </w:rPr>
        <w:t>本赛项采用公开赛题库的方式，于赛前在大赛官网上公布赛题库。</w:t>
      </w:r>
      <w:r>
        <w:rPr>
          <w:color w:val="000000" w:themeColor="text1"/>
        </w:rPr>
        <w:t>赛前</w:t>
      </w:r>
      <w:proofErr w:type="gramStart"/>
      <w:r>
        <w:rPr>
          <w:color w:val="000000" w:themeColor="text1"/>
        </w:rPr>
        <w:t>把赛卷随机</w:t>
      </w:r>
      <w:proofErr w:type="gramEnd"/>
      <w:r>
        <w:rPr>
          <w:color w:val="000000" w:themeColor="text1"/>
        </w:rPr>
        <w:t>排序后，在监督组的监督下，由裁判长指定相关人员抽取正式</w:t>
      </w:r>
      <w:proofErr w:type="gramStart"/>
      <w:r>
        <w:rPr>
          <w:color w:val="000000" w:themeColor="text1"/>
        </w:rPr>
        <w:t>赛卷与备用赛卷</w:t>
      </w:r>
      <w:proofErr w:type="gramEnd"/>
      <w:r>
        <w:rPr>
          <w:color w:val="000000" w:themeColor="text1"/>
        </w:rPr>
        <w:t>，抽取过程全程录像。</w:t>
      </w:r>
    </w:p>
    <w:p w14:paraId="37FB30C9" w14:textId="77777777" w:rsidR="00684DEB" w:rsidRDefault="00294D5E">
      <w:pPr>
        <w:spacing w:line="421" w:lineRule="exact"/>
        <w:ind w:left="1021"/>
        <w:rPr>
          <w:rFonts w:hint="eastAsia"/>
          <w:color w:val="FF0000"/>
          <w:sz w:val="28"/>
        </w:rPr>
      </w:pPr>
      <w:r>
        <w:rPr>
          <w:rFonts w:ascii="Microsoft YaHei UI" w:eastAsia="Microsoft YaHei UI" w:hint="eastAsia"/>
          <w:b/>
          <w:color w:val="000000" w:themeColor="text1"/>
          <w:spacing w:val="-1"/>
          <w:sz w:val="28"/>
        </w:rPr>
        <w:t xml:space="preserve">竞赛样题：参见附件 4 </w:t>
      </w:r>
      <w:r>
        <w:rPr>
          <w:rFonts w:ascii="Microsoft YaHei UI" w:eastAsia="Microsoft YaHei UI" w:hint="eastAsia"/>
          <w:b/>
          <w:color w:val="000000" w:themeColor="text1"/>
          <w:sz w:val="28"/>
        </w:rPr>
        <w:t>样题</w:t>
      </w:r>
      <w:r>
        <w:rPr>
          <w:color w:val="000000" w:themeColor="text1"/>
          <w:sz w:val="28"/>
        </w:rPr>
        <w:t>。</w:t>
      </w:r>
    </w:p>
    <w:p w14:paraId="3A8B6530" w14:textId="77777777" w:rsidR="00684DEB" w:rsidRDefault="00684DEB">
      <w:pPr>
        <w:pStyle w:val="a3"/>
        <w:spacing w:before="11"/>
        <w:ind w:left="0" w:firstLine="0"/>
        <w:rPr>
          <w:rFonts w:hint="eastAsia"/>
          <w:sz w:val="29"/>
        </w:rPr>
      </w:pPr>
    </w:p>
    <w:p w14:paraId="10B5B7EF" w14:textId="77777777" w:rsidR="00684DEB" w:rsidRDefault="00294D5E">
      <w:pPr>
        <w:pStyle w:val="1"/>
        <w:rPr>
          <w:rFonts w:hint="eastAsia"/>
        </w:rPr>
      </w:pPr>
      <w:r>
        <w:rPr>
          <w:b/>
          <w:bCs/>
          <w:w w:val="95"/>
        </w:rPr>
        <w:t>十、赛项安全</w:t>
      </w:r>
    </w:p>
    <w:p w14:paraId="265E08F8" w14:textId="77777777" w:rsidR="00684DEB" w:rsidRDefault="00294D5E">
      <w:pPr>
        <w:pStyle w:val="2"/>
        <w:spacing w:before="191"/>
        <w:rPr>
          <w:rFonts w:hint="eastAsia"/>
        </w:rPr>
      </w:pPr>
      <w:r>
        <w:t>（一）比赛环境方面</w:t>
      </w:r>
    </w:p>
    <w:p w14:paraId="008ACDF7" w14:textId="77777777" w:rsidR="00684DEB" w:rsidRDefault="00294D5E">
      <w:pPr>
        <w:pStyle w:val="a7"/>
        <w:numPr>
          <w:ilvl w:val="0"/>
          <w:numId w:val="19"/>
        </w:numPr>
        <w:tabs>
          <w:tab w:val="left" w:pos="1233"/>
        </w:tabs>
        <w:spacing w:before="122" w:line="364" w:lineRule="auto"/>
        <w:ind w:right="776" w:firstLine="559"/>
        <w:jc w:val="both"/>
        <w:rPr>
          <w:rFonts w:hint="eastAsia"/>
          <w:sz w:val="28"/>
        </w:rPr>
      </w:pPr>
      <w:r>
        <w:rPr>
          <w:spacing w:val="-19"/>
          <w:sz w:val="28"/>
        </w:rPr>
        <w:t>赛场的布置，赛场内的器材、设备，应符合国家有关安全规定。</w:t>
      </w:r>
      <w:r>
        <w:rPr>
          <w:spacing w:val="-4"/>
          <w:sz w:val="28"/>
        </w:rPr>
        <w:t>如有必要，也可进行赛场仿真模拟测试，以发现可能出现的问题。承</w:t>
      </w:r>
      <w:r>
        <w:rPr>
          <w:sz w:val="28"/>
        </w:rPr>
        <w:t>办单位赛前须按照执委会要求排除安全隐患。</w:t>
      </w:r>
    </w:p>
    <w:p w14:paraId="680C3539" w14:textId="77777777" w:rsidR="00684DEB" w:rsidRDefault="00294D5E">
      <w:pPr>
        <w:pStyle w:val="a7"/>
        <w:numPr>
          <w:ilvl w:val="0"/>
          <w:numId w:val="19"/>
        </w:numPr>
        <w:tabs>
          <w:tab w:val="left" w:pos="1233"/>
        </w:tabs>
        <w:spacing w:line="364" w:lineRule="auto"/>
        <w:ind w:right="778" w:firstLine="559"/>
        <w:jc w:val="both"/>
        <w:rPr>
          <w:rFonts w:hint="eastAsia"/>
          <w:sz w:val="28"/>
        </w:rPr>
      </w:pPr>
      <w:r>
        <w:rPr>
          <w:spacing w:val="-2"/>
          <w:sz w:val="28"/>
        </w:rPr>
        <w:t>赛场周围要设立警戒线。比赛现场内应参照相关职业岗位的要</w:t>
      </w:r>
      <w:r>
        <w:rPr>
          <w:spacing w:val="-4"/>
          <w:sz w:val="28"/>
        </w:rPr>
        <w:t>求为选手提供必要的劳动保护。在具有危险性的操作环节，裁判员要</w:t>
      </w:r>
      <w:r>
        <w:rPr>
          <w:sz w:val="28"/>
        </w:rPr>
        <w:t>严防选手出现错误操作。</w:t>
      </w:r>
    </w:p>
    <w:p w14:paraId="3762CA43" w14:textId="77777777" w:rsidR="00684DEB" w:rsidRDefault="00294D5E">
      <w:pPr>
        <w:pStyle w:val="a7"/>
        <w:numPr>
          <w:ilvl w:val="0"/>
          <w:numId w:val="19"/>
        </w:numPr>
        <w:tabs>
          <w:tab w:val="left" w:pos="1233"/>
        </w:tabs>
        <w:spacing w:line="364" w:lineRule="auto"/>
        <w:ind w:right="778" w:firstLine="559"/>
        <w:jc w:val="both"/>
        <w:rPr>
          <w:rFonts w:hint="eastAsia"/>
          <w:spacing w:val="-2"/>
          <w:sz w:val="28"/>
        </w:rPr>
      </w:pPr>
      <w:r>
        <w:rPr>
          <w:spacing w:val="-2"/>
          <w:sz w:val="28"/>
        </w:rPr>
        <w:t>大赛现场需对赛场进行网络安全控制，以免场内外信息交互， 充分体现大赛的严肃、公平和公正性。</w:t>
      </w:r>
    </w:p>
    <w:p w14:paraId="63F649A0" w14:textId="77777777" w:rsidR="00684DEB" w:rsidRDefault="00294D5E">
      <w:pPr>
        <w:pStyle w:val="a7"/>
        <w:numPr>
          <w:ilvl w:val="0"/>
          <w:numId w:val="19"/>
        </w:numPr>
        <w:tabs>
          <w:tab w:val="left" w:pos="1233"/>
        </w:tabs>
        <w:spacing w:line="364" w:lineRule="auto"/>
        <w:ind w:right="778" w:firstLine="559"/>
        <w:jc w:val="both"/>
        <w:rPr>
          <w:rFonts w:hint="eastAsia"/>
          <w:sz w:val="28"/>
        </w:rPr>
      </w:pPr>
      <w:r>
        <w:rPr>
          <w:spacing w:val="-2"/>
          <w:sz w:val="28"/>
        </w:rPr>
        <w:t>执委会须会同承办单位制定开放赛场和体验区的人员疏导方案。赛场环境中存在人员密集、车流人流交错的区域，除了设置齐全</w:t>
      </w:r>
      <w:r>
        <w:rPr>
          <w:rFonts w:hint="eastAsia"/>
          <w:spacing w:val="-2"/>
          <w:sz w:val="28"/>
        </w:rPr>
        <w:t>的</w:t>
      </w:r>
      <w:r>
        <w:rPr>
          <w:rFonts w:hint="eastAsia"/>
          <w:spacing w:val="-2"/>
          <w:sz w:val="28"/>
        </w:rPr>
        <w:lastRenderedPageBreak/>
        <w:t>指示标志外，须增加引导人员，并开辟备用通道。</w:t>
      </w:r>
    </w:p>
    <w:p w14:paraId="7A735E6E" w14:textId="77777777" w:rsidR="00684DEB" w:rsidRDefault="00294D5E">
      <w:pPr>
        <w:pStyle w:val="2"/>
        <w:spacing w:before="111"/>
        <w:rPr>
          <w:rFonts w:hint="eastAsia"/>
        </w:rPr>
      </w:pPr>
      <w:r>
        <w:t>（二）生活条件方面</w:t>
      </w:r>
    </w:p>
    <w:p w14:paraId="36FAA3F6" w14:textId="77777777" w:rsidR="00684DEB" w:rsidRDefault="00294D5E">
      <w:pPr>
        <w:pStyle w:val="a7"/>
        <w:numPr>
          <w:ilvl w:val="0"/>
          <w:numId w:val="20"/>
        </w:numPr>
        <w:tabs>
          <w:tab w:val="left" w:pos="1233"/>
        </w:tabs>
        <w:spacing w:before="122" w:line="364" w:lineRule="auto"/>
        <w:ind w:right="638" w:firstLine="559"/>
        <w:rPr>
          <w:rFonts w:hint="eastAsia"/>
          <w:sz w:val="28"/>
        </w:rPr>
      </w:pPr>
      <w:r>
        <w:rPr>
          <w:sz w:val="28"/>
        </w:rPr>
        <w:t>比赛期间安排的住宿地应具有宾馆</w:t>
      </w:r>
      <w:r>
        <w:rPr>
          <w:rFonts w:ascii="Times New Roman" w:eastAsia="Times New Roman"/>
          <w:sz w:val="28"/>
        </w:rPr>
        <w:t>/</w:t>
      </w:r>
      <w:r>
        <w:rPr>
          <w:sz w:val="28"/>
        </w:rPr>
        <w:t>住宿经营许可资质，住宿、卫生、饮食安全符合要求。</w:t>
      </w:r>
    </w:p>
    <w:p w14:paraId="4870F3E7" w14:textId="77777777" w:rsidR="00684DEB" w:rsidRDefault="00294D5E">
      <w:pPr>
        <w:pStyle w:val="a7"/>
        <w:numPr>
          <w:ilvl w:val="0"/>
          <w:numId w:val="20"/>
        </w:numPr>
        <w:tabs>
          <w:tab w:val="left" w:pos="1236"/>
        </w:tabs>
        <w:spacing w:line="364" w:lineRule="auto"/>
        <w:ind w:right="646" w:firstLine="559"/>
        <w:rPr>
          <w:rFonts w:hint="eastAsia"/>
          <w:sz w:val="28"/>
        </w:rPr>
      </w:pPr>
      <w:r>
        <w:rPr>
          <w:sz w:val="28"/>
        </w:rPr>
        <w:t>大赛期间有组织的参观和观摩活动的交通安全由执委会负责。</w:t>
      </w:r>
      <w:r>
        <w:rPr>
          <w:spacing w:val="-1"/>
          <w:sz w:val="28"/>
        </w:rPr>
        <w:t>执委会和承办单位须保证比赛期间选手、指导教师和裁判员、工作人</w:t>
      </w:r>
      <w:r>
        <w:rPr>
          <w:sz w:val="28"/>
        </w:rPr>
        <w:t>员的交通安全。</w:t>
      </w:r>
    </w:p>
    <w:p w14:paraId="3049AF19" w14:textId="77777777" w:rsidR="00684DEB" w:rsidRDefault="00294D5E">
      <w:pPr>
        <w:pStyle w:val="2"/>
        <w:spacing w:line="421" w:lineRule="exact"/>
        <w:rPr>
          <w:rFonts w:hint="eastAsia"/>
        </w:rPr>
      </w:pPr>
      <w:r>
        <w:t>（三）组队责任</w:t>
      </w:r>
    </w:p>
    <w:p w14:paraId="15CF252E" w14:textId="77777777" w:rsidR="00684DEB" w:rsidRDefault="00294D5E">
      <w:pPr>
        <w:pStyle w:val="a7"/>
        <w:numPr>
          <w:ilvl w:val="0"/>
          <w:numId w:val="21"/>
        </w:numPr>
        <w:tabs>
          <w:tab w:val="left" w:pos="1233"/>
        </w:tabs>
        <w:spacing w:before="120" w:line="364" w:lineRule="auto"/>
        <w:ind w:right="778" w:firstLine="559"/>
        <w:rPr>
          <w:rFonts w:hint="eastAsia"/>
          <w:sz w:val="28"/>
        </w:rPr>
      </w:pPr>
      <w:r>
        <w:rPr>
          <w:spacing w:val="-2"/>
          <w:sz w:val="28"/>
        </w:rPr>
        <w:t>各组队单位组织代表队时，须安排为参赛选手购买大赛期间的</w:t>
      </w:r>
      <w:r>
        <w:rPr>
          <w:sz w:val="28"/>
        </w:rPr>
        <w:t>人身意外伤害保险。</w:t>
      </w:r>
    </w:p>
    <w:p w14:paraId="46D21A0C" w14:textId="77777777" w:rsidR="00684DEB" w:rsidRDefault="00294D5E">
      <w:pPr>
        <w:pStyle w:val="a7"/>
        <w:numPr>
          <w:ilvl w:val="0"/>
          <w:numId w:val="21"/>
        </w:numPr>
        <w:tabs>
          <w:tab w:val="left" w:pos="1233"/>
        </w:tabs>
        <w:spacing w:line="364" w:lineRule="auto"/>
        <w:ind w:right="776" w:firstLine="559"/>
        <w:rPr>
          <w:rFonts w:hint="eastAsia"/>
          <w:sz w:val="28"/>
        </w:rPr>
      </w:pPr>
      <w:r>
        <w:rPr>
          <w:spacing w:val="-1"/>
          <w:sz w:val="28"/>
        </w:rPr>
        <w:t>各代表队组成后，须制定相关管理制度，并对所有选手、指导</w:t>
      </w:r>
      <w:r>
        <w:rPr>
          <w:sz w:val="28"/>
        </w:rPr>
        <w:t>教师进行安全教育。</w:t>
      </w:r>
    </w:p>
    <w:p w14:paraId="053E0B04" w14:textId="77777777" w:rsidR="00684DEB" w:rsidRDefault="00294D5E">
      <w:pPr>
        <w:pStyle w:val="1"/>
        <w:rPr>
          <w:rFonts w:hint="eastAsia"/>
          <w:b/>
          <w:bCs/>
          <w:w w:val="95"/>
        </w:rPr>
      </w:pPr>
      <w:r>
        <w:rPr>
          <w:b/>
          <w:bCs/>
          <w:w w:val="95"/>
        </w:rPr>
        <w:t>十一、成绩评定</w:t>
      </w:r>
    </w:p>
    <w:p w14:paraId="383944F6" w14:textId="77777777" w:rsidR="00684DEB" w:rsidRDefault="00294D5E">
      <w:pPr>
        <w:pStyle w:val="2"/>
        <w:spacing w:before="190"/>
        <w:rPr>
          <w:rFonts w:hint="eastAsia"/>
        </w:rPr>
      </w:pPr>
      <w:r>
        <w:t>（一）评分指标</w:t>
      </w:r>
    </w:p>
    <w:p w14:paraId="0817672A" w14:textId="77777777" w:rsidR="00684DEB" w:rsidRDefault="00294D5E">
      <w:pPr>
        <w:pStyle w:val="a3"/>
        <w:spacing w:before="123"/>
        <w:ind w:left="1019" w:firstLine="0"/>
        <w:rPr>
          <w:rFonts w:hint="eastAsia"/>
        </w:rPr>
      </w:pPr>
      <w:r>
        <w:rPr>
          <w:spacing w:val="-4"/>
        </w:rPr>
        <w:t xml:space="preserve">本项目的比赛总成绩满分 </w:t>
      </w:r>
      <w:r>
        <w:rPr>
          <w:rFonts w:ascii="Times New Roman" w:eastAsia="Times New Roman"/>
        </w:rPr>
        <w:t>100</w:t>
      </w:r>
      <w:r>
        <w:rPr>
          <w:rFonts w:ascii="Times New Roman" w:eastAsia="Times New Roman"/>
          <w:spacing w:val="34"/>
        </w:rPr>
        <w:t xml:space="preserve"> </w:t>
      </w:r>
      <w:r>
        <w:rPr>
          <w:spacing w:val="-3"/>
        </w:rPr>
        <w:t xml:space="preserve">分。具体评分指标体系详见表 </w:t>
      </w:r>
      <w:r>
        <w:rPr>
          <w:rFonts w:ascii="Times New Roman" w:eastAsia="Times New Roman"/>
        </w:rPr>
        <w:t>6</w:t>
      </w:r>
      <w:r>
        <w:t>。</w:t>
      </w:r>
    </w:p>
    <w:p w14:paraId="5A24C911" w14:textId="77777777" w:rsidR="008C2BC5" w:rsidRDefault="008C2BC5">
      <w:pPr>
        <w:spacing w:before="185"/>
        <w:ind w:left="414" w:right="730"/>
        <w:jc w:val="center"/>
        <w:rPr>
          <w:rFonts w:hint="eastAsia"/>
          <w:spacing w:val="-30"/>
          <w:sz w:val="24"/>
        </w:rPr>
      </w:pPr>
    </w:p>
    <w:p w14:paraId="22BF1FB5" w14:textId="77777777" w:rsidR="008C2BC5" w:rsidRDefault="008C2BC5">
      <w:pPr>
        <w:spacing w:before="185"/>
        <w:ind w:left="414" w:right="730"/>
        <w:jc w:val="center"/>
        <w:rPr>
          <w:rFonts w:hint="eastAsia"/>
          <w:spacing w:val="-30"/>
          <w:sz w:val="24"/>
        </w:rPr>
      </w:pPr>
    </w:p>
    <w:p w14:paraId="6927352F" w14:textId="77777777" w:rsidR="008C2BC5" w:rsidRDefault="008C2BC5">
      <w:pPr>
        <w:spacing w:before="185"/>
        <w:ind w:left="414" w:right="730"/>
        <w:jc w:val="center"/>
        <w:rPr>
          <w:rFonts w:hint="eastAsia"/>
          <w:spacing w:val="-30"/>
          <w:sz w:val="24"/>
        </w:rPr>
      </w:pPr>
    </w:p>
    <w:p w14:paraId="752DB104" w14:textId="77777777" w:rsidR="008C2BC5" w:rsidRDefault="008C2BC5">
      <w:pPr>
        <w:spacing w:before="185"/>
        <w:ind w:left="414" w:right="730"/>
        <w:jc w:val="center"/>
        <w:rPr>
          <w:rFonts w:hint="eastAsia"/>
          <w:spacing w:val="-30"/>
          <w:sz w:val="24"/>
        </w:rPr>
      </w:pPr>
    </w:p>
    <w:p w14:paraId="407EBF96" w14:textId="77777777" w:rsidR="008C2BC5" w:rsidRDefault="008C2BC5">
      <w:pPr>
        <w:spacing w:before="185"/>
        <w:ind w:left="414" w:right="730"/>
        <w:jc w:val="center"/>
        <w:rPr>
          <w:rFonts w:hint="eastAsia"/>
          <w:spacing w:val="-30"/>
          <w:sz w:val="24"/>
        </w:rPr>
      </w:pPr>
    </w:p>
    <w:p w14:paraId="6E2A3B53" w14:textId="77777777" w:rsidR="008C2BC5" w:rsidRDefault="008C2BC5">
      <w:pPr>
        <w:spacing w:before="185"/>
        <w:ind w:left="414" w:right="730"/>
        <w:jc w:val="center"/>
        <w:rPr>
          <w:rFonts w:hint="eastAsia"/>
          <w:spacing w:val="-30"/>
          <w:sz w:val="24"/>
        </w:rPr>
      </w:pPr>
    </w:p>
    <w:p w14:paraId="66ECAEA3" w14:textId="77777777" w:rsidR="008C2BC5" w:rsidRDefault="008C2BC5">
      <w:pPr>
        <w:spacing w:before="185"/>
        <w:ind w:left="414" w:right="730"/>
        <w:jc w:val="center"/>
        <w:rPr>
          <w:rFonts w:hint="eastAsia"/>
          <w:spacing w:val="-30"/>
          <w:sz w:val="24"/>
        </w:rPr>
      </w:pPr>
    </w:p>
    <w:p w14:paraId="628D444B" w14:textId="77777777" w:rsidR="008C2BC5" w:rsidRDefault="008C2BC5">
      <w:pPr>
        <w:spacing w:before="185"/>
        <w:ind w:left="414" w:right="730"/>
        <w:jc w:val="center"/>
        <w:rPr>
          <w:rFonts w:hint="eastAsia"/>
          <w:spacing w:val="-30"/>
          <w:sz w:val="24"/>
        </w:rPr>
      </w:pPr>
    </w:p>
    <w:p w14:paraId="71979749" w14:textId="77777777" w:rsidR="008C2BC5" w:rsidRDefault="008C2BC5">
      <w:pPr>
        <w:spacing w:before="185"/>
        <w:ind w:left="414" w:right="730"/>
        <w:jc w:val="center"/>
        <w:rPr>
          <w:rFonts w:hint="eastAsia"/>
          <w:spacing w:val="-30"/>
          <w:sz w:val="24"/>
        </w:rPr>
      </w:pPr>
    </w:p>
    <w:p w14:paraId="43A7EDC7" w14:textId="77777777" w:rsidR="008C2BC5" w:rsidRDefault="008C2BC5">
      <w:pPr>
        <w:spacing w:before="185"/>
        <w:ind w:left="414" w:right="730"/>
        <w:jc w:val="center"/>
        <w:rPr>
          <w:rFonts w:hint="eastAsia"/>
          <w:spacing w:val="-30"/>
          <w:sz w:val="24"/>
        </w:rPr>
      </w:pPr>
    </w:p>
    <w:p w14:paraId="3D9B7C1D" w14:textId="77777777" w:rsidR="008C2BC5" w:rsidRDefault="008C2BC5">
      <w:pPr>
        <w:spacing w:before="185"/>
        <w:ind w:left="414" w:right="730"/>
        <w:jc w:val="center"/>
        <w:rPr>
          <w:rFonts w:hint="eastAsia"/>
          <w:spacing w:val="-30"/>
          <w:sz w:val="24"/>
        </w:rPr>
      </w:pPr>
    </w:p>
    <w:p w14:paraId="04DD68EA" w14:textId="1C59D70B" w:rsidR="00684DEB" w:rsidRDefault="00294D5E">
      <w:pPr>
        <w:spacing w:before="185"/>
        <w:ind w:left="414" w:right="730"/>
        <w:jc w:val="center"/>
        <w:rPr>
          <w:rFonts w:hint="eastAsia"/>
          <w:sz w:val="24"/>
        </w:rPr>
      </w:pPr>
      <w:r>
        <w:rPr>
          <w:spacing w:val="-30"/>
          <w:sz w:val="24"/>
        </w:rPr>
        <w:lastRenderedPageBreak/>
        <w:t xml:space="preserve">表 </w:t>
      </w:r>
      <w:r>
        <w:rPr>
          <w:rFonts w:ascii="Times New Roman" w:eastAsia="Times New Roman"/>
          <w:sz w:val="24"/>
        </w:rPr>
        <w:t>6</w:t>
      </w:r>
      <w:r>
        <w:rPr>
          <w:rFonts w:ascii="Times New Roman" w:eastAsia="Times New Roman"/>
          <w:spacing w:val="1"/>
          <w:sz w:val="24"/>
        </w:rPr>
        <w:t xml:space="preserve"> </w:t>
      </w:r>
      <w:r>
        <w:rPr>
          <w:sz w:val="24"/>
        </w:rPr>
        <w:t>评分指标体系</w:t>
      </w:r>
    </w:p>
    <w:p w14:paraId="3D0E8464" w14:textId="77777777" w:rsidR="00684DEB" w:rsidRDefault="00684DEB">
      <w:pPr>
        <w:pStyle w:val="a3"/>
        <w:spacing w:before="4" w:after="1"/>
        <w:ind w:left="0" w:firstLine="0"/>
        <w:rPr>
          <w:rFonts w:hint="eastAsia"/>
          <w:sz w:val="12"/>
        </w:rPr>
      </w:pPr>
    </w:p>
    <w:p w14:paraId="45EAAC2E" w14:textId="77777777" w:rsidR="00684DEB" w:rsidRDefault="00684DEB">
      <w:pPr>
        <w:rPr>
          <w:rFonts w:hint="eastAsia"/>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2"/>
        <w:gridCol w:w="684"/>
        <w:gridCol w:w="1899"/>
        <w:gridCol w:w="823"/>
        <w:gridCol w:w="3281"/>
        <w:gridCol w:w="708"/>
      </w:tblGrid>
      <w:tr w:rsidR="00684DEB" w14:paraId="68B87973" w14:textId="77777777" w:rsidTr="00765058">
        <w:trPr>
          <w:trHeight w:val="623"/>
        </w:trPr>
        <w:tc>
          <w:tcPr>
            <w:tcW w:w="1262" w:type="dxa"/>
            <w:vAlign w:val="center"/>
          </w:tcPr>
          <w:p w14:paraId="56DC49FC" w14:textId="77777777" w:rsidR="00684DEB" w:rsidRDefault="00294D5E" w:rsidP="00765058">
            <w:pPr>
              <w:pStyle w:val="TableParagraph"/>
              <w:rPr>
                <w:rFonts w:hint="eastAsia"/>
              </w:rPr>
            </w:pPr>
            <w:r>
              <w:rPr>
                <w:rFonts w:hint="eastAsia"/>
              </w:rPr>
              <w:t>一级指标</w:t>
            </w:r>
          </w:p>
        </w:tc>
        <w:tc>
          <w:tcPr>
            <w:tcW w:w="684" w:type="dxa"/>
            <w:vAlign w:val="center"/>
          </w:tcPr>
          <w:p w14:paraId="4CD4D40F" w14:textId="5AEFFDE7" w:rsidR="00684DEB" w:rsidRDefault="00294D5E" w:rsidP="00765058">
            <w:pPr>
              <w:pStyle w:val="TableParagraph"/>
              <w:rPr>
                <w:rFonts w:hint="eastAsia"/>
              </w:rPr>
            </w:pPr>
            <w:r>
              <w:rPr>
                <w:rFonts w:hint="eastAsia"/>
              </w:rPr>
              <w:t>比例</w:t>
            </w:r>
          </w:p>
        </w:tc>
        <w:tc>
          <w:tcPr>
            <w:tcW w:w="1899" w:type="dxa"/>
            <w:vAlign w:val="center"/>
          </w:tcPr>
          <w:p w14:paraId="1BD81220" w14:textId="77777777" w:rsidR="00684DEB" w:rsidRDefault="00294D5E" w:rsidP="00765058">
            <w:pPr>
              <w:pStyle w:val="TableParagraph"/>
              <w:rPr>
                <w:rFonts w:hint="eastAsia"/>
              </w:rPr>
            </w:pPr>
            <w:r>
              <w:rPr>
                <w:rFonts w:hint="eastAsia"/>
              </w:rPr>
              <w:t>二级指标</w:t>
            </w:r>
          </w:p>
        </w:tc>
        <w:tc>
          <w:tcPr>
            <w:tcW w:w="823" w:type="dxa"/>
            <w:vAlign w:val="center"/>
          </w:tcPr>
          <w:p w14:paraId="4B3C24D3" w14:textId="77777777" w:rsidR="00684DEB" w:rsidRDefault="00294D5E" w:rsidP="00765058">
            <w:pPr>
              <w:pStyle w:val="TableParagraph"/>
              <w:rPr>
                <w:rFonts w:hint="eastAsia"/>
              </w:rPr>
            </w:pPr>
            <w:r>
              <w:rPr>
                <w:rFonts w:hint="eastAsia"/>
              </w:rPr>
              <w:t>比例</w:t>
            </w:r>
          </w:p>
        </w:tc>
        <w:tc>
          <w:tcPr>
            <w:tcW w:w="3281" w:type="dxa"/>
            <w:vAlign w:val="center"/>
          </w:tcPr>
          <w:p w14:paraId="5D5D8C44" w14:textId="77777777" w:rsidR="00684DEB" w:rsidRDefault="00294D5E" w:rsidP="00765058">
            <w:pPr>
              <w:pStyle w:val="TableParagraph"/>
              <w:rPr>
                <w:rFonts w:hint="eastAsia"/>
              </w:rPr>
            </w:pPr>
            <w:r>
              <w:rPr>
                <w:rFonts w:hint="eastAsia"/>
              </w:rPr>
              <w:t>三级指标</w:t>
            </w:r>
          </w:p>
        </w:tc>
        <w:tc>
          <w:tcPr>
            <w:tcW w:w="708" w:type="dxa"/>
            <w:vAlign w:val="center"/>
          </w:tcPr>
          <w:p w14:paraId="322FA422" w14:textId="43EC713E" w:rsidR="00684DEB" w:rsidRDefault="00294D5E" w:rsidP="00765058">
            <w:pPr>
              <w:pStyle w:val="TableParagraph"/>
              <w:rPr>
                <w:rFonts w:hint="eastAsia"/>
              </w:rPr>
            </w:pPr>
            <w:r>
              <w:rPr>
                <w:rFonts w:hint="eastAsia"/>
              </w:rPr>
              <w:t>分值</w:t>
            </w:r>
          </w:p>
        </w:tc>
      </w:tr>
      <w:tr w:rsidR="00580827" w14:paraId="7B93797F" w14:textId="77777777" w:rsidTr="00765058">
        <w:trPr>
          <w:trHeight w:val="462"/>
        </w:trPr>
        <w:tc>
          <w:tcPr>
            <w:tcW w:w="1262" w:type="dxa"/>
            <w:vMerge w:val="restart"/>
            <w:vAlign w:val="center"/>
          </w:tcPr>
          <w:p w14:paraId="2948C866" w14:textId="77777777" w:rsidR="00580827" w:rsidRDefault="00580827" w:rsidP="008C2BC5">
            <w:pPr>
              <w:pStyle w:val="TableParagraph"/>
              <w:rPr>
                <w:rFonts w:hint="eastAsia"/>
              </w:rPr>
            </w:pPr>
            <w:r>
              <w:rPr>
                <w:rFonts w:hint="eastAsia"/>
              </w:rPr>
              <w:t>阶段</w:t>
            </w:r>
            <w:proofErr w:type="gramStart"/>
            <w:r>
              <w:rPr>
                <w:rFonts w:hint="eastAsia"/>
              </w:rPr>
              <w:t>一</w:t>
            </w:r>
            <w:proofErr w:type="gramEnd"/>
            <w:r>
              <w:rPr>
                <w:rFonts w:hint="eastAsia"/>
              </w:rPr>
              <w:t>：</w:t>
            </w:r>
          </w:p>
          <w:p w14:paraId="08182D76" w14:textId="683CC19A" w:rsidR="00580827" w:rsidRDefault="00580827" w:rsidP="008C2BC5">
            <w:pPr>
              <w:pStyle w:val="TableParagraph"/>
              <w:rPr>
                <w:rFonts w:hint="eastAsia"/>
              </w:rPr>
            </w:pPr>
            <w:r w:rsidRPr="008C2BC5">
              <w:rPr>
                <w:rFonts w:hint="eastAsia"/>
              </w:rPr>
              <w:t>赛项技能比拼</w:t>
            </w:r>
          </w:p>
        </w:tc>
        <w:tc>
          <w:tcPr>
            <w:tcW w:w="684" w:type="dxa"/>
            <w:vMerge w:val="restart"/>
            <w:vAlign w:val="center"/>
          </w:tcPr>
          <w:p w14:paraId="2294C4F0" w14:textId="571BD7F3" w:rsidR="00580827" w:rsidRDefault="00580827" w:rsidP="008C2BC5">
            <w:pPr>
              <w:pStyle w:val="TableParagraph"/>
              <w:rPr>
                <w:rFonts w:hint="eastAsia"/>
              </w:rPr>
            </w:pPr>
            <w:r>
              <w:rPr>
                <w:rFonts w:hint="eastAsia"/>
              </w:rPr>
              <w:t>70%</w:t>
            </w:r>
          </w:p>
        </w:tc>
        <w:tc>
          <w:tcPr>
            <w:tcW w:w="1899" w:type="dxa"/>
            <w:vMerge w:val="restart"/>
            <w:vAlign w:val="center"/>
          </w:tcPr>
          <w:p w14:paraId="4053E016" w14:textId="545246C0" w:rsidR="00580827" w:rsidRDefault="00580827" w:rsidP="00580827">
            <w:pPr>
              <w:pStyle w:val="TableParagraph"/>
              <w:rPr>
                <w:rFonts w:hint="eastAsia"/>
              </w:rPr>
            </w:pPr>
            <w:r w:rsidRPr="00156B8C">
              <w:t>任务 1：</w:t>
            </w:r>
            <w:r w:rsidRPr="00156B8C">
              <w:rPr>
                <w:rFonts w:hint="eastAsia"/>
              </w:rPr>
              <w:t>注塑模具三维模型设计</w:t>
            </w:r>
          </w:p>
        </w:tc>
        <w:tc>
          <w:tcPr>
            <w:tcW w:w="823" w:type="dxa"/>
            <w:vMerge w:val="restart"/>
            <w:vAlign w:val="center"/>
          </w:tcPr>
          <w:p w14:paraId="6CC88EF8" w14:textId="575A5DC0" w:rsidR="00580827" w:rsidRDefault="00580827" w:rsidP="008C2BC5">
            <w:pPr>
              <w:pStyle w:val="TableParagraph"/>
              <w:rPr>
                <w:rFonts w:hint="eastAsia"/>
              </w:rPr>
            </w:pPr>
            <w:r>
              <w:rPr>
                <w:rFonts w:hint="eastAsia"/>
              </w:rPr>
              <w:t>20%</w:t>
            </w:r>
          </w:p>
        </w:tc>
        <w:tc>
          <w:tcPr>
            <w:tcW w:w="3281" w:type="dxa"/>
            <w:vAlign w:val="center"/>
          </w:tcPr>
          <w:p w14:paraId="6521BE45" w14:textId="741B6C70" w:rsidR="00580827" w:rsidRDefault="00580827" w:rsidP="00580827">
            <w:pPr>
              <w:pStyle w:val="TableParagraph"/>
              <w:rPr>
                <w:rFonts w:hint="eastAsia"/>
              </w:rPr>
            </w:pPr>
            <w:r>
              <w:rPr>
                <w:sz w:val="24"/>
              </w:rPr>
              <w:t>注塑模具完整设计性</w:t>
            </w:r>
          </w:p>
        </w:tc>
        <w:tc>
          <w:tcPr>
            <w:tcW w:w="708" w:type="dxa"/>
            <w:vAlign w:val="center"/>
          </w:tcPr>
          <w:p w14:paraId="5A8D58C6" w14:textId="3894DD3C" w:rsidR="00580827" w:rsidRDefault="00580827" w:rsidP="00580827">
            <w:pPr>
              <w:pStyle w:val="TableParagraph"/>
              <w:rPr>
                <w:rFonts w:hint="eastAsia"/>
              </w:rPr>
            </w:pPr>
            <w:r>
              <w:rPr>
                <w:rFonts w:hint="eastAsia"/>
              </w:rPr>
              <w:t>15</w:t>
            </w:r>
          </w:p>
        </w:tc>
      </w:tr>
      <w:tr w:rsidR="00580827" w14:paraId="26B9F4FE" w14:textId="77777777" w:rsidTr="00765058">
        <w:trPr>
          <w:trHeight w:val="462"/>
        </w:trPr>
        <w:tc>
          <w:tcPr>
            <w:tcW w:w="1262" w:type="dxa"/>
            <w:vMerge/>
            <w:vAlign w:val="center"/>
          </w:tcPr>
          <w:p w14:paraId="43143ACC" w14:textId="77777777" w:rsidR="00580827" w:rsidRDefault="00580827" w:rsidP="008C2BC5">
            <w:pPr>
              <w:pStyle w:val="TableParagraph"/>
              <w:rPr>
                <w:rFonts w:hint="eastAsia"/>
              </w:rPr>
            </w:pPr>
          </w:p>
        </w:tc>
        <w:tc>
          <w:tcPr>
            <w:tcW w:w="684" w:type="dxa"/>
            <w:vMerge/>
            <w:vAlign w:val="center"/>
          </w:tcPr>
          <w:p w14:paraId="7A207973" w14:textId="77777777" w:rsidR="00580827" w:rsidRDefault="00580827" w:rsidP="008C2BC5">
            <w:pPr>
              <w:pStyle w:val="TableParagraph"/>
              <w:rPr>
                <w:rFonts w:hint="eastAsia"/>
              </w:rPr>
            </w:pPr>
          </w:p>
        </w:tc>
        <w:tc>
          <w:tcPr>
            <w:tcW w:w="1899" w:type="dxa"/>
            <w:vMerge/>
            <w:vAlign w:val="center"/>
          </w:tcPr>
          <w:p w14:paraId="4AE02CB5" w14:textId="77777777" w:rsidR="00580827" w:rsidRPr="00156B8C" w:rsidRDefault="00580827" w:rsidP="00580827">
            <w:pPr>
              <w:pStyle w:val="TableParagraph"/>
              <w:rPr>
                <w:rFonts w:hint="eastAsia"/>
              </w:rPr>
            </w:pPr>
          </w:p>
        </w:tc>
        <w:tc>
          <w:tcPr>
            <w:tcW w:w="823" w:type="dxa"/>
            <w:vMerge/>
            <w:vAlign w:val="center"/>
          </w:tcPr>
          <w:p w14:paraId="15200661" w14:textId="77777777" w:rsidR="00580827" w:rsidRDefault="00580827" w:rsidP="008C2BC5">
            <w:pPr>
              <w:pStyle w:val="TableParagraph"/>
              <w:rPr>
                <w:rFonts w:hint="eastAsia"/>
              </w:rPr>
            </w:pPr>
          </w:p>
        </w:tc>
        <w:tc>
          <w:tcPr>
            <w:tcW w:w="3281" w:type="dxa"/>
            <w:vAlign w:val="center"/>
          </w:tcPr>
          <w:p w14:paraId="08A17CED" w14:textId="1D9DA6B1" w:rsidR="00580827" w:rsidRDefault="00580827" w:rsidP="00580827">
            <w:pPr>
              <w:pStyle w:val="TableParagraph"/>
              <w:rPr>
                <w:rFonts w:hint="eastAsia"/>
                <w:sz w:val="24"/>
              </w:rPr>
            </w:pPr>
            <w:r>
              <w:rPr>
                <w:sz w:val="24"/>
              </w:rPr>
              <w:t>低成本设计，合理性</w:t>
            </w:r>
          </w:p>
        </w:tc>
        <w:tc>
          <w:tcPr>
            <w:tcW w:w="708" w:type="dxa"/>
            <w:vAlign w:val="center"/>
          </w:tcPr>
          <w:p w14:paraId="364240BA" w14:textId="543D9EAF" w:rsidR="00580827" w:rsidRDefault="00580827" w:rsidP="00580827">
            <w:pPr>
              <w:pStyle w:val="TableParagraph"/>
              <w:rPr>
                <w:rFonts w:hint="eastAsia"/>
              </w:rPr>
            </w:pPr>
            <w:r>
              <w:rPr>
                <w:rFonts w:hint="eastAsia"/>
              </w:rPr>
              <w:t>5</w:t>
            </w:r>
          </w:p>
        </w:tc>
      </w:tr>
      <w:tr w:rsidR="00580827" w14:paraId="3AD08ADE" w14:textId="77777777" w:rsidTr="00765058">
        <w:trPr>
          <w:trHeight w:val="465"/>
        </w:trPr>
        <w:tc>
          <w:tcPr>
            <w:tcW w:w="1262" w:type="dxa"/>
            <w:vMerge/>
            <w:vAlign w:val="center"/>
          </w:tcPr>
          <w:p w14:paraId="63A8E79C" w14:textId="08F9F422" w:rsidR="00580827" w:rsidRDefault="00580827" w:rsidP="00580827">
            <w:pPr>
              <w:pStyle w:val="TableParagraph"/>
              <w:rPr>
                <w:rFonts w:hint="eastAsia"/>
              </w:rPr>
            </w:pPr>
          </w:p>
        </w:tc>
        <w:tc>
          <w:tcPr>
            <w:tcW w:w="684" w:type="dxa"/>
            <w:vMerge/>
            <w:vAlign w:val="center"/>
          </w:tcPr>
          <w:p w14:paraId="61CA29DB" w14:textId="6A0E0BAF" w:rsidR="00580827" w:rsidRDefault="00580827" w:rsidP="00580827">
            <w:pPr>
              <w:pStyle w:val="TableParagraph"/>
              <w:rPr>
                <w:rFonts w:hint="eastAsia"/>
              </w:rPr>
            </w:pPr>
          </w:p>
        </w:tc>
        <w:tc>
          <w:tcPr>
            <w:tcW w:w="1899" w:type="dxa"/>
            <w:vMerge w:val="restart"/>
            <w:vAlign w:val="center"/>
          </w:tcPr>
          <w:p w14:paraId="23B49CC3" w14:textId="7D8904E5" w:rsidR="00580827" w:rsidRDefault="00580827" w:rsidP="00580827">
            <w:pPr>
              <w:pStyle w:val="TableParagraph"/>
              <w:rPr>
                <w:rFonts w:hint="eastAsia"/>
              </w:rPr>
            </w:pPr>
            <w:r w:rsidRPr="00156B8C">
              <w:t>任务 2：注塑模具二</w:t>
            </w:r>
            <w:proofErr w:type="gramStart"/>
            <w:r w:rsidRPr="00156B8C">
              <w:t>维工程</w:t>
            </w:r>
            <w:proofErr w:type="gramEnd"/>
            <w:r w:rsidRPr="00156B8C">
              <w:t>图设计</w:t>
            </w:r>
          </w:p>
        </w:tc>
        <w:tc>
          <w:tcPr>
            <w:tcW w:w="823" w:type="dxa"/>
            <w:vMerge w:val="restart"/>
            <w:vAlign w:val="center"/>
          </w:tcPr>
          <w:p w14:paraId="7AB17AEA" w14:textId="5D89438A" w:rsidR="00580827" w:rsidRDefault="00580827" w:rsidP="00580827">
            <w:pPr>
              <w:pStyle w:val="TableParagraph"/>
              <w:rPr>
                <w:rFonts w:hint="eastAsia"/>
              </w:rPr>
            </w:pPr>
            <w:r>
              <w:rPr>
                <w:rFonts w:hint="eastAsia"/>
              </w:rPr>
              <w:t>20%</w:t>
            </w:r>
          </w:p>
        </w:tc>
        <w:tc>
          <w:tcPr>
            <w:tcW w:w="3281" w:type="dxa"/>
            <w:vAlign w:val="center"/>
          </w:tcPr>
          <w:p w14:paraId="05C56F0D" w14:textId="1ACF5B1C" w:rsidR="00580827" w:rsidRDefault="00580827" w:rsidP="00580827">
            <w:pPr>
              <w:pStyle w:val="TableParagraph"/>
              <w:rPr>
                <w:rFonts w:hint="eastAsia"/>
              </w:rPr>
            </w:pPr>
            <w:r>
              <w:rPr>
                <w:sz w:val="24"/>
              </w:rPr>
              <w:t>模具装配工程图</w:t>
            </w:r>
          </w:p>
        </w:tc>
        <w:tc>
          <w:tcPr>
            <w:tcW w:w="708" w:type="dxa"/>
            <w:vAlign w:val="center"/>
          </w:tcPr>
          <w:p w14:paraId="02420BEF" w14:textId="189BB63D" w:rsidR="00580827" w:rsidRDefault="00580827" w:rsidP="00580827">
            <w:pPr>
              <w:pStyle w:val="TableParagraph"/>
              <w:rPr>
                <w:rFonts w:hint="eastAsia"/>
              </w:rPr>
            </w:pPr>
            <w:r>
              <w:rPr>
                <w:rFonts w:hint="eastAsia"/>
              </w:rPr>
              <w:t>12</w:t>
            </w:r>
          </w:p>
        </w:tc>
      </w:tr>
      <w:tr w:rsidR="00580827" w14:paraId="7ACE52CD" w14:textId="77777777" w:rsidTr="00765058">
        <w:trPr>
          <w:trHeight w:val="462"/>
        </w:trPr>
        <w:tc>
          <w:tcPr>
            <w:tcW w:w="1262" w:type="dxa"/>
            <w:vMerge/>
            <w:vAlign w:val="center"/>
          </w:tcPr>
          <w:p w14:paraId="6D6C4595" w14:textId="6C8EA67E" w:rsidR="00580827" w:rsidRDefault="00580827" w:rsidP="00580827">
            <w:pPr>
              <w:pStyle w:val="TableParagraph"/>
              <w:rPr>
                <w:rFonts w:hint="eastAsia"/>
              </w:rPr>
            </w:pPr>
          </w:p>
        </w:tc>
        <w:tc>
          <w:tcPr>
            <w:tcW w:w="684" w:type="dxa"/>
            <w:vMerge/>
            <w:vAlign w:val="center"/>
          </w:tcPr>
          <w:p w14:paraId="6DB65B4A" w14:textId="27C3F9A0" w:rsidR="00580827" w:rsidRDefault="00580827" w:rsidP="00580827">
            <w:pPr>
              <w:pStyle w:val="TableParagraph"/>
              <w:rPr>
                <w:rFonts w:hint="eastAsia"/>
              </w:rPr>
            </w:pPr>
          </w:p>
        </w:tc>
        <w:tc>
          <w:tcPr>
            <w:tcW w:w="1899" w:type="dxa"/>
            <w:vMerge/>
            <w:tcBorders>
              <w:top w:val="nil"/>
            </w:tcBorders>
            <w:vAlign w:val="center"/>
          </w:tcPr>
          <w:p w14:paraId="07D910F6" w14:textId="77777777" w:rsidR="00580827" w:rsidRDefault="00580827" w:rsidP="00580827">
            <w:pPr>
              <w:jc w:val="center"/>
              <w:rPr>
                <w:rFonts w:hint="eastAsia"/>
                <w:sz w:val="2"/>
                <w:szCs w:val="2"/>
              </w:rPr>
            </w:pPr>
          </w:p>
        </w:tc>
        <w:tc>
          <w:tcPr>
            <w:tcW w:w="823" w:type="dxa"/>
            <w:vMerge/>
            <w:tcBorders>
              <w:top w:val="nil"/>
            </w:tcBorders>
            <w:vAlign w:val="center"/>
          </w:tcPr>
          <w:p w14:paraId="2D6C5036" w14:textId="77777777" w:rsidR="00580827" w:rsidRDefault="00580827" w:rsidP="00580827">
            <w:pPr>
              <w:jc w:val="center"/>
              <w:rPr>
                <w:rFonts w:hint="eastAsia"/>
                <w:sz w:val="2"/>
                <w:szCs w:val="2"/>
              </w:rPr>
            </w:pPr>
          </w:p>
        </w:tc>
        <w:tc>
          <w:tcPr>
            <w:tcW w:w="3281" w:type="dxa"/>
            <w:vAlign w:val="center"/>
          </w:tcPr>
          <w:p w14:paraId="2F4DECDA" w14:textId="1FE70D87" w:rsidR="00580827" w:rsidRDefault="00580827" w:rsidP="00580827">
            <w:pPr>
              <w:pStyle w:val="TableParagraph"/>
              <w:rPr>
                <w:rFonts w:hint="eastAsia"/>
              </w:rPr>
            </w:pPr>
            <w:r>
              <w:rPr>
                <w:sz w:val="24"/>
              </w:rPr>
              <w:t>型芯、型腔零件工程图</w:t>
            </w:r>
          </w:p>
        </w:tc>
        <w:tc>
          <w:tcPr>
            <w:tcW w:w="708" w:type="dxa"/>
            <w:vAlign w:val="center"/>
          </w:tcPr>
          <w:p w14:paraId="5B843ABD" w14:textId="438F8983" w:rsidR="00580827" w:rsidRDefault="00580827" w:rsidP="00580827">
            <w:pPr>
              <w:pStyle w:val="TableParagraph"/>
              <w:rPr>
                <w:rFonts w:hint="eastAsia"/>
              </w:rPr>
            </w:pPr>
            <w:r>
              <w:rPr>
                <w:rFonts w:hint="eastAsia"/>
              </w:rPr>
              <w:t>8</w:t>
            </w:r>
          </w:p>
        </w:tc>
      </w:tr>
      <w:tr w:rsidR="00580827" w14:paraId="2E68164B" w14:textId="77777777" w:rsidTr="00765058">
        <w:trPr>
          <w:trHeight w:val="465"/>
        </w:trPr>
        <w:tc>
          <w:tcPr>
            <w:tcW w:w="1262" w:type="dxa"/>
            <w:vMerge/>
            <w:vAlign w:val="center"/>
          </w:tcPr>
          <w:p w14:paraId="584B8320" w14:textId="4BFDC55D" w:rsidR="00580827" w:rsidRDefault="00580827" w:rsidP="00580827">
            <w:pPr>
              <w:pStyle w:val="TableParagraph"/>
              <w:rPr>
                <w:rFonts w:hint="eastAsia"/>
              </w:rPr>
            </w:pPr>
          </w:p>
        </w:tc>
        <w:tc>
          <w:tcPr>
            <w:tcW w:w="684" w:type="dxa"/>
            <w:vMerge/>
            <w:vAlign w:val="center"/>
          </w:tcPr>
          <w:p w14:paraId="63F237D1" w14:textId="0EC173E4" w:rsidR="00580827" w:rsidRDefault="00580827" w:rsidP="00580827">
            <w:pPr>
              <w:pStyle w:val="TableParagraph"/>
              <w:rPr>
                <w:rFonts w:hint="eastAsia"/>
              </w:rPr>
            </w:pPr>
          </w:p>
        </w:tc>
        <w:tc>
          <w:tcPr>
            <w:tcW w:w="1899" w:type="dxa"/>
            <w:vMerge w:val="restart"/>
            <w:vAlign w:val="center"/>
          </w:tcPr>
          <w:p w14:paraId="5E543AEB" w14:textId="32AF1C38" w:rsidR="00580827" w:rsidRDefault="00580827" w:rsidP="00580827">
            <w:pPr>
              <w:pStyle w:val="TableParagraph"/>
              <w:rPr>
                <w:rFonts w:hint="eastAsia"/>
              </w:rPr>
            </w:pPr>
            <w:r w:rsidRPr="00156B8C">
              <w:t>任务 3：塑件成型方案说明书</w:t>
            </w:r>
          </w:p>
        </w:tc>
        <w:tc>
          <w:tcPr>
            <w:tcW w:w="823" w:type="dxa"/>
            <w:vMerge w:val="restart"/>
            <w:vAlign w:val="center"/>
          </w:tcPr>
          <w:p w14:paraId="26BEF55B" w14:textId="37F84693" w:rsidR="00580827" w:rsidRDefault="00580827" w:rsidP="00580827">
            <w:pPr>
              <w:pStyle w:val="TableParagraph"/>
              <w:rPr>
                <w:rFonts w:hint="eastAsia"/>
              </w:rPr>
            </w:pPr>
            <w:r>
              <w:rPr>
                <w:rFonts w:hint="eastAsia"/>
              </w:rPr>
              <w:t>3%</w:t>
            </w:r>
          </w:p>
        </w:tc>
        <w:tc>
          <w:tcPr>
            <w:tcW w:w="3281" w:type="dxa"/>
            <w:vAlign w:val="center"/>
          </w:tcPr>
          <w:p w14:paraId="06D763FA" w14:textId="183B2464" w:rsidR="00580827" w:rsidRDefault="00580827" w:rsidP="00580827">
            <w:pPr>
              <w:pStyle w:val="TableParagraph"/>
              <w:rPr>
                <w:rFonts w:hint="eastAsia"/>
              </w:rPr>
            </w:pPr>
            <w:r>
              <w:rPr>
                <w:sz w:val="24"/>
              </w:rPr>
              <w:t>体现正确设计思路</w:t>
            </w:r>
          </w:p>
        </w:tc>
        <w:tc>
          <w:tcPr>
            <w:tcW w:w="708" w:type="dxa"/>
            <w:vAlign w:val="center"/>
          </w:tcPr>
          <w:p w14:paraId="10231EFA" w14:textId="77777777" w:rsidR="00580827" w:rsidRDefault="00580827" w:rsidP="00580827">
            <w:pPr>
              <w:pStyle w:val="TableParagraph"/>
              <w:rPr>
                <w:rFonts w:hint="eastAsia"/>
              </w:rPr>
            </w:pPr>
            <w:r>
              <w:t>2</w:t>
            </w:r>
          </w:p>
        </w:tc>
      </w:tr>
      <w:tr w:rsidR="00580827" w14:paraId="0C67017E" w14:textId="77777777" w:rsidTr="00765058">
        <w:trPr>
          <w:trHeight w:val="462"/>
        </w:trPr>
        <w:tc>
          <w:tcPr>
            <w:tcW w:w="1262" w:type="dxa"/>
            <w:vMerge/>
            <w:vAlign w:val="center"/>
          </w:tcPr>
          <w:p w14:paraId="6A2BFAEF" w14:textId="650841C9" w:rsidR="00580827" w:rsidRDefault="00580827" w:rsidP="00580827">
            <w:pPr>
              <w:pStyle w:val="TableParagraph"/>
              <w:rPr>
                <w:rFonts w:hint="eastAsia"/>
              </w:rPr>
            </w:pPr>
          </w:p>
        </w:tc>
        <w:tc>
          <w:tcPr>
            <w:tcW w:w="684" w:type="dxa"/>
            <w:vMerge/>
            <w:vAlign w:val="center"/>
          </w:tcPr>
          <w:p w14:paraId="34468BCD" w14:textId="073C35FE" w:rsidR="00580827" w:rsidRDefault="00580827" w:rsidP="00580827">
            <w:pPr>
              <w:pStyle w:val="TableParagraph"/>
              <w:rPr>
                <w:rFonts w:hint="eastAsia"/>
              </w:rPr>
            </w:pPr>
          </w:p>
        </w:tc>
        <w:tc>
          <w:tcPr>
            <w:tcW w:w="1899" w:type="dxa"/>
            <w:vMerge/>
            <w:tcBorders>
              <w:top w:val="nil"/>
            </w:tcBorders>
            <w:vAlign w:val="center"/>
          </w:tcPr>
          <w:p w14:paraId="116DFD4F" w14:textId="77777777" w:rsidR="00580827" w:rsidRDefault="00580827" w:rsidP="00580827">
            <w:pPr>
              <w:jc w:val="center"/>
              <w:rPr>
                <w:rFonts w:hint="eastAsia"/>
                <w:sz w:val="2"/>
                <w:szCs w:val="2"/>
              </w:rPr>
            </w:pPr>
          </w:p>
        </w:tc>
        <w:tc>
          <w:tcPr>
            <w:tcW w:w="823" w:type="dxa"/>
            <w:vMerge/>
            <w:tcBorders>
              <w:top w:val="nil"/>
            </w:tcBorders>
            <w:vAlign w:val="center"/>
          </w:tcPr>
          <w:p w14:paraId="439B7E44" w14:textId="77777777" w:rsidR="00580827" w:rsidRDefault="00580827" w:rsidP="00580827">
            <w:pPr>
              <w:jc w:val="center"/>
              <w:rPr>
                <w:rFonts w:hint="eastAsia"/>
                <w:sz w:val="2"/>
                <w:szCs w:val="2"/>
              </w:rPr>
            </w:pPr>
          </w:p>
        </w:tc>
        <w:tc>
          <w:tcPr>
            <w:tcW w:w="3281" w:type="dxa"/>
            <w:vAlign w:val="center"/>
          </w:tcPr>
          <w:p w14:paraId="3F47C3E1" w14:textId="2FEFBC63" w:rsidR="00580827" w:rsidRDefault="00580827" w:rsidP="00580827">
            <w:pPr>
              <w:pStyle w:val="TableParagraph"/>
              <w:rPr>
                <w:rFonts w:hint="eastAsia"/>
              </w:rPr>
            </w:pPr>
            <w:r>
              <w:rPr>
                <w:sz w:val="24"/>
              </w:rPr>
              <w:t>合理性、创新性</w:t>
            </w:r>
          </w:p>
        </w:tc>
        <w:tc>
          <w:tcPr>
            <w:tcW w:w="708" w:type="dxa"/>
            <w:vAlign w:val="center"/>
          </w:tcPr>
          <w:p w14:paraId="3F326C06" w14:textId="77777777" w:rsidR="00580827" w:rsidRDefault="00580827" w:rsidP="00580827">
            <w:pPr>
              <w:pStyle w:val="TableParagraph"/>
              <w:rPr>
                <w:rFonts w:hint="eastAsia"/>
              </w:rPr>
            </w:pPr>
            <w:r>
              <w:t>1</w:t>
            </w:r>
          </w:p>
        </w:tc>
      </w:tr>
      <w:tr w:rsidR="00580827" w14:paraId="55923CD2" w14:textId="77777777" w:rsidTr="00765058">
        <w:trPr>
          <w:trHeight w:val="465"/>
        </w:trPr>
        <w:tc>
          <w:tcPr>
            <w:tcW w:w="1262" w:type="dxa"/>
            <w:vMerge/>
            <w:vAlign w:val="center"/>
          </w:tcPr>
          <w:p w14:paraId="0ECB7BB8" w14:textId="073093A5" w:rsidR="00580827" w:rsidRDefault="00580827" w:rsidP="00580827">
            <w:pPr>
              <w:pStyle w:val="TableParagraph"/>
              <w:rPr>
                <w:rFonts w:hint="eastAsia"/>
              </w:rPr>
            </w:pPr>
          </w:p>
        </w:tc>
        <w:tc>
          <w:tcPr>
            <w:tcW w:w="684" w:type="dxa"/>
            <w:vMerge/>
            <w:vAlign w:val="center"/>
          </w:tcPr>
          <w:p w14:paraId="10AEA9D3" w14:textId="534B8B06" w:rsidR="00580827" w:rsidRDefault="00580827" w:rsidP="00580827">
            <w:pPr>
              <w:pStyle w:val="TableParagraph"/>
              <w:rPr>
                <w:rFonts w:hint="eastAsia"/>
              </w:rPr>
            </w:pPr>
          </w:p>
        </w:tc>
        <w:tc>
          <w:tcPr>
            <w:tcW w:w="1899" w:type="dxa"/>
            <w:vMerge w:val="restart"/>
            <w:vAlign w:val="center"/>
          </w:tcPr>
          <w:p w14:paraId="17B5C957" w14:textId="02DA580E" w:rsidR="00580827" w:rsidRDefault="00580827" w:rsidP="00580827">
            <w:pPr>
              <w:pStyle w:val="TableParagraph"/>
              <w:rPr>
                <w:rFonts w:hint="eastAsia"/>
              </w:rPr>
            </w:pPr>
            <w:r w:rsidRPr="00156B8C">
              <w:t xml:space="preserve">任务 </w:t>
            </w:r>
            <w:r w:rsidRPr="00156B8C">
              <w:rPr>
                <w:rFonts w:hint="eastAsia"/>
              </w:rPr>
              <w:t>4：数控编程与加工</w:t>
            </w:r>
          </w:p>
        </w:tc>
        <w:tc>
          <w:tcPr>
            <w:tcW w:w="823" w:type="dxa"/>
            <w:vMerge w:val="restart"/>
            <w:vAlign w:val="center"/>
          </w:tcPr>
          <w:p w14:paraId="0F2A3638" w14:textId="3502C3FE" w:rsidR="00580827" w:rsidRDefault="00580827" w:rsidP="00580827">
            <w:pPr>
              <w:pStyle w:val="TableParagraph"/>
              <w:rPr>
                <w:rFonts w:hint="eastAsia"/>
              </w:rPr>
            </w:pPr>
            <w:r>
              <w:rPr>
                <w:rFonts w:hint="eastAsia"/>
              </w:rPr>
              <w:t>20%</w:t>
            </w:r>
          </w:p>
        </w:tc>
        <w:tc>
          <w:tcPr>
            <w:tcW w:w="3281" w:type="dxa"/>
            <w:vAlign w:val="center"/>
          </w:tcPr>
          <w:p w14:paraId="616EB884" w14:textId="78D4647D" w:rsidR="00580827" w:rsidRDefault="00580827" w:rsidP="00580827">
            <w:pPr>
              <w:pStyle w:val="TableParagraph"/>
              <w:rPr>
                <w:rFonts w:hint="eastAsia"/>
              </w:rPr>
            </w:pPr>
            <w:r>
              <w:rPr>
                <w:sz w:val="24"/>
              </w:rPr>
              <w:t>模具零件精度与质量</w:t>
            </w:r>
          </w:p>
        </w:tc>
        <w:tc>
          <w:tcPr>
            <w:tcW w:w="708" w:type="dxa"/>
            <w:vAlign w:val="center"/>
          </w:tcPr>
          <w:p w14:paraId="6FA9864D" w14:textId="713DCBA6" w:rsidR="00580827" w:rsidRDefault="00580827" w:rsidP="00580827">
            <w:pPr>
              <w:pStyle w:val="TableParagraph"/>
              <w:rPr>
                <w:rFonts w:hint="eastAsia"/>
              </w:rPr>
            </w:pPr>
            <w:r>
              <w:t>1</w:t>
            </w:r>
            <w:r>
              <w:rPr>
                <w:rFonts w:hint="eastAsia"/>
              </w:rPr>
              <w:t>0</w:t>
            </w:r>
          </w:p>
        </w:tc>
      </w:tr>
      <w:tr w:rsidR="00580827" w14:paraId="75F19DAF" w14:textId="77777777" w:rsidTr="00765058">
        <w:trPr>
          <w:trHeight w:val="462"/>
        </w:trPr>
        <w:tc>
          <w:tcPr>
            <w:tcW w:w="1262" w:type="dxa"/>
            <w:vMerge/>
            <w:vAlign w:val="center"/>
          </w:tcPr>
          <w:p w14:paraId="66342013" w14:textId="77777777" w:rsidR="00580827" w:rsidRDefault="00580827" w:rsidP="00580827">
            <w:pPr>
              <w:jc w:val="center"/>
              <w:rPr>
                <w:rFonts w:hint="eastAsia"/>
                <w:sz w:val="2"/>
                <w:szCs w:val="2"/>
              </w:rPr>
            </w:pPr>
          </w:p>
        </w:tc>
        <w:tc>
          <w:tcPr>
            <w:tcW w:w="684" w:type="dxa"/>
            <w:vMerge/>
            <w:vAlign w:val="center"/>
          </w:tcPr>
          <w:p w14:paraId="78BF664B" w14:textId="77777777" w:rsidR="00580827" w:rsidRDefault="00580827" w:rsidP="00580827">
            <w:pPr>
              <w:jc w:val="center"/>
              <w:rPr>
                <w:rFonts w:hint="eastAsia"/>
                <w:sz w:val="2"/>
                <w:szCs w:val="2"/>
              </w:rPr>
            </w:pPr>
          </w:p>
        </w:tc>
        <w:tc>
          <w:tcPr>
            <w:tcW w:w="1899" w:type="dxa"/>
            <w:vMerge/>
            <w:tcBorders>
              <w:top w:val="nil"/>
            </w:tcBorders>
            <w:vAlign w:val="center"/>
          </w:tcPr>
          <w:p w14:paraId="61C452F1" w14:textId="77777777" w:rsidR="00580827" w:rsidRDefault="00580827" w:rsidP="00580827">
            <w:pPr>
              <w:jc w:val="center"/>
              <w:rPr>
                <w:rFonts w:hint="eastAsia"/>
                <w:sz w:val="2"/>
                <w:szCs w:val="2"/>
              </w:rPr>
            </w:pPr>
          </w:p>
        </w:tc>
        <w:tc>
          <w:tcPr>
            <w:tcW w:w="823" w:type="dxa"/>
            <w:vMerge/>
            <w:tcBorders>
              <w:top w:val="nil"/>
            </w:tcBorders>
            <w:vAlign w:val="center"/>
          </w:tcPr>
          <w:p w14:paraId="43AEBF97" w14:textId="77777777" w:rsidR="00580827" w:rsidRDefault="00580827" w:rsidP="00580827">
            <w:pPr>
              <w:jc w:val="center"/>
              <w:rPr>
                <w:rFonts w:hint="eastAsia"/>
                <w:sz w:val="2"/>
                <w:szCs w:val="2"/>
              </w:rPr>
            </w:pPr>
          </w:p>
        </w:tc>
        <w:tc>
          <w:tcPr>
            <w:tcW w:w="3281" w:type="dxa"/>
            <w:vAlign w:val="center"/>
          </w:tcPr>
          <w:p w14:paraId="21F8EE1B" w14:textId="071FFD1C" w:rsidR="00580827" w:rsidRDefault="00580827" w:rsidP="00580827">
            <w:pPr>
              <w:pStyle w:val="TableParagraph"/>
              <w:rPr>
                <w:rFonts w:hint="eastAsia"/>
              </w:rPr>
            </w:pPr>
            <w:r>
              <w:rPr>
                <w:sz w:val="24"/>
              </w:rPr>
              <w:t>模具零件结构加工完整性</w:t>
            </w:r>
          </w:p>
        </w:tc>
        <w:tc>
          <w:tcPr>
            <w:tcW w:w="708" w:type="dxa"/>
            <w:vAlign w:val="center"/>
          </w:tcPr>
          <w:p w14:paraId="65D34B03" w14:textId="6ABA8D26" w:rsidR="00580827" w:rsidRDefault="00580827" w:rsidP="00580827">
            <w:pPr>
              <w:pStyle w:val="TableParagraph"/>
              <w:rPr>
                <w:rFonts w:hint="eastAsia"/>
              </w:rPr>
            </w:pPr>
            <w:r>
              <w:t>1</w:t>
            </w:r>
            <w:r>
              <w:rPr>
                <w:rFonts w:hint="eastAsia"/>
              </w:rPr>
              <w:t>0</w:t>
            </w:r>
          </w:p>
        </w:tc>
      </w:tr>
      <w:tr w:rsidR="008C2BC5" w14:paraId="69D81357" w14:textId="77777777" w:rsidTr="00765058">
        <w:trPr>
          <w:trHeight w:val="465"/>
        </w:trPr>
        <w:tc>
          <w:tcPr>
            <w:tcW w:w="1262" w:type="dxa"/>
            <w:vMerge/>
            <w:vAlign w:val="center"/>
          </w:tcPr>
          <w:p w14:paraId="513B3C7B" w14:textId="77777777" w:rsidR="008C2BC5" w:rsidRDefault="008C2BC5" w:rsidP="008C2BC5">
            <w:pPr>
              <w:jc w:val="center"/>
              <w:rPr>
                <w:rFonts w:hint="eastAsia"/>
                <w:sz w:val="2"/>
                <w:szCs w:val="2"/>
              </w:rPr>
            </w:pPr>
          </w:p>
        </w:tc>
        <w:tc>
          <w:tcPr>
            <w:tcW w:w="684" w:type="dxa"/>
            <w:vMerge/>
            <w:vAlign w:val="center"/>
          </w:tcPr>
          <w:p w14:paraId="688C28E7" w14:textId="77777777" w:rsidR="008C2BC5" w:rsidRDefault="008C2BC5" w:rsidP="008C2BC5">
            <w:pPr>
              <w:jc w:val="center"/>
              <w:rPr>
                <w:rFonts w:hint="eastAsia"/>
                <w:sz w:val="2"/>
                <w:szCs w:val="2"/>
              </w:rPr>
            </w:pPr>
          </w:p>
        </w:tc>
        <w:tc>
          <w:tcPr>
            <w:tcW w:w="1899" w:type="dxa"/>
            <w:vAlign w:val="center"/>
          </w:tcPr>
          <w:p w14:paraId="640A072C" w14:textId="2D3585BA" w:rsidR="008C2BC5" w:rsidRDefault="008C2BC5" w:rsidP="00580827">
            <w:pPr>
              <w:pStyle w:val="TableParagraph"/>
              <w:rPr>
                <w:rFonts w:hint="eastAsia"/>
              </w:rPr>
            </w:pPr>
            <w:r w:rsidRPr="00156B8C">
              <w:t xml:space="preserve">任务 </w:t>
            </w:r>
            <w:r w:rsidRPr="00156B8C">
              <w:rPr>
                <w:rFonts w:hint="eastAsia"/>
              </w:rPr>
              <w:t>5</w:t>
            </w:r>
            <w:r w:rsidRPr="00156B8C">
              <w:t>：</w:t>
            </w:r>
            <w:r w:rsidRPr="00156B8C">
              <w:rPr>
                <w:rFonts w:hint="eastAsia"/>
              </w:rPr>
              <w:t>成型零部件抛光</w:t>
            </w:r>
          </w:p>
        </w:tc>
        <w:tc>
          <w:tcPr>
            <w:tcW w:w="823" w:type="dxa"/>
            <w:vAlign w:val="center"/>
          </w:tcPr>
          <w:p w14:paraId="04798960" w14:textId="18B9D23F" w:rsidR="008C2BC5" w:rsidRDefault="00580827" w:rsidP="008C2BC5">
            <w:pPr>
              <w:pStyle w:val="TableParagraph"/>
              <w:rPr>
                <w:rFonts w:hint="eastAsia"/>
              </w:rPr>
            </w:pPr>
            <w:r>
              <w:rPr>
                <w:rFonts w:hint="eastAsia"/>
              </w:rPr>
              <w:t>7%</w:t>
            </w:r>
          </w:p>
        </w:tc>
        <w:tc>
          <w:tcPr>
            <w:tcW w:w="3281" w:type="dxa"/>
            <w:vAlign w:val="center"/>
          </w:tcPr>
          <w:p w14:paraId="4597CE77" w14:textId="556E32F8" w:rsidR="008C2BC5" w:rsidRPr="00580827" w:rsidRDefault="00580827" w:rsidP="00580827">
            <w:pPr>
              <w:pStyle w:val="TableParagraph"/>
              <w:rPr>
                <w:rFonts w:hint="eastAsia"/>
                <w:sz w:val="24"/>
              </w:rPr>
            </w:pPr>
            <w:r w:rsidRPr="00580827">
              <w:rPr>
                <w:rFonts w:hint="eastAsia"/>
                <w:sz w:val="24"/>
              </w:rPr>
              <w:t>型芯、型腔实物的镜面抛光质量</w:t>
            </w:r>
          </w:p>
        </w:tc>
        <w:tc>
          <w:tcPr>
            <w:tcW w:w="708" w:type="dxa"/>
            <w:vAlign w:val="center"/>
          </w:tcPr>
          <w:p w14:paraId="6BD8739C" w14:textId="7D19FB3D" w:rsidR="008C2BC5" w:rsidRDefault="00580827" w:rsidP="00580827">
            <w:pPr>
              <w:pStyle w:val="TableParagraph"/>
              <w:rPr>
                <w:rFonts w:hint="eastAsia"/>
              </w:rPr>
            </w:pPr>
            <w:r>
              <w:rPr>
                <w:rFonts w:hint="eastAsia"/>
              </w:rPr>
              <w:t>7</w:t>
            </w:r>
          </w:p>
        </w:tc>
      </w:tr>
      <w:tr w:rsidR="008C2BC5" w14:paraId="4314C786" w14:textId="77777777" w:rsidTr="00765058">
        <w:trPr>
          <w:trHeight w:val="465"/>
        </w:trPr>
        <w:tc>
          <w:tcPr>
            <w:tcW w:w="1262" w:type="dxa"/>
            <w:tcBorders>
              <w:top w:val="single" w:sz="2" w:space="0" w:color="auto"/>
            </w:tcBorders>
            <w:vAlign w:val="center"/>
          </w:tcPr>
          <w:p w14:paraId="36B6EF74" w14:textId="75ABFD53" w:rsidR="008C2BC5" w:rsidRPr="008C2BC5" w:rsidRDefault="008C2BC5" w:rsidP="008C2BC5">
            <w:pPr>
              <w:pStyle w:val="TableParagraph"/>
              <w:rPr>
                <w:rFonts w:hint="eastAsia"/>
              </w:rPr>
            </w:pPr>
            <w:r w:rsidRPr="008C2BC5">
              <w:rPr>
                <w:rFonts w:hint="eastAsia"/>
              </w:rPr>
              <w:t>阶段</w:t>
            </w:r>
            <w:r w:rsidRPr="008C2BC5">
              <w:t xml:space="preserve">二： </w:t>
            </w:r>
            <w:r w:rsidRPr="008C2BC5">
              <w:rPr>
                <w:rFonts w:hint="eastAsia"/>
              </w:rPr>
              <w:t>现场展示</w:t>
            </w:r>
          </w:p>
        </w:tc>
        <w:tc>
          <w:tcPr>
            <w:tcW w:w="684" w:type="dxa"/>
            <w:tcBorders>
              <w:top w:val="single" w:sz="2" w:space="0" w:color="auto"/>
            </w:tcBorders>
            <w:vAlign w:val="center"/>
          </w:tcPr>
          <w:p w14:paraId="230D0ADC" w14:textId="6FC33F1D" w:rsidR="008C2BC5" w:rsidRDefault="008C2BC5" w:rsidP="008C2BC5">
            <w:pPr>
              <w:pStyle w:val="TableParagraph"/>
              <w:rPr>
                <w:rFonts w:hint="eastAsia"/>
                <w:sz w:val="2"/>
                <w:szCs w:val="2"/>
              </w:rPr>
            </w:pPr>
            <w:r>
              <w:rPr>
                <w:rFonts w:hint="eastAsia"/>
              </w:rPr>
              <w:t>2</w:t>
            </w:r>
            <w:r>
              <w:t>0%</w:t>
            </w:r>
          </w:p>
        </w:tc>
        <w:tc>
          <w:tcPr>
            <w:tcW w:w="1899" w:type="dxa"/>
            <w:vAlign w:val="center"/>
          </w:tcPr>
          <w:p w14:paraId="46666BF8" w14:textId="59ED73D6" w:rsidR="008C2BC5" w:rsidRDefault="008C2BC5" w:rsidP="00580827">
            <w:pPr>
              <w:pStyle w:val="TableParagraph"/>
              <w:rPr>
                <w:rFonts w:hint="eastAsia"/>
              </w:rPr>
            </w:pPr>
            <w:r>
              <w:rPr>
                <w:rFonts w:hint="eastAsia"/>
              </w:rPr>
              <w:t>现场展示</w:t>
            </w:r>
          </w:p>
        </w:tc>
        <w:tc>
          <w:tcPr>
            <w:tcW w:w="823" w:type="dxa"/>
            <w:vAlign w:val="center"/>
          </w:tcPr>
          <w:p w14:paraId="6248DEF6" w14:textId="2349F3F9" w:rsidR="008C2BC5" w:rsidRDefault="008C2BC5" w:rsidP="008C2BC5">
            <w:pPr>
              <w:pStyle w:val="TableParagraph"/>
              <w:rPr>
                <w:rFonts w:hint="eastAsia"/>
                <w:sz w:val="25"/>
              </w:rPr>
            </w:pPr>
            <w:r>
              <w:rPr>
                <w:rFonts w:hint="eastAsia"/>
              </w:rPr>
              <w:t>2</w:t>
            </w:r>
            <w:r>
              <w:t>0%</w:t>
            </w:r>
          </w:p>
        </w:tc>
        <w:tc>
          <w:tcPr>
            <w:tcW w:w="3281" w:type="dxa"/>
            <w:vAlign w:val="center"/>
          </w:tcPr>
          <w:p w14:paraId="209E635A" w14:textId="2B7D0E30" w:rsidR="008C2BC5" w:rsidRPr="00580827" w:rsidRDefault="00580827" w:rsidP="00580827">
            <w:pPr>
              <w:pStyle w:val="TableParagraph"/>
              <w:rPr>
                <w:rFonts w:hint="eastAsia"/>
                <w:sz w:val="24"/>
              </w:rPr>
            </w:pPr>
            <w:r w:rsidRPr="00580827">
              <w:rPr>
                <w:rFonts w:hint="eastAsia"/>
                <w:sz w:val="24"/>
              </w:rPr>
              <w:t>模具设计与主要零部件加工过程中采用的关键技术手段，阐述所设计模具的技术优势，同时充分展示个人的核心技能水平</w:t>
            </w:r>
          </w:p>
        </w:tc>
        <w:tc>
          <w:tcPr>
            <w:tcW w:w="708" w:type="dxa"/>
            <w:vAlign w:val="center"/>
          </w:tcPr>
          <w:p w14:paraId="77564151" w14:textId="64B4E981" w:rsidR="008C2BC5" w:rsidRDefault="00580827" w:rsidP="00580827">
            <w:pPr>
              <w:pStyle w:val="TableParagraph"/>
              <w:rPr>
                <w:rFonts w:hint="eastAsia"/>
              </w:rPr>
            </w:pPr>
            <w:r>
              <w:rPr>
                <w:rFonts w:hint="eastAsia"/>
              </w:rPr>
              <w:t>20</w:t>
            </w:r>
          </w:p>
        </w:tc>
      </w:tr>
      <w:tr w:rsidR="008C2BC5" w14:paraId="691C986D" w14:textId="77777777" w:rsidTr="00765058">
        <w:trPr>
          <w:trHeight w:val="465"/>
        </w:trPr>
        <w:tc>
          <w:tcPr>
            <w:tcW w:w="1262" w:type="dxa"/>
            <w:vMerge w:val="restart"/>
            <w:tcBorders>
              <w:top w:val="single" w:sz="2" w:space="0" w:color="auto"/>
            </w:tcBorders>
            <w:vAlign w:val="center"/>
          </w:tcPr>
          <w:p w14:paraId="4ED2E0FA" w14:textId="77777777" w:rsidR="008C2BC5" w:rsidRDefault="008C2BC5" w:rsidP="008C2BC5">
            <w:pPr>
              <w:pStyle w:val="TableParagraph"/>
              <w:rPr>
                <w:rFonts w:hint="eastAsia"/>
              </w:rPr>
            </w:pPr>
            <w:r w:rsidRPr="008C2BC5">
              <w:t>比赛</w:t>
            </w:r>
          </w:p>
          <w:p w14:paraId="352E84A7" w14:textId="0E2C26A3" w:rsidR="008C2BC5" w:rsidRPr="008C2BC5" w:rsidRDefault="008C2BC5" w:rsidP="008C2BC5">
            <w:pPr>
              <w:pStyle w:val="TableParagraph"/>
              <w:rPr>
                <w:rFonts w:hint="eastAsia"/>
              </w:rPr>
            </w:pPr>
            <w:r w:rsidRPr="008C2BC5">
              <w:t>全过程</w:t>
            </w:r>
          </w:p>
        </w:tc>
        <w:tc>
          <w:tcPr>
            <w:tcW w:w="684" w:type="dxa"/>
            <w:vMerge w:val="restart"/>
            <w:tcBorders>
              <w:top w:val="single" w:sz="2" w:space="0" w:color="auto"/>
            </w:tcBorders>
            <w:vAlign w:val="center"/>
          </w:tcPr>
          <w:p w14:paraId="54A3D93A" w14:textId="3C4672C2" w:rsidR="008C2BC5" w:rsidRPr="008C2BC5" w:rsidRDefault="008C2BC5" w:rsidP="008C2BC5">
            <w:pPr>
              <w:pStyle w:val="TableParagraph"/>
              <w:rPr>
                <w:rFonts w:hint="eastAsia"/>
                <w:sz w:val="21"/>
                <w:szCs w:val="21"/>
              </w:rPr>
            </w:pPr>
            <w:r w:rsidRPr="008C2BC5">
              <w:rPr>
                <w:rFonts w:hint="eastAsia"/>
              </w:rPr>
              <w:t>10%</w:t>
            </w:r>
          </w:p>
        </w:tc>
        <w:tc>
          <w:tcPr>
            <w:tcW w:w="1899" w:type="dxa"/>
            <w:vMerge w:val="restart"/>
            <w:vAlign w:val="center"/>
          </w:tcPr>
          <w:p w14:paraId="78AC700E" w14:textId="77777777" w:rsidR="008C2BC5" w:rsidRDefault="008C2BC5" w:rsidP="00580827">
            <w:pPr>
              <w:pStyle w:val="TableParagraph"/>
              <w:rPr>
                <w:rFonts w:hint="eastAsia"/>
              </w:rPr>
            </w:pPr>
            <w:r>
              <w:t>职业素养</w:t>
            </w:r>
          </w:p>
        </w:tc>
        <w:tc>
          <w:tcPr>
            <w:tcW w:w="823" w:type="dxa"/>
            <w:vMerge w:val="restart"/>
            <w:vAlign w:val="center"/>
          </w:tcPr>
          <w:p w14:paraId="476A1B27" w14:textId="77777777" w:rsidR="008C2BC5" w:rsidRDefault="008C2BC5" w:rsidP="008C2BC5">
            <w:pPr>
              <w:pStyle w:val="TableParagraph"/>
              <w:rPr>
                <w:rFonts w:hint="eastAsia"/>
              </w:rPr>
            </w:pPr>
            <w:r>
              <w:t>10%</w:t>
            </w:r>
          </w:p>
        </w:tc>
        <w:tc>
          <w:tcPr>
            <w:tcW w:w="3281" w:type="dxa"/>
            <w:vAlign w:val="center"/>
          </w:tcPr>
          <w:p w14:paraId="4CA08055" w14:textId="77777777" w:rsidR="008C2BC5" w:rsidRDefault="008C2BC5" w:rsidP="00580827">
            <w:pPr>
              <w:pStyle w:val="TableParagraph"/>
              <w:rPr>
                <w:rFonts w:hint="eastAsia"/>
              </w:rPr>
            </w:pPr>
            <w:r>
              <w:t>安全文明生产、操作规范</w:t>
            </w:r>
          </w:p>
        </w:tc>
        <w:tc>
          <w:tcPr>
            <w:tcW w:w="708" w:type="dxa"/>
            <w:vAlign w:val="center"/>
          </w:tcPr>
          <w:p w14:paraId="44681C90" w14:textId="77777777" w:rsidR="008C2BC5" w:rsidRDefault="008C2BC5" w:rsidP="00580827">
            <w:pPr>
              <w:pStyle w:val="TableParagraph"/>
              <w:rPr>
                <w:rFonts w:hint="eastAsia"/>
              </w:rPr>
            </w:pPr>
            <w:r>
              <w:t>5</w:t>
            </w:r>
          </w:p>
        </w:tc>
      </w:tr>
      <w:tr w:rsidR="008C2BC5" w14:paraId="60F2525F" w14:textId="77777777" w:rsidTr="00765058">
        <w:trPr>
          <w:trHeight w:val="462"/>
        </w:trPr>
        <w:tc>
          <w:tcPr>
            <w:tcW w:w="1262" w:type="dxa"/>
            <w:vMerge/>
            <w:tcBorders>
              <w:top w:val="nil"/>
            </w:tcBorders>
          </w:tcPr>
          <w:p w14:paraId="09107ED1" w14:textId="77777777" w:rsidR="008C2BC5" w:rsidRDefault="008C2BC5" w:rsidP="008C2BC5">
            <w:pPr>
              <w:rPr>
                <w:rFonts w:hint="eastAsia"/>
                <w:sz w:val="2"/>
                <w:szCs w:val="2"/>
              </w:rPr>
            </w:pPr>
          </w:p>
        </w:tc>
        <w:tc>
          <w:tcPr>
            <w:tcW w:w="684" w:type="dxa"/>
            <w:vMerge/>
            <w:tcBorders>
              <w:top w:val="nil"/>
            </w:tcBorders>
          </w:tcPr>
          <w:p w14:paraId="58DDDD02" w14:textId="77777777" w:rsidR="008C2BC5" w:rsidRDefault="008C2BC5" w:rsidP="008C2BC5">
            <w:pPr>
              <w:rPr>
                <w:rFonts w:hint="eastAsia"/>
                <w:sz w:val="2"/>
                <w:szCs w:val="2"/>
              </w:rPr>
            </w:pPr>
          </w:p>
        </w:tc>
        <w:tc>
          <w:tcPr>
            <w:tcW w:w="1899" w:type="dxa"/>
            <w:vMerge/>
            <w:tcBorders>
              <w:top w:val="nil"/>
            </w:tcBorders>
          </w:tcPr>
          <w:p w14:paraId="527481B3" w14:textId="77777777" w:rsidR="008C2BC5" w:rsidRDefault="008C2BC5" w:rsidP="008C2BC5">
            <w:pPr>
              <w:rPr>
                <w:rFonts w:hint="eastAsia"/>
                <w:sz w:val="2"/>
                <w:szCs w:val="2"/>
              </w:rPr>
            </w:pPr>
          </w:p>
        </w:tc>
        <w:tc>
          <w:tcPr>
            <w:tcW w:w="823" w:type="dxa"/>
            <w:vMerge/>
            <w:tcBorders>
              <w:top w:val="nil"/>
            </w:tcBorders>
          </w:tcPr>
          <w:p w14:paraId="5AA0800D" w14:textId="77777777" w:rsidR="008C2BC5" w:rsidRDefault="008C2BC5" w:rsidP="008C2BC5">
            <w:pPr>
              <w:rPr>
                <w:rFonts w:hint="eastAsia"/>
                <w:sz w:val="2"/>
                <w:szCs w:val="2"/>
              </w:rPr>
            </w:pPr>
          </w:p>
        </w:tc>
        <w:tc>
          <w:tcPr>
            <w:tcW w:w="3281" w:type="dxa"/>
            <w:vAlign w:val="center"/>
          </w:tcPr>
          <w:p w14:paraId="5A5D4C43" w14:textId="77777777" w:rsidR="008C2BC5" w:rsidRDefault="008C2BC5" w:rsidP="00580827">
            <w:pPr>
              <w:pStyle w:val="TableParagraph"/>
              <w:rPr>
                <w:rFonts w:hint="eastAsia"/>
              </w:rPr>
            </w:pPr>
            <w:r>
              <w:t>绿色环保、循环利用</w:t>
            </w:r>
          </w:p>
        </w:tc>
        <w:tc>
          <w:tcPr>
            <w:tcW w:w="708" w:type="dxa"/>
            <w:vAlign w:val="center"/>
          </w:tcPr>
          <w:p w14:paraId="48438280" w14:textId="77777777" w:rsidR="008C2BC5" w:rsidRDefault="008C2BC5" w:rsidP="00580827">
            <w:pPr>
              <w:pStyle w:val="TableParagraph"/>
              <w:rPr>
                <w:rFonts w:hint="eastAsia"/>
              </w:rPr>
            </w:pPr>
            <w:r>
              <w:t>5</w:t>
            </w:r>
          </w:p>
        </w:tc>
      </w:tr>
    </w:tbl>
    <w:p w14:paraId="4B4EF99A" w14:textId="77777777" w:rsidR="00684DEB" w:rsidRDefault="00684DEB">
      <w:pPr>
        <w:pStyle w:val="a3"/>
        <w:spacing w:before="12"/>
        <w:ind w:left="0" w:firstLine="0"/>
        <w:rPr>
          <w:rFonts w:hint="eastAsia"/>
          <w:sz w:val="23"/>
        </w:rPr>
      </w:pPr>
    </w:p>
    <w:p w14:paraId="2FCA62C9" w14:textId="77777777" w:rsidR="00684DEB" w:rsidRDefault="00294D5E">
      <w:pPr>
        <w:pStyle w:val="2"/>
        <w:spacing w:line="484" w:lineRule="exact"/>
        <w:rPr>
          <w:rFonts w:hint="eastAsia"/>
        </w:rPr>
      </w:pPr>
      <w:r>
        <w:t>（二）主要评分内容</w:t>
      </w:r>
    </w:p>
    <w:p w14:paraId="023C8AB2" w14:textId="77777777" w:rsidR="00684DEB" w:rsidRDefault="00294D5E">
      <w:pPr>
        <w:pStyle w:val="a7"/>
        <w:numPr>
          <w:ilvl w:val="0"/>
          <w:numId w:val="22"/>
        </w:numPr>
        <w:tabs>
          <w:tab w:val="left" w:pos="1233"/>
        </w:tabs>
        <w:spacing w:before="122" w:line="364" w:lineRule="auto"/>
        <w:ind w:right="778" w:firstLine="559"/>
        <w:jc w:val="both"/>
        <w:rPr>
          <w:rFonts w:hint="eastAsia"/>
          <w:sz w:val="28"/>
        </w:rPr>
      </w:pPr>
      <w:r>
        <w:rPr>
          <w:spacing w:val="-10"/>
          <w:sz w:val="28"/>
        </w:rPr>
        <w:t xml:space="preserve">塑料制件及模具 </w:t>
      </w:r>
      <w:r>
        <w:rPr>
          <w:rFonts w:ascii="Times New Roman" w:eastAsia="Times New Roman"/>
          <w:sz w:val="28"/>
        </w:rPr>
        <w:t>CAD</w:t>
      </w:r>
      <w:r>
        <w:rPr>
          <w:rFonts w:ascii="Times New Roman" w:eastAsia="Times New Roman"/>
          <w:spacing w:val="-2"/>
          <w:sz w:val="28"/>
        </w:rPr>
        <w:t xml:space="preserve"> </w:t>
      </w:r>
      <w:r>
        <w:rPr>
          <w:sz w:val="28"/>
        </w:rPr>
        <w:t>设计评价包括数学模型的规范性、结构</w:t>
      </w:r>
      <w:r>
        <w:rPr>
          <w:spacing w:val="-4"/>
          <w:sz w:val="28"/>
        </w:rPr>
        <w:t>的合理性、外形美观、宜人，符合绿色制造要求等方面以及设计说明</w:t>
      </w:r>
      <w:r>
        <w:rPr>
          <w:sz w:val="28"/>
        </w:rPr>
        <w:t>书评分。</w:t>
      </w:r>
    </w:p>
    <w:p w14:paraId="67A181B0" w14:textId="77777777" w:rsidR="00684DEB" w:rsidRDefault="00294D5E">
      <w:pPr>
        <w:pStyle w:val="a7"/>
        <w:numPr>
          <w:ilvl w:val="0"/>
          <w:numId w:val="22"/>
        </w:numPr>
        <w:tabs>
          <w:tab w:val="left" w:pos="1233"/>
        </w:tabs>
        <w:spacing w:line="364" w:lineRule="auto"/>
        <w:ind w:right="778" w:firstLine="559"/>
        <w:rPr>
          <w:rFonts w:hint="eastAsia"/>
          <w:sz w:val="28"/>
        </w:rPr>
      </w:pPr>
      <w:r>
        <w:rPr>
          <w:spacing w:val="34"/>
          <w:sz w:val="28"/>
        </w:rPr>
        <w:t>模具</w:t>
      </w:r>
      <w:r>
        <w:rPr>
          <w:rFonts w:ascii="Times New Roman" w:eastAsia="Times New Roman"/>
          <w:sz w:val="28"/>
        </w:rPr>
        <w:t>CAE</w:t>
      </w:r>
      <w:r>
        <w:rPr>
          <w:rFonts w:ascii="Times New Roman" w:eastAsia="Times New Roman"/>
          <w:spacing w:val="-3"/>
          <w:sz w:val="28"/>
        </w:rPr>
        <w:t xml:space="preserve"> </w:t>
      </w:r>
      <w:r>
        <w:rPr>
          <w:sz w:val="28"/>
        </w:rPr>
        <w:t>分析评价包括</w:t>
      </w:r>
      <w:proofErr w:type="gramStart"/>
      <w:r>
        <w:rPr>
          <w:sz w:val="28"/>
        </w:rPr>
        <w:t>熔体充模均衡性</w:t>
      </w:r>
      <w:proofErr w:type="gramEnd"/>
      <w:r>
        <w:rPr>
          <w:sz w:val="28"/>
        </w:rPr>
        <w:t>、冷却均匀性、应力</w:t>
      </w:r>
      <w:r>
        <w:rPr>
          <w:spacing w:val="-9"/>
          <w:sz w:val="28"/>
        </w:rPr>
        <w:t>翘曲变形合理性等方面分析；根据分析结果提出解决办法及对设计方</w:t>
      </w:r>
      <w:r>
        <w:rPr>
          <w:sz w:val="28"/>
        </w:rPr>
        <w:t>案的修改以及分析报告评定。</w:t>
      </w:r>
    </w:p>
    <w:p w14:paraId="39F93187" w14:textId="77777777" w:rsidR="00684DEB" w:rsidRDefault="00294D5E">
      <w:pPr>
        <w:pStyle w:val="a7"/>
        <w:numPr>
          <w:ilvl w:val="0"/>
          <w:numId w:val="22"/>
        </w:numPr>
        <w:tabs>
          <w:tab w:val="left" w:pos="1233"/>
        </w:tabs>
        <w:spacing w:line="364" w:lineRule="auto"/>
        <w:ind w:right="778" w:firstLine="559"/>
        <w:rPr>
          <w:rFonts w:hint="eastAsia"/>
          <w:sz w:val="28"/>
        </w:rPr>
      </w:pPr>
      <w:r>
        <w:rPr>
          <w:spacing w:val="17"/>
          <w:sz w:val="28"/>
        </w:rPr>
        <w:t>主要零件</w:t>
      </w:r>
      <w:r>
        <w:rPr>
          <w:rFonts w:ascii="Times New Roman" w:eastAsia="Times New Roman"/>
          <w:sz w:val="28"/>
        </w:rPr>
        <w:t>CAM</w:t>
      </w:r>
      <w:r>
        <w:rPr>
          <w:rFonts w:ascii="Times New Roman" w:eastAsia="Times New Roman"/>
          <w:spacing w:val="-4"/>
          <w:sz w:val="28"/>
        </w:rPr>
        <w:t xml:space="preserve"> </w:t>
      </w:r>
      <w:r>
        <w:rPr>
          <w:sz w:val="28"/>
        </w:rPr>
        <w:t>加工评价主要包括尺寸精度、形状精度、位置</w:t>
      </w:r>
      <w:r>
        <w:rPr>
          <w:spacing w:val="-21"/>
          <w:sz w:val="28"/>
        </w:rPr>
        <w:t>精度、表面质量、加工时间、加工成本控制等方面以及加工文件评定。</w:t>
      </w:r>
    </w:p>
    <w:p w14:paraId="27EDEACD" w14:textId="77777777" w:rsidR="00684DEB" w:rsidRDefault="00294D5E">
      <w:pPr>
        <w:pStyle w:val="a7"/>
        <w:numPr>
          <w:ilvl w:val="0"/>
          <w:numId w:val="22"/>
        </w:numPr>
        <w:tabs>
          <w:tab w:val="left" w:pos="1233"/>
        </w:tabs>
        <w:spacing w:before="45" w:line="364" w:lineRule="auto"/>
        <w:ind w:right="776" w:firstLine="559"/>
        <w:rPr>
          <w:rFonts w:hint="eastAsia"/>
          <w:sz w:val="28"/>
        </w:rPr>
      </w:pPr>
      <w:r>
        <w:rPr>
          <w:spacing w:val="-1"/>
          <w:sz w:val="28"/>
        </w:rPr>
        <w:t>评价设计与制造过程标准化管理，包括模具零件明细表和零件</w:t>
      </w:r>
      <w:r>
        <w:rPr>
          <w:sz w:val="28"/>
        </w:rPr>
        <w:lastRenderedPageBreak/>
        <w:t>加工工艺卡等合理性和准确性。</w:t>
      </w:r>
    </w:p>
    <w:p w14:paraId="6D557D62" w14:textId="77777777" w:rsidR="00684DEB" w:rsidRDefault="00294D5E">
      <w:pPr>
        <w:pStyle w:val="a7"/>
        <w:numPr>
          <w:ilvl w:val="0"/>
          <w:numId w:val="22"/>
        </w:numPr>
        <w:tabs>
          <w:tab w:val="left" w:pos="1233"/>
        </w:tabs>
        <w:spacing w:line="364" w:lineRule="auto"/>
        <w:ind w:right="640" w:firstLine="559"/>
        <w:rPr>
          <w:rFonts w:hint="eastAsia"/>
          <w:sz w:val="28"/>
        </w:rPr>
      </w:pPr>
      <w:r>
        <w:rPr>
          <w:sz w:val="28"/>
        </w:rPr>
        <w:t>模具装配与注塑成型评价模具的组装精度、模具各零件的装配合理性、模具的使用性能、注塑成型工艺的制定、工艺参数的设定。</w:t>
      </w:r>
    </w:p>
    <w:p w14:paraId="03B7FA50" w14:textId="77777777" w:rsidR="00684DEB" w:rsidRDefault="00294D5E">
      <w:pPr>
        <w:pStyle w:val="a7"/>
        <w:numPr>
          <w:ilvl w:val="0"/>
          <w:numId w:val="22"/>
        </w:numPr>
        <w:tabs>
          <w:tab w:val="left" w:pos="1236"/>
        </w:tabs>
        <w:spacing w:line="364" w:lineRule="auto"/>
        <w:ind w:right="646" w:firstLine="559"/>
        <w:rPr>
          <w:rFonts w:hint="eastAsia"/>
          <w:sz w:val="28"/>
        </w:rPr>
      </w:pPr>
      <w:r>
        <w:rPr>
          <w:sz w:val="28"/>
        </w:rPr>
        <w:t>现场安全文明生产评价包括工作态度、安全意识、职业规范、环境保护等方面。</w:t>
      </w:r>
    </w:p>
    <w:p w14:paraId="440A7D25" w14:textId="77777777" w:rsidR="00684DEB" w:rsidRDefault="00684DEB">
      <w:pPr>
        <w:pStyle w:val="a7"/>
        <w:tabs>
          <w:tab w:val="left" w:pos="1236"/>
        </w:tabs>
        <w:spacing w:line="364" w:lineRule="auto"/>
        <w:ind w:left="0" w:right="646" w:firstLine="0"/>
        <w:rPr>
          <w:rFonts w:hint="eastAsia"/>
          <w:sz w:val="28"/>
        </w:rPr>
      </w:pPr>
    </w:p>
    <w:p w14:paraId="616FC31D" w14:textId="77777777" w:rsidR="00684DEB" w:rsidRDefault="00684DEB">
      <w:pPr>
        <w:pStyle w:val="a7"/>
        <w:tabs>
          <w:tab w:val="left" w:pos="1236"/>
        </w:tabs>
        <w:spacing w:line="364" w:lineRule="auto"/>
        <w:ind w:left="0" w:right="646" w:firstLine="0"/>
        <w:rPr>
          <w:rFonts w:hint="eastAsia"/>
          <w:sz w:val="28"/>
        </w:rPr>
      </w:pPr>
    </w:p>
    <w:p w14:paraId="179D251A" w14:textId="77777777" w:rsidR="00684DEB" w:rsidRDefault="00684DEB">
      <w:pPr>
        <w:pStyle w:val="a7"/>
        <w:tabs>
          <w:tab w:val="left" w:pos="1236"/>
        </w:tabs>
        <w:spacing w:line="364" w:lineRule="auto"/>
        <w:ind w:left="0" w:right="646" w:firstLine="0"/>
        <w:rPr>
          <w:rFonts w:hint="eastAsia"/>
          <w:sz w:val="28"/>
        </w:rPr>
      </w:pPr>
    </w:p>
    <w:p w14:paraId="02A509B3" w14:textId="77777777" w:rsidR="00684DEB" w:rsidRDefault="00684DEB">
      <w:pPr>
        <w:pStyle w:val="a7"/>
        <w:tabs>
          <w:tab w:val="left" w:pos="1236"/>
        </w:tabs>
        <w:spacing w:line="364" w:lineRule="auto"/>
        <w:ind w:left="0" w:right="646" w:firstLine="0"/>
        <w:rPr>
          <w:rFonts w:hint="eastAsia"/>
          <w:sz w:val="28"/>
        </w:rPr>
      </w:pPr>
    </w:p>
    <w:p w14:paraId="1071D4CC" w14:textId="77777777" w:rsidR="00684DEB" w:rsidRDefault="00684DEB">
      <w:pPr>
        <w:pStyle w:val="a7"/>
        <w:tabs>
          <w:tab w:val="left" w:pos="1236"/>
        </w:tabs>
        <w:spacing w:line="364" w:lineRule="auto"/>
        <w:ind w:left="0" w:right="646" w:firstLine="0"/>
        <w:rPr>
          <w:rFonts w:hint="eastAsia"/>
          <w:sz w:val="28"/>
        </w:rPr>
      </w:pPr>
    </w:p>
    <w:p w14:paraId="79FD557F" w14:textId="77777777" w:rsidR="00684DEB" w:rsidRDefault="00684DEB">
      <w:pPr>
        <w:pStyle w:val="a7"/>
        <w:tabs>
          <w:tab w:val="left" w:pos="1236"/>
        </w:tabs>
        <w:spacing w:line="364" w:lineRule="auto"/>
        <w:ind w:left="0" w:right="646" w:firstLine="0"/>
        <w:rPr>
          <w:rFonts w:hint="eastAsia"/>
          <w:sz w:val="28"/>
        </w:rPr>
      </w:pPr>
    </w:p>
    <w:p w14:paraId="06C5F39C" w14:textId="77777777" w:rsidR="00684DEB" w:rsidRDefault="00684DEB">
      <w:pPr>
        <w:pStyle w:val="a7"/>
        <w:tabs>
          <w:tab w:val="left" w:pos="1236"/>
        </w:tabs>
        <w:spacing w:line="364" w:lineRule="auto"/>
        <w:ind w:left="0" w:right="646" w:firstLine="0"/>
        <w:rPr>
          <w:rFonts w:hint="eastAsia"/>
          <w:sz w:val="28"/>
        </w:rPr>
      </w:pPr>
    </w:p>
    <w:p w14:paraId="731F4E8F" w14:textId="77777777" w:rsidR="00684DEB" w:rsidRDefault="00684DEB">
      <w:pPr>
        <w:pStyle w:val="a7"/>
        <w:tabs>
          <w:tab w:val="left" w:pos="1236"/>
        </w:tabs>
        <w:spacing w:line="364" w:lineRule="auto"/>
        <w:ind w:left="0" w:right="646" w:firstLine="0"/>
        <w:rPr>
          <w:rFonts w:hint="eastAsia"/>
          <w:sz w:val="28"/>
        </w:rPr>
      </w:pPr>
    </w:p>
    <w:p w14:paraId="1315A835" w14:textId="77777777" w:rsidR="00684DEB" w:rsidRDefault="00684DEB">
      <w:pPr>
        <w:pStyle w:val="a7"/>
        <w:tabs>
          <w:tab w:val="left" w:pos="1236"/>
        </w:tabs>
        <w:spacing w:line="364" w:lineRule="auto"/>
        <w:ind w:left="0" w:right="646" w:firstLine="0"/>
        <w:rPr>
          <w:rFonts w:hint="eastAsia"/>
          <w:sz w:val="28"/>
        </w:rPr>
      </w:pPr>
    </w:p>
    <w:p w14:paraId="40E2AE3A" w14:textId="77777777" w:rsidR="00684DEB" w:rsidRDefault="00684DEB">
      <w:pPr>
        <w:pStyle w:val="a7"/>
        <w:tabs>
          <w:tab w:val="left" w:pos="1236"/>
        </w:tabs>
        <w:spacing w:line="364" w:lineRule="auto"/>
        <w:ind w:left="0" w:right="646" w:firstLine="0"/>
        <w:rPr>
          <w:rFonts w:hint="eastAsia"/>
          <w:sz w:val="28"/>
        </w:rPr>
      </w:pPr>
    </w:p>
    <w:p w14:paraId="5342D105" w14:textId="77777777" w:rsidR="00684DEB" w:rsidRDefault="00684DEB">
      <w:pPr>
        <w:pStyle w:val="a7"/>
        <w:tabs>
          <w:tab w:val="left" w:pos="1236"/>
        </w:tabs>
        <w:spacing w:line="364" w:lineRule="auto"/>
        <w:ind w:left="0" w:right="646" w:firstLine="0"/>
        <w:rPr>
          <w:rFonts w:hint="eastAsia"/>
          <w:sz w:val="28"/>
        </w:rPr>
      </w:pPr>
    </w:p>
    <w:p w14:paraId="45598083" w14:textId="77777777" w:rsidR="00684DEB" w:rsidRDefault="00684DEB">
      <w:pPr>
        <w:pStyle w:val="a7"/>
        <w:tabs>
          <w:tab w:val="left" w:pos="1236"/>
        </w:tabs>
        <w:spacing w:line="364" w:lineRule="auto"/>
        <w:ind w:left="0" w:right="646" w:firstLine="0"/>
        <w:rPr>
          <w:rFonts w:hint="eastAsia"/>
          <w:sz w:val="28"/>
        </w:rPr>
      </w:pPr>
    </w:p>
    <w:p w14:paraId="15A3F750" w14:textId="77777777" w:rsidR="00684DEB" w:rsidRDefault="00684DEB">
      <w:pPr>
        <w:pStyle w:val="a7"/>
        <w:tabs>
          <w:tab w:val="left" w:pos="1236"/>
        </w:tabs>
        <w:spacing w:line="364" w:lineRule="auto"/>
        <w:ind w:left="0" w:right="646" w:firstLine="0"/>
        <w:rPr>
          <w:rFonts w:hint="eastAsia"/>
          <w:sz w:val="28"/>
        </w:rPr>
      </w:pPr>
    </w:p>
    <w:p w14:paraId="4E5363BF" w14:textId="77777777" w:rsidR="00684DEB" w:rsidRDefault="00684DEB">
      <w:pPr>
        <w:pStyle w:val="a7"/>
        <w:tabs>
          <w:tab w:val="left" w:pos="1236"/>
        </w:tabs>
        <w:spacing w:line="364" w:lineRule="auto"/>
        <w:ind w:left="0" w:right="646" w:firstLine="0"/>
        <w:rPr>
          <w:rFonts w:hint="eastAsia"/>
          <w:sz w:val="28"/>
        </w:rPr>
      </w:pPr>
    </w:p>
    <w:p w14:paraId="70266C40" w14:textId="77777777" w:rsidR="00684DEB" w:rsidRDefault="00684DEB">
      <w:pPr>
        <w:pStyle w:val="a7"/>
        <w:tabs>
          <w:tab w:val="left" w:pos="1236"/>
        </w:tabs>
        <w:spacing w:line="364" w:lineRule="auto"/>
        <w:ind w:left="0" w:right="646" w:firstLine="0"/>
        <w:rPr>
          <w:rFonts w:hint="eastAsia"/>
          <w:sz w:val="28"/>
        </w:rPr>
      </w:pPr>
    </w:p>
    <w:p w14:paraId="0D13D99A" w14:textId="77777777" w:rsidR="00684DEB" w:rsidRDefault="00684DEB">
      <w:pPr>
        <w:pStyle w:val="a7"/>
        <w:tabs>
          <w:tab w:val="left" w:pos="1236"/>
        </w:tabs>
        <w:spacing w:line="364" w:lineRule="auto"/>
        <w:ind w:left="0" w:right="646" w:firstLine="0"/>
        <w:rPr>
          <w:rFonts w:hint="eastAsia"/>
          <w:sz w:val="28"/>
        </w:rPr>
      </w:pPr>
    </w:p>
    <w:p w14:paraId="4D8F9048" w14:textId="77777777" w:rsidR="00684DEB" w:rsidRDefault="00684DEB">
      <w:pPr>
        <w:pStyle w:val="a7"/>
        <w:tabs>
          <w:tab w:val="left" w:pos="1236"/>
        </w:tabs>
        <w:spacing w:line="364" w:lineRule="auto"/>
        <w:ind w:left="0" w:right="646" w:firstLine="0"/>
        <w:rPr>
          <w:rFonts w:hint="eastAsia"/>
          <w:sz w:val="28"/>
        </w:rPr>
      </w:pPr>
    </w:p>
    <w:p w14:paraId="179F01DC" w14:textId="77777777" w:rsidR="00684DEB" w:rsidRDefault="00684DEB">
      <w:pPr>
        <w:pStyle w:val="a7"/>
        <w:tabs>
          <w:tab w:val="left" w:pos="1236"/>
        </w:tabs>
        <w:spacing w:line="364" w:lineRule="auto"/>
        <w:ind w:left="0" w:right="646" w:firstLine="0"/>
        <w:rPr>
          <w:rFonts w:hint="eastAsia"/>
          <w:sz w:val="28"/>
        </w:rPr>
      </w:pPr>
    </w:p>
    <w:p w14:paraId="4A171762" w14:textId="712A4C61" w:rsidR="005774CF" w:rsidRDefault="005774CF">
      <w:pPr>
        <w:widowControl/>
        <w:autoSpaceDE/>
        <w:autoSpaceDN/>
        <w:rPr>
          <w:rFonts w:hint="eastAsia"/>
          <w:sz w:val="28"/>
        </w:rPr>
      </w:pPr>
      <w:r>
        <w:rPr>
          <w:rFonts w:hint="eastAsia"/>
          <w:sz w:val="28"/>
        </w:rPr>
        <w:br w:type="page"/>
      </w:r>
    </w:p>
    <w:p w14:paraId="7EC123A4" w14:textId="77777777" w:rsidR="00684DEB" w:rsidRDefault="00684DEB">
      <w:pPr>
        <w:pStyle w:val="a7"/>
        <w:tabs>
          <w:tab w:val="left" w:pos="1236"/>
        </w:tabs>
        <w:spacing w:line="364" w:lineRule="auto"/>
        <w:ind w:left="0" w:right="646" w:firstLine="0"/>
        <w:rPr>
          <w:rFonts w:hint="eastAsia"/>
          <w:sz w:val="28"/>
        </w:rPr>
      </w:pPr>
    </w:p>
    <w:p w14:paraId="72E8E8DC" w14:textId="77777777" w:rsidR="00684DEB" w:rsidRDefault="00294D5E">
      <w:pPr>
        <w:pStyle w:val="2"/>
        <w:spacing w:line="421" w:lineRule="exact"/>
        <w:rPr>
          <w:rFonts w:hint="eastAsia"/>
        </w:rPr>
      </w:pPr>
      <w:r>
        <w:t>（三）成绩管理</w:t>
      </w:r>
    </w:p>
    <w:p w14:paraId="6C3A2D17" w14:textId="77777777" w:rsidR="00684DEB" w:rsidRDefault="00294D5E" w:rsidP="005E09FE">
      <w:pPr>
        <w:ind w:firstLineChars="400" w:firstLine="1080"/>
        <w:rPr>
          <w:rFonts w:hint="eastAsia"/>
          <w:spacing w:val="-10"/>
          <w:sz w:val="28"/>
        </w:rPr>
      </w:pPr>
      <w:r>
        <w:rPr>
          <w:spacing w:val="-10"/>
          <w:sz w:val="28"/>
        </w:rPr>
        <w:t>参赛队伍的成绩评定与管理按照严密的程序进行，详见图 2。</w:t>
      </w:r>
    </w:p>
    <w:p w14:paraId="0EE0BE39" w14:textId="77777777" w:rsidR="00684DEB" w:rsidRDefault="00294D5E">
      <w:pPr>
        <w:pStyle w:val="a3"/>
        <w:ind w:left="1152" w:firstLine="0"/>
        <w:rPr>
          <w:rFonts w:hint="eastAsia"/>
          <w:sz w:val="20"/>
        </w:rPr>
      </w:pPr>
      <w:r>
        <w:rPr>
          <w:noProof/>
        </w:rPr>
        <mc:AlternateContent>
          <mc:Choice Requires="wps">
            <w:drawing>
              <wp:anchor distT="0" distB="0" distL="114300" distR="114300" simplePos="0" relativeHeight="251670528" behindDoc="0" locked="0" layoutInCell="1" allowOverlap="1" wp14:anchorId="0E742E9C" wp14:editId="1A2CD23E">
                <wp:simplePos x="0" y="0"/>
                <wp:positionH relativeFrom="page">
                  <wp:posOffset>5612130</wp:posOffset>
                </wp:positionH>
                <wp:positionV relativeFrom="page">
                  <wp:posOffset>4287520</wp:posOffset>
                </wp:positionV>
                <wp:extent cx="76200" cy="342900"/>
                <wp:effectExtent l="0" t="0" r="0" b="0"/>
                <wp:wrapNone/>
                <wp:docPr id="241" name="任意多边形 241"/>
                <wp:cNvGraphicFramePr/>
                <a:graphic xmlns:a="http://schemas.openxmlformats.org/drawingml/2006/main">
                  <a:graphicData uri="http://schemas.microsoft.com/office/word/2010/wordprocessingShape">
                    <wps:wsp>
                      <wps:cNvSpPr/>
                      <wps:spPr>
                        <a:xfrm>
                          <a:off x="0" y="0"/>
                          <a:ext cx="76200" cy="342900"/>
                        </a:xfrm>
                        <a:custGeom>
                          <a:avLst/>
                          <a:gdLst/>
                          <a:ahLst/>
                          <a:cxnLst/>
                          <a:rect l="0" t="0" r="0" b="0"/>
                          <a:pathLst>
                            <a:path w="120" h="540">
                              <a:moveTo>
                                <a:pt x="67" y="120"/>
                              </a:moveTo>
                              <a:lnTo>
                                <a:pt x="52" y="120"/>
                              </a:lnTo>
                              <a:lnTo>
                                <a:pt x="53" y="539"/>
                              </a:lnTo>
                              <a:lnTo>
                                <a:pt x="68" y="539"/>
                              </a:lnTo>
                              <a:lnTo>
                                <a:pt x="67" y="120"/>
                              </a:lnTo>
                              <a:close/>
                              <a:moveTo>
                                <a:pt x="59" y="0"/>
                              </a:moveTo>
                              <a:lnTo>
                                <a:pt x="0" y="120"/>
                              </a:lnTo>
                              <a:lnTo>
                                <a:pt x="52" y="120"/>
                              </a:lnTo>
                              <a:lnTo>
                                <a:pt x="52" y="100"/>
                              </a:lnTo>
                              <a:lnTo>
                                <a:pt x="110" y="100"/>
                              </a:lnTo>
                              <a:lnTo>
                                <a:pt x="59" y="0"/>
                              </a:lnTo>
                              <a:close/>
                              <a:moveTo>
                                <a:pt x="67" y="100"/>
                              </a:moveTo>
                              <a:lnTo>
                                <a:pt x="52" y="100"/>
                              </a:lnTo>
                              <a:lnTo>
                                <a:pt x="52" y="120"/>
                              </a:lnTo>
                              <a:lnTo>
                                <a:pt x="67" y="120"/>
                              </a:lnTo>
                              <a:lnTo>
                                <a:pt x="67" y="100"/>
                              </a:lnTo>
                              <a:close/>
                              <a:moveTo>
                                <a:pt x="110" y="100"/>
                              </a:moveTo>
                              <a:lnTo>
                                <a:pt x="67" y="100"/>
                              </a:lnTo>
                              <a:lnTo>
                                <a:pt x="67" y="120"/>
                              </a:lnTo>
                              <a:lnTo>
                                <a:pt x="120" y="120"/>
                              </a:lnTo>
                              <a:lnTo>
                                <a:pt x="110" y="100"/>
                              </a:lnTo>
                              <a:close/>
                            </a:path>
                          </a:pathLst>
                        </a:custGeom>
                        <a:solidFill>
                          <a:srgbClr val="000000"/>
                        </a:solidFill>
                        <a:ln>
                          <a:noFill/>
                        </a:ln>
                      </wps:spPr>
                      <wps:bodyPr upright="1"/>
                    </wps:wsp>
                  </a:graphicData>
                </a:graphic>
              </wp:anchor>
            </w:drawing>
          </mc:Choice>
          <mc:Fallback>
            <w:pict>
              <v:shape w14:anchorId="2418208E" id="任意多边形 241" o:spid="_x0000_s1026" style="position:absolute;margin-left:441.9pt;margin-top:337.6pt;width:6pt;height:27pt;z-index:251670528;visibility:visible;mso-wrap-style:square;mso-wrap-distance-left:9pt;mso-wrap-distance-top:0;mso-wrap-distance-right:9pt;mso-wrap-distance-bottom:0;mso-position-horizontal:absolute;mso-position-horizontal-relative:page;mso-position-vertical:absolute;mso-position-vertical-relative:page;v-text-anchor:top" coordsize="1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" path="m67,120r-15,l53,539r15,l67,120xm59,l,120r52,l52,100r58,l59,xm67,100r-15,l52,120r15,l67,100xm110,100r-43,l67,120r53,l110,100xe" fillcolor="black" stroked="f">
                <v:path arrowok="t" textboxrect="0,0,120,540"/>
                <w10:wrap anchorx="page" anchory="page"/>
              </v:shape>
            </w:pict>
          </mc:Fallback>
        </mc:AlternateContent>
      </w:r>
      <w:r>
        <w:rPr>
          <w:noProof/>
          <w:sz w:val="20"/>
        </w:rPr>
        <mc:AlternateContent>
          <mc:Choice Requires="wpg">
            <w:drawing>
              <wp:inline distT="0" distB="0" distL="114300" distR="114300" wp14:anchorId="448A6303" wp14:editId="0C053B0E">
                <wp:extent cx="4675505" cy="3049905"/>
                <wp:effectExtent l="0" t="0" r="10795" b="17145"/>
                <wp:docPr id="261" name="组合 261"/>
                <wp:cNvGraphicFramePr/>
                <a:graphic xmlns:a="http://schemas.openxmlformats.org/drawingml/2006/main">
                  <a:graphicData uri="http://schemas.microsoft.com/office/word/2010/wordprocessingGroup">
                    <wpg:wgp>
                      <wpg:cNvGrpSpPr/>
                      <wpg:grpSpPr>
                        <a:xfrm>
                          <a:off x="0" y="0"/>
                          <a:ext cx="4675505" cy="3049905"/>
                          <a:chOff x="0" y="0"/>
                          <a:chExt cx="7363" cy="4803"/>
                        </a:xfrm>
                      </wpg:grpSpPr>
                      <wps:wsp>
                        <wps:cNvPr id="242" name="任意多边形 242"/>
                        <wps:cNvSpPr/>
                        <wps:spPr>
                          <a:xfrm>
                            <a:off x="2727" y="7"/>
                            <a:ext cx="1901" cy="1537"/>
                          </a:xfrm>
                          <a:custGeom>
                            <a:avLst/>
                            <a:gdLst/>
                            <a:ahLst/>
                            <a:cxnLst/>
                            <a:rect l="0" t="0" r="0" b="0"/>
                            <a:pathLst>
                              <a:path w="1901" h="1537">
                                <a:moveTo>
                                  <a:pt x="0" y="489"/>
                                </a:moveTo>
                                <a:lnTo>
                                  <a:pt x="1900" y="489"/>
                                </a:lnTo>
                                <a:lnTo>
                                  <a:pt x="1900" y="0"/>
                                </a:lnTo>
                                <a:lnTo>
                                  <a:pt x="0" y="0"/>
                                </a:lnTo>
                                <a:lnTo>
                                  <a:pt x="0" y="489"/>
                                </a:lnTo>
                                <a:close/>
                                <a:moveTo>
                                  <a:pt x="0" y="1536"/>
                                </a:moveTo>
                                <a:lnTo>
                                  <a:pt x="1900" y="1536"/>
                                </a:lnTo>
                                <a:lnTo>
                                  <a:pt x="1900" y="802"/>
                                </a:lnTo>
                                <a:lnTo>
                                  <a:pt x="0" y="802"/>
                                </a:lnTo>
                                <a:lnTo>
                                  <a:pt x="0" y="1536"/>
                                </a:lnTo>
                                <a:close/>
                              </a:path>
                            </a:pathLst>
                          </a:custGeom>
                          <a:noFill/>
                          <a:ln w="9525" cap="flat" cmpd="sng">
                            <a:solidFill>
                              <a:srgbClr val="000000"/>
                            </a:solidFill>
                            <a:prstDash val="solid"/>
                            <a:headEnd type="none" w="med" len="med"/>
                            <a:tailEnd type="none" w="med" len="med"/>
                          </a:ln>
                        </wps:spPr>
                        <wps:bodyPr upright="1"/>
                      </wps:wsp>
                      <pic:pic xmlns:pic="http://schemas.openxmlformats.org/drawingml/2006/picture">
                        <pic:nvPicPr>
                          <pic:cNvPr id="243" name="图片 294"/>
                          <pic:cNvPicPr>
                            <a:picLocks noChangeAspect="1"/>
                          </pic:cNvPicPr>
                        </pic:nvPicPr>
                        <pic:blipFill>
                          <a:blip r:embed="rId9"/>
                          <a:stretch>
                            <a:fillRect/>
                          </a:stretch>
                        </pic:blipFill>
                        <pic:spPr>
                          <a:xfrm>
                            <a:off x="3619" y="497"/>
                            <a:ext cx="120" cy="313"/>
                          </a:xfrm>
                          <a:prstGeom prst="rect">
                            <a:avLst/>
                          </a:prstGeom>
                          <a:noFill/>
                          <a:ln>
                            <a:noFill/>
                          </a:ln>
                        </pic:spPr>
                      </pic:pic>
                      <wps:wsp>
                        <wps:cNvPr id="244" name="矩形 244"/>
                        <wps:cNvSpPr/>
                        <wps:spPr>
                          <a:xfrm>
                            <a:off x="2727" y="1860"/>
                            <a:ext cx="1901" cy="73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245" name="图片 296"/>
                          <pic:cNvPicPr>
                            <a:picLocks noChangeAspect="1"/>
                          </pic:cNvPicPr>
                        </pic:nvPicPr>
                        <pic:blipFill>
                          <a:blip r:embed="rId10"/>
                          <a:stretch>
                            <a:fillRect/>
                          </a:stretch>
                        </pic:blipFill>
                        <pic:spPr>
                          <a:xfrm>
                            <a:off x="3619" y="1543"/>
                            <a:ext cx="120" cy="318"/>
                          </a:xfrm>
                          <a:prstGeom prst="rect">
                            <a:avLst/>
                          </a:prstGeom>
                          <a:noFill/>
                          <a:ln>
                            <a:noFill/>
                          </a:ln>
                        </pic:spPr>
                      </pic:pic>
                      <wps:wsp>
                        <wps:cNvPr id="246" name="矩形 246"/>
                        <wps:cNvSpPr/>
                        <wps:spPr>
                          <a:xfrm>
                            <a:off x="2727" y="2925"/>
                            <a:ext cx="1901" cy="73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247" name="图片 298"/>
                          <pic:cNvPicPr>
                            <a:picLocks noChangeAspect="1"/>
                          </pic:cNvPicPr>
                        </pic:nvPicPr>
                        <pic:blipFill>
                          <a:blip r:embed="rId11"/>
                          <a:stretch>
                            <a:fillRect/>
                          </a:stretch>
                        </pic:blipFill>
                        <pic:spPr>
                          <a:xfrm>
                            <a:off x="3619" y="2594"/>
                            <a:ext cx="120" cy="332"/>
                          </a:xfrm>
                          <a:prstGeom prst="rect">
                            <a:avLst/>
                          </a:prstGeom>
                          <a:noFill/>
                          <a:ln>
                            <a:noFill/>
                          </a:ln>
                        </pic:spPr>
                      </pic:pic>
                      <wps:wsp>
                        <wps:cNvPr id="248" name="矩形 248"/>
                        <wps:cNvSpPr/>
                        <wps:spPr>
                          <a:xfrm>
                            <a:off x="7" y="2925"/>
                            <a:ext cx="1901" cy="734"/>
                          </a:xfrm>
                          <a:prstGeom prst="rect">
                            <a:avLst/>
                          </a:prstGeom>
                          <a:noFill/>
                          <a:ln w="9525" cap="flat" cmpd="sng">
                            <a:solidFill>
                              <a:srgbClr val="000000"/>
                            </a:solidFill>
                            <a:prstDash val="solid"/>
                            <a:miter/>
                            <a:headEnd type="none" w="med" len="med"/>
                            <a:tailEnd type="none" w="med" len="med"/>
                          </a:ln>
                        </wps:spPr>
                        <wps:bodyPr upright="1"/>
                      </wps:wsp>
                      <wps:wsp>
                        <wps:cNvPr id="249" name="任意多边形 249"/>
                        <wps:cNvSpPr/>
                        <wps:spPr>
                          <a:xfrm>
                            <a:off x="898" y="2220"/>
                            <a:ext cx="1830" cy="706"/>
                          </a:xfrm>
                          <a:custGeom>
                            <a:avLst/>
                            <a:gdLst/>
                            <a:ahLst/>
                            <a:cxnLst/>
                            <a:rect l="0" t="0" r="0" b="0"/>
                            <a:pathLst>
                              <a:path w="1830" h="706">
                                <a:moveTo>
                                  <a:pt x="53" y="586"/>
                                </a:moveTo>
                                <a:lnTo>
                                  <a:pt x="0" y="586"/>
                                </a:lnTo>
                                <a:lnTo>
                                  <a:pt x="60" y="706"/>
                                </a:lnTo>
                                <a:lnTo>
                                  <a:pt x="110" y="606"/>
                                </a:lnTo>
                                <a:lnTo>
                                  <a:pt x="53" y="606"/>
                                </a:lnTo>
                                <a:lnTo>
                                  <a:pt x="53" y="586"/>
                                </a:lnTo>
                                <a:close/>
                                <a:moveTo>
                                  <a:pt x="1830" y="0"/>
                                </a:moveTo>
                                <a:lnTo>
                                  <a:pt x="53" y="0"/>
                                </a:lnTo>
                                <a:lnTo>
                                  <a:pt x="53" y="606"/>
                                </a:lnTo>
                                <a:lnTo>
                                  <a:pt x="68" y="606"/>
                                </a:lnTo>
                                <a:lnTo>
                                  <a:pt x="68" y="15"/>
                                </a:lnTo>
                                <a:lnTo>
                                  <a:pt x="60" y="15"/>
                                </a:lnTo>
                                <a:lnTo>
                                  <a:pt x="68" y="8"/>
                                </a:lnTo>
                                <a:lnTo>
                                  <a:pt x="1830" y="8"/>
                                </a:lnTo>
                                <a:lnTo>
                                  <a:pt x="1830" y="0"/>
                                </a:lnTo>
                                <a:close/>
                                <a:moveTo>
                                  <a:pt x="120" y="586"/>
                                </a:moveTo>
                                <a:lnTo>
                                  <a:pt x="68" y="586"/>
                                </a:lnTo>
                                <a:lnTo>
                                  <a:pt x="68" y="606"/>
                                </a:lnTo>
                                <a:lnTo>
                                  <a:pt x="110" y="606"/>
                                </a:lnTo>
                                <a:lnTo>
                                  <a:pt x="120" y="586"/>
                                </a:lnTo>
                                <a:close/>
                                <a:moveTo>
                                  <a:pt x="68" y="8"/>
                                </a:moveTo>
                                <a:lnTo>
                                  <a:pt x="60" y="15"/>
                                </a:lnTo>
                                <a:lnTo>
                                  <a:pt x="68" y="15"/>
                                </a:lnTo>
                                <a:lnTo>
                                  <a:pt x="68" y="8"/>
                                </a:lnTo>
                                <a:close/>
                                <a:moveTo>
                                  <a:pt x="1830" y="8"/>
                                </a:moveTo>
                                <a:lnTo>
                                  <a:pt x="68" y="8"/>
                                </a:lnTo>
                                <a:lnTo>
                                  <a:pt x="68" y="15"/>
                                </a:lnTo>
                                <a:lnTo>
                                  <a:pt x="1830" y="15"/>
                                </a:lnTo>
                                <a:lnTo>
                                  <a:pt x="1830" y="8"/>
                                </a:lnTo>
                                <a:close/>
                              </a:path>
                            </a:pathLst>
                          </a:custGeom>
                          <a:solidFill>
                            <a:srgbClr val="000000"/>
                          </a:solidFill>
                          <a:ln>
                            <a:noFill/>
                          </a:ln>
                        </wps:spPr>
                        <wps:bodyPr upright="1"/>
                      </wps:wsp>
                      <wps:wsp>
                        <wps:cNvPr id="250" name="矩形 250"/>
                        <wps:cNvSpPr/>
                        <wps:spPr>
                          <a:xfrm>
                            <a:off x="5455" y="2925"/>
                            <a:ext cx="1901" cy="734"/>
                          </a:xfrm>
                          <a:prstGeom prst="rect">
                            <a:avLst/>
                          </a:prstGeom>
                          <a:noFill/>
                          <a:ln w="9525" cap="flat" cmpd="sng">
                            <a:solidFill>
                              <a:srgbClr val="000000"/>
                            </a:solidFill>
                            <a:prstDash val="solid"/>
                            <a:miter/>
                            <a:headEnd type="none" w="med" len="med"/>
                            <a:tailEnd type="none" w="med" len="med"/>
                          </a:ln>
                        </wps:spPr>
                        <wps:bodyPr upright="1"/>
                      </wps:wsp>
                      <wps:wsp>
                        <wps:cNvPr id="251" name="任意多边形 251"/>
                        <wps:cNvSpPr/>
                        <wps:spPr>
                          <a:xfrm>
                            <a:off x="899" y="2220"/>
                            <a:ext cx="5568" cy="1842"/>
                          </a:xfrm>
                          <a:custGeom>
                            <a:avLst/>
                            <a:gdLst/>
                            <a:ahLst/>
                            <a:cxnLst/>
                            <a:rect l="0" t="0" r="0" b="0"/>
                            <a:pathLst>
                              <a:path w="5568" h="1842">
                                <a:moveTo>
                                  <a:pt x="120" y="1721"/>
                                </a:moveTo>
                                <a:lnTo>
                                  <a:pt x="67" y="1722"/>
                                </a:lnTo>
                                <a:lnTo>
                                  <a:pt x="67" y="1439"/>
                                </a:lnTo>
                                <a:lnTo>
                                  <a:pt x="52" y="1439"/>
                                </a:lnTo>
                                <a:lnTo>
                                  <a:pt x="52" y="1722"/>
                                </a:lnTo>
                                <a:lnTo>
                                  <a:pt x="0" y="1722"/>
                                </a:lnTo>
                                <a:lnTo>
                                  <a:pt x="60" y="1842"/>
                                </a:lnTo>
                                <a:lnTo>
                                  <a:pt x="110" y="1742"/>
                                </a:lnTo>
                                <a:lnTo>
                                  <a:pt x="120" y="1721"/>
                                </a:lnTo>
                                <a:close/>
                                <a:moveTo>
                                  <a:pt x="2841" y="1721"/>
                                </a:moveTo>
                                <a:lnTo>
                                  <a:pt x="2788" y="1722"/>
                                </a:lnTo>
                                <a:lnTo>
                                  <a:pt x="2787" y="1439"/>
                                </a:lnTo>
                                <a:lnTo>
                                  <a:pt x="2772" y="1439"/>
                                </a:lnTo>
                                <a:lnTo>
                                  <a:pt x="2773" y="1722"/>
                                </a:lnTo>
                                <a:lnTo>
                                  <a:pt x="2721" y="1722"/>
                                </a:lnTo>
                                <a:lnTo>
                                  <a:pt x="2781" y="1842"/>
                                </a:lnTo>
                                <a:lnTo>
                                  <a:pt x="2830" y="1742"/>
                                </a:lnTo>
                                <a:lnTo>
                                  <a:pt x="2841" y="1721"/>
                                </a:lnTo>
                                <a:close/>
                                <a:moveTo>
                                  <a:pt x="5567" y="586"/>
                                </a:moveTo>
                                <a:lnTo>
                                  <a:pt x="5514" y="586"/>
                                </a:lnTo>
                                <a:lnTo>
                                  <a:pt x="5514" y="15"/>
                                </a:lnTo>
                                <a:lnTo>
                                  <a:pt x="5514" y="8"/>
                                </a:lnTo>
                                <a:lnTo>
                                  <a:pt x="5514" y="0"/>
                                </a:lnTo>
                                <a:lnTo>
                                  <a:pt x="3729" y="0"/>
                                </a:lnTo>
                                <a:lnTo>
                                  <a:pt x="3729" y="15"/>
                                </a:lnTo>
                                <a:lnTo>
                                  <a:pt x="5499" y="15"/>
                                </a:lnTo>
                                <a:lnTo>
                                  <a:pt x="5499" y="586"/>
                                </a:lnTo>
                                <a:lnTo>
                                  <a:pt x="5447" y="586"/>
                                </a:lnTo>
                                <a:lnTo>
                                  <a:pt x="5507" y="706"/>
                                </a:lnTo>
                                <a:lnTo>
                                  <a:pt x="5557" y="606"/>
                                </a:lnTo>
                                <a:lnTo>
                                  <a:pt x="5567" y="586"/>
                                </a:lnTo>
                                <a:close/>
                                <a:moveTo>
                                  <a:pt x="5568" y="1721"/>
                                </a:moveTo>
                                <a:lnTo>
                                  <a:pt x="5515" y="1722"/>
                                </a:lnTo>
                                <a:lnTo>
                                  <a:pt x="5514" y="1439"/>
                                </a:lnTo>
                                <a:lnTo>
                                  <a:pt x="5499" y="1439"/>
                                </a:lnTo>
                                <a:lnTo>
                                  <a:pt x="5500" y="1722"/>
                                </a:lnTo>
                                <a:lnTo>
                                  <a:pt x="5448" y="1722"/>
                                </a:lnTo>
                                <a:lnTo>
                                  <a:pt x="5508" y="1842"/>
                                </a:lnTo>
                                <a:lnTo>
                                  <a:pt x="5557" y="1742"/>
                                </a:lnTo>
                                <a:lnTo>
                                  <a:pt x="5568" y="1721"/>
                                </a:lnTo>
                                <a:close/>
                              </a:path>
                            </a:pathLst>
                          </a:custGeom>
                          <a:solidFill>
                            <a:srgbClr val="000000"/>
                          </a:solidFill>
                          <a:ln>
                            <a:noFill/>
                          </a:ln>
                        </wps:spPr>
                        <wps:bodyPr upright="1"/>
                      </wps:wsp>
                      <wps:wsp>
                        <wps:cNvPr id="252" name="文本框 252"/>
                        <wps:cNvSpPr txBox="1"/>
                        <wps:spPr>
                          <a:xfrm>
                            <a:off x="3076" y="130"/>
                            <a:ext cx="1220" cy="241"/>
                          </a:xfrm>
                          <a:prstGeom prst="rect">
                            <a:avLst/>
                          </a:prstGeom>
                          <a:noFill/>
                          <a:ln>
                            <a:noFill/>
                          </a:ln>
                        </wps:spPr>
                        <wps:txbx>
                          <w:txbxContent>
                            <w:p w14:paraId="445363C3" w14:textId="77777777" w:rsidR="00684DEB" w:rsidRDefault="00294D5E">
                              <w:pPr>
                                <w:spacing w:line="240" w:lineRule="exact"/>
                                <w:rPr>
                                  <w:rFonts w:hint="eastAsia"/>
                                  <w:sz w:val="24"/>
                                </w:rPr>
                              </w:pPr>
                              <w:r>
                                <w:rPr>
                                  <w:spacing w:val="-1"/>
                                  <w:sz w:val="24"/>
                                </w:rPr>
                                <w:t>检录、抽签</w:t>
                              </w:r>
                            </w:p>
                          </w:txbxContent>
                        </wps:txbx>
                        <wps:bodyPr lIns="0" tIns="0" rIns="0" bIns="0" upright="1"/>
                      </wps:wsp>
                      <wps:wsp>
                        <wps:cNvPr id="253" name="文本框 253"/>
                        <wps:cNvSpPr txBox="1"/>
                        <wps:spPr>
                          <a:xfrm>
                            <a:off x="3196" y="1057"/>
                            <a:ext cx="980" cy="240"/>
                          </a:xfrm>
                          <a:prstGeom prst="rect">
                            <a:avLst/>
                          </a:prstGeom>
                          <a:noFill/>
                          <a:ln>
                            <a:noFill/>
                          </a:ln>
                        </wps:spPr>
                        <wps:txbx>
                          <w:txbxContent>
                            <w:p w14:paraId="49357AB2" w14:textId="77777777" w:rsidR="00684DEB" w:rsidRDefault="00294D5E">
                              <w:pPr>
                                <w:spacing w:line="240" w:lineRule="exact"/>
                                <w:rPr>
                                  <w:rFonts w:hint="eastAsia"/>
                                  <w:sz w:val="24"/>
                                </w:rPr>
                              </w:pPr>
                              <w:proofErr w:type="gramStart"/>
                              <w:r>
                                <w:rPr>
                                  <w:sz w:val="24"/>
                                </w:rPr>
                                <w:t>确定赛位</w:t>
                              </w:r>
                              <w:proofErr w:type="gramEnd"/>
                            </w:p>
                          </w:txbxContent>
                        </wps:txbx>
                        <wps:bodyPr lIns="0" tIns="0" rIns="0" bIns="0" upright="1"/>
                      </wps:wsp>
                      <wps:wsp>
                        <wps:cNvPr id="254" name="文本框 254"/>
                        <wps:cNvSpPr txBox="1"/>
                        <wps:spPr>
                          <a:xfrm>
                            <a:off x="2956" y="1950"/>
                            <a:ext cx="1460" cy="552"/>
                          </a:xfrm>
                          <a:prstGeom prst="rect">
                            <a:avLst/>
                          </a:prstGeom>
                          <a:noFill/>
                          <a:ln>
                            <a:noFill/>
                          </a:ln>
                        </wps:spPr>
                        <wps:txbx>
                          <w:txbxContent>
                            <w:p w14:paraId="5229A1A3" w14:textId="77777777" w:rsidR="00684DEB" w:rsidRDefault="00294D5E">
                              <w:pPr>
                                <w:spacing w:line="274" w:lineRule="exact"/>
                                <w:ind w:right="18"/>
                                <w:jc w:val="center"/>
                                <w:rPr>
                                  <w:rFonts w:hint="eastAsia"/>
                                  <w:sz w:val="24"/>
                                </w:rPr>
                              </w:pPr>
                              <w:r>
                                <w:rPr>
                                  <w:spacing w:val="-3"/>
                                  <w:sz w:val="24"/>
                                </w:rPr>
                                <w:t>参赛队、赛位</w:t>
                              </w:r>
                            </w:p>
                            <w:p w14:paraId="222AD9C9" w14:textId="77777777" w:rsidR="00684DEB" w:rsidRDefault="00294D5E">
                              <w:pPr>
                                <w:spacing w:before="4" w:line="274" w:lineRule="exact"/>
                                <w:ind w:right="18"/>
                                <w:jc w:val="center"/>
                                <w:rPr>
                                  <w:rFonts w:hint="eastAsia"/>
                                  <w:sz w:val="24"/>
                                </w:rPr>
                              </w:pPr>
                              <w:proofErr w:type="gramStart"/>
                              <w:r>
                                <w:rPr>
                                  <w:sz w:val="24"/>
                                </w:rPr>
                                <w:t>二维码加密</w:t>
                              </w:r>
                              <w:proofErr w:type="gramEnd"/>
                            </w:p>
                          </w:txbxContent>
                        </wps:txbx>
                        <wps:bodyPr lIns="0" tIns="0" rIns="0" bIns="0" upright="1"/>
                      </wps:wsp>
                      <wps:wsp>
                        <wps:cNvPr id="255" name="文本框 255"/>
                        <wps:cNvSpPr txBox="1"/>
                        <wps:spPr>
                          <a:xfrm>
                            <a:off x="359" y="3016"/>
                            <a:ext cx="1220" cy="552"/>
                          </a:xfrm>
                          <a:prstGeom prst="rect">
                            <a:avLst/>
                          </a:prstGeom>
                          <a:noFill/>
                          <a:ln>
                            <a:noFill/>
                          </a:ln>
                        </wps:spPr>
                        <wps:txbx>
                          <w:txbxContent>
                            <w:p w14:paraId="345CC629" w14:textId="77777777" w:rsidR="00684DEB" w:rsidRDefault="00294D5E">
                              <w:pPr>
                                <w:spacing w:line="274" w:lineRule="exact"/>
                                <w:rPr>
                                  <w:rFonts w:hint="eastAsia"/>
                                  <w:sz w:val="24"/>
                                </w:rPr>
                              </w:pPr>
                              <w:r>
                                <w:rPr>
                                  <w:sz w:val="24"/>
                                </w:rPr>
                                <w:t>参赛队信息</w:t>
                              </w:r>
                            </w:p>
                            <w:p w14:paraId="662ADAAD" w14:textId="77777777" w:rsidR="00684DEB" w:rsidRDefault="00294D5E">
                              <w:pPr>
                                <w:spacing w:before="4" w:line="274" w:lineRule="exact"/>
                                <w:rPr>
                                  <w:rFonts w:hint="eastAsia"/>
                                  <w:sz w:val="24"/>
                                </w:rPr>
                              </w:pPr>
                              <w:proofErr w:type="gramStart"/>
                              <w:r>
                                <w:rPr>
                                  <w:sz w:val="24"/>
                                </w:rPr>
                                <w:t>二维码加密</w:t>
                              </w:r>
                              <w:proofErr w:type="gramEnd"/>
                            </w:p>
                          </w:txbxContent>
                        </wps:txbx>
                        <wps:bodyPr lIns="0" tIns="0" rIns="0" bIns="0" upright="1"/>
                      </wps:wsp>
                      <wps:wsp>
                        <wps:cNvPr id="256" name="文本框 256"/>
                        <wps:cNvSpPr txBox="1"/>
                        <wps:spPr>
                          <a:xfrm>
                            <a:off x="3076" y="3016"/>
                            <a:ext cx="1220" cy="552"/>
                          </a:xfrm>
                          <a:prstGeom prst="rect">
                            <a:avLst/>
                          </a:prstGeom>
                          <a:noFill/>
                          <a:ln>
                            <a:noFill/>
                          </a:ln>
                        </wps:spPr>
                        <wps:txbx>
                          <w:txbxContent>
                            <w:p w14:paraId="3A4988D6" w14:textId="77777777" w:rsidR="00684DEB" w:rsidRDefault="00294D5E">
                              <w:pPr>
                                <w:spacing w:line="274" w:lineRule="exact"/>
                                <w:ind w:right="18"/>
                                <w:jc w:val="center"/>
                                <w:rPr>
                                  <w:rFonts w:hint="eastAsia"/>
                                  <w:sz w:val="24"/>
                                </w:rPr>
                              </w:pPr>
                              <w:proofErr w:type="gramStart"/>
                              <w:r>
                                <w:rPr>
                                  <w:sz w:val="24"/>
                                </w:rPr>
                                <w:t>赛位信息</w:t>
                              </w:r>
                              <w:proofErr w:type="gramEnd"/>
                            </w:p>
                            <w:p w14:paraId="32133A68" w14:textId="77777777" w:rsidR="00684DEB" w:rsidRDefault="00294D5E">
                              <w:pPr>
                                <w:spacing w:before="4" w:line="274" w:lineRule="exact"/>
                                <w:ind w:right="18"/>
                                <w:jc w:val="center"/>
                                <w:rPr>
                                  <w:rFonts w:hint="eastAsia"/>
                                  <w:sz w:val="24"/>
                                </w:rPr>
                              </w:pPr>
                              <w:proofErr w:type="gramStart"/>
                              <w:r>
                                <w:rPr>
                                  <w:spacing w:val="-4"/>
                                  <w:sz w:val="24"/>
                                </w:rPr>
                                <w:t>二维码加密</w:t>
                              </w:r>
                              <w:proofErr w:type="gramEnd"/>
                            </w:p>
                          </w:txbxContent>
                        </wps:txbx>
                        <wps:bodyPr lIns="0" tIns="0" rIns="0" bIns="0" upright="1"/>
                      </wps:wsp>
                      <wps:wsp>
                        <wps:cNvPr id="257" name="文本框 257"/>
                        <wps:cNvSpPr txBox="1"/>
                        <wps:spPr>
                          <a:xfrm>
                            <a:off x="5805" y="3016"/>
                            <a:ext cx="1220" cy="552"/>
                          </a:xfrm>
                          <a:prstGeom prst="rect">
                            <a:avLst/>
                          </a:prstGeom>
                          <a:noFill/>
                          <a:ln>
                            <a:noFill/>
                          </a:ln>
                        </wps:spPr>
                        <wps:txbx>
                          <w:txbxContent>
                            <w:p w14:paraId="74763299" w14:textId="77777777" w:rsidR="00684DEB" w:rsidRDefault="00294D5E">
                              <w:pPr>
                                <w:spacing w:line="274" w:lineRule="exact"/>
                                <w:ind w:right="18"/>
                                <w:jc w:val="center"/>
                                <w:rPr>
                                  <w:rFonts w:hint="eastAsia"/>
                                  <w:sz w:val="24"/>
                                </w:rPr>
                              </w:pPr>
                              <w:proofErr w:type="gramStart"/>
                              <w:r>
                                <w:rPr>
                                  <w:sz w:val="24"/>
                                </w:rPr>
                                <w:t>赛位信息</w:t>
                              </w:r>
                              <w:proofErr w:type="gramEnd"/>
                            </w:p>
                            <w:p w14:paraId="75800161" w14:textId="77777777" w:rsidR="00684DEB" w:rsidRDefault="00294D5E">
                              <w:pPr>
                                <w:spacing w:before="4" w:line="274" w:lineRule="exact"/>
                                <w:ind w:right="18"/>
                                <w:jc w:val="center"/>
                                <w:rPr>
                                  <w:rFonts w:hint="eastAsia"/>
                                  <w:sz w:val="24"/>
                                </w:rPr>
                              </w:pPr>
                              <w:proofErr w:type="gramStart"/>
                              <w:r>
                                <w:rPr>
                                  <w:spacing w:val="-4"/>
                                  <w:sz w:val="24"/>
                                </w:rPr>
                                <w:t>二维码加密</w:t>
                              </w:r>
                              <w:proofErr w:type="gramEnd"/>
                            </w:p>
                          </w:txbxContent>
                        </wps:txbx>
                        <wps:bodyPr lIns="0" tIns="0" rIns="0" bIns="0" upright="1"/>
                      </wps:wsp>
                      <wps:wsp>
                        <wps:cNvPr id="258" name="文本框 258"/>
                        <wps:cNvSpPr txBox="1"/>
                        <wps:spPr>
                          <a:xfrm>
                            <a:off x="5455" y="4061"/>
                            <a:ext cx="1901" cy="734"/>
                          </a:xfrm>
                          <a:prstGeom prst="rect">
                            <a:avLst/>
                          </a:prstGeom>
                          <a:noFill/>
                          <a:ln w="9525" cap="flat" cmpd="sng">
                            <a:solidFill>
                              <a:srgbClr val="FF0000"/>
                            </a:solidFill>
                            <a:prstDash val="solid"/>
                            <a:miter/>
                            <a:headEnd type="none" w="med" len="med"/>
                            <a:tailEnd type="none" w="med" len="med"/>
                          </a:ln>
                        </wps:spPr>
                        <wps:txbx>
                          <w:txbxContent>
                            <w:p w14:paraId="08AFF176" w14:textId="77777777" w:rsidR="00684DEB" w:rsidRDefault="00294D5E">
                              <w:pPr>
                                <w:spacing w:before="51" w:line="242" w:lineRule="auto"/>
                                <w:ind w:left="703" w:right="340" w:hanging="360"/>
                                <w:rPr>
                                  <w:rFonts w:hint="eastAsia"/>
                                  <w:sz w:val="24"/>
                                </w:rPr>
                              </w:pPr>
                              <w:r>
                                <w:rPr>
                                  <w:sz w:val="24"/>
                                </w:rPr>
                                <w:t>成绩保密组保存</w:t>
                              </w:r>
                            </w:p>
                          </w:txbxContent>
                        </wps:txbx>
                        <wps:bodyPr lIns="0" tIns="0" rIns="0" bIns="0" upright="1"/>
                      </wps:wsp>
                      <wps:wsp>
                        <wps:cNvPr id="259" name="文本框 259"/>
                        <wps:cNvSpPr txBox="1"/>
                        <wps:spPr>
                          <a:xfrm>
                            <a:off x="2981" y="4061"/>
                            <a:ext cx="1394" cy="734"/>
                          </a:xfrm>
                          <a:prstGeom prst="rect">
                            <a:avLst/>
                          </a:prstGeom>
                          <a:noFill/>
                          <a:ln w="9525" cap="flat" cmpd="sng">
                            <a:solidFill>
                              <a:srgbClr val="000000"/>
                            </a:solidFill>
                            <a:prstDash val="solid"/>
                            <a:miter/>
                            <a:headEnd type="none" w="med" len="med"/>
                            <a:tailEnd type="none" w="med" len="med"/>
                          </a:ln>
                        </wps:spPr>
                        <wps:txbx>
                          <w:txbxContent>
                            <w:p w14:paraId="7D84775A" w14:textId="77777777" w:rsidR="00684DEB" w:rsidRDefault="00294D5E">
                              <w:pPr>
                                <w:spacing w:before="207"/>
                                <w:ind w:left="89"/>
                                <w:rPr>
                                  <w:rFonts w:hint="eastAsia"/>
                                  <w:sz w:val="24"/>
                                </w:rPr>
                              </w:pPr>
                              <w:r>
                                <w:rPr>
                                  <w:sz w:val="24"/>
                                </w:rPr>
                                <w:t>参赛队使用</w:t>
                              </w:r>
                            </w:p>
                          </w:txbxContent>
                        </wps:txbx>
                        <wps:bodyPr lIns="0" tIns="0" rIns="0" bIns="0" upright="1"/>
                      </wps:wsp>
                      <wps:wsp>
                        <wps:cNvPr id="260" name="文本框 260"/>
                        <wps:cNvSpPr txBox="1"/>
                        <wps:spPr>
                          <a:xfrm>
                            <a:off x="8" y="4061"/>
                            <a:ext cx="1901" cy="734"/>
                          </a:xfrm>
                          <a:prstGeom prst="rect">
                            <a:avLst/>
                          </a:prstGeom>
                          <a:noFill/>
                          <a:ln w="9525" cap="flat" cmpd="sng">
                            <a:solidFill>
                              <a:srgbClr val="FF0000"/>
                            </a:solidFill>
                            <a:prstDash val="solid"/>
                            <a:miter/>
                            <a:headEnd type="none" w="med" len="med"/>
                            <a:tailEnd type="none" w="med" len="med"/>
                          </a:ln>
                        </wps:spPr>
                        <wps:txbx>
                          <w:txbxContent>
                            <w:p w14:paraId="057A1411" w14:textId="77777777" w:rsidR="00684DEB" w:rsidRDefault="00294D5E">
                              <w:pPr>
                                <w:spacing w:before="51" w:line="242" w:lineRule="auto"/>
                                <w:ind w:left="700" w:right="462" w:hanging="240"/>
                                <w:rPr>
                                  <w:rFonts w:hint="eastAsia"/>
                                  <w:sz w:val="24"/>
                                </w:rPr>
                              </w:pPr>
                              <w:r>
                                <w:rPr>
                                  <w:sz w:val="24"/>
                                </w:rPr>
                                <w:t>赛项组长保存</w:t>
                              </w:r>
                            </w:p>
                          </w:txbxContent>
                        </wps:txbx>
                        <wps:bodyPr lIns="0" tIns="0" rIns="0" bIns="0" upright="1"/>
                      </wps:wsp>
                    </wpg:wgp>
                  </a:graphicData>
                </a:graphic>
              </wp:inline>
            </w:drawing>
          </mc:Choice>
          <mc:Fallback>
            <w:pict>
              <v:group w14:anchorId="448A6303" id="组合 261" o:spid="_x0000_s1041" style="width:368.15pt;height:240.15pt;mso-position-horizontal-relative:char;mso-position-vertical-relative:line" coordsize="7363,4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">
                <v:shape id="任意多边形 242" o:spid="_x0000_s1042" style="position:absolute;left:2727;top:7;width:1901;height:1537;visibility:visible;mso-wrap-style:square;v-text-anchor:top" coordsize="1901,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" path="m,489r1900,l1900,,,,,489xm,1536r1900,l1900,802,,802r,734xe" filled="f">
                  <v:path arrowok="t" textboxrect="0,0,1901,153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94" o:spid="_x0000_s1043" type="#_x0000_t75" style="position:absolute;left:3619;top:497;width:120;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">
                  <v:imagedata r:id="rId12" o:title=""/>
                </v:shape>
                <v:rect id="矩形 244" o:spid="_x0000_s1044" style="position:absolute;left:2727;top:1860;width:1901;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" filled="f"/>
                <v:shape id="图片 296" o:spid="_x0000_s1045" type="#_x0000_t75" style="position:absolute;left:3619;top:1543;width:120;height: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">
                  <v:imagedata r:id="rId13" o:title=""/>
                </v:shape>
                <v:rect id="矩形 246" o:spid="_x0000_s1046" style="position:absolute;left:2727;top:2925;width:1901;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" filled="f"/>
                <v:shape id="图片 298" o:spid="_x0000_s1047" type="#_x0000_t75" style="position:absolute;left:3619;top:2594;width:120;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">
                  <v:imagedata r:id="rId14" o:title=""/>
                </v:shape>
                <v:rect id="矩形 248" o:spid="_x0000_s1048" style="position:absolute;left:7;top:2925;width:1901;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" filled="f"/>
                <v:shape id="任意多边形 249" o:spid="_x0000_s1049" style="position:absolute;left:898;top:2220;width:1830;height:706;visibility:visible;mso-wrap-style:square;v-text-anchor:top" coordsize="183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" path="m53,586l,586,60,706,110,606r-57,l53,586xm1830,l53,r,606l68,606,68,15r-8,l68,8r1762,l1830,xm120,586r-52,l68,606r42,l120,586xm68,8r-8,7l68,15r,-7xm1830,8l68,8r,7l1830,15r,-7xe" fillcolor="black" stroked="f">
                  <v:path arrowok="t" textboxrect="0,0,1830,706"/>
                </v:shape>
                <v:rect id="矩形 250" o:spid="_x0000_s1050" style="position:absolute;left:5455;top:2925;width:1901;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" filled="f"/>
                <v:shape id="任意多边形 251" o:spid="_x0000_s1051" style="position:absolute;left:899;top:2220;width:5568;height:1842;visibility:visible;mso-wrap-style:square;v-text-anchor:top" coordsize="556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" path="m120,1721r-53,1l67,1439r-15,l52,1722r-52,l60,1842r50,-100l120,1721xm2841,1721r-53,1l2787,1439r-15,l2773,1722r-52,l2781,1842r49,-100l2841,1721xm5567,586r-53,l5514,15r,-7l5514,,3729,r,15l5499,15r,571l5447,586r60,120l5557,606r10,-20xm5568,1721r-53,1l5514,1439r-15,l5500,1722r-52,l5508,1842r49,-100l5568,1721xe" fillcolor="black" stroked="f">
                  <v:path arrowok="t" textboxrect="0,0,5568,1842"/>
                </v:shape>
                <v:shape id="文本框 252" o:spid="_x0000_s1052" type="#_x0000_t202" style="position:absolute;left:3076;top:130;width:1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445363C3" w14:textId="77777777" w:rsidR="00684DEB" w:rsidRDefault="00294D5E">
                        <w:pPr>
                          <w:spacing w:line="240" w:lineRule="exact"/>
                          <w:rPr>
                            <w:rFonts w:hint="eastAsia"/>
                            <w:sz w:val="24"/>
                          </w:rPr>
                        </w:pPr>
                        <w:r>
                          <w:rPr>
                            <w:spacing w:val="-1"/>
                            <w:sz w:val="24"/>
                          </w:rPr>
                          <w:t>检录、抽签</w:t>
                        </w:r>
                      </w:p>
                    </w:txbxContent>
                  </v:textbox>
                </v:shape>
                <v:shape id="文本框 253" o:spid="_x0000_s1053" type="#_x0000_t202" style="position:absolute;left:3196;top:1057;width:98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49357AB2" w14:textId="77777777" w:rsidR="00684DEB" w:rsidRDefault="00294D5E">
                        <w:pPr>
                          <w:spacing w:line="240" w:lineRule="exact"/>
                          <w:rPr>
                            <w:rFonts w:hint="eastAsia"/>
                            <w:sz w:val="24"/>
                          </w:rPr>
                        </w:pPr>
                        <w:proofErr w:type="gramStart"/>
                        <w:r>
                          <w:rPr>
                            <w:sz w:val="24"/>
                          </w:rPr>
                          <w:t>确定赛位</w:t>
                        </w:r>
                        <w:proofErr w:type="gramEnd"/>
                      </w:p>
                    </w:txbxContent>
                  </v:textbox>
                </v:shape>
                <v:shape id="文本框 254" o:spid="_x0000_s1054" type="#_x0000_t202" style="position:absolute;left:2956;top:1950;width:146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5229A1A3" w14:textId="77777777" w:rsidR="00684DEB" w:rsidRDefault="00294D5E">
                        <w:pPr>
                          <w:spacing w:line="274" w:lineRule="exact"/>
                          <w:ind w:right="18"/>
                          <w:jc w:val="center"/>
                          <w:rPr>
                            <w:rFonts w:hint="eastAsia"/>
                            <w:sz w:val="24"/>
                          </w:rPr>
                        </w:pPr>
                        <w:r>
                          <w:rPr>
                            <w:spacing w:val="-3"/>
                            <w:sz w:val="24"/>
                          </w:rPr>
                          <w:t>参赛队、赛位</w:t>
                        </w:r>
                      </w:p>
                      <w:p w14:paraId="222AD9C9" w14:textId="77777777" w:rsidR="00684DEB" w:rsidRDefault="00294D5E">
                        <w:pPr>
                          <w:spacing w:before="4" w:line="274" w:lineRule="exact"/>
                          <w:ind w:right="18"/>
                          <w:jc w:val="center"/>
                          <w:rPr>
                            <w:rFonts w:hint="eastAsia"/>
                            <w:sz w:val="24"/>
                          </w:rPr>
                        </w:pPr>
                        <w:proofErr w:type="gramStart"/>
                        <w:r>
                          <w:rPr>
                            <w:sz w:val="24"/>
                          </w:rPr>
                          <w:t>二维码加密</w:t>
                        </w:r>
                        <w:proofErr w:type="gramEnd"/>
                      </w:p>
                    </w:txbxContent>
                  </v:textbox>
                </v:shape>
                <v:shape id="文本框 255" o:spid="_x0000_s1055" type="#_x0000_t202" style="position:absolute;left:359;top:3016;width:122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345CC629" w14:textId="77777777" w:rsidR="00684DEB" w:rsidRDefault="00294D5E">
                        <w:pPr>
                          <w:spacing w:line="274" w:lineRule="exact"/>
                          <w:rPr>
                            <w:rFonts w:hint="eastAsia"/>
                            <w:sz w:val="24"/>
                          </w:rPr>
                        </w:pPr>
                        <w:r>
                          <w:rPr>
                            <w:sz w:val="24"/>
                          </w:rPr>
                          <w:t>参赛队信息</w:t>
                        </w:r>
                      </w:p>
                      <w:p w14:paraId="662ADAAD" w14:textId="77777777" w:rsidR="00684DEB" w:rsidRDefault="00294D5E">
                        <w:pPr>
                          <w:spacing w:before="4" w:line="274" w:lineRule="exact"/>
                          <w:rPr>
                            <w:rFonts w:hint="eastAsia"/>
                            <w:sz w:val="24"/>
                          </w:rPr>
                        </w:pPr>
                        <w:proofErr w:type="gramStart"/>
                        <w:r>
                          <w:rPr>
                            <w:sz w:val="24"/>
                          </w:rPr>
                          <w:t>二维码加密</w:t>
                        </w:r>
                        <w:proofErr w:type="gramEnd"/>
                      </w:p>
                    </w:txbxContent>
                  </v:textbox>
                </v:shape>
                <v:shape id="文本框 256" o:spid="_x0000_s1056" type="#_x0000_t202" style="position:absolute;left:3076;top:3016;width:122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3A4988D6" w14:textId="77777777" w:rsidR="00684DEB" w:rsidRDefault="00294D5E">
                        <w:pPr>
                          <w:spacing w:line="274" w:lineRule="exact"/>
                          <w:ind w:right="18"/>
                          <w:jc w:val="center"/>
                          <w:rPr>
                            <w:rFonts w:hint="eastAsia"/>
                            <w:sz w:val="24"/>
                          </w:rPr>
                        </w:pPr>
                        <w:proofErr w:type="gramStart"/>
                        <w:r>
                          <w:rPr>
                            <w:sz w:val="24"/>
                          </w:rPr>
                          <w:t>赛位信息</w:t>
                        </w:r>
                        <w:proofErr w:type="gramEnd"/>
                      </w:p>
                      <w:p w14:paraId="32133A68" w14:textId="77777777" w:rsidR="00684DEB" w:rsidRDefault="00294D5E">
                        <w:pPr>
                          <w:spacing w:before="4" w:line="274" w:lineRule="exact"/>
                          <w:ind w:right="18"/>
                          <w:jc w:val="center"/>
                          <w:rPr>
                            <w:rFonts w:hint="eastAsia"/>
                            <w:sz w:val="24"/>
                          </w:rPr>
                        </w:pPr>
                        <w:proofErr w:type="gramStart"/>
                        <w:r>
                          <w:rPr>
                            <w:spacing w:val="-4"/>
                            <w:sz w:val="24"/>
                          </w:rPr>
                          <w:t>二维码加密</w:t>
                        </w:r>
                        <w:proofErr w:type="gramEnd"/>
                      </w:p>
                    </w:txbxContent>
                  </v:textbox>
                </v:shape>
                <v:shape id="文本框 257" o:spid="_x0000_s1057" type="#_x0000_t202" style="position:absolute;left:5805;top:3016;width:122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74763299" w14:textId="77777777" w:rsidR="00684DEB" w:rsidRDefault="00294D5E">
                        <w:pPr>
                          <w:spacing w:line="274" w:lineRule="exact"/>
                          <w:ind w:right="18"/>
                          <w:jc w:val="center"/>
                          <w:rPr>
                            <w:rFonts w:hint="eastAsia"/>
                            <w:sz w:val="24"/>
                          </w:rPr>
                        </w:pPr>
                        <w:proofErr w:type="gramStart"/>
                        <w:r>
                          <w:rPr>
                            <w:sz w:val="24"/>
                          </w:rPr>
                          <w:t>赛位信息</w:t>
                        </w:r>
                        <w:proofErr w:type="gramEnd"/>
                      </w:p>
                      <w:p w14:paraId="75800161" w14:textId="77777777" w:rsidR="00684DEB" w:rsidRDefault="00294D5E">
                        <w:pPr>
                          <w:spacing w:before="4" w:line="274" w:lineRule="exact"/>
                          <w:ind w:right="18"/>
                          <w:jc w:val="center"/>
                          <w:rPr>
                            <w:rFonts w:hint="eastAsia"/>
                            <w:sz w:val="24"/>
                          </w:rPr>
                        </w:pPr>
                        <w:proofErr w:type="gramStart"/>
                        <w:r>
                          <w:rPr>
                            <w:spacing w:val="-4"/>
                            <w:sz w:val="24"/>
                          </w:rPr>
                          <w:t>二维码加密</w:t>
                        </w:r>
                        <w:proofErr w:type="gramEnd"/>
                      </w:p>
                    </w:txbxContent>
                  </v:textbox>
                </v:shape>
                <v:shape id="文本框 258" o:spid="_x0000_s1058" type="#_x0000_t202" style="position:absolute;left:5455;top:4061;width:1901;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" filled="f" strokecolor="red">
                  <v:textbox inset="0,0,0,0">
                    <w:txbxContent>
                      <w:p w14:paraId="08AFF176" w14:textId="77777777" w:rsidR="00684DEB" w:rsidRDefault="00294D5E">
                        <w:pPr>
                          <w:spacing w:before="51" w:line="242" w:lineRule="auto"/>
                          <w:ind w:left="703" w:right="340" w:hanging="360"/>
                          <w:rPr>
                            <w:rFonts w:hint="eastAsia"/>
                            <w:sz w:val="24"/>
                          </w:rPr>
                        </w:pPr>
                        <w:r>
                          <w:rPr>
                            <w:sz w:val="24"/>
                          </w:rPr>
                          <w:t>成绩保密组保存</w:t>
                        </w:r>
                      </w:p>
                    </w:txbxContent>
                  </v:textbox>
                </v:shape>
                <v:shape id="文本框 259" o:spid="_x0000_s1059" type="#_x0000_t202" style="position:absolute;left:2981;top:4061;width:1394;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" filled="f">
                  <v:textbox inset="0,0,0,0">
                    <w:txbxContent>
                      <w:p w14:paraId="7D84775A" w14:textId="77777777" w:rsidR="00684DEB" w:rsidRDefault="00294D5E">
                        <w:pPr>
                          <w:spacing w:before="207"/>
                          <w:ind w:left="89"/>
                          <w:rPr>
                            <w:rFonts w:hint="eastAsia"/>
                            <w:sz w:val="24"/>
                          </w:rPr>
                        </w:pPr>
                        <w:r>
                          <w:rPr>
                            <w:sz w:val="24"/>
                          </w:rPr>
                          <w:t>参赛队使用</w:t>
                        </w:r>
                      </w:p>
                    </w:txbxContent>
                  </v:textbox>
                </v:shape>
                <v:shape id="文本框 260" o:spid="_x0000_s1060" type="#_x0000_t202" style="position:absolute;left:8;top:4061;width:1901;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" filled="f" strokecolor="red">
                  <v:textbox inset="0,0,0,0">
                    <w:txbxContent>
                      <w:p w14:paraId="057A1411" w14:textId="77777777" w:rsidR="00684DEB" w:rsidRDefault="00294D5E">
                        <w:pPr>
                          <w:spacing w:before="51" w:line="242" w:lineRule="auto"/>
                          <w:ind w:left="700" w:right="462" w:hanging="240"/>
                          <w:rPr>
                            <w:rFonts w:hint="eastAsia"/>
                            <w:sz w:val="24"/>
                          </w:rPr>
                        </w:pPr>
                        <w:r>
                          <w:rPr>
                            <w:sz w:val="24"/>
                          </w:rPr>
                          <w:t>赛项组长保存</w:t>
                        </w:r>
                      </w:p>
                    </w:txbxContent>
                  </v:textbox>
                </v:shape>
                <w10:anchorlock/>
              </v:group>
            </w:pict>
          </mc:Fallback>
        </mc:AlternateContent>
      </w:r>
    </w:p>
    <w:p w14:paraId="5EEE55B7" w14:textId="77777777" w:rsidR="00684DEB" w:rsidRDefault="00294D5E">
      <w:pPr>
        <w:pStyle w:val="a3"/>
        <w:spacing w:before="4"/>
        <w:ind w:left="0" w:firstLine="0"/>
        <w:rPr>
          <w:rFonts w:hint="eastAsia"/>
          <w:sz w:val="25"/>
        </w:rPr>
      </w:pPr>
      <w:r>
        <w:rPr>
          <w:noProof/>
        </w:rPr>
        <mc:AlternateContent>
          <mc:Choice Requires="wpg">
            <w:drawing>
              <wp:anchor distT="0" distB="0" distL="114300" distR="114300" simplePos="0" relativeHeight="251674624" behindDoc="1" locked="0" layoutInCell="1" allowOverlap="1" wp14:anchorId="3FB7327F" wp14:editId="721904A1">
                <wp:simplePos x="0" y="0"/>
                <wp:positionH relativeFrom="page">
                  <wp:posOffset>2371090</wp:posOffset>
                </wp:positionH>
                <wp:positionV relativeFrom="paragraph">
                  <wp:posOffset>231140</wp:posOffset>
                </wp:positionV>
                <wp:extent cx="3887470" cy="3002280"/>
                <wp:effectExtent l="0" t="0" r="17780" b="7620"/>
                <wp:wrapTopAndBottom/>
                <wp:docPr id="240" name="组合 240"/>
                <wp:cNvGraphicFramePr/>
                <a:graphic xmlns:a="http://schemas.openxmlformats.org/drawingml/2006/main">
                  <a:graphicData uri="http://schemas.microsoft.com/office/word/2010/wordprocessingGroup">
                    <wpg:wgp>
                      <wpg:cNvGrpSpPr/>
                      <wpg:grpSpPr>
                        <a:xfrm>
                          <a:off x="0" y="0"/>
                          <a:ext cx="3887470" cy="3002280"/>
                          <a:chOff x="3735" y="364"/>
                          <a:chExt cx="6122" cy="4728"/>
                        </a:xfrm>
                      </wpg:grpSpPr>
                      <wps:wsp>
                        <wps:cNvPr id="223" name="任意多边形 223"/>
                        <wps:cNvSpPr/>
                        <wps:spPr>
                          <a:xfrm>
                            <a:off x="3742" y="371"/>
                            <a:ext cx="3239" cy="979"/>
                          </a:xfrm>
                          <a:custGeom>
                            <a:avLst/>
                            <a:gdLst/>
                            <a:ahLst/>
                            <a:cxnLst/>
                            <a:rect l="0" t="0" r="0" b="0"/>
                            <a:pathLst>
                              <a:path w="3239" h="979">
                                <a:moveTo>
                                  <a:pt x="0" y="163"/>
                                </a:moveTo>
                                <a:lnTo>
                                  <a:pt x="13" y="99"/>
                                </a:lnTo>
                                <a:lnTo>
                                  <a:pt x="48" y="48"/>
                                </a:lnTo>
                                <a:lnTo>
                                  <a:pt x="100" y="13"/>
                                </a:lnTo>
                                <a:lnTo>
                                  <a:pt x="163" y="0"/>
                                </a:lnTo>
                                <a:lnTo>
                                  <a:pt x="3076" y="0"/>
                                </a:lnTo>
                                <a:lnTo>
                                  <a:pt x="3140" y="13"/>
                                </a:lnTo>
                                <a:lnTo>
                                  <a:pt x="3191" y="48"/>
                                </a:lnTo>
                                <a:lnTo>
                                  <a:pt x="3226" y="99"/>
                                </a:lnTo>
                                <a:lnTo>
                                  <a:pt x="3239" y="163"/>
                                </a:lnTo>
                                <a:lnTo>
                                  <a:pt x="3239" y="815"/>
                                </a:lnTo>
                                <a:lnTo>
                                  <a:pt x="3226" y="879"/>
                                </a:lnTo>
                                <a:lnTo>
                                  <a:pt x="3191" y="931"/>
                                </a:lnTo>
                                <a:lnTo>
                                  <a:pt x="3140" y="966"/>
                                </a:lnTo>
                                <a:lnTo>
                                  <a:pt x="3076" y="978"/>
                                </a:lnTo>
                                <a:lnTo>
                                  <a:pt x="163" y="978"/>
                                </a:lnTo>
                                <a:lnTo>
                                  <a:pt x="100" y="966"/>
                                </a:lnTo>
                                <a:lnTo>
                                  <a:pt x="48" y="931"/>
                                </a:lnTo>
                                <a:lnTo>
                                  <a:pt x="13" y="879"/>
                                </a:lnTo>
                                <a:lnTo>
                                  <a:pt x="0" y="815"/>
                                </a:lnTo>
                                <a:lnTo>
                                  <a:pt x="0" y="163"/>
                                </a:lnTo>
                                <a:close/>
                              </a:path>
                            </a:pathLst>
                          </a:custGeom>
                          <a:noFill/>
                          <a:ln w="9525" cap="flat" cmpd="sng">
                            <a:solidFill>
                              <a:srgbClr val="FF0000"/>
                            </a:solidFill>
                            <a:prstDash val="solid"/>
                            <a:headEnd type="none" w="med" len="med"/>
                            <a:tailEnd type="none" w="med" len="med"/>
                          </a:ln>
                        </wps:spPr>
                        <wps:bodyPr upright="1"/>
                      </wps:wsp>
                      <wps:wsp>
                        <wps:cNvPr id="224" name="矩形 224"/>
                        <wps:cNvSpPr/>
                        <wps:spPr>
                          <a:xfrm>
                            <a:off x="3851" y="493"/>
                            <a:ext cx="1394" cy="734"/>
                          </a:xfrm>
                          <a:prstGeom prst="rect">
                            <a:avLst/>
                          </a:prstGeom>
                          <a:noFill/>
                          <a:ln w="9525" cap="flat" cmpd="sng">
                            <a:solidFill>
                              <a:srgbClr val="000000"/>
                            </a:solidFill>
                            <a:prstDash val="solid"/>
                            <a:miter/>
                            <a:headEnd type="none" w="med" len="med"/>
                            <a:tailEnd type="none" w="med" len="med"/>
                          </a:ln>
                        </wps:spPr>
                        <wps:bodyPr upright="1"/>
                      </wps:wsp>
                      <wps:wsp>
                        <wps:cNvPr id="225" name="任意多边形 225"/>
                        <wps:cNvSpPr/>
                        <wps:spPr>
                          <a:xfrm>
                            <a:off x="6981" y="801"/>
                            <a:ext cx="968" cy="120"/>
                          </a:xfrm>
                          <a:custGeom>
                            <a:avLst/>
                            <a:gdLst/>
                            <a:ahLst/>
                            <a:cxnLst/>
                            <a:rect l="0" t="0" r="0" b="0"/>
                            <a:pathLst>
                              <a:path w="968" h="120">
                                <a:moveTo>
                                  <a:pt x="120" y="0"/>
                                </a:moveTo>
                                <a:lnTo>
                                  <a:pt x="0" y="61"/>
                                </a:lnTo>
                                <a:lnTo>
                                  <a:pt x="120" y="120"/>
                                </a:lnTo>
                                <a:lnTo>
                                  <a:pt x="120" y="68"/>
                                </a:lnTo>
                                <a:lnTo>
                                  <a:pt x="100" y="68"/>
                                </a:lnTo>
                                <a:lnTo>
                                  <a:pt x="100" y="53"/>
                                </a:lnTo>
                                <a:lnTo>
                                  <a:pt x="120" y="53"/>
                                </a:lnTo>
                                <a:lnTo>
                                  <a:pt x="120" y="0"/>
                                </a:lnTo>
                                <a:close/>
                                <a:moveTo>
                                  <a:pt x="120" y="53"/>
                                </a:moveTo>
                                <a:lnTo>
                                  <a:pt x="100" y="53"/>
                                </a:lnTo>
                                <a:lnTo>
                                  <a:pt x="100" y="68"/>
                                </a:lnTo>
                                <a:lnTo>
                                  <a:pt x="120" y="68"/>
                                </a:lnTo>
                                <a:lnTo>
                                  <a:pt x="120" y="53"/>
                                </a:lnTo>
                                <a:close/>
                                <a:moveTo>
                                  <a:pt x="120" y="68"/>
                                </a:moveTo>
                                <a:lnTo>
                                  <a:pt x="100" y="68"/>
                                </a:lnTo>
                                <a:lnTo>
                                  <a:pt x="120" y="68"/>
                                </a:lnTo>
                                <a:lnTo>
                                  <a:pt x="120" y="68"/>
                                </a:lnTo>
                                <a:close/>
                                <a:moveTo>
                                  <a:pt x="968" y="52"/>
                                </a:moveTo>
                                <a:lnTo>
                                  <a:pt x="120" y="53"/>
                                </a:lnTo>
                                <a:lnTo>
                                  <a:pt x="120" y="68"/>
                                </a:lnTo>
                                <a:lnTo>
                                  <a:pt x="968" y="67"/>
                                </a:lnTo>
                                <a:lnTo>
                                  <a:pt x="968" y="52"/>
                                </a:lnTo>
                                <a:close/>
                              </a:path>
                            </a:pathLst>
                          </a:custGeom>
                          <a:solidFill>
                            <a:srgbClr val="000000"/>
                          </a:solidFill>
                          <a:ln>
                            <a:noFill/>
                          </a:ln>
                        </wps:spPr>
                        <wps:bodyPr upright="1"/>
                      </wps:wsp>
                      <wps:wsp>
                        <wps:cNvPr id="226" name="矩形 226"/>
                        <wps:cNvSpPr/>
                        <wps:spPr>
                          <a:xfrm>
                            <a:off x="5219" y="1681"/>
                            <a:ext cx="1901" cy="734"/>
                          </a:xfrm>
                          <a:prstGeom prst="rect">
                            <a:avLst/>
                          </a:prstGeom>
                          <a:noFill/>
                          <a:ln w="9525" cap="flat" cmpd="sng">
                            <a:solidFill>
                              <a:srgbClr val="000000"/>
                            </a:solidFill>
                            <a:prstDash val="solid"/>
                            <a:miter/>
                            <a:headEnd type="none" w="med" len="med"/>
                            <a:tailEnd type="none" w="med" len="med"/>
                          </a:ln>
                        </wps:spPr>
                        <wps:bodyPr upright="1"/>
                      </wps:wsp>
                      <wps:wsp>
                        <wps:cNvPr id="227" name="任意多边形 227"/>
                        <wps:cNvSpPr/>
                        <wps:spPr>
                          <a:xfrm>
                            <a:off x="6110" y="1227"/>
                            <a:ext cx="120" cy="455"/>
                          </a:xfrm>
                          <a:custGeom>
                            <a:avLst/>
                            <a:gdLst/>
                            <a:ahLst/>
                            <a:cxnLst/>
                            <a:rect l="0" t="0" r="0" b="0"/>
                            <a:pathLst>
                              <a:path w="120" h="455">
                                <a:moveTo>
                                  <a:pt x="52" y="335"/>
                                </a:moveTo>
                                <a:lnTo>
                                  <a:pt x="0" y="335"/>
                                </a:lnTo>
                                <a:lnTo>
                                  <a:pt x="60" y="455"/>
                                </a:lnTo>
                                <a:lnTo>
                                  <a:pt x="110" y="355"/>
                                </a:lnTo>
                                <a:lnTo>
                                  <a:pt x="52" y="355"/>
                                </a:lnTo>
                                <a:lnTo>
                                  <a:pt x="52" y="335"/>
                                </a:lnTo>
                                <a:close/>
                                <a:moveTo>
                                  <a:pt x="67" y="334"/>
                                </a:moveTo>
                                <a:lnTo>
                                  <a:pt x="52" y="335"/>
                                </a:lnTo>
                                <a:lnTo>
                                  <a:pt x="52" y="355"/>
                                </a:lnTo>
                                <a:lnTo>
                                  <a:pt x="67" y="354"/>
                                </a:lnTo>
                                <a:lnTo>
                                  <a:pt x="67" y="334"/>
                                </a:lnTo>
                                <a:close/>
                                <a:moveTo>
                                  <a:pt x="120" y="334"/>
                                </a:moveTo>
                                <a:lnTo>
                                  <a:pt x="67" y="334"/>
                                </a:lnTo>
                                <a:lnTo>
                                  <a:pt x="67" y="354"/>
                                </a:lnTo>
                                <a:lnTo>
                                  <a:pt x="52" y="355"/>
                                </a:lnTo>
                                <a:lnTo>
                                  <a:pt x="110" y="355"/>
                                </a:lnTo>
                                <a:lnTo>
                                  <a:pt x="120" y="334"/>
                                </a:lnTo>
                                <a:close/>
                                <a:moveTo>
                                  <a:pt x="67" y="0"/>
                                </a:moveTo>
                                <a:lnTo>
                                  <a:pt x="52" y="0"/>
                                </a:lnTo>
                                <a:lnTo>
                                  <a:pt x="52" y="335"/>
                                </a:lnTo>
                                <a:lnTo>
                                  <a:pt x="67" y="334"/>
                                </a:lnTo>
                                <a:lnTo>
                                  <a:pt x="67" y="0"/>
                                </a:lnTo>
                                <a:close/>
                              </a:path>
                            </a:pathLst>
                          </a:custGeom>
                          <a:solidFill>
                            <a:srgbClr val="000000"/>
                          </a:solidFill>
                          <a:ln>
                            <a:noFill/>
                          </a:ln>
                        </wps:spPr>
                        <wps:bodyPr upright="1"/>
                      </wps:wsp>
                      <wps:wsp>
                        <wps:cNvPr id="228" name="矩形 228"/>
                        <wps:cNvSpPr/>
                        <wps:spPr>
                          <a:xfrm>
                            <a:off x="5219" y="2812"/>
                            <a:ext cx="1901" cy="73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229" name="图片 319"/>
                          <pic:cNvPicPr>
                            <a:picLocks noChangeAspect="1"/>
                          </pic:cNvPicPr>
                        </pic:nvPicPr>
                        <pic:blipFill>
                          <a:blip r:embed="rId15"/>
                          <a:stretch>
                            <a:fillRect/>
                          </a:stretch>
                        </pic:blipFill>
                        <pic:spPr>
                          <a:xfrm>
                            <a:off x="6110" y="2415"/>
                            <a:ext cx="120" cy="397"/>
                          </a:xfrm>
                          <a:prstGeom prst="rect">
                            <a:avLst/>
                          </a:prstGeom>
                          <a:noFill/>
                          <a:ln>
                            <a:noFill/>
                          </a:ln>
                        </pic:spPr>
                      </pic:pic>
                      <wps:wsp>
                        <wps:cNvPr id="230" name="矩形 230"/>
                        <wps:cNvSpPr/>
                        <wps:spPr>
                          <a:xfrm>
                            <a:off x="5218" y="3930"/>
                            <a:ext cx="1901" cy="490"/>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231" name="图片 321"/>
                          <pic:cNvPicPr>
                            <a:picLocks noChangeAspect="1"/>
                          </pic:cNvPicPr>
                        </pic:nvPicPr>
                        <pic:blipFill>
                          <a:blip r:embed="rId16"/>
                          <a:stretch>
                            <a:fillRect/>
                          </a:stretch>
                        </pic:blipFill>
                        <pic:spPr>
                          <a:xfrm>
                            <a:off x="6109" y="3545"/>
                            <a:ext cx="120" cy="386"/>
                          </a:xfrm>
                          <a:prstGeom prst="rect">
                            <a:avLst/>
                          </a:prstGeom>
                          <a:noFill/>
                          <a:ln>
                            <a:noFill/>
                          </a:ln>
                        </pic:spPr>
                      </pic:pic>
                      <pic:pic xmlns:pic="http://schemas.openxmlformats.org/drawingml/2006/picture">
                        <pic:nvPicPr>
                          <pic:cNvPr id="232" name="图片 322"/>
                          <pic:cNvPicPr>
                            <a:picLocks noChangeAspect="1"/>
                          </pic:cNvPicPr>
                        </pic:nvPicPr>
                        <pic:blipFill>
                          <a:blip r:embed="rId17"/>
                          <a:stretch>
                            <a:fillRect/>
                          </a:stretch>
                        </pic:blipFill>
                        <pic:spPr>
                          <a:xfrm>
                            <a:off x="6109" y="4420"/>
                            <a:ext cx="120" cy="384"/>
                          </a:xfrm>
                          <a:prstGeom prst="rect">
                            <a:avLst/>
                          </a:prstGeom>
                          <a:noFill/>
                          <a:ln>
                            <a:noFill/>
                          </a:ln>
                        </pic:spPr>
                      </pic:pic>
                      <wps:wsp>
                        <wps:cNvPr id="233" name="任意多边形 233"/>
                        <wps:cNvSpPr/>
                        <wps:spPr>
                          <a:xfrm>
                            <a:off x="7099" y="1209"/>
                            <a:ext cx="1789" cy="3882"/>
                          </a:xfrm>
                          <a:custGeom>
                            <a:avLst/>
                            <a:gdLst/>
                            <a:ahLst/>
                            <a:cxnLst/>
                            <a:rect l="0" t="0" r="0" b="0"/>
                            <a:pathLst>
                              <a:path w="1789" h="3882">
                                <a:moveTo>
                                  <a:pt x="120" y="3762"/>
                                </a:moveTo>
                                <a:lnTo>
                                  <a:pt x="0" y="3822"/>
                                </a:lnTo>
                                <a:lnTo>
                                  <a:pt x="120" y="3882"/>
                                </a:lnTo>
                                <a:lnTo>
                                  <a:pt x="120" y="3829"/>
                                </a:lnTo>
                                <a:lnTo>
                                  <a:pt x="100" y="3829"/>
                                </a:lnTo>
                                <a:lnTo>
                                  <a:pt x="100" y="3814"/>
                                </a:lnTo>
                                <a:lnTo>
                                  <a:pt x="120" y="3814"/>
                                </a:lnTo>
                                <a:lnTo>
                                  <a:pt x="120" y="3762"/>
                                </a:lnTo>
                                <a:close/>
                                <a:moveTo>
                                  <a:pt x="120" y="3814"/>
                                </a:moveTo>
                                <a:lnTo>
                                  <a:pt x="100" y="3814"/>
                                </a:lnTo>
                                <a:lnTo>
                                  <a:pt x="100" y="3829"/>
                                </a:lnTo>
                                <a:lnTo>
                                  <a:pt x="120" y="3829"/>
                                </a:lnTo>
                                <a:lnTo>
                                  <a:pt x="120" y="3814"/>
                                </a:lnTo>
                                <a:close/>
                                <a:moveTo>
                                  <a:pt x="1773" y="3814"/>
                                </a:moveTo>
                                <a:lnTo>
                                  <a:pt x="120" y="3814"/>
                                </a:lnTo>
                                <a:lnTo>
                                  <a:pt x="120" y="3829"/>
                                </a:lnTo>
                                <a:lnTo>
                                  <a:pt x="1788" y="3829"/>
                                </a:lnTo>
                                <a:lnTo>
                                  <a:pt x="1788" y="3822"/>
                                </a:lnTo>
                                <a:lnTo>
                                  <a:pt x="1773" y="3822"/>
                                </a:lnTo>
                                <a:lnTo>
                                  <a:pt x="1773" y="3814"/>
                                </a:lnTo>
                                <a:close/>
                                <a:moveTo>
                                  <a:pt x="1788" y="0"/>
                                </a:moveTo>
                                <a:lnTo>
                                  <a:pt x="1773" y="0"/>
                                </a:lnTo>
                                <a:lnTo>
                                  <a:pt x="1773" y="3822"/>
                                </a:lnTo>
                                <a:lnTo>
                                  <a:pt x="1781" y="3814"/>
                                </a:lnTo>
                                <a:lnTo>
                                  <a:pt x="1788" y="3814"/>
                                </a:lnTo>
                                <a:lnTo>
                                  <a:pt x="1788" y="0"/>
                                </a:lnTo>
                                <a:close/>
                                <a:moveTo>
                                  <a:pt x="1788" y="3814"/>
                                </a:moveTo>
                                <a:lnTo>
                                  <a:pt x="1781" y="3814"/>
                                </a:lnTo>
                                <a:lnTo>
                                  <a:pt x="1773" y="3822"/>
                                </a:lnTo>
                                <a:lnTo>
                                  <a:pt x="1788" y="3822"/>
                                </a:lnTo>
                                <a:lnTo>
                                  <a:pt x="1788" y="3814"/>
                                </a:lnTo>
                                <a:close/>
                              </a:path>
                            </a:pathLst>
                          </a:custGeom>
                          <a:solidFill>
                            <a:srgbClr val="000000"/>
                          </a:solidFill>
                          <a:ln>
                            <a:noFill/>
                          </a:ln>
                        </wps:spPr>
                        <wps:bodyPr upright="1"/>
                      </wps:wsp>
                      <wps:wsp>
                        <wps:cNvPr id="234" name="文本框 234"/>
                        <wps:cNvSpPr txBox="1"/>
                        <wps:spPr>
                          <a:xfrm>
                            <a:off x="4069" y="585"/>
                            <a:ext cx="980" cy="552"/>
                          </a:xfrm>
                          <a:prstGeom prst="rect">
                            <a:avLst/>
                          </a:prstGeom>
                          <a:noFill/>
                          <a:ln>
                            <a:noFill/>
                          </a:ln>
                        </wps:spPr>
                        <wps:txbx>
                          <w:txbxContent>
                            <w:p w14:paraId="0A20AC71" w14:textId="77777777" w:rsidR="00684DEB" w:rsidRDefault="00294D5E">
                              <w:pPr>
                                <w:spacing w:line="274" w:lineRule="exact"/>
                                <w:rPr>
                                  <w:rFonts w:hint="eastAsia"/>
                                  <w:sz w:val="24"/>
                                </w:rPr>
                              </w:pPr>
                              <w:r>
                                <w:rPr>
                                  <w:sz w:val="24"/>
                                </w:rPr>
                                <w:t>现场裁判</w:t>
                              </w:r>
                            </w:p>
                            <w:p w14:paraId="22842499" w14:textId="77777777" w:rsidR="00684DEB" w:rsidRDefault="00294D5E">
                              <w:pPr>
                                <w:spacing w:before="4" w:line="274" w:lineRule="exact"/>
                                <w:rPr>
                                  <w:rFonts w:hint="eastAsia"/>
                                  <w:sz w:val="24"/>
                                </w:rPr>
                              </w:pPr>
                              <w:r>
                                <w:rPr>
                                  <w:sz w:val="24"/>
                                </w:rPr>
                                <w:t>评分成绩</w:t>
                              </w:r>
                            </w:p>
                          </w:txbxContent>
                        </wps:txbx>
                        <wps:bodyPr lIns="0" tIns="0" rIns="0" bIns="0" upright="1"/>
                      </wps:wsp>
                      <wps:wsp>
                        <wps:cNvPr id="235" name="文本框 235"/>
                        <wps:cNvSpPr txBox="1"/>
                        <wps:spPr>
                          <a:xfrm>
                            <a:off x="5569" y="1773"/>
                            <a:ext cx="1220" cy="552"/>
                          </a:xfrm>
                          <a:prstGeom prst="rect">
                            <a:avLst/>
                          </a:prstGeom>
                          <a:noFill/>
                          <a:ln>
                            <a:noFill/>
                          </a:ln>
                        </wps:spPr>
                        <wps:txbx>
                          <w:txbxContent>
                            <w:p w14:paraId="481AB103" w14:textId="77777777" w:rsidR="00684DEB" w:rsidRDefault="00294D5E">
                              <w:pPr>
                                <w:spacing w:line="274" w:lineRule="exact"/>
                                <w:ind w:right="18"/>
                                <w:jc w:val="center"/>
                                <w:rPr>
                                  <w:rFonts w:hint="eastAsia"/>
                                  <w:sz w:val="24"/>
                                </w:rPr>
                              </w:pPr>
                              <w:r>
                                <w:rPr>
                                  <w:sz w:val="24"/>
                                </w:rPr>
                                <w:t>竞赛作品</w:t>
                              </w:r>
                            </w:p>
                            <w:p w14:paraId="4305ACA9" w14:textId="77777777" w:rsidR="00684DEB" w:rsidRDefault="00294D5E">
                              <w:pPr>
                                <w:spacing w:before="4" w:line="274" w:lineRule="exact"/>
                                <w:ind w:right="18"/>
                                <w:jc w:val="center"/>
                                <w:rPr>
                                  <w:rFonts w:hint="eastAsia"/>
                                  <w:sz w:val="24"/>
                                </w:rPr>
                              </w:pPr>
                              <w:proofErr w:type="gramStart"/>
                              <w:r>
                                <w:rPr>
                                  <w:spacing w:val="-4"/>
                                  <w:sz w:val="24"/>
                                </w:rPr>
                                <w:t>二维码加密</w:t>
                              </w:r>
                              <w:proofErr w:type="gramEnd"/>
                            </w:p>
                          </w:txbxContent>
                        </wps:txbx>
                        <wps:bodyPr lIns="0" tIns="0" rIns="0" bIns="0" upright="1"/>
                      </wps:wsp>
                      <wps:wsp>
                        <wps:cNvPr id="236" name="文本框 236"/>
                        <wps:cNvSpPr txBox="1"/>
                        <wps:spPr>
                          <a:xfrm>
                            <a:off x="5689" y="2903"/>
                            <a:ext cx="980" cy="553"/>
                          </a:xfrm>
                          <a:prstGeom prst="rect">
                            <a:avLst/>
                          </a:prstGeom>
                          <a:noFill/>
                          <a:ln>
                            <a:noFill/>
                          </a:ln>
                        </wps:spPr>
                        <wps:txbx>
                          <w:txbxContent>
                            <w:p w14:paraId="47348768" w14:textId="77777777" w:rsidR="00684DEB" w:rsidRDefault="00294D5E">
                              <w:pPr>
                                <w:spacing w:line="274" w:lineRule="exact"/>
                                <w:rPr>
                                  <w:rFonts w:hint="eastAsia"/>
                                  <w:sz w:val="24"/>
                                </w:rPr>
                              </w:pPr>
                              <w:r>
                                <w:rPr>
                                  <w:spacing w:val="-1"/>
                                  <w:sz w:val="24"/>
                                </w:rPr>
                                <w:t>竞赛结果</w:t>
                              </w:r>
                            </w:p>
                            <w:p w14:paraId="453B7FF1" w14:textId="77777777" w:rsidR="00684DEB" w:rsidRDefault="00294D5E">
                              <w:pPr>
                                <w:spacing w:before="5" w:line="274" w:lineRule="exact"/>
                                <w:rPr>
                                  <w:rFonts w:hint="eastAsia"/>
                                  <w:sz w:val="24"/>
                                </w:rPr>
                              </w:pPr>
                              <w:r>
                                <w:rPr>
                                  <w:sz w:val="24"/>
                                </w:rPr>
                                <w:t>评分成绩</w:t>
                              </w:r>
                            </w:p>
                          </w:txbxContent>
                        </wps:txbx>
                        <wps:bodyPr lIns="0" tIns="0" rIns="0" bIns="0" upright="1"/>
                      </wps:wsp>
                      <wps:wsp>
                        <wps:cNvPr id="237" name="文本框 237"/>
                        <wps:cNvSpPr txBox="1"/>
                        <wps:spPr>
                          <a:xfrm>
                            <a:off x="5689" y="4056"/>
                            <a:ext cx="980" cy="240"/>
                          </a:xfrm>
                          <a:prstGeom prst="rect">
                            <a:avLst/>
                          </a:prstGeom>
                          <a:noFill/>
                          <a:ln>
                            <a:noFill/>
                          </a:ln>
                        </wps:spPr>
                        <wps:txbx>
                          <w:txbxContent>
                            <w:p w14:paraId="483794F3" w14:textId="77777777" w:rsidR="00684DEB" w:rsidRDefault="00294D5E">
                              <w:pPr>
                                <w:spacing w:line="240" w:lineRule="exact"/>
                                <w:rPr>
                                  <w:rFonts w:hint="eastAsia"/>
                                  <w:sz w:val="24"/>
                                </w:rPr>
                              </w:pPr>
                              <w:r>
                                <w:rPr>
                                  <w:sz w:val="24"/>
                                </w:rPr>
                                <w:t>成绩汇总</w:t>
                              </w:r>
                            </w:p>
                          </w:txbxContent>
                        </wps:txbx>
                        <wps:bodyPr lIns="0" tIns="0" rIns="0" bIns="0" upright="1"/>
                      </wps:wsp>
                      <wps:wsp>
                        <wps:cNvPr id="238" name="文本框 238"/>
                        <wps:cNvSpPr txBox="1"/>
                        <wps:spPr>
                          <a:xfrm>
                            <a:off x="7948" y="493"/>
                            <a:ext cx="1901" cy="734"/>
                          </a:xfrm>
                          <a:prstGeom prst="rect">
                            <a:avLst/>
                          </a:prstGeom>
                          <a:noFill/>
                          <a:ln w="9525" cap="flat" cmpd="sng">
                            <a:solidFill>
                              <a:srgbClr val="FF0000"/>
                            </a:solidFill>
                            <a:prstDash val="solid"/>
                            <a:miter/>
                            <a:headEnd type="none" w="med" len="med"/>
                            <a:tailEnd type="none" w="med" len="med"/>
                          </a:ln>
                        </wps:spPr>
                        <wps:txbx>
                          <w:txbxContent>
                            <w:p w14:paraId="76351EB4" w14:textId="77777777" w:rsidR="00684DEB" w:rsidRDefault="00294D5E">
                              <w:pPr>
                                <w:spacing w:before="206"/>
                                <w:ind w:left="344"/>
                                <w:rPr>
                                  <w:rFonts w:hint="eastAsia"/>
                                  <w:sz w:val="24"/>
                                </w:rPr>
                              </w:pPr>
                              <w:proofErr w:type="gramStart"/>
                              <w:r>
                                <w:rPr>
                                  <w:sz w:val="24"/>
                                </w:rPr>
                                <w:t>二维码核对</w:t>
                              </w:r>
                              <w:proofErr w:type="gramEnd"/>
                            </w:p>
                          </w:txbxContent>
                        </wps:txbx>
                        <wps:bodyPr lIns="0" tIns="0" rIns="0" bIns="0" upright="1"/>
                      </wps:wsp>
                      <wps:wsp>
                        <wps:cNvPr id="239" name="文本框 239"/>
                        <wps:cNvSpPr txBox="1"/>
                        <wps:spPr>
                          <a:xfrm>
                            <a:off x="5472" y="493"/>
                            <a:ext cx="1394" cy="734"/>
                          </a:xfrm>
                          <a:prstGeom prst="rect">
                            <a:avLst/>
                          </a:prstGeom>
                          <a:noFill/>
                          <a:ln w="9525" cap="flat" cmpd="sng">
                            <a:solidFill>
                              <a:srgbClr val="000000"/>
                            </a:solidFill>
                            <a:prstDash val="solid"/>
                            <a:miter/>
                            <a:headEnd type="none" w="med" len="med"/>
                            <a:tailEnd type="none" w="med" len="med"/>
                          </a:ln>
                        </wps:spPr>
                        <wps:txbx>
                          <w:txbxContent>
                            <w:p w14:paraId="4D9F7CD0" w14:textId="77777777" w:rsidR="00684DEB" w:rsidRDefault="00294D5E">
                              <w:pPr>
                                <w:spacing w:before="206"/>
                                <w:ind w:left="208"/>
                                <w:rPr>
                                  <w:rFonts w:hint="eastAsia"/>
                                  <w:sz w:val="24"/>
                                </w:rPr>
                              </w:pPr>
                              <w:r>
                                <w:rPr>
                                  <w:sz w:val="24"/>
                                </w:rPr>
                                <w:t>竞赛作品</w:t>
                              </w:r>
                            </w:p>
                          </w:txbxContent>
                        </wps:txbx>
                        <wps:bodyPr lIns="0" tIns="0" rIns="0" bIns="0" upright="1"/>
                      </wps:wsp>
                    </wpg:wgp>
                  </a:graphicData>
                </a:graphic>
              </wp:anchor>
            </w:drawing>
          </mc:Choice>
          <mc:Fallback>
            <w:pict>
              <v:group w14:anchorId="3FB7327F" id="组合 240" o:spid="_x0000_s1061" style="position:absolute;margin-left:186.7pt;margin-top:18.2pt;width:306.1pt;height:236.4pt;z-index:-251641856;mso-position-horizontal-relative:page;mso-position-vertical-relative:text" coordorigin="3735,364" coordsize="6122,4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&#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">
                <v:shape id="任意多边形 223" o:spid="_x0000_s1062" style="position:absolute;left:3742;top:371;width:3239;height:979;visibility:visible;mso-wrap-style:square;v-text-anchor:top" coordsize="323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" path="m,163l13,99,48,48,100,13,163,,3076,r64,13l3191,48r35,51l3239,163r,652l3226,879r-35,52l3140,966r-64,12l163,978,100,966,48,931,13,879,,815,,163xe" filled="f" strokecolor="red">
                  <v:path arrowok="t" textboxrect="0,0,3239,979"/>
                </v:shape>
                <v:rect id="矩形 224" o:spid="_x0000_s1063" style="position:absolute;left:3851;top:493;width:1394;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" filled="f"/>
                <v:shape id="任意多边形 225" o:spid="_x0000_s1064" style="position:absolute;left:6981;top:801;width:968;height:120;visibility:visible;mso-wrap-style:square;v-text-anchor:top" coordsize="9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" path="m120,l,61r120,59l120,68r-20,l100,53r20,l120,xm120,53r-20,l100,68r20,l120,53xm120,68r-20,l120,68r,xm968,52l120,53r,15l968,67r,-15xe" fillcolor="black" stroked="f">
                  <v:path arrowok="t" textboxrect="0,0,968,120"/>
                </v:shape>
                <v:rect id="矩形 226" o:spid="_x0000_s1065" style="position:absolute;left:5219;top:1681;width:1901;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" filled="f"/>
                <v:shape id="任意多边形 227" o:spid="_x0000_s1066" style="position:absolute;left:6110;top:1227;width:120;height:455;visibility:visible;mso-wrap-style:square;v-text-anchor:top" coordsize="1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" path="m52,335l,335,60,455,110,355r-58,l52,335xm67,334r-15,1l52,355r15,-1l67,334xm120,334r-53,l67,354r-15,1l110,355r10,-21xm67,l52,r,335l67,334,67,xe" fillcolor="black" stroked="f">
                  <v:path arrowok="t" textboxrect="0,0,120,455"/>
                </v:shape>
                <v:rect id="矩形 228" o:spid="_x0000_s1067" style="position:absolute;left:5219;top:2812;width:1901;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" filled="f"/>
                <v:shape id="图片 319" o:spid="_x0000_s1068" type="#_x0000_t75" style="position:absolute;left:6110;top:2415;width:120;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">
                  <v:imagedata r:id="rId18" o:title=""/>
                </v:shape>
                <v:rect id="矩形 230" o:spid="_x0000_s1069" style="position:absolute;left:5218;top:3930;width:190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shape id="图片 321" o:spid="_x0000_s1070" type="#_x0000_t75" style="position:absolute;left:6109;top:3545;width:120;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">
                  <v:imagedata r:id="rId19" o:title=""/>
                </v:shape>
                <v:shape id="图片 322" o:spid="_x0000_s1071" type="#_x0000_t75" style="position:absolute;left:6109;top:4420;width:120;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">
                  <v:imagedata r:id="rId20" o:title=""/>
                </v:shape>
                <v:shape id="任意多边形 233" o:spid="_x0000_s1072" style="position:absolute;left:7099;top:1209;width:1789;height:3882;visibility:visible;mso-wrap-style:square;v-text-anchor:top" coordsize="1789,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" path="m120,3762l,3822r120,60l120,3829r-20,l100,3814r20,l120,3762xm120,3814r-20,l100,3829r20,l120,3814xm1773,3814r-1653,l120,3829r1668,l1788,3822r-15,l1773,3814xm1788,r-15,l1773,3822r8,-8l1788,3814,1788,xm1788,3814r-7,l1773,3822r15,l1788,3814xe" fillcolor="black" stroked="f">
                  <v:path arrowok="t" textboxrect="0,0,1789,3882"/>
                </v:shape>
                <v:shape id="文本框 234" o:spid="_x0000_s1073" type="#_x0000_t202" style="position:absolute;left:4069;top:585;width:98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A20AC71" w14:textId="77777777" w:rsidR="00684DEB" w:rsidRDefault="00294D5E">
                        <w:pPr>
                          <w:spacing w:line="274" w:lineRule="exact"/>
                          <w:rPr>
                            <w:rFonts w:hint="eastAsia"/>
                            <w:sz w:val="24"/>
                          </w:rPr>
                        </w:pPr>
                        <w:r>
                          <w:rPr>
                            <w:sz w:val="24"/>
                          </w:rPr>
                          <w:t>现场裁判</w:t>
                        </w:r>
                      </w:p>
                      <w:p w14:paraId="22842499" w14:textId="77777777" w:rsidR="00684DEB" w:rsidRDefault="00294D5E">
                        <w:pPr>
                          <w:spacing w:before="4" w:line="274" w:lineRule="exact"/>
                          <w:rPr>
                            <w:rFonts w:hint="eastAsia"/>
                            <w:sz w:val="24"/>
                          </w:rPr>
                        </w:pPr>
                        <w:r>
                          <w:rPr>
                            <w:sz w:val="24"/>
                          </w:rPr>
                          <w:t>评分成绩</w:t>
                        </w:r>
                      </w:p>
                    </w:txbxContent>
                  </v:textbox>
                </v:shape>
                <v:shape id="文本框 235" o:spid="_x0000_s1074" type="#_x0000_t202" style="position:absolute;left:5569;top:1773;width:1220;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481AB103" w14:textId="77777777" w:rsidR="00684DEB" w:rsidRDefault="00294D5E">
                        <w:pPr>
                          <w:spacing w:line="274" w:lineRule="exact"/>
                          <w:ind w:right="18"/>
                          <w:jc w:val="center"/>
                          <w:rPr>
                            <w:rFonts w:hint="eastAsia"/>
                            <w:sz w:val="24"/>
                          </w:rPr>
                        </w:pPr>
                        <w:r>
                          <w:rPr>
                            <w:sz w:val="24"/>
                          </w:rPr>
                          <w:t>竞赛作品</w:t>
                        </w:r>
                      </w:p>
                      <w:p w14:paraId="4305ACA9" w14:textId="77777777" w:rsidR="00684DEB" w:rsidRDefault="00294D5E">
                        <w:pPr>
                          <w:spacing w:before="4" w:line="274" w:lineRule="exact"/>
                          <w:ind w:right="18"/>
                          <w:jc w:val="center"/>
                          <w:rPr>
                            <w:rFonts w:hint="eastAsia"/>
                            <w:sz w:val="24"/>
                          </w:rPr>
                        </w:pPr>
                        <w:proofErr w:type="gramStart"/>
                        <w:r>
                          <w:rPr>
                            <w:spacing w:val="-4"/>
                            <w:sz w:val="24"/>
                          </w:rPr>
                          <w:t>二维码加密</w:t>
                        </w:r>
                        <w:proofErr w:type="gramEnd"/>
                      </w:p>
                    </w:txbxContent>
                  </v:textbox>
                </v:shape>
                <v:shape id="文本框 236" o:spid="_x0000_s1075" type="#_x0000_t202" style="position:absolute;left:5689;top:2903;width:980;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47348768" w14:textId="77777777" w:rsidR="00684DEB" w:rsidRDefault="00294D5E">
                        <w:pPr>
                          <w:spacing w:line="274" w:lineRule="exact"/>
                          <w:rPr>
                            <w:rFonts w:hint="eastAsia"/>
                            <w:sz w:val="24"/>
                          </w:rPr>
                        </w:pPr>
                        <w:r>
                          <w:rPr>
                            <w:spacing w:val="-1"/>
                            <w:sz w:val="24"/>
                          </w:rPr>
                          <w:t>竞赛结果</w:t>
                        </w:r>
                      </w:p>
                      <w:p w14:paraId="453B7FF1" w14:textId="77777777" w:rsidR="00684DEB" w:rsidRDefault="00294D5E">
                        <w:pPr>
                          <w:spacing w:before="5" w:line="274" w:lineRule="exact"/>
                          <w:rPr>
                            <w:rFonts w:hint="eastAsia"/>
                            <w:sz w:val="24"/>
                          </w:rPr>
                        </w:pPr>
                        <w:r>
                          <w:rPr>
                            <w:sz w:val="24"/>
                          </w:rPr>
                          <w:t>评分成绩</w:t>
                        </w:r>
                      </w:p>
                    </w:txbxContent>
                  </v:textbox>
                </v:shape>
                <v:shape id="文本框 237" o:spid="_x0000_s1076" type="#_x0000_t202" style="position:absolute;left:5689;top:4056;width:98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483794F3" w14:textId="77777777" w:rsidR="00684DEB" w:rsidRDefault="00294D5E">
                        <w:pPr>
                          <w:spacing w:line="240" w:lineRule="exact"/>
                          <w:rPr>
                            <w:rFonts w:hint="eastAsia"/>
                            <w:sz w:val="24"/>
                          </w:rPr>
                        </w:pPr>
                        <w:r>
                          <w:rPr>
                            <w:sz w:val="24"/>
                          </w:rPr>
                          <w:t>成绩汇总</w:t>
                        </w:r>
                      </w:p>
                    </w:txbxContent>
                  </v:textbox>
                </v:shape>
                <v:shape id="文本框 238" o:spid="_x0000_s1077" type="#_x0000_t202" style="position:absolute;left:7948;top:493;width:1901;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" filled="f" strokecolor="red">
                  <v:textbox inset="0,0,0,0">
                    <w:txbxContent>
                      <w:p w14:paraId="76351EB4" w14:textId="77777777" w:rsidR="00684DEB" w:rsidRDefault="00294D5E">
                        <w:pPr>
                          <w:spacing w:before="206"/>
                          <w:ind w:left="344"/>
                          <w:rPr>
                            <w:rFonts w:hint="eastAsia"/>
                            <w:sz w:val="24"/>
                          </w:rPr>
                        </w:pPr>
                        <w:proofErr w:type="gramStart"/>
                        <w:r>
                          <w:rPr>
                            <w:sz w:val="24"/>
                          </w:rPr>
                          <w:t>二维码核对</w:t>
                        </w:r>
                        <w:proofErr w:type="gramEnd"/>
                      </w:p>
                    </w:txbxContent>
                  </v:textbox>
                </v:shape>
                <v:shape id="文本框 239" o:spid="_x0000_s1078" type="#_x0000_t202" style="position:absolute;left:5472;top:493;width:1394;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" filled="f">
                  <v:textbox inset="0,0,0,0">
                    <w:txbxContent>
                      <w:p w14:paraId="4D9F7CD0" w14:textId="77777777" w:rsidR="00684DEB" w:rsidRDefault="00294D5E">
                        <w:pPr>
                          <w:spacing w:before="206"/>
                          <w:ind w:left="208"/>
                          <w:rPr>
                            <w:rFonts w:hint="eastAsia"/>
                            <w:sz w:val="24"/>
                          </w:rPr>
                        </w:pPr>
                        <w:r>
                          <w:rPr>
                            <w:sz w:val="24"/>
                          </w:rPr>
                          <w:t>竞赛作品</w:t>
                        </w:r>
                      </w:p>
                    </w:txbxContent>
                  </v:textbox>
                </v:shape>
                <w10:wrap type="topAndBottom" anchorx="page"/>
              </v:group>
            </w:pict>
          </mc:Fallback>
        </mc:AlternateContent>
      </w:r>
    </w:p>
    <w:p w14:paraId="785B327B" w14:textId="77777777" w:rsidR="00684DEB" w:rsidRDefault="00684DEB">
      <w:pPr>
        <w:pStyle w:val="a3"/>
        <w:ind w:left="0" w:firstLine="0"/>
        <w:rPr>
          <w:rFonts w:hint="eastAsia"/>
          <w:sz w:val="20"/>
        </w:rPr>
      </w:pPr>
    </w:p>
    <w:p w14:paraId="5DAC9331" w14:textId="77777777" w:rsidR="00684DEB" w:rsidRDefault="00684DEB">
      <w:pPr>
        <w:pStyle w:val="a3"/>
        <w:ind w:left="0" w:firstLine="0"/>
        <w:rPr>
          <w:rFonts w:hint="eastAsia"/>
          <w:sz w:val="20"/>
        </w:rPr>
      </w:pPr>
    </w:p>
    <w:p w14:paraId="4097980A" w14:textId="77777777" w:rsidR="00684DEB" w:rsidRDefault="00684DEB">
      <w:pPr>
        <w:pStyle w:val="a3"/>
        <w:ind w:left="0" w:firstLine="0"/>
        <w:rPr>
          <w:rFonts w:hint="eastAsia"/>
          <w:sz w:val="20"/>
        </w:rPr>
      </w:pPr>
    </w:p>
    <w:p w14:paraId="12B09E4A" w14:textId="77777777" w:rsidR="00684DEB" w:rsidRDefault="00684DEB">
      <w:pPr>
        <w:pStyle w:val="a3"/>
        <w:ind w:left="0" w:firstLine="0"/>
        <w:rPr>
          <w:rFonts w:hint="eastAsia"/>
          <w:sz w:val="20"/>
        </w:rPr>
      </w:pPr>
    </w:p>
    <w:p w14:paraId="1CB52A84" w14:textId="77777777" w:rsidR="00684DEB" w:rsidRDefault="00684DEB">
      <w:pPr>
        <w:pStyle w:val="a3"/>
        <w:spacing w:before="5"/>
        <w:ind w:left="0" w:firstLine="0"/>
        <w:rPr>
          <w:rFonts w:hint="eastAsia"/>
          <w:sz w:val="27"/>
        </w:rPr>
      </w:pPr>
    </w:p>
    <w:p w14:paraId="6D2CD52E" w14:textId="7C7803B3" w:rsidR="005774CF" w:rsidRDefault="00294D5E">
      <w:pPr>
        <w:spacing w:before="10"/>
        <w:ind w:left="3393"/>
        <w:rPr>
          <w:rFonts w:ascii="Microsoft YaHei UI" w:eastAsia="Microsoft YaHei UI" w:hint="eastAsia"/>
          <w:b/>
          <w:sz w:val="24"/>
        </w:rPr>
      </w:pPr>
      <w:r>
        <w:rPr>
          <w:noProof/>
        </w:rPr>
        <mc:AlternateContent>
          <mc:Choice Requires="wpg">
            <w:drawing>
              <wp:anchor distT="0" distB="0" distL="114300" distR="114300" simplePos="0" relativeHeight="251668480" behindDoc="0" locked="0" layoutInCell="1" allowOverlap="1" wp14:anchorId="44D3942B" wp14:editId="03E7FCE2">
                <wp:simplePos x="0" y="0"/>
                <wp:positionH relativeFrom="page">
                  <wp:posOffset>3308350</wp:posOffset>
                </wp:positionH>
                <wp:positionV relativeFrom="paragraph">
                  <wp:posOffset>-1078865</wp:posOffset>
                </wp:positionV>
                <wp:extent cx="1216660" cy="1026160"/>
                <wp:effectExtent l="635" t="635" r="1905" b="1905"/>
                <wp:wrapNone/>
                <wp:docPr id="266" name="组合 266"/>
                <wp:cNvGraphicFramePr/>
                <a:graphic xmlns:a="http://schemas.openxmlformats.org/drawingml/2006/main">
                  <a:graphicData uri="http://schemas.microsoft.com/office/word/2010/wordprocessingGroup">
                    <wpg:wgp>
                      <wpg:cNvGrpSpPr/>
                      <wpg:grpSpPr>
                        <a:xfrm>
                          <a:off x="0" y="0"/>
                          <a:ext cx="1216660" cy="1026160"/>
                          <a:chOff x="5211" y="-1699"/>
                          <a:chExt cx="1916" cy="1616"/>
                        </a:xfrm>
                      </wpg:grpSpPr>
                      <wps:wsp>
                        <wps:cNvPr id="262" name="任意多边形 262"/>
                        <wps:cNvSpPr/>
                        <wps:spPr>
                          <a:xfrm>
                            <a:off x="5218" y="-779"/>
                            <a:ext cx="1901" cy="689"/>
                          </a:xfrm>
                          <a:custGeom>
                            <a:avLst/>
                            <a:gdLst/>
                            <a:ahLst/>
                            <a:cxnLst/>
                            <a:rect l="0" t="0" r="0" b="0"/>
                            <a:pathLst>
                              <a:path w="1901" h="689">
                                <a:moveTo>
                                  <a:pt x="0" y="344"/>
                                </a:moveTo>
                                <a:lnTo>
                                  <a:pt x="22" y="270"/>
                                </a:lnTo>
                                <a:lnTo>
                                  <a:pt x="85" y="202"/>
                                </a:lnTo>
                                <a:lnTo>
                                  <a:pt x="184" y="141"/>
                                </a:lnTo>
                                <a:lnTo>
                                  <a:pt x="245" y="114"/>
                                </a:lnTo>
                                <a:lnTo>
                                  <a:pt x="314" y="89"/>
                                </a:lnTo>
                                <a:lnTo>
                                  <a:pt x="389" y="66"/>
                                </a:lnTo>
                                <a:lnTo>
                                  <a:pt x="471" y="47"/>
                                </a:lnTo>
                                <a:lnTo>
                                  <a:pt x="558" y="31"/>
                                </a:lnTo>
                                <a:lnTo>
                                  <a:pt x="650" y="18"/>
                                </a:lnTo>
                                <a:lnTo>
                                  <a:pt x="747" y="8"/>
                                </a:lnTo>
                                <a:lnTo>
                                  <a:pt x="847" y="2"/>
                                </a:lnTo>
                                <a:lnTo>
                                  <a:pt x="950" y="0"/>
                                </a:lnTo>
                                <a:lnTo>
                                  <a:pt x="1054" y="2"/>
                                </a:lnTo>
                                <a:lnTo>
                                  <a:pt x="1154" y="8"/>
                                </a:lnTo>
                                <a:lnTo>
                                  <a:pt x="1251" y="18"/>
                                </a:lnTo>
                                <a:lnTo>
                                  <a:pt x="1343" y="31"/>
                                </a:lnTo>
                                <a:lnTo>
                                  <a:pt x="1430" y="47"/>
                                </a:lnTo>
                                <a:lnTo>
                                  <a:pt x="1512" y="66"/>
                                </a:lnTo>
                                <a:lnTo>
                                  <a:pt x="1587" y="89"/>
                                </a:lnTo>
                                <a:lnTo>
                                  <a:pt x="1656" y="114"/>
                                </a:lnTo>
                                <a:lnTo>
                                  <a:pt x="1717" y="141"/>
                                </a:lnTo>
                                <a:lnTo>
                                  <a:pt x="1771" y="170"/>
                                </a:lnTo>
                                <a:lnTo>
                                  <a:pt x="1852" y="235"/>
                                </a:lnTo>
                                <a:lnTo>
                                  <a:pt x="1895" y="307"/>
                                </a:lnTo>
                                <a:lnTo>
                                  <a:pt x="1901" y="344"/>
                                </a:lnTo>
                                <a:lnTo>
                                  <a:pt x="1895" y="382"/>
                                </a:lnTo>
                                <a:lnTo>
                                  <a:pt x="1852" y="453"/>
                                </a:lnTo>
                                <a:lnTo>
                                  <a:pt x="1771" y="518"/>
                                </a:lnTo>
                                <a:lnTo>
                                  <a:pt x="1717" y="547"/>
                                </a:lnTo>
                                <a:lnTo>
                                  <a:pt x="1656" y="575"/>
                                </a:lnTo>
                                <a:lnTo>
                                  <a:pt x="1587" y="600"/>
                                </a:lnTo>
                                <a:lnTo>
                                  <a:pt x="1512" y="622"/>
                                </a:lnTo>
                                <a:lnTo>
                                  <a:pt x="1430" y="641"/>
                                </a:lnTo>
                                <a:lnTo>
                                  <a:pt x="1343" y="658"/>
                                </a:lnTo>
                                <a:lnTo>
                                  <a:pt x="1251" y="671"/>
                                </a:lnTo>
                                <a:lnTo>
                                  <a:pt x="1154" y="680"/>
                                </a:lnTo>
                                <a:lnTo>
                                  <a:pt x="1054" y="686"/>
                                </a:lnTo>
                                <a:lnTo>
                                  <a:pt x="950" y="688"/>
                                </a:lnTo>
                                <a:lnTo>
                                  <a:pt x="847" y="686"/>
                                </a:lnTo>
                                <a:lnTo>
                                  <a:pt x="747" y="680"/>
                                </a:lnTo>
                                <a:lnTo>
                                  <a:pt x="650" y="671"/>
                                </a:lnTo>
                                <a:lnTo>
                                  <a:pt x="558" y="658"/>
                                </a:lnTo>
                                <a:lnTo>
                                  <a:pt x="471" y="641"/>
                                </a:lnTo>
                                <a:lnTo>
                                  <a:pt x="389" y="622"/>
                                </a:lnTo>
                                <a:lnTo>
                                  <a:pt x="314" y="600"/>
                                </a:lnTo>
                                <a:lnTo>
                                  <a:pt x="245" y="575"/>
                                </a:lnTo>
                                <a:lnTo>
                                  <a:pt x="184" y="547"/>
                                </a:lnTo>
                                <a:lnTo>
                                  <a:pt x="130" y="518"/>
                                </a:lnTo>
                                <a:lnTo>
                                  <a:pt x="49" y="453"/>
                                </a:lnTo>
                                <a:lnTo>
                                  <a:pt x="6" y="382"/>
                                </a:lnTo>
                                <a:lnTo>
                                  <a:pt x="0" y="344"/>
                                </a:lnTo>
                                <a:close/>
                              </a:path>
                            </a:pathLst>
                          </a:custGeom>
                          <a:noFill/>
                          <a:ln w="9525" cap="flat" cmpd="sng">
                            <a:solidFill>
                              <a:srgbClr val="000000"/>
                            </a:solidFill>
                            <a:prstDash val="solid"/>
                            <a:headEnd type="none" w="med" len="med"/>
                            <a:tailEnd type="none" w="med" len="med"/>
                          </a:ln>
                        </wps:spPr>
                        <wps:bodyPr upright="1"/>
                      </wps:wsp>
                      <wps:wsp>
                        <wps:cNvPr id="263" name="任意多边形 263"/>
                        <wps:cNvSpPr/>
                        <wps:spPr>
                          <a:xfrm>
                            <a:off x="6109" y="-1202"/>
                            <a:ext cx="120" cy="423"/>
                          </a:xfrm>
                          <a:custGeom>
                            <a:avLst/>
                            <a:gdLst/>
                            <a:ahLst/>
                            <a:cxnLst/>
                            <a:rect l="0" t="0" r="0" b="0"/>
                            <a:pathLst>
                              <a:path w="120" h="423">
                                <a:moveTo>
                                  <a:pt x="52" y="303"/>
                                </a:moveTo>
                                <a:lnTo>
                                  <a:pt x="0" y="303"/>
                                </a:lnTo>
                                <a:lnTo>
                                  <a:pt x="60" y="423"/>
                                </a:lnTo>
                                <a:lnTo>
                                  <a:pt x="110" y="323"/>
                                </a:lnTo>
                                <a:lnTo>
                                  <a:pt x="52" y="323"/>
                                </a:lnTo>
                                <a:lnTo>
                                  <a:pt x="52" y="303"/>
                                </a:lnTo>
                                <a:close/>
                                <a:moveTo>
                                  <a:pt x="67" y="0"/>
                                </a:moveTo>
                                <a:lnTo>
                                  <a:pt x="52" y="0"/>
                                </a:lnTo>
                                <a:lnTo>
                                  <a:pt x="52" y="323"/>
                                </a:lnTo>
                                <a:lnTo>
                                  <a:pt x="67" y="323"/>
                                </a:lnTo>
                                <a:lnTo>
                                  <a:pt x="67" y="0"/>
                                </a:lnTo>
                                <a:close/>
                                <a:moveTo>
                                  <a:pt x="120" y="303"/>
                                </a:moveTo>
                                <a:lnTo>
                                  <a:pt x="67" y="303"/>
                                </a:lnTo>
                                <a:lnTo>
                                  <a:pt x="67" y="323"/>
                                </a:lnTo>
                                <a:lnTo>
                                  <a:pt x="110" y="323"/>
                                </a:lnTo>
                                <a:lnTo>
                                  <a:pt x="120" y="303"/>
                                </a:lnTo>
                                <a:close/>
                              </a:path>
                            </a:pathLst>
                          </a:custGeom>
                          <a:solidFill>
                            <a:srgbClr val="000000"/>
                          </a:solidFill>
                          <a:ln>
                            <a:noFill/>
                          </a:ln>
                        </wps:spPr>
                        <wps:bodyPr upright="1"/>
                      </wps:wsp>
                      <wps:wsp>
                        <wps:cNvPr id="264" name="文本框 264"/>
                        <wps:cNvSpPr txBox="1"/>
                        <wps:spPr>
                          <a:xfrm>
                            <a:off x="5210" y="-1202"/>
                            <a:ext cx="1916" cy="1119"/>
                          </a:xfrm>
                          <a:prstGeom prst="rect">
                            <a:avLst/>
                          </a:prstGeom>
                          <a:noFill/>
                          <a:ln>
                            <a:noFill/>
                          </a:ln>
                        </wps:spPr>
                        <wps:txbx>
                          <w:txbxContent>
                            <w:p w14:paraId="3A3D0FD4" w14:textId="77777777" w:rsidR="00684DEB" w:rsidRDefault="00684DEB">
                              <w:pPr>
                                <w:rPr>
                                  <w:rFonts w:hint="eastAsia"/>
                                  <w:sz w:val="24"/>
                                </w:rPr>
                              </w:pPr>
                            </w:p>
                            <w:p w14:paraId="53950C29" w14:textId="77777777" w:rsidR="00684DEB" w:rsidRDefault="00684DEB">
                              <w:pPr>
                                <w:spacing w:before="12"/>
                                <w:rPr>
                                  <w:rFonts w:hint="eastAsia"/>
                                  <w:sz w:val="23"/>
                                </w:rPr>
                              </w:pPr>
                            </w:p>
                            <w:p w14:paraId="18005A10" w14:textId="77777777" w:rsidR="00684DEB" w:rsidRDefault="00294D5E">
                              <w:pPr>
                                <w:ind w:left="478"/>
                                <w:rPr>
                                  <w:rFonts w:hint="eastAsia"/>
                                  <w:sz w:val="24"/>
                                </w:rPr>
                              </w:pPr>
                              <w:r>
                                <w:rPr>
                                  <w:sz w:val="24"/>
                                </w:rPr>
                                <w:t>成绩公布</w:t>
                              </w:r>
                            </w:p>
                          </w:txbxContent>
                        </wps:txbx>
                        <wps:bodyPr lIns="0" tIns="0" rIns="0" bIns="0" upright="1"/>
                      </wps:wsp>
                      <wps:wsp>
                        <wps:cNvPr id="265" name="文本框 265"/>
                        <wps:cNvSpPr txBox="1"/>
                        <wps:spPr>
                          <a:xfrm>
                            <a:off x="5218" y="-1692"/>
                            <a:ext cx="1901" cy="490"/>
                          </a:xfrm>
                          <a:prstGeom prst="rect">
                            <a:avLst/>
                          </a:prstGeom>
                          <a:noFill/>
                          <a:ln w="9525" cap="flat" cmpd="sng">
                            <a:solidFill>
                              <a:srgbClr val="000000"/>
                            </a:solidFill>
                            <a:prstDash val="solid"/>
                            <a:miter/>
                            <a:headEnd type="none" w="med" len="med"/>
                            <a:tailEnd type="none" w="med" len="med"/>
                          </a:ln>
                        </wps:spPr>
                        <wps:txbx>
                          <w:txbxContent>
                            <w:p w14:paraId="6EE2DD77" w14:textId="77777777" w:rsidR="00684DEB" w:rsidRDefault="00294D5E">
                              <w:pPr>
                                <w:spacing w:before="86"/>
                                <w:ind w:left="223"/>
                                <w:rPr>
                                  <w:rFonts w:hint="eastAsia"/>
                                  <w:sz w:val="24"/>
                                </w:rPr>
                              </w:pPr>
                              <w:r>
                                <w:rPr>
                                  <w:sz w:val="24"/>
                                </w:rPr>
                                <w:t>加密信息解密</w:t>
                              </w:r>
                            </w:p>
                          </w:txbxContent>
                        </wps:txbx>
                        <wps:bodyPr lIns="0" tIns="0" rIns="0" bIns="0" upright="1"/>
                      </wps:wsp>
                    </wpg:wgp>
                  </a:graphicData>
                </a:graphic>
              </wp:anchor>
            </w:drawing>
          </mc:Choice>
          <mc:Fallback>
            <w:pict>
              <v:group w14:anchorId="44D3942B" id="组合 266" o:spid="_x0000_s1079" style="position:absolute;left:0;text-align:left;margin-left:260.5pt;margin-top:-84.95pt;width:95.8pt;height:80.8pt;z-index:251668480;mso-position-horizontal-relative:page;mso-position-vertical-relative:text" coordorigin="5211,-1699" coordsize="1916,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">
                <v:shape id="任意多边形 262" o:spid="_x0000_s1080" style="position:absolute;left:5218;top:-779;width:1901;height:689;visibility:visible;mso-wrap-style:square;v-text-anchor:top" coordsize="190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" path="m,344l22,270,85,202r99,-61l245,114,314,89,389,66,471,47,558,31,650,18,747,8,847,2,950,r104,2l1154,8r97,10l1343,31r87,16l1512,66r75,23l1656,114r61,27l1771,170r81,65l1895,307r6,37l1895,382r-43,71l1771,518r-54,29l1656,575r-69,25l1512,622r-82,19l1343,658r-92,13l1154,680r-100,6l950,688,847,686,747,680r-97,-9l558,658,471,641,389,622,314,600,245,575,184,547,130,518,49,453,6,382,,344xe" filled="f">
                  <v:path arrowok="t" textboxrect="0,0,1901,689"/>
                </v:shape>
                <v:shape id="任意多边形 263" o:spid="_x0000_s1081" style="position:absolute;left:6109;top:-1202;width:120;height:423;visibility:visible;mso-wrap-style:square;v-text-anchor:top" coordsize="120,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" path="m52,303l,303,60,423,110,323r-58,l52,303xm67,l52,r,323l67,323,67,xm120,303r-53,l67,323r43,l120,303xe" fillcolor="black" stroked="f">
                  <v:path arrowok="t" textboxrect="0,0,120,423"/>
                </v:shape>
                <v:shape id="文本框 264" o:spid="_x0000_s1082" type="#_x0000_t202" style="position:absolute;left:5210;top:-1202;width:1916;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3A3D0FD4" w14:textId="77777777" w:rsidR="00684DEB" w:rsidRDefault="00684DEB">
                        <w:pPr>
                          <w:rPr>
                            <w:rFonts w:hint="eastAsia"/>
                            <w:sz w:val="24"/>
                          </w:rPr>
                        </w:pPr>
                      </w:p>
                      <w:p w14:paraId="53950C29" w14:textId="77777777" w:rsidR="00684DEB" w:rsidRDefault="00684DEB">
                        <w:pPr>
                          <w:spacing w:before="12"/>
                          <w:rPr>
                            <w:rFonts w:hint="eastAsia"/>
                            <w:sz w:val="23"/>
                          </w:rPr>
                        </w:pPr>
                      </w:p>
                      <w:p w14:paraId="18005A10" w14:textId="77777777" w:rsidR="00684DEB" w:rsidRDefault="00294D5E">
                        <w:pPr>
                          <w:ind w:left="478"/>
                          <w:rPr>
                            <w:rFonts w:hint="eastAsia"/>
                            <w:sz w:val="24"/>
                          </w:rPr>
                        </w:pPr>
                        <w:r>
                          <w:rPr>
                            <w:sz w:val="24"/>
                          </w:rPr>
                          <w:t>成绩公布</w:t>
                        </w:r>
                      </w:p>
                    </w:txbxContent>
                  </v:textbox>
                </v:shape>
                <v:shape id="文本框 265" o:spid="_x0000_s1083" type="#_x0000_t202" style="position:absolute;left:5218;top:-1692;width:1901;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" filled="f">
                  <v:textbox inset="0,0,0,0">
                    <w:txbxContent>
                      <w:p w14:paraId="6EE2DD77" w14:textId="77777777" w:rsidR="00684DEB" w:rsidRDefault="00294D5E">
                        <w:pPr>
                          <w:spacing w:before="86"/>
                          <w:ind w:left="223"/>
                          <w:rPr>
                            <w:rFonts w:hint="eastAsia"/>
                            <w:sz w:val="24"/>
                          </w:rPr>
                        </w:pPr>
                        <w:r>
                          <w:rPr>
                            <w:sz w:val="24"/>
                          </w:rPr>
                          <w:t>加密信息解密</w:t>
                        </w:r>
                      </w:p>
                    </w:txbxContent>
                  </v:textbox>
                </v:shape>
                <w10:wrap anchorx="page"/>
              </v:group>
            </w:pict>
          </mc:Fallback>
        </mc:AlternateContent>
      </w:r>
      <w:r>
        <w:rPr>
          <w:noProof/>
        </w:rPr>
        <mc:AlternateContent>
          <mc:Choice Requires="wps">
            <w:drawing>
              <wp:anchor distT="0" distB="0" distL="114300" distR="114300" simplePos="0" relativeHeight="251672576" behindDoc="0" locked="0" layoutInCell="1" allowOverlap="1" wp14:anchorId="75DD139C" wp14:editId="3D4639A3">
                <wp:simplePos x="0" y="0"/>
                <wp:positionH relativeFrom="page">
                  <wp:posOffset>2179320</wp:posOffset>
                </wp:positionH>
                <wp:positionV relativeFrom="paragraph">
                  <wp:posOffset>-4161155</wp:posOffset>
                </wp:positionV>
                <wp:extent cx="1777365" cy="3273425"/>
                <wp:effectExtent l="0" t="0" r="13335" b="3175"/>
                <wp:wrapNone/>
                <wp:docPr id="267" name="任意多边形 267"/>
                <wp:cNvGraphicFramePr/>
                <a:graphic xmlns:a="http://schemas.openxmlformats.org/drawingml/2006/main">
                  <a:graphicData uri="http://schemas.microsoft.com/office/word/2010/wordprocessingShape">
                    <wps:wsp>
                      <wps:cNvSpPr/>
                      <wps:spPr>
                        <a:xfrm>
                          <a:off x="0" y="0"/>
                          <a:ext cx="1777365" cy="3273425"/>
                        </a:xfrm>
                        <a:custGeom>
                          <a:avLst/>
                          <a:gdLst/>
                          <a:ahLst/>
                          <a:cxnLst/>
                          <a:rect l="0" t="0" r="0" b="0"/>
                          <a:pathLst>
                            <a:path w="2799" h="5155">
                              <a:moveTo>
                                <a:pt x="1774" y="4221"/>
                              </a:moveTo>
                              <a:lnTo>
                                <a:pt x="1759" y="4214"/>
                              </a:lnTo>
                              <a:lnTo>
                                <a:pt x="1654" y="4161"/>
                              </a:lnTo>
                              <a:lnTo>
                                <a:pt x="1654" y="4214"/>
                              </a:lnTo>
                              <a:lnTo>
                                <a:pt x="1112" y="4214"/>
                              </a:lnTo>
                              <a:lnTo>
                                <a:pt x="1112" y="1273"/>
                              </a:lnTo>
                              <a:lnTo>
                                <a:pt x="1097" y="1273"/>
                              </a:lnTo>
                              <a:lnTo>
                                <a:pt x="1097" y="4229"/>
                              </a:lnTo>
                              <a:lnTo>
                                <a:pt x="1654" y="4229"/>
                              </a:lnTo>
                              <a:lnTo>
                                <a:pt x="1654" y="4281"/>
                              </a:lnTo>
                              <a:lnTo>
                                <a:pt x="1759" y="4229"/>
                              </a:lnTo>
                              <a:lnTo>
                                <a:pt x="1774" y="4221"/>
                              </a:lnTo>
                              <a:close/>
                              <a:moveTo>
                                <a:pt x="1774" y="5095"/>
                              </a:moveTo>
                              <a:lnTo>
                                <a:pt x="1759" y="5088"/>
                              </a:lnTo>
                              <a:lnTo>
                                <a:pt x="1654" y="5035"/>
                              </a:lnTo>
                              <a:lnTo>
                                <a:pt x="1654" y="5088"/>
                              </a:lnTo>
                              <a:lnTo>
                                <a:pt x="15" y="5088"/>
                              </a:lnTo>
                              <a:lnTo>
                                <a:pt x="15" y="0"/>
                              </a:lnTo>
                              <a:lnTo>
                                <a:pt x="0" y="0"/>
                              </a:lnTo>
                              <a:lnTo>
                                <a:pt x="0" y="5103"/>
                              </a:lnTo>
                              <a:lnTo>
                                <a:pt x="1654" y="5103"/>
                              </a:lnTo>
                              <a:lnTo>
                                <a:pt x="1654" y="5155"/>
                              </a:lnTo>
                              <a:lnTo>
                                <a:pt x="1759" y="5103"/>
                              </a:lnTo>
                              <a:lnTo>
                                <a:pt x="1774" y="5095"/>
                              </a:lnTo>
                              <a:close/>
                              <a:moveTo>
                                <a:pt x="2798" y="431"/>
                              </a:moveTo>
                              <a:lnTo>
                                <a:pt x="2746" y="431"/>
                              </a:lnTo>
                              <a:lnTo>
                                <a:pt x="2746" y="289"/>
                              </a:lnTo>
                              <a:lnTo>
                                <a:pt x="2747" y="289"/>
                              </a:lnTo>
                              <a:lnTo>
                                <a:pt x="2747" y="274"/>
                              </a:lnTo>
                              <a:lnTo>
                                <a:pt x="2747" y="12"/>
                              </a:lnTo>
                              <a:lnTo>
                                <a:pt x="2732" y="12"/>
                              </a:lnTo>
                              <a:lnTo>
                                <a:pt x="2731" y="274"/>
                              </a:lnTo>
                              <a:lnTo>
                                <a:pt x="1109" y="274"/>
                              </a:lnTo>
                              <a:lnTo>
                                <a:pt x="1109" y="431"/>
                              </a:lnTo>
                              <a:lnTo>
                                <a:pt x="1057" y="431"/>
                              </a:lnTo>
                              <a:lnTo>
                                <a:pt x="1117" y="551"/>
                              </a:lnTo>
                              <a:lnTo>
                                <a:pt x="1167" y="451"/>
                              </a:lnTo>
                              <a:lnTo>
                                <a:pt x="1177" y="431"/>
                              </a:lnTo>
                              <a:lnTo>
                                <a:pt x="1124" y="431"/>
                              </a:lnTo>
                              <a:lnTo>
                                <a:pt x="1124" y="289"/>
                              </a:lnTo>
                              <a:lnTo>
                                <a:pt x="2731" y="289"/>
                              </a:lnTo>
                              <a:lnTo>
                                <a:pt x="2731" y="431"/>
                              </a:lnTo>
                              <a:lnTo>
                                <a:pt x="2678" y="431"/>
                              </a:lnTo>
                              <a:lnTo>
                                <a:pt x="2738" y="551"/>
                              </a:lnTo>
                              <a:lnTo>
                                <a:pt x="2788" y="451"/>
                              </a:lnTo>
                              <a:lnTo>
                                <a:pt x="2798" y="431"/>
                              </a:lnTo>
                              <a:close/>
                            </a:path>
                          </a:pathLst>
                        </a:custGeom>
                        <a:solidFill>
                          <a:srgbClr val="000000"/>
                        </a:solidFill>
                        <a:ln>
                          <a:noFill/>
                        </a:ln>
                      </wps:spPr>
                      <wps:bodyPr upright="1"/>
                    </wps:wsp>
                  </a:graphicData>
                </a:graphic>
              </wp:anchor>
            </w:drawing>
          </mc:Choice>
          <mc:Fallback>
            <w:pict>
              <v:shape w14:anchorId="6EBFFED5" id="任意多边形 267" o:spid="_x0000_s1026" style="position:absolute;margin-left:171.6pt;margin-top:-327.65pt;width:139.95pt;height:257.7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799,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" path="m1774,4221r-15,-7l1654,4161r,53l1112,4214r,-2941l1097,1273r,2956l1654,4229r,52l1759,4229r15,-8xm1774,5095r-15,-7l1654,5035r,53l15,5088,15,,,,,5103r1654,l1654,5155r105,-52l1774,5095xm2798,431r-52,l2746,289r1,l2747,274r,-262l2732,12r-1,262l1109,274r,157l1057,431r60,120l1167,451r10,-20l1124,431r,-142l2731,289r,142l2678,431r60,120l2788,451r10,-20xe" fillcolor="black" stroked="f">
                <v:path arrowok="t" textboxrect="0,0,2799,5155"/>
                <w10:wrap anchorx="page"/>
              </v:shape>
            </w:pict>
          </mc:Fallback>
        </mc:AlternateContent>
      </w:r>
      <w:r>
        <w:rPr>
          <w:rFonts w:ascii="Microsoft YaHei UI" w:eastAsia="Microsoft YaHei UI" w:hint="eastAsia"/>
          <w:b/>
          <w:spacing w:val="-5"/>
          <w:sz w:val="24"/>
        </w:rPr>
        <w:t xml:space="preserve">图 </w:t>
      </w:r>
      <w:r>
        <w:rPr>
          <w:rFonts w:ascii="Times New Roman" w:eastAsia="Times New Roman"/>
          <w:b/>
          <w:sz w:val="24"/>
        </w:rPr>
        <w:t>2</w:t>
      </w:r>
      <w:r>
        <w:rPr>
          <w:rFonts w:ascii="Times New Roman" w:eastAsia="Times New Roman"/>
          <w:b/>
          <w:spacing w:val="3"/>
          <w:sz w:val="24"/>
        </w:rPr>
        <w:t xml:space="preserve"> </w:t>
      </w:r>
      <w:r>
        <w:rPr>
          <w:rFonts w:ascii="Microsoft YaHei UI" w:eastAsia="Microsoft YaHei UI" w:hint="eastAsia"/>
          <w:b/>
          <w:sz w:val="24"/>
        </w:rPr>
        <w:t>成绩管理流程图</w:t>
      </w:r>
    </w:p>
    <w:p w14:paraId="2332E031" w14:textId="77777777" w:rsidR="005774CF" w:rsidRDefault="005774CF">
      <w:pPr>
        <w:widowControl/>
        <w:autoSpaceDE/>
        <w:autoSpaceDN/>
        <w:rPr>
          <w:rFonts w:ascii="Microsoft YaHei UI" w:eastAsia="Microsoft YaHei UI" w:hint="eastAsia"/>
          <w:b/>
          <w:sz w:val="24"/>
        </w:rPr>
      </w:pPr>
      <w:r>
        <w:rPr>
          <w:rFonts w:ascii="Microsoft YaHei UI" w:eastAsia="Microsoft YaHei UI" w:hint="eastAsia"/>
          <w:b/>
          <w:sz w:val="24"/>
        </w:rPr>
        <w:br w:type="page"/>
      </w:r>
    </w:p>
    <w:p w14:paraId="41D7522B" w14:textId="77777777" w:rsidR="00684DEB" w:rsidRDefault="00684DEB">
      <w:pPr>
        <w:spacing w:before="10"/>
        <w:ind w:left="3393"/>
        <w:rPr>
          <w:rFonts w:ascii="Microsoft YaHei UI" w:eastAsia="Microsoft YaHei UI" w:hint="eastAsia"/>
          <w:b/>
          <w:sz w:val="24"/>
        </w:rPr>
      </w:pPr>
    </w:p>
    <w:p w14:paraId="6BFB2DA2" w14:textId="77777777" w:rsidR="00684DEB" w:rsidRDefault="00294D5E">
      <w:pPr>
        <w:pStyle w:val="2"/>
        <w:spacing w:before="31"/>
        <w:rPr>
          <w:rFonts w:hint="eastAsia"/>
        </w:rPr>
      </w:pPr>
      <w:r>
        <w:t>（四）评定方法</w:t>
      </w:r>
    </w:p>
    <w:p w14:paraId="1E129DA9" w14:textId="77777777" w:rsidR="00684DEB" w:rsidRDefault="00294D5E">
      <w:pPr>
        <w:pStyle w:val="a7"/>
        <w:numPr>
          <w:ilvl w:val="0"/>
          <w:numId w:val="23"/>
        </w:numPr>
        <w:tabs>
          <w:tab w:val="left" w:pos="1235"/>
        </w:tabs>
        <w:spacing w:before="45"/>
        <w:ind w:hanging="214"/>
        <w:rPr>
          <w:rFonts w:ascii="Microsoft YaHei UI" w:eastAsia="Microsoft YaHei UI" w:hint="eastAsia"/>
          <w:b/>
          <w:sz w:val="28"/>
        </w:rPr>
      </w:pPr>
      <w:r>
        <w:rPr>
          <w:rFonts w:ascii="Microsoft YaHei UI" w:eastAsia="Microsoft YaHei UI" w:hint="eastAsia"/>
          <w:b/>
          <w:sz w:val="28"/>
        </w:rPr>
        <w:t>现场评分</w:t>
      </w:r>
    </w:p>
    <w:p w14:paraId="4B370EF9" w14:textId="77777777" w:rsidR="00684DEB" w:rsidRDefault="00294D5E">
      <w:pPr>
        <w:pStyle w:val="a3"/>
        <w:spacing w:before="116" w:line="364" w:lineRule="auto"/>
        <w:ind w:right="776"/>
        <w:rPr>
          <w:rFonts w:hint="eastAsia"/>
        </w:rPr>
      </w:pPr>
      <w:r>
        <w:rPr>
          <w:spacing w:val="-4"/>
        </w:rPr>
        <w:t>现场裁判依据现场打分表，对参赛队的操作规范、现场表现等进</w:t>
      </w:r>
      <w:r>
        <w:t>行评分。评分结果由参赛选手、裁判员、裁判长签字确认。</w:t>
      </w:r>
    </w:p>
    <w:p w14:paraId="1A46313D" w14:textId="77777777" w:rsidR="00684DEB" w:rsidRDefault="00294D5E">
      <w:pPr>
        <w:pStyle w:val="2"/>
        <w:tabs>
          <w:tab w:val="left" w:pos="1235"/>
        </w:tabs>
        <w:spacing w:line="468" w:lineRule="exact"/>
        <w:ind w:left="1020"/>
        <w:rPr>
          <w:rFonts w:hint="eastAsia"/>
        </w:rPr>
      </w:pPr>
      <w:r>
        <w:t>结果评分</w:t>
      </w:r>
    </w:p>
    <w:p w14:paraId="11DBAF47" w14:textId="77777777" w:rsidR="00684DEB" w:rsidRDefault="00294D5E">
      <w:pPr>
        <w:pStyle w:val="a3"/>
        <w:spacing w:before="122" w:line="364" w:lineRule="auto"/>
        <w:ind w:right="500"/>
        <w:rPr>
          <w:rFonts w:hint="eastAsia"/>
        </w:rPr>
      </w:pPr>
      <w:r>
        <w:rPr>
          <w:spacing w:val="-6"/>
        </w:rPr>
        <w:t>结果评分中客观性问题的评分采用加密方式盲评，裁判员分模块、</w:t>
      </w:r>
      <w:r>
        <w:rPr>
          <w:spacing w:val="-12"/>
        </w:rPr>
        <w:t xml:space="preserve">分考点流水作业；主观性问题的评分裁判员人数应至少 </w:t>
      </w:r>
      <w:r>
        <w:rPr>
          <w:rFonts w:ascii="Times New Roman" w:eastAsia="Times New Roman"/>
          <w:spacing w:val="-1"/>
        </w:rPr>
        <w:t>5</w:t>
      </w:r>
      <w:r>
        <w:rPr>
          <w:rFonts w:ascii="Times New Roman" w:eastAsia="Times New Roman"/>
          <w:spacing w:val="4"/>
        </w:rPr>
        <w:t xml:space="preserve"> </w:t>
      </w:r>
      <w:r>
        <w:rPr>
          <w:spacing w:val="-1"/>
        </w:rPr>
        <w:t>名，去掉最高</w:t>
      </w:r>
      <w:r>
        <w:t>和最低分后，其余得分的算术平均值作为最后得分。</w:t>
      </w:r>
    </w:p>
    <w:p w14:paraId="33E00086" w14:textId="77777777" w:rsidR="00684DEB" w:rsidRDefault="00294D5E">
      <w:pPr>
        <w:pStyle w:val="a3"/>
        <w:spacing w:line="364" w:lineRule="auto"/>
        <w:ind w:right="778"/>
        <w:jc w:val="both"/>
        <w:rPr>
          <w:rFonts w:hint="eastAsia"/>
        </w:rPr>
      </w:pPr>
      <w:proofErr w:type="gramStart"/>
      <w:r>
        <w:rPr>
          <w:spacing w:val="-6"/>
        </w:rPr>
        <w:t>加密组</w:t>
      </w:r>
      <w:proofErr w:type="gramEnd"/>
      <w:r>
        <w:rPr>
          <w:spacing w:val="-6"/>
        </w:rPr>
        <w:t>将加密过的选手作品在监督组的监督下，移交到评分裁判</w:t>
      </w:r>
      <w:r>
        <w:rPr>
          <w:spacing w:val="-4"/>
        </w:rPr>
        <w:t>组，评分裁判组长对移交过来的作品进行二次加密或编号，对参赛选</w:t>
      </w:r>
      <w:r>
        <w:rPr>
          <w:spacing w:val="-10"/>
        </w:rPr>
        <w:t>手提交的竞赛成果，裁判员在评分裁判组长组织</w:t>
      </w:r>
      <w:proofErr w:type="gramStart"/>
      <w:r>
        <w:rPr>
          <w:spacing w:val="-10"/>
        </w:rPr>
        <w:t>下依据</w:t>
      </w:r>
      <w:proofErr w:type="gramEnd"/>
      <w:r>
        <w:rPr>
          <w:spacing w:val="-10"/>
        </w:rPr>
        <w:t>赛项评价标准</w:t>
      </w:r>
      <w:r>
        <w:rPr>
          <w:spacing w:val="-9"/>
        </w:rPr>
        <w:t>进行评价与评分，任何裁判员不得参与其他项目的评分工作，做到专</w:t>
      </w:r>
      <w:r>
        <w:rPr>
          <w:spacing w:val="-4"/>
        </w:rPr>
        <w:t>人专岗，流水线评分的方式进行，在正式公布比赛成绩之前，任何人</w:t>
      </w:r>
      <w:r>
        <w:rPr>
          <w:spacing w:val="-7"/>
        </w:rPr>
        <w:t>员不得对评分结果进行妄自猜测、不得随意泄露过程评分和结果评分</w:t>
      </w:r>
      <w:r>
        <w:t>的评分结果。</w:t>
      </w:r>
    </w:p>
    <w:p w14:paraId="3380E454" w14:textId="77777777" w:rsidR="00684DEB" w:rsidRDefault="00294D5E">
      <w:pPr>
        <w:pStyle w:val="2"/>
        <w:numPr>
          <w:ilvl w:val="0"/>
          <w:numId w:val="23"/>
        </w:numPr>
        <w:tabs>
          <w:tab w:val="left" w:pos="1235"/>
        </w:tabs>
        <w:spacing w:line="420" w:lineRule="exact"/>
        <w:ind w:hanging="214"/>
        <w:rPr>
          <w:rFonts w:hint="eastAsia"/>
        </w:rPr>
      </w:pPr>
      <w:r>
        <w:t>抽检复核</w:t>
      </w:r>
    </w:p>
    <w:p w14:paraId="72C44793" w14:textId="77777777" w:rsidR="00684DEB" w:rsidRDefault="00294D5E">
      <w:pPr>
        <w:pStyle w:val="a3"/>
        <w:spacing w:before="119" w:line="364" w:lineRule="auto"/>
        <w:ind w:right="776"/>
        <w:jc w:val="both"/>
        <w:rPr>
          <w:rFonts w:hint="eastAsia"/>
        </w:rPr>
      </w:pPr>
      <w:r>
        <w:rPr>
          <w:spacing w:val="-14"/>
        </w:rPr>
        <w:t xml:space="preserve">为保障成绩统计的准确性，监督组对赛项总成绩排名前 </w:t>
      </w:r>
      <w:r>
        <w:rPr>
          <w:rFonts w:ascii="Times New Roman" w:eastAsia="Times New Roman"/>
        </w:rPr>
        <w:t>30%</w:t>
      </w:r>
      <w:r>
        <w:t>的所</w:t>
      </w:r>
      <w:r>
        <w:rPr>
          <w:spacing w:val="-6"/>
        </w:rPr>
        <w:t>有参赛队伍的成绩进行复核；对其余成绩进行抽检复核，抽检覆盖率</w:t>
      </w:r>
      <w:r>
        <w:t>不得低于</w:t>
      </w:r>
      <w:r>
        <w:rPr>
          <w:spacing w:val="-73"/>
        </w:rPr>
        <w:t xml:space="preserve"> </w:t>
      </w:r>
      <w:r>
        <w:rPr>
          <w:rFonts w:ascii="Times New Roman" w:eastAsia="Times New Roman"/>
          <w:spacing w:val="1"/>
        </w:rPr>
        <w:t>20</w:t>
      </w:r>
      <w:r>
        <w:rPr>
          <w:rFonts w:ascii="Times New Roman" w:eastAsia="Times New Roman"/>
          <w:spacing w:val="-2"/>
        </w:rPr>
        <w:t>%</w:t>
      </w:r>
      <w:r>
        <w:rPr>
          <w:spacing w:val="-12"/>
        </w:rPr>
        <w:t>；监督组将复检中发现的错误通过书面方式及时告知裁</w:t>
      </w:r>
      <w:r>
        <w:rPr>
          <w:spacing w:val="-4"/>
        </w:rPr>
        <w:t xml:space="preserve">判长，由裁判长更正成绩并签字确认；错误率超过 </w:t>
      </w:r>
      <w:r>
        <w:rPr>
          <w:rFonts w:ascii="Times New Roman" w:eastAsia="Times New Roman"/>
        </w:rPr>
        <w:t>5%</w:t>
      </w:r>
      <w:r>
        <w:t>的，则认定为非小概率事件，裁判组需对所有成绩进行复核。</w:t>
      </w:r>
    </w:p>
    <w:p w14:paraId="6EFAC32B" w14:textId="77777777" w:rsidR="00684DEB" w:rsidRDefault="00294D5E">
      <w:pPr>
        <w:pStyle w:val="2"/>
        <w:numPr>
          <w:ilvl w:val="0"/>
          <w:numId w:val="23"/>
        </w:numPr>
        <w:tabs>
          <w:tab w:val="left" w:pos="1235"/>
        </w:tabs>
        <w:spacing w:line="420" w:lineRule="exact"/>
        <w:ind w:hanging="214"/>
        <w:rPr>
          <w:rFonts w:hint="eastAsia"/>
        </w:rPr>
      </w:pPr>
      <w:r>
        <w:t>成绩公布</w:t>
      </w:r>
    </w:p>
    <w:p w14:paraId="251E30B3" w14:textId="77777777" w:rsidR="00684DEB" w:rsidRDefault="00294D5E">
      <w:pPr>
        <w:pStyle w:val="a7"/>
        <w:numPr>
          <w:ilvl w:val="0"/>
          <w:numId w:val="24"/>
        </w:numPr>
        <w:tabs>
          <w:tab w:val="left" w:pos="1724"/>
        </w:tabs>
        <w:spacing w:before="122" w:line="364" w:lineRule="auto"/>
        <w:ind w:right="824" w:firstLine="559"/>
        <w:rPr>
          <w:rFonts w:hint="eastAsia"/>
          <w:sz w:val="28"/>
        </w:rPr>
      </w:pPr>
      <w:r>
        <w:rPr>
          <w:spacing w:val="-1"/>
          <w:sz w:val="28"/>
        </w:rPr>
        <w:t>录入。由承办单位信息员将裁判长提交的赛项总成绩的最</w:t>
      </w:r>
      <w:r>
        <w:rPr>
          <w:sz w:val="28"/>
        </w:rPr>
        <w:t>终结果录入赛</w:t>
      </w:r>
      <w:proofErr w:type="gramStart"/>
      <w:r>
        <w:rPr>
          <w:sz w:val="28"/>
        </w:rPr>
        <w:t>务</w:t>
      </w:r>
      <w:proofErr w:type="gramEnd"/>
      <w:r>
        <w:rPr>
          <w:sz w:val="28"/>
        </w:rPr>
        <w:t>管理系统。</w:t>
      </w:r>
    </w:p>
    <w:p w14:paraId="123F020C" w14:textId="77777777" w:rsidR="00684DEB" w:rsidRDefault="00294D5E">
      <w:pPr>
        <w:pStyle w:val="a7"/>
        <w:numPr>
          <w:ilvl w:val="0"/>
          <w:numId w:val="24"/>
        </w:numPr>
        <w:tabs>
          <w:tab w:val="left" w:pos="1724"/>
        </w:tabs>
        <w:spacing w:line="364" w:lineRule="auto"/>
        <w:ind w:right="778" w:firstLine="559"/>
        <w:jc w:val="both"/>
        <w:rPr>
          <w:rFonts w:hint="eastAsia"/>
          <w:sz w:val="28"/>
        </w:rPr>
      </w:pPr>
      <w:r>
        <w:rPr>
          <w:sz w:val="28"/>
        </w:rPr>
        <w:t>审核。承办单位信息员对成绩数据审核后，将赛</w:t>
      </w:r>
      <w:proofErr w:type="gramStart"/>
      <w:r>
        <w:rPr>
          <w:sz w:val="28"/>
        </w:rPr>
        <w:t>务</w:t>
      </w:r>
      <w:proofErr w:type="gramEnd"/>
      <w:r>
        <w:rPr>
          <w:sz w:val="28"/>
        </w:rPr>
        <w:t>系统中</w:t>
      </w:r>
      <w:r>
        <w:rPr>
          <w:spacing w:val="-4"/>
          <w:sz w:val="28"/>
        </w:rPr>
        <w:lastRenderedPageBreak/>
        <w:t>录入的成绩导出打印，经赛项裁判长、监督组、</w:t>
      </w:r>
      <w:proofErr w:type="gramStart"/>
      <w:r>
        <w:rPr>
          <w:spacing w:val="-4"/>
          <w:sz w:val="28"/>
        </w:rPr>
        <w:t>仲裁组</w:t>
      </w:r>
      <w:proofErr w:type="gramEnd"/>
      <w:r>
        <w:rPr>
          <w:spacing w:val="-4"/>
          <w:sz w:val="28"/>
        </w:rPr>
        <w:t>和赛项执委会</w:t>
      </w:r>
      <w:r>
        <w:rPr>
          <w:sz w:val="28"/>
        </w:rPr>
        <w:t>审核无误后签字。</w:t>
      </w:r>
    </w:p>
    <w:p w14:paraId="163E309F" w14:textId="77777777" w:rsidR="00684DEB" w:rsidRDefault="00294D5E">
      <w:pPr>
        <w:pStyle w:val="a7"/>
        <w:numPr>
          <w:ilvl w:val="0"/>
          <w:numId w:val="24"/>
        </w:numPr>
        <w:tabs>
          <w:tab w:val="left" w:pos="1724"/>
        </w:tabs>
        <w:spacing w:line="364" w:lineRule="auto"/>
        <w:ind w:right="778" w:firstLine="559"/>
        <w:jc w:val="both"/>
        <w:rPr>
          <w:rFonts w:hint="eastAsia"/>
          <w:sz w:val="28"/>
        </w:rPr>
      </w:pPr>
      <w:r>
        <w:rPr>
          <w:sz w:val="28"/>
        </w:rPr>
        <w:t>报送。由承办单位信息员将确认的电子版赛项成绩信息上传赛</w:t>
      </w:r>
      <w:proofErr w:type="gramStart"/>
      <w:r>
        <w:rPr>
          <w:sz w:val="28"/>
        </w:rPr>
        <w:t>务</w:t>
      </w:r>
      <w:proofErr w:type="gramEnd"/>
      <w:r>
        <w:rPr>
          <w:sz w:val="28"/>
        </w:rPr>
        <w:t>管理系统。同时将裁判长、</w:t>
      </w:r>
      <w:proofErr w:type="gramStart"/>
      <w:r>
        <w:rPr>
          <w:sz w:val="28"/>
        </w:rPr>
        <w:t>仲裁组</w:t>
      </w:r>
      <w:proofErr w:type="gramEnd"/>
      <w:r>
        <w:rPr>
          <w:sz w:val="28"/>
        </w:rPr>
        <w:t>及监督组签字的纸质打印成绩单报送赛项执委会和大赛执委会办公室。</w:t>
      </w:r>
    </w:p>
    <w:p w14:paraId="6ADC0852" w14:textId="77777777" w:rsidR="00684DEB" w:rsidRDefault="00294D5E">
      <w:pPr>
        <w:pStyle w:val="a7"/>
        <w:numPr>
          <w:ilvl w:val="0"/>
          <w:numId w:val="24"/>
        </w:numPr>
        <w:tabs>
          <w:tab w:val="left" w:pos="1724"/>
        </w:tabs>
        <w:spacing w:before="45" w:line="364" w:lineRule="auto"/>
        <w:ind w:right="775" w:firstLine="559"/>
        <w:jc w:val="both"/>
        <w:rPr>
          <w:rFonts w:hint="eastAsia"/>
          <w:sz w:val="28"/>
        </w:rPr>
      </w:pPr>
      <w:r>
        <w:rPr>
          <w:spacing w:val="-12"/>
          <w:sz w:val="28"/>
        </w:rPr>
        <w:t>公布。记分员将解密后的各参赛队成绩汇总成最终成绩单</w:t>
      </w:r>
      <w:r>
        <w:rPr>
          <w:spacing w:val="-7"/>
          <w:sz w:val="28"/>
        </w:rPr>
        <w:t xml:space="preserve">，经裁判长、监督组签字后进行公示。公示时间为 </w:t>
      </w:r>
      <w:r>
        <w:rPr>
          <w:rFonts w:ascii="Times New Roman" w:eastAsia="Times New Roman"/>
          <w:spacing w:val="-3"/>
          <w:sz w:val="28"/>
        </w:rPr>
        <w:t>2</w:t>
      </w:r>
      <w:r>
        <w:rPr>
          <w:rFonts w:ascii="Times New Roman" w:eastAsia="Times New Roman"/>
          <w:sz w:val="28"/>
        </w:rPr>
        <w:t xml:space="preserve"> </w:t>
      </w:r>
      <w:r>
        <w:rPr>
          <w:spacing w:val="-3"/>
          <w:sz w:val="28"/>
        </w:rPr>
        <w:t>小时。成绩公示</w:t>
      </w:r>
      <w:r>
        <w:rPr>
          <w:spacing w:val="-5"/>
          <w:sz w:val="28"/>
        </w:rPr>
        <w:t>无异议后，由</w:t>
      </w:r>
      <w:proofErr w:type="gramStart"/>
      <w:r>
        <w:rPr>
          <w:spacing w:val="-5"/>
          <w:sz w:val="28"/>
        </w:rPr>
        <w:t>仲裁长</w:t>
      </w:r>
      <w:proofErr w:type="gramEnd"/>
      <w:r>
        <w:rPr>
          <w:spacing w:val="-5"/>
          <w:sz w:val="28"/>
        </w:rPr>
        <w:t>和监督组长在成绩单上签字，并</w:t>
      </w:r>
      <w:proofErr w:type="gramStart"/>
      <w:r>
        <w:rPr>
          <w:spacing w:val="-5"/>
          <w:sz w:val="28"/>
        </w:rPr>
        <w:t>在闭赛式</w:t>
      </w:r>
      <w:proofErr w:type="gramEnd"/>
      <w:r>
        <w:rPr>
          <w:spacing w:val="-5"/>
          <w:sz w:val="28"/>
        </w:rPr>
        <w:t>上宣布</w:t>
      </w:r>
      <w:r>
        <w:rPr>
          <w:sz w:val="28"/>
        </w:rPr>
        <w:t>竞赛成绩。</w:t>
      </w:r>
    </w:p>
    <w:p w14:paraId="16381359" w14:textId="77777777" w:rsidR="00684DEB" w:rsidRDefault="00294D5E">
      <w:pPr>
        <w:pStyle w:val="2"/>
        <w:spacing w:line="418" w:lineRule="exact"/>
        <w:rPr>
          <w:rFonts w:hint="eastAsia"/>
        </w:rPr>
      </w:pPr>
      <w:r>
        <w:t>（五）裁判方法</w:t>
      </w:r>
    </w:p>
    <w:p w14:paraId="004B03FE" w14:textId="77777777" w:rsidR="00684DEB" w:rsidRDefault="00294D5E">
      <w:pPr>
        <w:pStyle w:val="a7"/>
        <w:numPr>
          <w:ilvl w:val="0"/>
          <w:numId w:val="25"/>
        </w:numPr>
        <w:tabs>
          <w:tab w:val="left" w:pos="1233"/>
        </w:tabs>
        <w:spacing w:before="123"/>
        <w:ind w:hanging="214"/>
        <w:rPr>
          <w:rFonts w:hint="eastAsia"/>
          <w:sz w:val="28"/>
        </w:rPr>
      </w:pPr>
      <w:r>
        <w:rPr>
          <w:spacing w:val="-4"/>
          <w:sz w:val="28"/>
        </w:rPr>
        <w:t xml:space="preserve">赛项裁判组负责赛项执裁和成绩评定工作，现场裁判每 </w:t>
      </w:r>
      <w:r>
        <w:rPr>
          <w:rFonts w:ascii="Times New Roman" w:eastAsia="Times New Roman"/>
          <w:sz w:val="28"/>
        </w:rPr>
        <w:t xml:space="preserve">2 </w:t>
      </w:r>
      <w:r>
        <w:rPr>
          <w:sz w:val="28"/>
        </w:rPr>
        <w:t>位为</w:t>
      </w:r>
    </w:p>
    <w:p w14:paraId="58E4E5C3" w14:textId="77777777" w:rsidR="00684DEB" w:rsidRDefault="00294D5E">
      <w:pPr>
        <w:pStyle w:val="a3"/>
        <w:spacing w:before="186"/>
        <w:ind w:firstLine="0"/>
        <w:rPr>
          <w:rFonts w:hint="eastAsia"/>
        </w:rPr>
      </w:pPr>
      <w:r>
        <w:rPr>
          <w:rFonts w:ascii="Times New Roman" w:eastAsia="Times New Roman"/>
        </w:rPr>
        <w:t xml:space="preserve">1 </w:t>
      </w:r>
      <w:proofErr w:type="gramStart"/>
      <w:r>
        <w:t>个</w:t>
      </w:r>
      <w:proofErr w:type="gramEnd"/>
      <w:r>
        <w:t>小组，</w:t>
      </w:r>
      <w:r>
        <w:rPr>
          <w:rFonts w:ascii="Times New Roman" w:eastAsia="Times New Roman"/>
        </w:rPr>
        <w:t>1</w:t>
      </w:r>
      <w:r>
        <w:rPr>
          <w:rFonts w:ascii="Times New Roman" w:eastAsia="Times New Roman"/>
          <w:spacing w:val="-2"/>
        </w:rPr>
        <w:t xml:space="preserve"> </w:t>
      </w:r>
      <w:proofErr w:type="gramStart"/>
      <w:r>
        <w:rPr>
          <w:spacing w:val="-12"/>
        </w:rPr>
        <w:t>个</w:t>
      </w:r>
      <w:proofErr w:type="gramEnd"/>
      <w:r>
        <w:rPr>
          <w:spacing w:val="-12"/>
        </w:rPr>
        <w:t xml:space="preserve">小组负责 </w:t>
      </w:r>
      <w:r>
        <w:rPr>
          <w:rFonts w:ascii="Times New Roman" w:eastAsia="Times New Roman"/>
        </w:rPr>
        <w:t>3</w:t>
      </w:r>
      <w:r>
        <w:t>～</w:t>
      </w:r>
      <w:r>
        <w:rPr>
          <w:rFonts w:ascii="Times New Roman" w:eastAsia="Times New Roman"/>
        </w:rPr>
        <w:t>4</w:t>
      </w:r>
      <w:r>
        <w:rPr>
          <w:rFonts w:ascii="Times New Roman" w:eastAsia="Times New Roman"/>
          <w:spacing w:val="1"/>
        </w:rPr>
        <w:t xml:space="preserve"> </w:t>
      </w:r>
      <w:proofErr w:type="gramStart"/>
      <w:r>
        <w:t>个赛位</w:t>
      </w:r>
      <w:proofErr w:type="gramEnd"/>
      <w:r>
        <w:t>选手的执裁工作。</w:t>
      </w:r>
    </w:p>
    <w:p w14:paraId="604F5669" w14:textId="77777777" w:rsidR="00684DEB" w:rsidRDefault="00294D5E">
      <w:pPr>
        <w:pStyle w:val="a7"/>
        <w:numPr>
          <w:ilvl w:val="0"/>
          <w:numId w:val="25"/>
        </w:numPr>
        <w:tabs>
          <w:tab w:val="left" w:pos="1233"/>
        </w:tabs>
        <w:spacing w:before="186" w:line="364" w:lineRule="auto"/>
        <w:ind w:left="460" w:right="639" w:firstLine="559"/>
        <w:rPr>
          <w:rFonts w:hint="eastAsia"/>
          <w:sz w:val="28"/>
        </w:rPr>
      </w:pPr>
      <w:r>
        <w:rPr>
          <w:sz w:val="28"/>
        </w:rPr>
        <w:t>现场裁判评分方法：对于规定选手记录数据和结果现象的考核点，由选手记录并</w:t>
      </w:r>
      <w:proofErr w:type="gramStart"/>
      <w:r>
        <w:rPr>
          <w:sz w:val="28"/>
        </w:rPr>
        <w:t>举手请</w:t>
      </w:r>
      <w:proofErr w:type="gramEnd"/>
      <w:r>
        <w:rPr>
          <w:sz w:val="28"/>
        </w:rPr>
        <w:t>裁判进行确认；对于规定裁判记录操作过程</w:t>
      </w:r>
      <w:r>
        <w:rPr>
          <w:spacing w:val="-10"/>
          <w:sz w:val="28"/>
        </w:rPr>
        <w:t>与规范的考核点，裁判需记录具体情况并在比赛结束后由现场裁判长</w:t>
      </w:r>
      <w:r>
        <w:rPr>
          <w:spacing w:val="-18"/>
          <w:sz w:val="28"/>
        </w:rPr>
        <w:t>组织统一评分，以保障评分尺度的一致；对于需要保存数据的考核点，</w:t>
      </w:r>
      <w:r>
        <w:rPr>
          <w:spacing w:val="-137"/>
          <w:sz w:val="28"/>
        </w:rPr>
        <w:t xml:space="preserve"> </w:t>
      </w:r>
      <w:r>
        <w:rPr>
          <w:spacing w:val="2"/>
          <w:sz w:val="28"/>
        </w:rPr>
        <w:t>在比赛结束后由两名或以上裁判进行统一评分，并进行</w:t>
      </w:r>
      <w:r>
        <w:rPr>
          <w:rFonts w:ascii="Times New Roman" w:eastAsia="Times New Roman"/>
          <w:sz w:val="28"/>
        </w:rPr>
        <w:t>U</w:t>
      </w:r>
      <w:r>
        <w:rPr>
          <w:rFonts w:ascii="Times New Roman" w:eastAsia="Times New Roman"/>
          <w:spacing w:val="-2"/>
          <w:sz w:val="28"/>
        </w:rPr>
        <w:t xml:space="preserve"> </w:t>
      </w:r>
      <w:r>
        <w:rPr>
          <w:sz w:val="28"/>
        </w:rPr>
        <w:t>盘备份。</w:t>
      </w:r>
    </w:p>
    <w:p w14:paraId="5EB2E9F0" w14:textId="77777777" w:rsidR="00684DEB" w:rsidRDefault="00294D5E">
      <w:pPr>
        <w:pStyle w:val="a7"/>
        <w:numPr>
          <w:ilvl w:val="0"/>
          <w:numId w:val="25"/>
        </w:numPr>
        <w:tabs>
          <w:tab w:val="left" w:pos="1233"/>
        </w:tabs>
        <w:spacing w:line="357" w:lineRule="exact"/>
        <w:ind w:hanging="214"/>
        <w:rPr>
          <w:rFonts w:hint="eastAsia"/>
          <w:sz w:val="28"/>
        </w:rPr>
      </w:pPr>
      <w:r>
        <w:rPr>
          <w:spacing w:val="-20"/>
          <w:sz w:val="28"/>
        </w:rPr>
        <w:t xml:space="preserve">比赛结束后，评分裁判组长分配评分裁判小组，每组至少有 </w:t>
      </w:r>
      <w:r>
        <w:rPr>
          <w:rFonts w:ascii="Times New Roman" w:eastAsia="Times New Roman"/>
          <w:sz w:val="28"/>
        </w:rPr>
        <w:t>2</w:t>
      </w:r>
      <w:r>
        <w:rPr>
          <w:sz w:val="28"/>
        </w:rPr>
        <w:t>～</w:t>
      </w:r>
    </w:p>
    <w:p w14:paraId="10C57654" w14:textId="77777777" w:rsidR="00684DEB" w:rsidRDefault="00294D5E">
      <w:pPr>
        <w:pStyle w:val="a3"/>
        <w:spacing w:before="186" w:line="364" w:lineRule="auto"/>
        <w:ind w:right="776" w:firstLine="0"/>
        <w:jc w:val="both"/>
        <w:rPr>
          <w:rFonts w:hint="eastAsia"/>
        </w:rPr>
      </w:pPr>
      <w:r>
        <w:rPr>
          <w:rFonts w:ascii="Times New Roman" w:eastAsia="Times New Roman"/>
          <w:spacing w:val="-1"/>
        </w:rPr>
        <w:t>3</w:t>
      </w:r>
      <w:r>
        <w:rPr>
          <w:rFonts w:ascii="Times New Roman" w:eastAsia="Times New Roman"/>
          <w:spacing w:val="-17"/>
        </w:rPr>
        <w:t xml:space="preserve"> </w:t>
      </w:r>
      <w:r>
        <w:rPr>
          <w:spacing w:val="-1"/>
        </w:rPr>
        <w:t>成员，负责对任务书中的某一项目，严格按照评分细则，进行全场</w:t>
      </w:r>
      <w:r>
        <w:rPr>
          <w:spacing w:val="-4"/>
        </w:rPr>
        <w:t>竞赛成果、数据和作品评分，最后将该项目所有成绩汇总成表，并由</w:t>
      </w:r>
      <w:r>
        <w:t>小组审核确认签字，评分裁判组长复核，移交裁判长。</w:t>
      </w:r>
    </w:p>
    <w:p w14:paraId="02593BB4" w14:textId="77777777" w:rsidR="00684DEB" w:rsidRDefault="00294D5E">
      <w:pPr>
        <w:pStyle w:val="a7"/>
        <w:numPr>
          <w:ilvl w:val="0"/>
          <w:numId w:val="25"/>
        </w:numPr>
        <w:tabs>
          <w:tab w:val="left" w:pos="1233"/>
        </w:tabs>
        <w:spacing w:line="364" w:lineRule="auto"/>
        <w:ind w:left="460" w:right="776" w:firstLine="559"/>
        <w:jc w:val="both"/>
        <w:rPr>
          <w:rFonts w:hint="eastAsia"/>
          <w:sz w:val="28"/>
        </w:rPr>
      </w:pPr>
      <w:r>
        <w:rPr>
          <w:spacing w:val="-5"/>
          <w:sz w:val="28"/>
        </w:rPr>
        <w:t xml:space="preserve">所有项目成绩汇总表均完成后，由裁判长指定其中 </w:t>
      </w:r>
      <w:r>
        <w:rPr>
          <w:rFonts w:ascii="Times New Roman" w:eastAsia="Times New Roman"/>
          <w:spacing w:val="-1"/>
          <w:sz w:val="28"/>
        </w:rPr>
        <w:t>2</w:t>
      </w:r>
      <w:r>
        <w:rPr>
          <w:rFonts w:ascii="Times New Roman" w:eastAsia="Times New Roman"/>
          <w:spacing w:val="-2"/>
          <w:sz w:val="28"/>
        </w:rPr>
        <w:t xml:space="preserve"> </w:t>
      </w:r>
      <w:proofErr w:type="gramStart"/>
      <w:r>
        <w:rPr>
          <w:spacing w:val="-1"/>
          <w:sz w:val="28"/>
        </w:rPr>
        <w:t>个</w:t>
      </w:r>
      <w:proofErr w:type="gramEnd"/>
      <w:r>
        <w:rPr>
          <w:spacing w:val="-1"/>
          <w:sz w:val="28"/>
        </w:rPr>
        <w:t>裁判成</w:t>
      </w:r>
      <w:r>
        <w:rPr>
          <w:spacing w:val="-4"/>
          <w:sz w:val="28"/>
        </w:rPr>
        <w:t>员，对所有项目进行分数复查确认，最终生成参赛队总成绩表，由裁判长签字确认后，将竞赛任务书、现场所有记录表、确认表等相关纸</w:t>
      </w:r>
      <w:r>
        <w:rPr>
          <w:sz w:val="28"/>
        </w:rPr>
        <w:t>质文档进行封箱签字，移交到执委会。</w:t>
      </w:r>
    </w:p>
    <w:p w14:paraId="34540AEF" w14:textId="77777777" w:rsidR="00684DEB" w:rsidRDefault="00294D5E">
      <w:pPr>
        <w:pStyle w:val="a7"/>
        <w:numPr>
          <w:ilvl w:val="0"/>
          <w:numId w:val="25"/>
        </w:numPr>
        <w:tabs>
          <w:tab w:val="left" w:pos="1233"/>
        </w:tabs>
        <w:spacing w:line="364" w:lineRule="auto"/>
        <w:ind w:left="460" w:right="778" w:firstLine="559"/>
        <w:rPr>
          <w:rFonts w:hint="eastAsia"/>
        </w:rPr>
      </w:pPr>
      <w:r>
        <w:rPr>
          <w:spacing w:val="-2"/>
          <w:sz w:val="28"/>
        </w:rPr>
        <w:lastRenderedPageBreak/>
        <w:t>评分中所有涂改处均需签字并向裁判长说明并备案；在复查中</w:t>
      </w:r>
      <w:r>
        <w:rPr>
          <w:sz w:val="28"/>
        </w:rPr>
        <w:t>发现的问题均需向裁判长说明并备案。</w:t>
      </w:r>
    </w:p>
    <w:p w14:paraId="1734428E" w14:textId="77777777" w:rsidR="00684DEB" w:rsidRDefault="00294D5E">
      <w:pPr>
        <w:pStyle w:val="a7"/>
        <w:numPr>
          <w:ilvl w:val="0"/>
          <w:numId w:val="25"/>
        </w:numPr>
        <w:tabs>
          <w:tab w:val="left" w:pos="1233"/>
        </w:tabs>
        <w:spacing w:line="364" w:lineRule="auto"/>
        <w:ind w:left="460" w:right="778" w:firstLine="559"/>
        <w:rPr>
          <w:rFonts w:hint="eastAsia"/>
        </w:rPr>
      </w:pPr>
      <w:r>
        <w:rPr>
          <w:spacing w:val="-1"/>
          <w:sz w:val="28"/>
        </w:rPr>
        <w:t>按比赛成绩从高到低排列参赛队的名次。比赛成绩相同，完成</w:t>
      </w:r>
      <w:r>
        <w:rPr>
          <w:spacing w:val="-7"/>
          <w:sz w:val="28"/>
        </w:rPr>
        <w:t>竞赛任务所用时间少的名次在前；比赛成绩和完成竞赛任务用时均相</w:t>
      </w:r>
    </w:p>
    <w:p w14:paraId="4AE9EFE4" w14:textId="77777777" w:rsidR="00684DEB" w:rsidRDefault="00294D5E">
      <w:pPr>
        <w:pStyle w:val="a7"/>
        <w:tabs>
          <w:tab w:val="left" w:pos="1233"/>
        </w:tabs>
        <w:spacing w:line="365" w:lineRule="auto"/>
        <w:ind w:leftChars="208" w:left="458" w:right="777" w:firstLine="0"/>
        <w:jc w:val="both"/>
        <w:rPr>
          <w:rFonts w:hint="eastAsia"/>
          <w:sz w:val="28"/>
        </w:rPr>
      </w:pPr>
      <w:r>
        <w:rPr>
          <w:sz w:val="28"/>
        </w:rPr>
        <w:t>同，按职业素养成绩较高的名次在前；比赛成绩、完成竞赛任务用时、职业素养成绩相同，名次并列。</w:t>
      </w:r>
    </w:p>
    <w:p w14:paraId="0BA4E169" w14:textId="77777777" w:rsidR="00684DEB" w:rsidRDefault="00294D5E">
      <w:pPr>
        <w:pStyle w:val="a7"/>
        <w:numPr>
          <w:ilvl w:val="0"/>
          <w:numId w:val="25"/>
        </w:numPr>
        <w:tabs>
          <w:tab w:val="left" w:pos="1233"/>
        </w:tabs>
        <w:spacing w:line="364" w:lineRule="auto"/>
        <w:ind w:left="460" w:right="776" w:firstLine="559"/>
        <w:jc w:val="both"/>
        <w:rPr>
          <w:rFonts w:hint="eastAsia"/>
          <w:sz w:val="28"/>
        </w:rPr>
      </w:pPr>
      <w:r>
        <w:rPr>
          <w:sz w:val="28"/>
        </w:rPr>
        <w:t>竞赛现场与裁判工作现场进行全程视频录像。</w:t>
      </w:r>
    </w:p>
    <w:p w14:paraId="4F683BFB" w14:textId="77777777" w:rsidR="00684DEB" w:rsidRDefault="00684DEB">
      <w:pPr>
        <w:pStyle w:val="a3"/>
        <w:spacing w:before="6"/>
        <w:ind w:left="0" w:firstLine="0"/>
        <w:rPr>
          <w:rFonts w:hint="eastAsia"/>
          <w:sz w:val="20"/>
        </w:rPr>
      </w:pPr>
    </w:p>
    <w:p w14:paraId="6CD1E6EB" w14:textId="77777777" w:rsidR="00684DEB" w:rsidRDefault="00294D5E">
      <w:pPr>
        <w:pStyle w:val="1"/>
        <w:rPr>
          <w:rFonts w:hint="eastAsia"/>
        </w:rPr>
      </w:pPr>
      <w:r>
        <w:rPr>
          <w:b/>
          <w:bCs/>
          <w:w w:val="95"/>
        </w:rPr>
        <w:t>十二、奖项设置</w:t>
      </w:r>
    </w:p>
    <w:p w14:paraId="4B94C44D" w14:textId="77777777" w:rsidR="00684DEB" w:rsidRDefault="00294D5E">
      <w:pPr>
        <w:pStyle w:val="a3"/>
        <w:spacing w:before="266" w:line="364" w:lineRule="auto"/>
        <w:ind w:right="774"/>
        <w:rPr>
          <w:rFonts w:hint="eastAsia"/>
        </w:rPr>
      </w:pPr>
      <w:r>
        <w:t>（一</w:t>
      </w:r>
      <w:r>
        <w:rPr>
          <w:spacing w:val="-94"/>
        </w:rPr>
        <w:t>）</w:t>
      </w:r>
      <w:r>
        <w:rPr>
          <w:spacing w:val="-16"/>
        </w:rPr>
        <w:t>本赛项按最终成绩由高到低排序，设团体一、二、三等奖，</w:t>
      </w:r>
      <w:r>
        <w:rPr>
          <w:spacing w:val="-137"/>
        </w:rPr>
        <w:t xml:space="preserve"> </w:t>
      </w:r>
      <w:r>
        <w:t>比例分别为实际参赛队总数的</w:t>
      </w:r>
      <w:r>
        <w:rPr>
          <w:rFonts w:ascii="Times New Roman" w:eastAsia="Times New Roman"/>
          <w:spacing w:val="-2"/>
        </w:rPr>
        <w:t>1</w:t>
      </w:r>
      <w:r>
        <w:rPr>
          <w:rFonts w:ascii="Times New Roman" w:eastAsia="Times New Roman"/>
        </w:rPr>
        <w:t>0</w:t>
      </w:r>
      <w:r>
        <w:rPr>
          <w:rFonts w:ascii="Times New Roman" w:eastAsia="Times New Roman"/>
          <w:spacing w:val="-1"/>
        </w:rPr>
        <w:t>%</w:t>
      </w:r>
      <w:r>
        <w:rPr>
          <w:spacing w:val="-142"/>
        </w:rPr>
        <w:t>、</w:t>
      </w:r>
      <w:r>
        <w:rPr>
          <w:rFonts w:ascii="Times New Roman" w:eastAsia="Times New Roman"/>
        </w:rPr>
        <w:t>2</w:t>
      </w:r>
      <w:r>
        <w:rPr>
          <w:rFonts w:ascii="Times New Roman" w:eastAsia="Times New Roman"/>
          <w:spacing w:val="-2"/>
        </w:rPr>
        <w:t>0</w:t>
      </w:r>
      <w:r>
        <w:rPr>
          <w:rFonts w:ascii="Times New Roman" w:eastAsia="Times New Roman"/>
          <w:spacing w:val="-1"/>
        </w:rPr>
        <w:t>%</w:t>
      </w:r>
      <w:r>
        <w:rPr>
          <w:spacing w:val="-140"/>
        </w:rPr>
        <w:t>、</w:t>
      </w:r>
      <w:r>
        <w:rPr>
          <w:rFonts w:ascii="Times New Roman" w:eastAsia="Times New Roman"/>
          <w:spacing w:val="-2"/>
        </w:rPr>
        <w:t>3</w:t>
      </w:r>
      <w:r>
        <w:rPr>
          <w:rFonts w:ascii="Times New Roman" w:eastAsia="Times New Roman"/>
        </w:rPr>
        <w:t>0</w:t>
      </w:r>
      <w:r>
        <w:rPr>
          <w:rFonts w:ascii="Times New Roman" w:eastAsia="Times New Roman"/>
          <w:spacing w:val="-141"/>
        </w:rPr>
        <w:t>%</w:t>
      </w:r>
      <w:r>
        <w:rPr>
          <w:spacing w:val="-3"/>
        </w:rPr>
        <w:t>（小数点后四舍五入</w:t>
      </w:r>
      <w:r>
        <w:rPr>
          <w:spacing w:val="-140"/>
        </w:rPr>
        <w:t>）</w:t>
      </w:r>
      <w:r>
        <w:t>。</w:t>
      </w:r>
    </w:p>
    <w:p w14:paraId="253B8C6D" w14:textId="77777777" w:rsidR="00684DEB" w:rsidRDefault="00294D5E">
      <w:pPr>
        <w:pStyle w:val="a3"/>
        <w:spacing w:line="364" w:lineRule="auto"/>
        <w:ind w:right="776"/>
        <w:rPr>
          <w:rFonts w:hint="eastAsia"/>
        </w:rPr>
      </w:pPr>
      <w:r>
        <w:t>（二）如果最终总成绩相同，则按照</w:t>
      </w:r>
      <w:r>
        <w:rPr>
          <w:rFonts w:ascii="Times New Roman" w:eastAsia="Times New Roman" w:hAnsi="Times New Roman"/>
        </w:rPr>
        <w:t>“</w:t>
      </w:r>
      <w:r>
        <w:t>模块三</w:t>
      </w:r>
      <w:r>
        <w:rPr>
          <w:rFonts w:ascii="Times New Roman" w:eastAsia="Times New Roman" w:hAnsi="Times New Roman"/>
        </w:rPr>
        <w:t>”“</w:t>
      </w:r>
      <w:r>
        <w:t>模块一</w:t>
      </w:r>
      <w:r>
        <w:rPr>
          <w:rFonts w:ascii="Times New Roman" w:eastAsia="Times New Roman" w:hAnsi="Times New Roman"/>
        </w:rPr>
        <w:t>”“</w:t>
      </w:r>
      <w:r>
        <w:t>模块二</w:t>
      </w:r>
      <w:r>
        <w:rPr>
          <w:rFonts w:ascii="Times New Roman" w:eastAsia="Times New Roman" w:hAnsi="Times New Roman"/>
        </w:rPr>
        <w:t>”</w:t>
      </w:r>
      <w:r>
        <w:rPr>
          <w:rFonts w:ascii="Times New Roman" w:eastAsia="Times New Roman" w:hAnsi="Times New Roman"/>
          <w:spacing w:val="-67"/>
        </w:rPr>
        <w:t xml:space="preserve"> </w:t>
      </w:r>
      <w:r>
        <w:t>得分高低排序。</w:t>
      </w:r>
    </w:p>
    <w:p w14:paraId="7886EBE4" w14:textId="77777777" w:rsidR="00684DEB" w:rsidRDefault="00294D5E">
      <w:pPr>
        <w:pStyle w:val="a3"/>
        <w:spacing w:line="364" w:lineRule="auto"/>
        <w:ind w:right="807"/>
        <w:rPr>
          <w:rFonts w:hint="eastAsia"/>
        </w:rPr>
      </w:pPr>
      <w:r>
        <w:rPr>
          <w:spacing w:val="-4"/>
        </w:rPr>
        <w:t>（三）</w:t>
      </w:r>
      <w:r>
        <w:rPr>
          <w:spacing w:val="-3"/>
        </w:rPr>
        <w:t>获得一等奖的参赛</w:t>
      </w:r>
      <w:proofErr w:type="gramStart"/>
      <w:r>
        <w:rPr>
          <w:spacing w:val="-3"/>
        </w:rPr>
        <w:t>队指导</w:t>
      </w:r>
      <w:proofErr w:type="gramEnd"/>
      <w:r>
        <w:rPr>
          <w:spacing w:val="-3"/>
        </w:rPr>
        <w:t>教师授予</w:t>
      </w:r>
      <w:r>
        <w:rPr>
          <w:rFonts w:ascii="Times New Roman" w:eastAsia="Times New Roman" w:hAnsi="Times New Roman"/>
          <w:spacing w:val="-3"/>
        </w:rPr>
        <w:t>“</w:t>
      </w:r>
      <w:r>
        <w:rPr>
          <w:spacing w:val="-3"/>
        </w:rPr>
        <w:t>优秀指导教师奖</w:t>
      </w:r>
      <w:r>
        <w:rPr>
          <w:rFonts w:ascii="Times New Roman" w:eastAsia="Times New Roman" w:hAnsi="Times New Roman"/>
          <w:spacing w:val="-3"/>
        </w:rPr>
        <w:t>”</w:t>
      </w:r>
      <w:r>
        <w:rPr>
          <w:spacing w:val="-3"/>
        </w:rPr>
        <w:t>，由</w:t>
      </w:r>
      <w:r>
        <w:t>大赛执委会颁发荣誉证书。</w:t>
      </w:r>
    </w:p>
    <w:p w14:paraId="6B146FCE" w14:textId="77777777" w:rsidR="00684DEB" w:rsidRDefault="00684DEB">
      <w:pPr>
        <w:pStyle w:val="a3"/>
        <w:spacing w:before="12"/>
        <w:ind w:left="0" w:firstLine="0"/>
        <w:rPr>
          <w:rFonts w:hint="eastAsia"/>
          <w:sz w:val="19"/>
        </w:rPr>
      </w:pPr>
    </w:p>
    <w:p w14:paraId="0A1213EC" w14:textId="77777777" w:rsidR="00684DEB" w:rsidRDefault="00294D5E">
      <w:pPr>
        <w:pStyle w:val="1"/>
        <w:rPr>
          <w:rFonts w:hint="eastAsia"/>
          <w:b/>
          <w:bCs/>
          <w:w w:val="95"/>
        </w:rPr>
      </w:pPr>
      <w:r>
        <w:rPr>
          <w:b/>
          <w:bCs/>
          <w:w w:val="95"/>
        </w:rPr>
        <w:t>十三、赛项预案</w:t>
      </w:r>
    </w:p>
    <w:p w14:paraId="7292EF5E" w14:textId="77777777" w:rsidR="00684DEB" w:rsidRDefault="00684DEB">
      <w:pPr>
        <w:rPr>
          <w:rFonts w:hint="eastAsia"/>
        </w:rPr>
      </w:pPr>
    </w:p>
    <w:p w14:paraId="09F5D08E" w14:textId="77777777" w:rsidR="00684DEB" w:rsidRDefault="00294D5E">
      <w:pPr>
        <w:pStyle w:val="a3"/>
        <w:spacing w:before="45" w:line="364" w:lineRule="auto"/>
        <w:ind w:right="640"/>
        <w:rPr>
          <w:rFonts w:hint="eastAsia"/>
        </w:rPr>
      </w:pPr>
      <w:r>
        <w:t>本赛项赛场在比赛过程中可能出现的不可控的紧急情况有设备、</w:t>
      </w:r>
      <w:r>
        <w:rPr>
          <w:spacing w:val="-5"/>
        </w:rPr>
        <w:t>软件等的突发故障以及选手的操作失误等等，具体采取的应急预案如</w:t>
      </w:r>
      <w:r>
        <w:t>下：</w:t>
      </w:r>
    </w:p>
    <w:p w14:paraId="364E7E2D" w14:textId="77777777" w:rsidR="00684DEB" w:rsidRDefault="00294D5E">
      <w:pPr>
        <w:pStyle w:val="a3"/>
        <w:spacing w:line="364" w:lineRule="auto"/>
        <w:ind w:right="776"/>
        <w:jc w:val="both"/>
        <w:rPr>
          <w:rFonts w:hint="eastAsia"/>
        </w:rPr>
      </w:pPr>
      <w:r>
        <w:rPr>
          <w:spacing w:val="-4"/>
        </w:rPr>
        <w:t>（一）为了预防计算机卡顿或重启动等情况发生，提醒参赛选手</w:t>
      </w:r>
      <w:r>
        <w:rPr>
          <w:spacing w:val="-5"/>
        </w:rPr>
        <w:t>在竞赛过程中所做的数据文件做好及时保存，并且保存在指定的非还</w:t>
      </w:r>
      <w:r>
        <w:t>原的计算机硬盘上。</w:t>
      </w:r>
    </w:p>
    <w:p w14:paraId="7C4B4CBA" w14:textId="77777777" w:rsidR="00684DEB" w:rsidRDefault="00294D5E">
      <w:pPr>
        <w:pStyle w:val="a3"/>
        <w:spacing w:line="364" w:lineRule="auto"/>
        <w:ind w:right="778"/>
        <w:rPr>
          <w:rFonts w:hint="eastAsia"/>
        </w:rPr>
      </w:pPr>
      <w:r>
        <w:rPr>
          <w:spacing w:val="-1"/>
        </w:rPr>
        <w:t>（</w:t>
      </w:r>
      <w:r>
        <w:t>二</w:t>
      </w:r>
      <w:r>
        <w:rPr>
          <w:spacing w:val="-94"/>
        </w:rPr>
        <w:t>）</w:t>
      </w:r>
      <w:r>
        <w:t>在竞赛结束时为了防止参赛选手提交的数据文件丢失或无</w:t>
      </w:r>
      <w:r>
        <w:rPr>
          <w:spacing w:val="-1"/>
        </w:rPr>
        <w:t xml:space="preserve">法读取，要求将比赛结果数据刻录在光盘提交的同时，再保存到 </w:t>
      </w:r>
      <w:r>
        <w:rPr>
          <w:rFonts w:ascii="Times New Roman" w:eastAsia="Times New Roman"/>
        </w:rPr>
        <w:t>U</w:t>
      </w:r>
      <w:r>
        <w:rPr>
          <w:rFonts w:ascii="Times New Roman" w:eastAsia="Times New Roman"/>
          <w:spacing w:val="1"/>
        </w:rPr>
        <w:t xml:space="preserve"> </w:t>
      </w:r>
      <w:r>
        <w:t>盘上作为备份提交。</w:t>
      </w:r>
    </w:p>
    <w:p w14:paraId="6FCB673D" w14:textId="77777777" w:rsidR="00684DEB" w:rsidRDefault="00294D5E">
      <w:pPr>
        <w:pStyle w:val="a3"/>
        <w:spacing w:line="364" w:lineRule="auto"/>
        <w:ind w:right="777"/>
        <w:jc w:val="both"/>
        <w:rPr>
          <w:rFonts w:hint="eastAsia"/>
        </w:rPr>
      </w:pPr>
      <w:r>
        <w:rPr>
          <w:spacing w:val="-4"/>
        </w:rPr>
        <w:lastRenderedPageBreak/>
        <w:t>（三）为了防止设备、工具不安全事故的发生，在赛前进行安全技术操作规程的培训，采用气动工具，禁止使用电动打磨工具。将不</w:t>
      </w:r>
      <w:r>
        <w:t>符合安全的有关操作纳入赛场现场评分考核要求。</w:t>
      </w:r>
    </w:p>
    <w:p w14:paraId="6944901C" w14:textId="77777777" w:rsidR="00684DEB" w:rsidRDefault="00294D5E">
      <w:pPr>
        <w:pStyle w:val="a3"/>
        <w:spacing w:line="364" w:lineRule="auto"/>
        <w:ind w:right="773"/>
        <w:jc w:val="both"/>
        <w:rPr>
          <w:rFonts w:hint="eastAsia"/>
        </w:rPr>
      </w:pPr>
      <w:r>
        <w:t>（四</w:t>
      </w:r>
      <w:r>
        <w:rPr>
          <w:spacing w:val="-94"/>
        </w:rPr>
        <w:t>）</w:t>
      </w:r>
      <w:r>
        <w:t>按照全国职业院校技能大赛组委会及承办单位所在地方政</w:t>
      </w:r>
    </w:p>
    <w:p w14:paraId="0659733E" w14:textId="77777777" w:rsidR="00684DEB" w:rsidRDefault="00294D5E">
      <w:pPr>
        <w:pStyle w:val="a3"/>
        <w:spacing w:line="365" w:lineRule="auto"/>
        <w:ind w:leftChars="208" w:left="458" w:right="777" w:firstLine="0"/>
        <w:jc w:val="both"/>
        <w:rPr>
          <w:rFonts w:hint="eastAsia"/>
          <w:spacing w:val="-4"/>
        </w:rPr>
      </w:pPr>
      <w:r>
        <w:rPr>
          <w:spacing w:val="-4"/>
        </w:rPr>
        <w:t>府要求，制订突发疫情防控预案，对参赛队、工作人员、专家、裁判等不同类型人员以及赛场、宾馆等场所，制订疫情防控方案，确保大赛平稳有序进行。</w:t>
      </w:r>
    </w:p>
    <w:p w14:paraId="30A6C8AC" w14:textId="77777777" w:rsidR="00684DEB" w:rsidRDefault="00684DEB">
      <w:pPr>
        <w:pStyle w:val="1"/>
        <w:rPr>
          <w:rFonts w:hint="eastAsia"/>
        </w:rPr>
      </w:pPr>
    </w:p>
    <w:p w14:paraId="096D3C57" w14:textId="77777777" w:rsidR="00684DEB" w:rsidRDefault="00294D5E">
      <w:pPr>
        <w:pStyle w:val="1"/>
        <w:rPr>
          <w:rFonts w:hint="eastAsia"/>
          <w:b/>
          <w:bCs/>
          <w:w w:val="95"/>
        </w:rPr>
      </w:pPr>
      <w:r>
        <w:rPr>
          <w:b/>
          <w:bCs/>
          <w:w w:val="95"/>
        </w:rPr>
        <w:t>十四、竞赛须知</w:t>
      </w:r>
    </w:p>
    <w:p w14:paraId="3EB07E84" w14:textId="77777777" w:rsidR="00684DEB" w:rsidRDefault="00294D5E">
      <w:pPr>
        <w:pStyle w:val="2"/>
        <w:spacing w:before="130"/>
        <w:rPr>
          <w:rFonts w:hint="eastAsia"/>
        </w:rPr>
      </w:pPr>
      <w:r>
        <w:t>（一）参赛队须知</w:t>
      </w:r>
    </w:p>
    <w:p w14:paraId="13F26E8A" w14:textId="77777777" w:rsidR="00684DEB" w:rsidRDefault="00294D5E">
      <w:pPr>
        <w:pStyle w:val="a7"/>
        <w:numPr>
          <w:ilvl w:val="0"/>
          <w:numId w:val="26"/>
        </w:numPr>
        <w:tabs>
          <w:tab w:val="left" w:pos="1233"/>
        </w:tabs>
        <w:spacing w:before="123" w:line="364" w:lineRule="auto"/>
        <w:ind w:right="778" w:firstLine="559"/>
        <w:rPr>
          <w:rFonts w:hint="eastAsia"/>
          <w:sz w:val="28"/>
        </w:rPr>
      </w:pPr>
      <w:r>
        <w:rPr>
          <w:spacing w:val="-2"/>
          <w:sz w:val="28"/>
        </w:rPr>
        <w:t>参赛队名称统一使用</w:t>
      </w:r>
      <w:r>
        <w:rPr>
          <w:rFonts w:hint="eastAsia"/>
          <w:spacing w:val="-2"/>
          <w:sz w:val="28"/>
        </w:rPr>
        <w:t>学校</w:t>
      </w:r>
      <w:r>
        <w:rPr>
          <w:spacing w:val="-2"/>
          <w:sz w:val="28"/>
        </w:rPr>
        <w:t>名称</w:t>
      </w:r>
      <w:r>
        <w:rPr>
          <w:sz w:val="28"/>
        </w:rPr>
        <w:t>。</w:t>
      </w:r>
    </w:p>
    <w:p w14:paraId="56875CC7" w14:textId="77777777" w:rsidR="00684DEB" w:rsidRDefault="00294D5E">
      <w:pPr>
        <w:pStyle w:val="a7"/>
        <w:numPr>
          <w:ilvl w:val="0"/>
          <w:numId w:val="26"/>
        </w:numPr>
        <w:tabs>
          <w:tab w:val="left" w:pos="1233"/>
        </w:tabs>
        <w:spacing w:line="358" w:lineRule="exact"/>
        <w:ind w:left="1232" w:hanging="214"/>
        <w:rPr>
          <w:rFonts w:hint="eastAsia"/>
          <w:sz w:val="28"/>
        </w:rPr>
      </w:pPr>
      <w:r>
        <w:rPr>
          <w:spacing w:val="-1"/>
          <w:sz w:val="28"/>
        </w:rPr>
        <w:t>参赛队必须为参赛学生购买参赛期间保险。</w:t>
      </w:r>
    </w:p>
    <w:p w14:paraId="21FF246C" w14:textId="77777777" w:rsidR="00684DEB" w:rsidRDefault="00294D5E">
      <w:pPr>
        <w:pStyle w:val="a7"/>
        <w:numPr>
          <w:ilvl w:val="0"/>
          <w:numId w:val="26"/>
        </w:numPr>
        <w:tabs>
          <w:tab w:val="left" w:pos="1233"/>
        </w:tabs>
        <w:spacing w:before="186" w:line="364" w:lineRule="auto"/>
        <w:ind w:right="778" w:firstLine="559"/>
        <w:rPr>
          <w:rFonts w:hint="eastAsia"/>
          <w:sz w:val="28"/>
        </w:rPr>
      </w:pPr>
      <w:r>
        <w:rPr>
          <w:spacing w:val="-2"/>
          <w:sz w:val="28"/>
        </w:rPr>
        <w:t>参赛队按照大赛赛程安排，凭赛项组委会颁发的参赛证和有效</w:t>
      </w:r>
      <w:r>
        <w:rPr>
          <w:sz w:val="28"/>
        </w:rPr>
        <w:t>身份证件参加比赛及相关活动。</w:t>
      </w:r>
    </w:p>
    <w:p w14:paraId="54250CD0" w14:textId="77777777" w:rsidR="00684DEB" w:rsidRDefault="00294D5E">
      <w:pPr>
        <w:pStyle w:val="a7"/>
        <w:numPr>
          <w:ilvl w:val="0"/>
          <w:numId w:val="26"/>
        </w:numPr>
        <w:tabs>
          <w:tab w:val="left" w:pos="1233"/>
        </w:tabs>
        <w:spacing w:line="358" w:lineRule="exact"/>
        <w:ind w:left="1232" w:hanging="214"/>
        <w:rPr>
          <w:rFonts w:hint="eastAsia"/>
          <w:sz w:val="28"/>
        </w:rPr>
      </w:pPr>
      <w:r>
        <w:rPr>
          <w:spacing w:val="-1"/>
          <w:sz w:val="28"/>
        </w:rPr>
        <w:t>参赛队员统一着装，须符合安全生产及竞赛要求。</w:t>
      </w:r>
    </w:p>
    <w:p w14:paraId="2C696FA4" w14:textId="77777777" w:rsidR="00684DEB" w:rsidRDefault="00294D5E">
      <w:pPr>
        <w:pStyle w:val="a7"/>
        <w:numPr>
          <w:ilvl w:val="0"/>
          <w:numId w:val="26"/>
        </w:numPr>
        <w:tabs>
          <w:tab w:val="left" w:pos="1233"/>
        </w:tabs>
        <w:spacing w:before="186" w:line="364" w:lineRule="auto"/>
        <w:ind w:right="778" w:firstLine="559"/>
        <w:rPr>
          <w:rFonts w:hint="eastAsia"/>
          <w:spacing w:val="-2"/>
          <w:sz w:val="28"/>
        </w:rPr>
      </w:pPr>
      <w:r>
        <w:rPr>
          <w:spacing w:val="-2"/>
          <w:sz w:val="28"/>
        </w:rPr>
        <w:t>参赛队员应自觉遵守赛场纪律，服从裁判、听从指挥、文明竞赛；持证进入赛场，禁止将通讯工具、自编电子或文字资料带入赛场。</w:t>
      </w:r>
    </w:p>
    <w:p w14:paraId="63ECA584" w14:textId="77777777" w:rsidR="00684DEB" w:rsidRDefault="00294D5E">
      <w:pPr>
        <w:pStyle w:val="a7"/>
        <w:numPr>
          <w:ilvl w:val="0"/>
          <w:numId w:val="26"/>
        </w:numPr>
        <w:tabs>
          <w:tab w:val="left" w:pos="1233"/>
        </w:tabs>
        <w:spacing w:line="365" w:lineRule="auto"/>
        <w:ind w:left="459" w:right="777" w:firstLine="561"/>
        <w:rPr>
          <w:rFonts w:hint="eastAsia"/>
          <w:spacing w:val="-2"/>
          <w:sz w:val="28"/>
        </w:rPr>
      </w:pPr>
      <w:r>
        <w:rPr>
          <w:spacing w:val="-2"/>
          <w:sz w:val="28"/>
        </w:rPr>
        <w:t>比赛过程中，参赛选手须严格遵守操作过程和相关准则，保证设备及人身安全，并接受裁判员的监督和警示；若因设备故障导致选手中断或终止比赛，由大赛裁判长视具体情况做出裁决。</w:t>
      </w:r>
    </w:p>
    <w:p w14:paraId="0896A8FA" w14:textId="77777777" w:rsidR="00684DEB" w:rsidRDefault="00294D5E">
      <w:pPr>
        <w:pStyle w:val="a7"/>
        <w:numPr>
          <w:ilvl w:val="0"/>
          <w:numId w:val="26"/>
        </w:numPr>
        <w:tabs>
          <w:tab w:val="left" w:pos="1233"/>
        </w:tabs>
        <w:spacing w:line="364" w:lineRule="auto"/>
        <w:ind w:right="500" w:firstLine="559"/>
        <w:rPr>
          <w:rFonts w:hint="eastAsia"/>
          <w:sz w:val="28"/>
        </w:rPr>
      </w:pPr>
      <w:r>
        <w:rPr>
          <w:spacing w:val="-2"/>
          <w:sz w:val="28"/>
        </w:rPr>
        <w:t>在比赛过程中，参赛选手由于操作失误导致设备不能正常工作，</w:t>
      </w:r>
      <w:r>
        <w:rPr>
          <w:spacing w:val="-137"/>
          <w:sz w:val="28"/>
        </w:rPr>
        <w:t xml:space="preserve"> </w:t>
      </w:r>
      <w:r>
        <w:rPr>
          <w:sz w:val="28"/>
        </w:rPr>
        <w:t>或造成安全事故不能进行比赛的，将被终止比赛。</w:t>
      </w:r>
    </w:p>
    <w:p w14:paraId="16DD2124" w14:textId="77777777" w:rsidR="00684DEB" w:rsidRDefault="00294D5E">
      <w:pPr>
        <w:pStyle w:val="a7"/>
        <w:numPr>
          <w:ilvl w:val="0"/>
          <w:numId w:val="26"/>
        </w:numPr>
        <w:tabs>
          <w:tab w:val="left" w:pos="1233"/>
        </w:tabs>
        <w:spacing w:line="364" w:lineRule="auto"/>
        <w:ind w:right="778" w:firstLine="559"/>
        <w:rPr>
          <w:rFonts w:hint="eastAsia"/>
          <w:sz w:val="28"/>
        </w:rPr>
      </w:pPr>
      <w:r>
        <w:rPr>
          <w:spacing w:val="-2"/>
          <w:sz w:val="28"/>
        </w:rPr>
        <w:t>在比赛过程中，各参赛选手限定在自己的工作区域和岗位完成</w:t>
      </w:r>
      <w:r>
        <w:rPr>
          <w:sz w:val="28"/>
        </w:rPr>
        <w:t>比赛任务。</w:t>
      </w:r>
    </w:p>
    <w:p w14:paraId="3C4D1CE6" w14:textId="77777777" w:rsidR="00684DEB" w:rsidRDefault="00294D5E">
      <w:pPr>
        <w:pStyle w:val="a7"/>
        <w:numPr>
          <w:ilvl w:val="0"/>
          <w:numId w:val="26"/>
        </w:numPr>
        <w:tabs>
          <w:tab w:val="left" w:pos="1233"/>
        </w:tabs>
        <w:spacing w:line="364" w:lineRule="auto"/>
        <w:ind w:right="778" w:firstLine="559"/>
        <w:rPr>
          <w:rFonts w:hint="eastAsia"/>
          <w:sz w:val="28"/>
        </w:rPr>
      </w:pPr>
      <w:proofErr w:type="gramStart"/>
      <w:r>
        <w:rPr>
          <w:spacing w:val="-2"/>
          <w:sz w:val="28"/>
        </w:rPr>
        <w:t>若参</w:t>
      </w:r>
      <w:proofErr w:type="gramEnd"/>
      <w:r>
        <w:rPr>
          <w:spacing w:val="-2"/>
          <w:sz w:val="28"/>
        </w:rPr>
        <w:t>赛队欲提前结束比赛，应向裁判员举手示意，比赛终止时</w:t>
      </w:r>
      <w:r>
        <w:rPr>
          <w:sz w:val="28"/>
        </w:rPr>
        <w:lastRenderedPageBreak/>
        <w:t>间由裁判员记录，参赛队结束比赛后不得再进行任何操作。</w:t>
      </w:r>
    </w:p>
    <w:p w14:paraId="755A6D95" w14:textId="77777777" w:rsidR="00684DEB" w:rsidRDefault="00684DEB">
      <w:pPr>
        <w:rPr>
          <w:rFonts w:hint="eastAsia"/>
          <w:spacing w:val="-10"/>
          <w:sz w:val="28"/>
        </w:rPr>
      </w:pPr>
    </w:p>
    <w:p w14:paraId="292AD8A7" w14:textId="77777777" w:rsidR="00684DEB" w:rsidRDefault="00684DEB">
      <w:pPr>
        <w:rPr>
          <w:rFonts w:hint="eastAsia"/>
          <w:spacing w:val="-10"/>
          <w:sz w:val="28"/>
        </w:rPr>
      </w:pPr>
    </w:p>
    <w:p w14:paraId="6BC64B51" w14:textId="77777777" w:rsidR="00684DEB" w:rsidRDefault="00294D5E">
      <w:pPr>
        <w:pStyle w:val="2"/>
        <w:spacing w:line="421" w:lineRule="exact"/>
        <w:rPr>
          <w:rFonts w:hint="eastAsia"/>
        </w:rPr>
      </w:pPr>
      <w:r>
        <w:t>（二）指导教师须知</w:t>
      </w:r>
    </w:p>
    <w:p w14:paraId="31445BA9" w14:textId="77777777" w:rsidR="00684DEB" w:rsidRDefault="00294D5E">
      <w:pPr>
        <w:pStyle w:val="a7"/>
        <w:numPr>
          <w:ilvl w:val="0"/>
          <w:numId w:val="27"/>
        </w:numPr>
        <w:tabs>
          <w:tab w:val="left" w:pos="1233"/>
        </w:tabs>
        <w:spacing w:before="117" w:line="364" w:lineRule="auto"/>
        <w:ind w:right="776" w:firstLine="559"/>
        <w:rPr>
          <w:rFonts w:hint="eastAsia"/>
          <w:sz w:val="28"/>
        </w:rPr>
      </w:pPr>
      <w:r>
        <w:rPr>
          <w:spacing w:val="-1"/>
          <w:sz w:val="28"/>
        </w:rPr>
        <w:t>指导教师经报名、审核后确定，一经确定不得更换，允许指导</w:t>
      </w:r>
      <w:r>
        <w:rPr>
          <w:sz w:val="28"/>
        </w:rPr>
        <w:t>教师缺席比赛指导。</w:t>
      </w:r>
    </w:p>
    <w:p w14:paraId="267D3857" w14:textId="77777777" w:rsidR="00684DEB" w:rsidRDefault="00294D5E">
      <w:pPr>
        <w:pStyle w:val="a7"/>
        <w:numPr>
          <w:ilvl w:val="0"/>
          <w:numId w:val="27"/>
        </w:numPr>
        <w:tabs>
          <w:tab w:val="left" w:pos="1233"/>
        </w:tabs>
        <w:spacing w:line="364" w:lineRule="auto"/>
        <w:ind w:right="775" w:firstLine="559"/>
        <w:rPr>
          <w:rFonts w:hint="eastAsia"/>
          <w:sz w:val="28"/>
        </w:rPr>
      </w:pPr>
      <w:r>
        <w:rPr>
          <w:sz w:val="28"/>
        </w:rPr>
        <w:t>指导教师应认真研究和掌握本赛项比赛的技术规则和赛场要</w:t>
      </w:r>
      <w:r>
        <w:rPr>
          <w:spacing w:val="-4"/>
          <w:sz w:val="28"/>
        </w:rPr>
        <w:t>求，指导选手做好赛前的一切准备工作，加强对参赛人员的安全教育</w:t>
      </w:r>
      <w:r>
        <w:rPr>
          <w:spacing w:val="-6"/>
          <w:sz w:val="28"/>
        </w:rPr>
        <w:t>与管理，做好赛前准备工作，督促选手带好证件和允许自带的各种工</w:t>
      </w:r>
      <w:r>
        <w:rPr>
          <w:sz w:val="28"/>
        </w:rPr>
        <w:t>具等。</w:t>
      </w:r>
    </w:p>
    <w:p w14:paraId="2CE72232" w14:textId="77777777" w:rsidR="00684DEB" w:rsidRDefault="00294D5E">
      <w:pPr>
        <w:pStyle w:val="a7"/>
        <w:numPr>
          <w:ilvl w:val="0"/>
          <w:numId w:val="27"/>
        </w:numPr>
        <w:tabs>
          <w:tab w:val="left" w:pos="1233"/>
        </w:tabs>
        <w:spacing w:line="357" w:lineRule="exact"/>
        <w:ind w:left="1232" w:hanging="214"/>
        <w:rPr>
          <w:rFonts w:hint="eastAsia"/>
          <w:sz w:val="28"/>
        </w:rPr>
      </w:pPr>
      <w:r>
        <w:rPr>
          <w:spacing w:val="-1"/>
          <w:sz w:val="28"/>
        </w:rPr>
        <w:t>在比赛阶段，不允许指导教师上场指导。</w:t>
      </w:r>
    </w:p>
    <w:p w14:paraId="3A17A1AB" w14:textId="77777777" w:rsidR="00684DEB" w:rsidRDefault="00294D5E">
      <w:pPr>
        <w:pStyle w:val="a7"/>
        <w:numPr>
          <w:ilvl w:val="0"/>
          <w:numId w:val="27"/>
        </w:numPr>
        <w:tabs>
          <w:tab w:val="left" w:pos="1233"/>
        </w:tabs>
        <w:spacing w:before="185" w:line="364" w:lineRule="auto"/>
        <w:ind w:right="776" w:firstLine="559"/>
        <w:jc w:val="both"/>
        <w:rPr>
          <w:rFonts w:hint="eastAsia"/>
          <w:sz w:val="28"/>
        </w:rPr>
      </w:pPr>
      <w:r>
        <w:rPr>
          <w:spacing w:val="-5"/>
          <w:sz w:val="28"/>
        </w:rPr>
        <w:t xml:space="preserve">参赛选手对裁判等工作人员的工作有异议时，必须在 </w:t>
      </w:r>
      <w:r>
        <w:rPr>
          <w:rFonts w:ascii="Times New Roman" w:eastAsia="Times New Roman"/>
          <w:spacing w:val="-1"/>
          <w:sz w:val="28"/>
        </w:rPr>
        <w:t xml:space="preserve">2 </w:t>
      </w:r>
      <w:r>
        <w:rPr>
          <w:spacing w:val="-1"/>
          <w:sz w:val="28"/>
        </w:rPr>
        <w:t>小时内</w:t>
      </w:r>
      <w:r>
        <w:rPr>
          <w:spacing w:val="-6"/>
          <w:sz w:val="28"/>
        </w:rPr>
        <w:t>由领队提出书面报告送交仲裁委员会。口头报告或其他人员要求解释</w:t>
      </w:r>
      <w:r>
        <w:rPr>
          <w:spacing w:val="-4"/>
          <w:sz w:val="28"/>
        </w:rPr>
        <w:t>处理，仲裁委员会不予受理。对申诉的仲裁结果，领队和指导教师应</w:t>
      </w:r>
      <w:r>
        <w:rPr>
          <w:sz w:val="28"/>
        </w:rPr>
        <w:t>带头服从和执行，还应说服选手服从和执行。</w:t>
      </w:r>
    </w:p>
    <w:p w14:paraId="37A1FE3B" w14:textId="77777777" w:rsidR="00684DEB" w:rsidRDefault="00294D5E">
      <w:pPr>
        <w:pStyle w:val="a7"/>
        <w:numPr>
          <w:ilvl w:val="0"/>
          <w:numId w:val="27"/>
        </w:numPr>
        <w:tabs>
          <w:tab w:val="left" w:pos="1233"/>
        </w:tabs>
        <w:spacing w:line="357" w:lineRule="exact"/>
        <w:ind w:left="1232" w:hanging="214"/>
        <w:rPr>
          <w:rFonts w:hint="eastAsia"/>
          <w:sz w:val="28"/>
        </w:rPr>
      </w:pPr>
      <w:r>
        <w:rPr>
          <w:spacing w:val="-1"/>
          <w:sz w:val="28"/>
        </w:rPr>
        <w:t>领队和指导教师应在赛后做好技术总结和工作总结。</w:t>
      </w:r>
    </w:p>
    <w:p w14:paraId="5CA2E07E" w14:textId="77777777" w:rsidR="00684DEB" w:rsidRDefault="00294D5E">
      <w:pPr>
        <w:pStyle w:val="2"/>
        <w:spacing w:before="110"/>
        <w:rPr>
          <w:rFonts w:hint="eastAsia"/>
        </w:rPr>
      </w:pPr>
      <w:r>
        <w:t>（三）参赛选手须知</w:t>
      </w:r>
    </w:p>
    <w:p w14:paraId="6F8B316A" w14:textId="77777777" w:rsidR="00684DEB" w:rsidRDefault="00294D5E">
      <w:pPr>
        <w:pStyle w:val="a7"/>
        <w:numPr>
          <w:ilvl w:val="0"/>
          <w:numId w:val="28"/>
        </w:numPr>
        <w:tabs>
          <w:tab w:val="left" w:pos="213"/>
        </w:tabs>
        <w:spacing w:before="123"/>
        <w:ind w:right="778" w:hanging="1233"/>
        <w:jc w:val="right"/>
        <w:rPr>
          <w:rFonts w:hint="eastAsia"/>
          <w:sz w:val="28"/>
        </w:rPr>
      </w:pPr>
      <w:r>
        <w:rPr>
          <w:spacing w:val="-2"/>
          <w:sz w:val="28"/>
        </w:rPr>
        <w:t>严格遵守技能竞赛规则、技能竞赛纪律和安全操作规程，尊重</w:t>
      </w:r>
    </w:p>
    <w:p w14:paraId="49F3A213" w14:textId="77777777" w:rsidR="00684DEB" w:rsidRDefault="00294D5E">
      <w:pPr>
        <w:pStyle w:val="a3"/>
        <w:spacing w:before="183"/>
        <w:ind w:firstLine="0"/>
        <w:rPr>
          <w:rFonts w:hint="eastAsia"/>
        </w:rPr>
      </w:pPr>
      <w:r>
        <w:rPr>
          <w:spacing w:val="-1"/>
        </w:rPr>
        <w:t>裁判和赛场工作人员，自觉维护赛场秩序。</w:t>
      </w:r>
    </w:p>
    <w:p w14:paraId="229D8267" w14:textId="77777777" w:rsidR="00684DEB" w:rsidRDefault="00294D5E">
      <w:pPr>
        <w:pStyle w:val="a7"/>
        <w:numPr>
          <w:ilvl w:val="0"/>
          <w:numId w:val="28"/>
        </w:numPr>
        <w:tabs>
          <w:tab w:val="left" w:pos="1236"/>
        </w:tabs>
        <w:spacing w:before="187"/>
        <w:ind w:left="1236" w:hanging="215"/>
        <w:rPr>
          <w:rFonts w:hint="eastAsia"/>
          <w:sz w:val="28"/>
        </w:rPr>
      </w:pPr>
      <w:r>
        <w:rPr>
          <w:sz w:val="28"/>
        </w:rPr>
        <w:t>佩带参赛证件和穿着工装进入比赛场地，并接受裁判的检查。</w:t>
      </w:r>
    </w:p>
    <w:p w14:paraId="0FA0788C" w14:textId="77777777" w:rsidR="00684DEB" w:rsidRDefault="00294D5E">
      <w:pPr>
        <w:pStyle w:val="a7"/>
        <w:numPr>
          <w:ilvl w:val="0"/>
          <w:numId w:val="28"/>
        </w:numPr>
        <w:tabs>
          <w:tab w:val="left" w:pos="1233"/>
        </w:tabs>
        <w:spacing w:before="187"/>
        <w:ind w:hanging="214"/>
        <w:rPr>
          <w:rFonts w:hint="eastAsia"/>
          <w:sz w:val="28"/>
        </w:rPr>
      </w:pPr>
      <w:r>
        <w:rPr>
          <w:spacing w:val="-1"/>
          <w:sz w:val="28"/>
        </w:rPr>
        <w:t>进入赛场前须将手机等通讯工具交赛场相关人员妥善保管。</w:t>
      </w:r>
    </w:p>
    <w:p w14:paraId="1A3D3F25" w14:textId="77777777" w:rsidR="00684DEB" w:rsidRDefault="00294D5E">
      <w:pPr>
        <w:pStyle w:val="a7"/>
        <w:numPr>
          <w:ilvl w:val="0"/>
          <w:numId w:val="28"/>
        </w:numPr>
        <w:tabs>
          <w:tab w:val="left" w:pos="1233"/>
        </w:tabs>
        <w:spacing w:before="186" w:line="364" w:lineRule="auto"/>
        <w:ind w:left="460" w:right="891" w:firstLine="559"/>
        <w:rPr>
          <w:rFonts w:hint="eastAsia"/>
          <w:sz w:val="28"/>
        </w:rPr>
      </w:pPr>
      <w:r>
        <w:rPr>
          <w:spacing w:val="-4"/>
          <w:sz w:val="28"/>
        </w:rPr>
        <w:t xml:space="preserve">严格遵守赛事时间规定，准时抵达检录区，在开赛 </w:t>
      </w:r>
      <w:r>
        <w:rPr>
          <w:rFonts w:ascii="Times New Roman" w:eastAsia="Times New Roman"/>
          <w:sz w:val="28"/>
        </w:rPr>
        <w:t xml:space="preserve">15 </w:t>
      </w:r>
      <w:r>
        <w:rPr>
          <w:sz w:val="28"/>
        </w:rPr>
        <w:t>分钟后不准入场，开赛后未经允许不得擅自离开赛场。</w:t>
      </w:r>
    </w:p>
    <w:p w14:paraId="3AAC2F54" w14:textId="77777777" w:rsidR="00684DEB" w:rsidRDefault="00294D5E">
      <w:pPr>
        <w:pStyle w:val="a7"/>
        <w:numPr>
          <w:ilvl w:val="0"/>
          <w:numId w:val="28"/>
        </w:numPr>
        <w:tabs>
          <w:tab w:val="left" w:pos="1233"/>
        </w:tabs>
        <w:spacing w:line="365" w:lineRule="auto"/>
        <w:ind w:left="459" w:right="777" w:firstLine="561"/>
        <w:rPr>
          <w:rFonts w:hint="eastAsia"/>
          <w:sz w:val="28"/>
        </w:rPr>
      </w:pPr>
      <w:r>
        <w:rPr>
          <w:spacing w:val="-2"/>
          <w:sz w:val="28"/>
        </w:rPr>
        <w:t>竞赛完成后必须按裁判要求迅速离开赛场，不得在赛场内滞留。</w:t>
      </w:r>
    </w:p>
    <w:p w14:paraId="7AA08EE4" w14:textId="77777777" w:rsidR="00684DEB" w:rsidRDefault="00294D5E">
      <w:pPr>
        <w:pStyle w:val="a7"/>
        <w:numPr>
          <w:ilvl w:val="0"/>
          <w:numId w:val="28"/>
        </w:numPr>
        <w:tabs>
          <w:tab w:val="left" w:pos="1233"/>
        </w:tabs>
        <w:spacing w:line="365" w:lineRule="auto"/>
        <w:ind w:left="459" w:right="777" w:firstLine="561"/>
        <w:rPr>
          <w:rFonts w:hint="eastAsia"/>
          <w:spacing w:val="-10"/>
          <w:sz w:val="28"/>
        </w:rPr>
      </w:pPr>
      <w:r>
        <w:rPr>
          <w:spacing w:val="-2"/>
          <w:sz w:val="28"/>
        </w:rPr>
        <w:t>竞赛结束时间到，应立即停止一切竞赛内容操作，不得拖延竞</w:t>
      </w:r>
      <w:r>
        <w:rPr>
          <w:sz w:val="28"/>
        </w:rPr>
        <w:t>赛时间。</w:t>
      </w:r>
    </w:p>
    <w:p w14:paraId="7C96B7D0" w14:textId="77777777" w:rsidR="00684DEB" w:rsidRDefault="00294D5E">
      <w:pPr>
        <w:pStyle w:val="a7"/>
        <w:numPr>
          <w:ilvl w:val="0"/>
          <w:numId w:val="28"/>
        </w:numPr>
        <w:tabs>
          <w:tab w:val="left" w:pos="1233"/>
        </w:tabs>
        <w:spacing w:line="365" w:lineRule="auto"/>
        <w:ind w:left="459" w:right="777" w:firstLine="561"/>
        <w:rPr>
          <w:rFonts w:hint="eastAsia"/>
          <w:spacing w:val="-10"/>
          <w:sz w:val="28"/>
        </w:rPr>
      </w:pPr>
      <w:r>
        <w:rPr>
          <w:spacing w:val="-15"/>
          <w:sz w:val="28"/>
        </w:rPr>
        <w:lastRenderedPageBreak/>
        <w:t>爱护竞赛场所的设备、仪器等，不得人为损坏竞赛用仪器设备。</w:t>
      </w:r>
    </w:p>
    <w:p w14:paraId="3D16917C" w14:textId="77777777" w:rsidR="00684DEB" w:rsidRDefault="00684DEB">
      <w:pPr>
        <w:pStyle w:val="a7"/>
        <w:tabs>
          <w:tab w:val="left" w:pos="1233"/>
        </w:tabs>
        <w:spacing w:line="365" w:lineRule="auto"/>
        <w:ind w:left="1020" w:right="777" w:firstLine="0"/>
        <w:rPr>
          <w:rFonts w:hint="eastAsia"/>
          <w:spacing w:val="-10"/>
          <w:sz w:val="28"/>
        </w:rPr>
      </w:pPr>
    </w:p>
    <w:p w14:paraId="25D823AE" w14:textId="77777777" w:rsidR="00684DEB" w:rsidRDefault="00294D5E">
      <w:pPr>
        <w:pStyle w:val="2"/>
        <w:spacing w:before="111"/>
        <w:rPr>
          <w:rFonts w:hint="eastAsia"/>
        </w:rPr>
      </w:pPr>
      <w:r>
        <w:t>（四）工作人员须知</w:t>
      </w:r>
    </w:p>
    <w:p w14:paraId="6FDD97AF" w14:textId="77777777" w:rsidR="00684DEB" w:rsidRDefault="00294D5E">
      <w:pPr>
        <w:pStyle w:val="a7"/>
        <w:numPr>
          <w:ilvl w:val="0"/>
          <w:numId w:val="29"/>
        </w:numPr>
        <w:tabs>
          <w:tab w:val="left" w:pos="1233"/>
        </w:tabs>
        <w:spacing w:before="122" w:line="364" w:lineRule="auto"/>
        <w:ind w:right="776" w:firstLine="559"/>
        <w:rPr>
          <w:rFonts w:hint="eastAsia"/>
          <w:sz w:val="28"/>
        </w:rPr>
      </w:pPr>
      <w:r>
        <w:rPr>
          <w:spacing w:val="-1"/>
          <w:sz w:val="28"/>
        </w:rPr>
        <w:t>检查选手证件，选手凭有效证件，按时参加检录和竞赛，如不</w:t>
      </w:r>
      <w:r>
        <w:rPr>
          <w:sz w:val="28"/>
        </w:rPr>
        <w:t>能按时参赛则以自动弃权处理。</w:t>
      </w:r>
    </w:p>
    <w:p w14:paraId="23110DBC" w14:textId="77777777" w:rsidR="00684DEB" w:rsidRDefault="00294D5E">
      <w:pPr>
        <w:pStyle w:val="a7"/>
        <w:numPr>
          <w:ilvl w:val="0"/>
          <w:numId w:val="29"/>
        </w:numPr>
        <w:tabs>
          <w:tab w:val="left" w:pos="1233"/>
        </w:tabs>
        <w:spacing w:line="364" w:lineRule="auto"/>
        <w:ind w:right="778" w:firstLine="559"/>
        <w:jc w:val="both"/>
        <w:rPr>
          <w:rFonts w:hint="eastAsia"/>
          <w:sz w:val="28"/>
        </w:rPr>
      </w:pPr>
      <w:r>
        <w:rPr>
          <w:spacing w:val="-1"/>
          <w:sz w:val="28"/>
        </w:rPr>
        <w:t>严格时间管理，选手在开赛信号发出后才能进行技能竞赛，竞</w:t>
      </w:r>
      <w:r>
        <w:rPr>
          <w:spacing w:val="-4"/>
          <w:sz w:val="28"/>
        </w:rPr>
        <w:t>赛过程中，选手休息、饮水或去洗手间等所用时间，一律计算在操作</w:t>
      </w:r>
      <w:r>
        <w:rPr>
          <w:sz w:val="28"/>
        </w:rPr>
        <w:t>时间内，饮用水由赛场统一准备，认真做好服务工作。</w:t>
      </w:r>
    </w:p>
    <w:p w14:paraId="6048B432" w14:textId="77777777" w:rsidR="00684DEB" w:rsidRDefault="00294D5E">
      <w:pPr>
        <w:pStyle w:val="a7"/>
        <w:numPr>
          <w:ilvl w:val="0"/>
          <w:numId w:val="29"/>
        </w:numPr>
        <w:tabs>
          <w:tab w:val="left" w:pos="1233"/>
        </w:tabs>
        <w:spacing w:line="364" w:lineRule="auto"/>
        <w:ind w:right="778" w:firstLine="559"/>
        <w:rPr>
          <w:rFonts w:hint="eastAsia"/>
          <w:sz w:val="28"/>
        </w:rPr>
      </w:pPr>
      <w:r>
        <w:rPr>
          <w:spacing w:val="-2"/>
          <w:sz w:val="28"/>
        </w:rPr>
        <w:t>不允许选手将通讯工具带入赛场，如私自带入者，一经发现取</w:t>
      </w:r>
      <w:r>
        <w:rPr>
          <w:sz w:val="28"/>
        </w:rPr>
        <w:t>消其竞赛资格。</w:t>
      </w:r>
    </w:p>
    <w:p w14:paraId="6035C644" w14:textId="77777777" w:rsidR="00684DEB" w:rsidRDefault="00294D5E">
      <w:pPr>
        <w:pStyle w:val="a7"/>
        <w:numPr>
          <w:ilvl w:val="0"/>
          <w:numId w:val="29"/>
        </w:numPr>
        <w:tabs>
          <w:tab w:val="left" w:pos="1233"/>
        </w:tabs>
        <w:spacing w:line="364" w:lineRule="auto"/>
        <w:ind w:right="776" w:firstLine="559"/>
        <w:rPr>
          <w:rFonts w:hint="eastAsia"/>
          <w:sz w:val="28"/>
        </w:rPr>
      </w:pPr>
      <w:r>
        <w:rPr>
          <w:spacing w:val="-1"/>
          <w:sz w:val="28"/>
        </w:rPr>
        <w:t>选手提问，经允许后，可以提问不清楚的问题，裁判人员须正</w:t>
      </w:r>
      <w:r>
        <w:rPr>
          <w:sz w:val="28"/>
        </w:rPr>
        <w:t>面回答。</w:t>
      </w:r>
    </w:p>
    <w:p w14:paraId="0A041252" w14:textId="77777777" w:rsidR="00684DEB" w:rsidRDefault="00294D5E">
      <w:pPr>
        <w:pStyle w:val="a7"/>
        <w:numPr>
          <w:ilvl w:val="0"/>
          <w:numId w:val="29"/>
        </w:numPr>
        <w:tabs>
          <w:tab w:val="left" w:pos="1233"/>
        </w:tabs>
        <w:spacing w:line="364" w:lineRule="auto"/>
        <w:ind w:right="778" w:firstLine="559"/>
        <w:rPr>
          <w:rFonts w:hint="eastAsia"/>
          <w:sz w:val="28"/>
        </w:rPr>
      </w:pPr>
      <w:r>
        <w:rPr>
          <w:spacing w:val="-2"/>
          <w:sz w:val="28"/>
        </w:rPr>
        <w:t>赛场内保持安静，不准吸烟，负责</w:t>
      </w:r>
      <w:proofErr w:type="gramStart"/>
      <w:r>
        <w:rPr>
          <w:spacing w:val="-2"/>
          <w:sz w:val="28"/>
        </w:rPr>
        <w:t>各自赛位的</w:t>
      </w:r>
      <w:proofErr w:type="gramEnd"/>
      <w:r>
        <w:rPr>
          <w:spacing w:val="-2"/>
          <w:sz w:val="28"/>
        </w:rPr>
        <w:t>裁判员和工作人</w:t>
      </w:r>
      <w:r>
        <w:rPr>
          <w:sz w:val="28"/>
        </w:rPr>
        <w:t>员不得随意进入其它赛位。</w:t>
      </w:r>
    </w:p>
    <w:p w14:paraId="593F91AE" w14:textId="77777777" w:rsidR="00684DEB" w:rsidRDefault="00294D5E">
      <w:pPr>
        <w:pStyle w:val="a7"/>
        <w:numPr>
          <w:ilvl w:val="0"/>
          <w:numId w:val="29"/>
        </w:numPr>
        <w:tabs>
          <w:tab w:val="left" w:pos="1233"/>
        </w:tabs>
        <w:spacing w:line="364" w:lineRule="auto"/>
        <w:ind w:right="778" w:firstLine="559"/>
        <w:rPr>
          <w:rFonts w:hint="eastAsia"/>
          <w:sz w:val="28"/>
        </w:rPr>
      </w:pPr>
      <w:r>
        <w:rPr>
          <w:spacing w:val="-1"/>
          <w:sz w:val="28"/>
        </w:rPr>
        <w:t>如果选手提前结束竞赛，应向裁判员示意，竞赛终止时间由裁</w:t>
      </w:r>
      <w:r>
        <w:rPr>
          <w:sz w:val="28"/>
        </w:rPr>
        <w:t>判员记录在案。</w:t>
      </w:r>
    </w:p>
    <w:p w14:paraId="76C49B65" w14:textId="77777777" w:rsidR="00684DEB" w:rsidRDefault="00294D5E">
      <w:pPr>
        <w:pStyle w:val="a7"/>
        <w:numPr>
          <w:ilvl w:val="0"/>
          <w:numId w:val="29"/>
        </w:numPr>
        <w:tabs>
          <w:tab w:val="left" w:pos="1233"/>
        </w:tabs>
        <w:spacing w:line="364" w:lineRule="auto"/>
        <w:ind w:right="778" w:firstLine="559"/>
        <w:rPr>
          <w:rFonts w:hint="eastAsia"/>
          <w:sz w:val="28"/>
        </w:rPr>
      </w:pPr>
      <w:r>
        <w:rPr>
          <w:spacing w:val="-1"/>
          <w:sz w:val="28"/>
        </w:rPr>
        <w:t>竞赛终了信号发出后，监督选手听从裁判员指挥，待裁判允许</w:t>
      </w:r>
      <w:r>
        <w:rPr>
          <w:sz w:val="28"/>
        </w:rPr>
        <w:t>后方可离开赛场。</w:t>
      </w:r>
    </w:p>
    <w:p w14:paraId="6F8A7410" w14:textId="77777777" w:rsidR="00684DEB" w:rsidRDefault="00294D5E">
      <w:pPr>
        <w:pStyle w:val="a7"/>
        <w:numPr>
          <w:ilvl w:val="0"/>
          <w:numId w:val="29"/>
        </w:numPr>
        <w:tabs>
          <w:tab w:val="left" w:pos="1233"/>
        </w:tabs>
        <w:spacing w:line="364" w:lineRule="auto"/>
        <w:ind w:right="778" w:firstLine="559"/>
        <w:rPr>
          <w:rFonts w:hint="eastAsia"/>
          <w:spacing w:val="-1"/>
          <w:sz w:val="28"/>
        </w:rPr>
      </w:pPr>
      <w:r>
        <w:rPr>
          <w:spacing w:val="-1"/>
          <w:sz w:val="28"/>
        </w:rPr>
        <w:t>所有工作人员必须统一佩戴由大赛组委会签发的相应证件</w:t>
      </w:r>
      <w:proofErr w:type="gramStart"/>
      <w:r>
        <w:rPr>
          <w:spacing w:val="-1"/>
          <w:sz w:val="28"/>
        </w:rPr>
        <w:t>，着</w:t>
      </w:r>
      <w:proofErr w:type="gramEnd"/>
    </w:p>
    <w:p w14:paraId="2D938C1D" w14:textId="77777777" w:rsidR="00684DEB" w:rsidRDefault="00294D5E" w:rsidP="005E09FE">
      <w:pPr>
        <w:pStyle w:val="a7"/>
        <w:tabs>
          <w:tab w:val="left" w:pos="1233"/>
        </w:tabs>
        <w:spacing w:line="365" w:lineRule="auto"/>
        <w:ind w:leftChars="81" w:left="178" w:right="777" w:firstLineChars="100" w:firstLine="279"/>
        <w:rPr>
          <w:rFonts w:hint="eastAsia"/>
          <w:spacing w:val="-1"/>
          <w:sz w:val="28"/>
        </w:rPr>
      </w:pPr>
      <w:r>
        <w:rPr>
          <w:spacing w:val="-1"/>
          <w:sz w:val="28"/>
        </w:rPr>
        <w:t>装整齐，赛场除现场工作人员外，其他人员未经允许不得进入赛</w:t>
      </w:r>
      <w:r>
        <w:rPr>
          <w:rFonts w:hint="eastAsia"/>
          <w:spacing w:val="-1"/>
          <w:sz w:val="28"/>
        </w:rPr>
        <w:t>场。</w:t>
      </w:r>
    </w:p>
    <w:p w14:paraId="10730995" w14:textId="77777777" w:rsidR="00684DEB" w:rsidRDefault="00294D5E">
      <w:pPr>
        <w:pStyle w:val="a7"/>
        <w:numPr>
          <w:ilvl w:val="0"/>
          <w:numId w:val="29"/>
        </w:numPr>
        <w:tabs>
          <w:tab w:val="left" w:pos="1233"/>
        </w:tabs>
        <w:spacing w:line="364" w:lineRule="auto"/>
        <w:ind w:right="778" w:firstLine="559"/>
        <w:rPr>
          <w:rFonts w:hint="eastAsia"/>
          <w:spacing w:val="-15"/>
          <w:sz w:val="28"/>
        </w:rPr>
      </w:pPr>
      <w:r>
        <w:rPr>
          <w:spacing w:val="-1"/>
          <w:sz w:val="28"/>
        </w:rPr>
        <w:t>新闻媒体等进入赛场必须经过赛项组委会允许，并且听从现场工作人员的安排和管理，不能影响竞赛进行。</w:t>
      </w:r>
    </w:p>
    <w:p w14:paraId="284352D3" w14:textId="77777777" w:rsidR="00684DEB" w:rsidRDefault="00294D5E">
      <w:pPr>
        <w:pStyle w:val="a7"/>
        <w:numPr>
          <w:ilvl w:val="0"/>
          <w:numId w:val="29"/>
        </w:numPr>
        <w:tabs>
          <w:tab w:val="left" w:pos="1233"/>
        </w:tabs>
        <w:spacing w:line="364" w:lineRule="auto"/>
        <w:ind w:right="778" w:firstLine="559"/>
        <w:rPr>
          <w:rFonts w:hint="eastAsia"/>
          <w:spacing w:val="-15"/>
          <w:sz w:val="28"/>
        </w:rPr>
      </w:pPr>
      <w:r>
        <w:rPr>
          <w:sz w:val="28"/>
        </w:rPr>
        <w:t>各参赛队的领队、指导教师以及其他无关人员未经允许一律</w:t>
      </w:r>
      <w:r>
        <w:rPr>
          <w:spacing w:val="-4"/>
          <w:sz w:val="28"/>
        </w:rPr>
        <w:t>不得进入赛场；经允许进入赛场的人员，应遵从赛场相关工作人员安</w:t>
      </w:r>
      <w:r>
        <w:rPr>
          <w:sz w:val="28"/>
        </w:rPr>
        <w:t>排</w:t>
      </w:r>
      <w:r>
        <w:rPr>
          <w:rFonts w:ascii="Times New Roman" w:eastAsia="Times New Roman"/>
          <w:sz w:val="28"/>
        </w:rPr>
        <w:t>,</w:t>
      </w:r>
      <w:r>
        <w:rPr>
          <w:sz w:val="28"/>
        </w:rPr>
        <w:t>同时遵守赛场规定和维护赛场秩序，若违反有关规定或影响选手</w:t>
      </w:r>
      <w:r>
        <w:rPr>
          <w:sz w:val="28"/>
        </w:rPr>
        <w:lastRenderedPageBreak/>
        <w:t>竞赛的，工作人员有权将其请出，并给予通报批评。</w:t>
      </w:r>
    </w:p>
    <w:p w14:paraId="39CD3D3F" w14:textId="77777777" w:rsidR="00684DEB" w:rsidRDefault="00684DEB">
      <w:pPr>
        <w:pStyle w:val="a7"/>
        <w:tabs>
          <w:tab w:val="left" w:pos="1233"/>
        </w:tabs>
        <w:spacing w:line="365" w:lineRule="auto"/>
        <w:ind w:left="0" w:right="777" w:firstLine="0"/>
        <w:rPr>
          <w:rFonts w:hint="eastAsia"/>
          <w:spacing w:val="-15"/>
          <w:sz w:val="28"/>
        </w:rPr>
      </w:pPr>
    </w:p>
    <w:p w14:paraId="11B37680" w14:textId="77777777" w:rsidR="00684DEB" w:rsidRDefault="00294D5E">
      <w:pPr>
        <w:pStyle w:val="2"/>
        <w:spacing w:line="418" w:lineRule="exact"/>
        <w:rPr>
          <w:rFonts w:hint="eastAsia"/>
        </w:rPr>
      </w:pPr>
      <w:r>
        <w:t>（</w:t>
      </w:r>
      <w:r>
        <w:rPr>
          <w:rFonts w:hint="eastAsia"/>
        </w:rPr>
        <w:t>五</w:t>
      </w:r>
      <w:r>
        <w:t>）裁判员须知</w:t>
      </w:r>
    </w:p>
    <w:p w14:paraId="2CD5D375" w14:textId="77777777" w:rsidR="00684DEB" w:rsidRDefault="00294D5E">
      <w:pPr>
        <w:pStyle w:val="a7"/>
        <w:numPr>
          <w:ilvl w:val="0"/>
          <w:numId w:val="30"/>
        </w:numPr>
        <w:tabs>
          <w:tab w:val="left" w:pos="1233"/>
        </w:tabs>
        <w:spacing w:before="122"/>
        <w:ind w:hanging="214"/>
        <w:rPr>
          <w:rFonts w:hint="eastAsia"/>
          <w:sz w:val="28"/>
        </w:rPr>
      </w:pPr>
      <w:r>
        <w:rPr>
          <w:spacing w:val="-1"/>
          <w:sz w:val="28"/>
        </w:rPr>
        <w:t>裁判员应参加赛前培训。</w:t>
      </w:r>
    </w:p>
    <w:p w14:paraId="221E09DF" w14:textId="77777777" w:rsidR="00684DEB" w:rsidRDefault="00294D5E">
      <w:pPr>
        <w:pStyle w:val="a7"/>
        <w:numPr>
          <w:ilvl w:val="0"/>
          <w:numId w:val="30"/>
        </w:numPr>
        <w:tabs>
          <w:tab w:val="left" w:pos="1233"/>
        </w:tabs>
        <w:spacing w:before="187" w:line="364" w:lineRule="auto"/>
        <w:ind w:left="460" w:right="637" w:firstLine="559"/>
        <w:rPr>
          <w:rFonts w:hint="eastAsia"/>
          <w:sz w:val="28"/>
        </w:rPr>
      </w:pPr>
      <w:r>
        <w:rPr>
          <w:spacing w:val="-14"/>
          <w:sz w:val="28"/>
        </w:rPr>
        <w:t>裁判员执裁期间，统一着装并佩戴裁判员标识，举止文明礼貌，</w:t>
      </w:r>
      <w:r>
        <w:rPr>
          <w:spacing w:val="-137"/>
          <w:sz w:val="28"/>
        </w:rPr>
        <w:t xml:space="preserve"> </w:t>
      </w:r>
      <w:r>
        <w:rPr>
          <w:sz w:val="28"/>
        </w:rPr>
        <w:t>接受参赛人员的监督。</w:t>
      </w:r>
    </w:p>
    <w:p w14:paraId="756D65BB" w14:textId="77777777" w:rsidR="00684DEB" w:rsidRDefault="00294D5E">
      <w:pPr>
        <w:pStyle w:val="a7"/>
        <w:numPr>
          <w:ilvl w:val="0"/>
          <w:numId w:val="30"/>
        </w:numPr>
        <w:tabs>
          <w:tab w:val="left" w:pos="1233"/>
        </w:tabs>
        <w:spacing w:line="364" w:lineRule="auto"/>
        <w:ind w:left="460" w:right="776" w:firstLine="559"/>
        <w:rPr>
          <w:rFonts w:hint="eastAsia"/>
          <w:sz w:val="28"/>
        </w:rPr>
      </w:pPr>
      <w:r>
        <w:rPr>
          <w:spacing w:val="-1"/>
          <w:sz w:val="28"/>
        </w:rPr>
        <w:t>严守竞赛纪律，执行竞赛规则，服从赛项裁判长的领导。按照</w:t>
      </w:r>
      <w:r>
        <w:rPr>
          <w:sz w:val="28"/>
        </w:rPr>
        <w:t>分工开展工作，始终坚守工作岗位，不得擅自离岗。</w:t>
      </w:r>
    </w:p>
    <w:p w14:paraId="00E4C035" w14:textId="77777777" w:rsidR="00684DEB" w:rsidRDefault="00294D5E">
      <w:pPr>
        <w:pStyle w:val="a7"/>
        <w:numPr>
          <w:ilvl w:val="0"/>
          <w:numId w:val="30"/>
        </w:numPr>
        <w:tabs>
          <w:tab w:val="left" w:pos="1233"/>
        </w:tabs>
        <w:spacing w:line="358" w:lineRule="exact"/>
        <w:ind w:hanging="214"/>
        <w:rPr>
          <w:rFonts w:hint="eastAsia"/>
          <w:sz w:val="28"/>
        </w:rPr>
      </w:pPr>
      <w:r>
        <w:rPr>
          <w:spacing w:val="-1"/>
          <w:sz w:val="28"/>
        </w:rPr>
        <w:t>裁判员的工作分为加密裁判、现场裁判、评分裁判等。</w:t>
      </w:r>
    </w:p>
    <w:p w14:paraId="62AE5BBD" w14:textId="77777777" w:rsidR="00684DEB" w:rsidRDefault="00294D5E">
      <w:pPr>
        <w:pStyle w:val="a7"/>
        <w:numPr>
          <w:ilvl w:val="0"/>
          <w:numId w:val="30"/>
        </w:numPr>
        <w:tabs>
          <w:tab w:val="left" w:pos="1233"/>
        </w:tabs>
        <w:spacing w:before="185" w:line="364" w:lineRule="auto"/>
        <w:ind w:left="460" w:right="776" w:firstLine="559"/>
        <w:jc w:val="both"/>
        <w:rPr>
          <w:rFonts w:hint="eastAsia"/>
          <w:sz w:val="28"/>
        </w:rPr>
      </w:pPr>
      <w:r>
        <w:rPr>
          <w:spacing w:val="-1"/>
          <w:sz w:val="28"/>
        </w:rPr>
        <w:t>除裁判长应工作需要外，加密裁判、现场裁判、评分裁判在比</w:t>
      </w:r>
      <w:r>
        <w:rPr>
          <w:spacing w:val="-6"/>
          <w:sz w:val="28"/>
        </w:rPr>
        <w:t>赛的工作场所均不得携带和使用手机。所有裁判在工作期间严禁使用</w:t>
      </w:r>
      <w:r>
        <w:rPr>
          <w:sz w:val="28"/>
        </w:rPr>
        <w:t>各种器材进行摄像或照相。</w:t>
      </w:r>
    </w:p>
    <w:p w14:paraId="56023B20" w14:textId="77777777" w:rsidR="00684DEB" w:rsidRDefault="00294D5E">
      <w:pPr>
        <w:pStyle w:val="a7"/>
        <w:numPr>
          <w:ilvl w:val="0"/>
          <w:numId w:val="30"/>
        </w:numPr>
        <w:tabs>
          <w:tab w:val="left" w:pos="1236"/>
        </w:tabs>
        <w:spacing w:line="364" w:lineRule="auto"/>
        <w:ind w:left="460" w:right="646" w:firstLine="559"/>
        <w:rPr>
          <w:rFonts w:hint="eastAsia"/>
          <w:sz w:val="28"/>
        </w:rPr>
      </w:pPr>
      <w:r>
        <w:rPr>
          <w:sz w:val="28"/>
        </w:rPr>
        <w:t>现场裁判负责检查选手携带的物品，违规物品一律清出赛场，</w:t>
      </w:r>
      <w:r>
        <w:rPr>
          <w:spacing w:val="-137"/>
          <w:sz w:val="28"/>
        </w:rPr>
        <w:t xml:space="preserve"> </w:t>
      </w:r>
      <w:r>
        <w:rPr>
          <w:sz w:val="28"/>
        </w:rPr>
        <w:t>比赛结束后裁判员要命令选手停止加工。</w:t>
      </w:r>
    </w:p>
    <w:p w14:paraId="2EA31B49" w14:textId="77777777" w:rsidR="00684DEB" w:rsidRDefault="00294D5E">
      <w:pPr>
        <w:pStyle w:val="a7"/>
        <w:numPr>
          <w:ilvl w:val="0"/>
          <w:numId w:val="30"/>
        </w:numPr>
        <w:tabs>
          <w:tab w:val="left" w:pos="1233"/>
        </w:tabs>
        <w:spacing w:line="358" w:lineRule="exact"/>
        <w:ind w:hanging="214"/>
        <w:rPr>
          <w:rFonts w:hint="eastAsia"/>
          <w:sz w:val="28"/>
        </w:rPr>
      </w:pPr>
      <w:r>
        <w:rPr>
          <w:spacing w:val="-1"/>
          <w:sz w:val="28"/>
        </w:rPr>
        <w:t>比赛中所有裁判员不得影响选手正常竞赛。</w:t>
      </w:r>
    </w:p>
    <w:p w14:paraId="425A7F22" w14:textId="77777777" w:rsidR="00684DEB" w:rsidRDefault="00294D5E">
      <w:pPr>
        <w:pStyle w:val="a7"/>
        <w:numPr>
          <w:ilvl w:val="0"/>
          <w:numId w:val="30"/>
        </w:numPr>
        <w:tabs>
          <w:tab w:val="left" w:pos="1233"/>
        </w:tabs>
        <w:spacing w:before="185" w:line="364" w:lineRule="auto"/>
        <w:ind w:left="460" w:right="640" w:firstLine="559"/>
        <w:rPr>
          <w:rFonts w:hint="eastAsia"/>
          <w:sz w:val="28"/>
        </w:rPr>
      </w:pPr>
      <w:r>
        <w:rPr>
          <w:sz w:val="28"/>
        </w:rPr>
        <w:t>严格执行赛场纪律，不得向参赛选手暗示或解答与竞赛有关的内容。及时制止选手的违纪行为。对裁判工作中有争议的技术问题、突发事件要及时处理、妥善解决，并及时向现场裁判长汇报。</w:t>
      </w:r>
    </w:p>
    <w:p w14:paraId="24CC1D5C" w14:textId="77777777" w:rsidR="00684DEB" w:rsidRDefault="00294D5E">
      <w:pPr>
        <w:pStyle w:val="a7"/>
        <w:numPr>
          <w:ilvl w:val="0"/>
          <w:numId w:val="30"/>
        </w:numPr>
        <w:tabs>
          <w:tab w:val="left" w:pos="1233"/>
        </w:tabs>
        <w:spacing w:line="364" w:lineRule="auto"/>
        <w:ind w:left="460" w:right="639" w:firstLine="559"/>
        <w:rPr>
          <w:rFonts w:hint="eastAsia"/>
          <w:sz w:val="28"/>
        </w:rPr>
      </w:pPr>
      <w:r>
        <w:rPr>
          <w:sz w:val="28"/>
        </w:rPr>
        <w:t>要提醒选手注意操作安全，对于选手的违规操作或有可能引发</w:t>
      </w:r>
      <w:r>
        <w:rPr>
          <w:spacing w:val="-17"/>
          <w:sz w:val="28"/>
        </w:rPr>
        <w:t>人身伤害、设备损坏等事故的行为，应立即制止并向现场裁判长报告。</w:t>
      </w:r>
    </w:p>
    <w:p w14:paraId="458F1C60" w14:textId="77777777" w:rsidR="00684DEB" w:rsidRDefault="00294D5E">
      <w:pPr>
        <w:pStyle w:val="a7"/>
        <w:numPr>
          <w:ilvl w:val="0"/>
          <w:numId w:val="30"/>
        </w:numPr>
        <w:tabs>
          <w:tab w:val="left" w:pos="1374"/>
        </w:tabs>
        <w:spacing w:line="358" w:lineRule="exact"/>
        <w:ind w:left="1374" w:hanging="355"/>
        <w:rPr>
          <w:rFonts w:hint="eastAsia"/>
          <w:sz w:val="28"/>
        </w:rPr>
      </w:pPr>
      <w:r>
        <w:rPr>
          <w:spacing w:val="-12"/>
          <w:sz w:val="28"/>
        </w:rPr>
        <w:t>严格执行竞赛项目评分标准，做到公平、公正、真实、准确，</w:t>
      </w:r>
    </w:p>
    <w:p w14:paraId="1E40736E" w14:textId="77777777" w:rsidR="00684DEB" w:rsidRDefault="00294D5E">
      <w:pPr>
        <w:pStyle w:val="a3"/>
        <w:spacing w:before="182"/>
        <w:ind w:firstLine="0"/>
        <w:rPr>
          <w:rFonts w:hint="eastAsia"/>
          <w:spacing w:val="-1"/>
        </w:rPr>
      </w:pPr>
      <w:r>
        <w:rPr>
          <w:spacing w:val="-1"/>
        </w:rPr>
        <w:t>杜绝随意打分；严禁利用工作之便，弄虚作假、徇私舞弊。</w:t>
      </w:r>
    </w:p>
    <w:p w14:paraId="299913A9" w14:textId="77777777" w:rsidR="00684DEB" w:rsidRDefault="00294D5E">
      <w:pPr>
        <w:pStyle w:val="a3"/>
        <w:numPr>
          <w:ilvl w:val="0"/>
          <w:numId w:val="30"/>
        </w:numPr>
        <w:spacing w:before="182"/>
        <w:ind w:left="1374" w:hanging="355"/>
        <w:rPr>
          <w:rFonts w:hint="eastAsia"/>
          <w:spacing w:val="-1"/>
        </w:rPr>
      </w:pPr>
      <w:r>
        <w:rPr>
          <w:rFonts w:hint="eastAsia"/>
          <w:spacing w:val="-1"/>
        </w:rPr>
        <w:t>竞赛过程中如出现问题或异议，服从裁判长的裁决。</w:t>
      </w:r>
    </w:p>
    <w:p w14:paraId="709405EB" w14:textId="77777777" w:rsidR="00684DEB" w:rsidRDefault="00294D5E">
      <w:pPr>
        <w:pStyle w:val="a3"/>
        <w:numPr>
          <w:ilvl w:val="0"/>
          <w:numId w:val="30"/>
        </w:numPr>
        <w:spacing w:before="182"/>
        <w:ind w:left="1374" w:hanging="355"/>
        <w:rPr>
          <w:rFonts w:hint="eastAsia"/>
        </w:rPr>
      </w:pPr>
      <w:r>
        <w:rPr>
          <w:spacing w:val="-1"/>
        </w:rPr>
        <w:t>严格遵守保密纪律。裁判员不得私自与参赛选手或代表队</w:t>
      </w:r>
    </w:p>
    <w:p w14:paraId="79B40C2B" w14:textId="77777777" w:rsidR="00684DEB" w:rsidRDefault="00294D5E" w:rsidP="005E09FE">
      <w:pPr>
        <w:pStyle w:val="a3"/>
        <w:spacing w:before="182"/>
        <w:ind w:leftChars="81" w:left="178" w:firstLineChars="100" w:firstLine="279"/>
        <w:rPr>
          <w:rFonts w:hint="eastAsia"/>
        </w:rPr>
      </w:pPr>
      <w:r>
        <w:rPr>
          <w:spacing w:val="-1"/>
        </w:rPr>
        <w:t>联</w:t>
      </w:r>
      <w:r>
        <w:t>系，不得透露竞赛的有关情况。</w:t>
      </w:r>
    </w:p>
    <w:p w14:paraId="0B43BAF2" w14:textId="77777777" w:rsidR="00684DEB" w:rsidRDefault="00294D5E">
      <w:pPr>
        <w:pStyle w:val="a7"/>
        <w:numPr>
          <w:ilvl w:val="0"/>
          <w:numId w:val="30"/>
        </w:numPr>
        <w:tabs>
          <w:tab w:val="left" w:pos="1374"/>
        </w:tabs>
        <w:spacing w:line="364" w:lineRule="auto"/>
        <w:ind w:left="460" w:right="775" w:firstLine="559"/>
        <w:rPr>
          <w:rFonts w:hint="eastAsia"/>
          <w:sz w:val="28"/>
        </w:rPr>
      </w:pPr>
      <w:r>
        <w:rPr>
          <w:sz w:val="28"/>
        </w:rPr>
        <w:t>竞赛期间，因裁判人员工作不负责任，造成竞赛程序无法继</w:t>
      </w:r>
      <w:r>
        <w:rPr>
          <w:spacing w:val="-5"/>
          <w:sz w:val="28"/>
        </w:rPr>
        <w:lastRenderedPageBreak/>
        <w:t>续进行或评判结果不真实的情况，视情节轻重，给予通报批评或停止</w:t>
      </w:r>
      <w:r>
        <w:rPr>
          <w:sz w:val="28"/>
        </w:rPr>
        <w:t>裁判资格，并通知其所在单位做出相应处理。</w:t>
      </w:r>
    </w:p>
    <w:p w14:paraId="406789FD" w14:textId="77777777" w:rsidR="00684DEB" w:rsidRDefault="00294D5E">
      <w:pPr>
        <w:pStyle w:val="a7"/>
        <w:numPr>
          <w:ilvl w:val="0"/>
          <w:numId w:val="30"/>
        </w:numPr>
        <w:tabs>
          <w:tab w:val="left" w:pos="1374"/>
        </w:tabs>
        <w:spacing w:line="355" w:lineRule="exact"/>
        <w:ind w:left="1374" w:hanging="355"/>
        <w:rPr>
          <w:rFonts w:hint="eastAsia"/>
          <w:sz w:val="28"/>
        </w:rPr>
      </w:pPr>
      <w:r>
        <w:rPr>
          <w:spacing w:val="-8"/>
          <w:sz w:val="28"/>
        </w:rPr>
        <w:t xml:space="preserve">裁判长在比赛结束前 </w:t>
      </w:r>
      <w:r>
        <w:rPr>
          <w:rFonts w:ascii="Times New Roman" w:eastAsia="Times New Roman"/>
          <w:sz w:val="28"/>
        </w:rPr>
        <w:t xml:space="preserve">15 </w:t>
      </w:r>
      <w:proofErr w:type="gramStart"/>
      <w:r>
        <w:rPr>
          <w:sz w:val="28"/>
        </w:rPr>
        <w:t>分钟对</w:t>
      </w:r>
      <w:proofErr w:type="gramEnd"/>
      <w:r>
        <w:rPr>
          <w:sz w:val="28"/>
        </w:rPr>
        <w:t>选手做出时间提醒。</w:t>
      </w:r>
    </w:p>
    <w:p w14:paraId="5F2591F7" w14:textId="77777777" w:rsidR="00684DEB" w:rsidRDefault="00684DEB">
      <w:pPr>
        <w:pStyle w:val="a3"/>
        <w:spacing w:before="10"/>
        <w:ind w:left="0" w:firstLine="0"/>
        <w:rPr>
          <w:rFonts w:hint="eastAsia"/>
          <w:sz w:val="34"/>
        </w:rPr>
      </w:pPr>
    </w:p>
    <w:p w14:paraId="3F5D8F84" w14:textId="77777777" w:rsidR="00684DEB" w:rsidRDefault="00294D5E">
      <w:pPr>
        <w:pStyle w:val="1"/>
        <w:rPr>
          <w:rFonts w:hint="eastAsia"/>
        </w:rPr>
      </w:pPr>
      <w:r>
        <w:rPr>
          <w:b/>
          <w:bCs/>
          <w:w w:val="95"/>
        </w:rPr>
        <w:t>十五、申诉与仲裁</w:t>
      </w:r>
    </w:p>
    <w:p w14:paraId="03578C2E" w14:textId="77777777" w:rsidR="00684DEB" w:rsidRDefault="00294D5E">
      <w:pPr>
        <w:pStyle w:val="a3"/>
        <w:spacing w:before="266" w:line="364" w:lineRule="auto"/>
        <w:ind w:right="778"/>
        <w:jc w:val="both"/>
        <w:rPr>
          <w:rFonts w:hint="eastAsia"/>
        </w:rPr>
      </w:pPr>
      <w:r>
        <w:rPr>
          <w:spacing w:val="-5"/>
        </w:rPr>
        <w:t>本赛项在比赛过程中若出现有失公正或有关人员违规等现象，参</w:t>
      </w:r>
      <w:r>
        <w:rPr>
          <w:spacing w:val="-7"/>
        </w:rPr>
        <w:t xml:space="preserve">赛队领队可在比赛结束后 </w:t>
      </w:r>
      <w:r>
        <w:rPr>
          <w:rFonts w:ascii="Times New Roman" w:eastAsia="Times New Roman"/>
        </w:rPr>
        <w:t>2</w:t>
      </w:r>
      <w:r>
        <w:rPr>
          <w:rFonts w:ascii="Times New Roman" w:eastAsia="Times New Roman"/>
          <w:spacing w:val="-2"/>
        </w:rPr>
        <w:t xml:space="preserve"> </w:t>
      </w:r>
      <w:r>
        <w:t>小时之内向</w:t>
      </w:r>
      <w:proofErr w:type="gramStart"/>
      <w:r>
        <w:t>仲裁组</w:t>
      </w:r>
      <w:proofErr w:type="gramEnd"/>
      <w:r>
        <w:t>提出书面申诉。</w:t>
      </w:r>
    </w:p>
    <w:p w14:paraId="50A9704A" w14:textId="77777777" w:rsidR="00684DEB" w:rsidRDefault="00294D5E">
      <w:pPr>
        <w:pStyle w:val="a3"/>
        <w:spacing w:line="364" w:lineRule="auto"/>
        <w:ind w:right="778"/>
        <w:jc w:val="both"/>
        <w:rPr>
          <w:rFonts w:hint="eastAsia"/>
        </w:rPr>
      </w:pPr>
      <w:r>
        <w:rPr>
          <w:spacing w:val="-4"/>
        </w:rPr>
        <w:t>书面申诉应对申诉事件的现象、发生时间、涉及人员、申诉依据等进行充分、实事求是的叙述，并由领队亲笔签名。非书面申诉不予</w:t>
      </w:r>
      <w:r>
        <w:t>受理。</w:t>
      </w:r>
    </w:p>
    <w:p w14:paraId="0F45ADD6" w14:textId="77777777" w:rsidR="00684DEB" w:rsidRDefault="00294D5E">
      <w:pPr>
        <w:pStyle w:val="a3"/>
        <w:spacing w:line="364" w:lineRule="auto"/>
        <w:ind w:right="774"/>
        <w:jc w:val="both"/>
        <w:rPr>
          <w:rFonts w:hint="eastAsia"/>
        </w:rPr>
      </w:pPr>
      <w:r>
        <w:rPr>
          <w:spacing w:val="-6"/>
        </w:rPr>
        <w:t xml:space="preserve">赛项仲裁工作组在接到申诉报告后的 </w:t>
      </w:r>
      <w:r>
        <w:rPr>
          <w:rFonts w:ascii="Times New Roman" w:eastAsia="Times New Roman"/>
        </w:rPr>
        <w:t xml:space="preserve">2 </w:t>
      </w:r>
      <w:r>
        <w:rPr>
          <w:spacing w:val="-10"/>
        </w:rPr>
        <w:t>小时内组织复议，并及时</w:t>
      </w:r>
      <w:r>
        <w:rPr>
          <w:spacing w:val="-6"/>
        </w:rPr>
        <w:t>将复议结果以书面形式告知申诉方。申诉方对复议结果仍有异议，可</w:t>
      </w:r>
      <w:r>
        <w:rPr>
          <w:spacing w:val="-3"/>
        </w:rPr>
        <w:t>由省（市）领队向赛区仲裁委员会提出申诉。赛区仲裁委员会的仲裁</w:t>
      </w:r>
      <w:r>
        <w:t>结果为最终结果。</w:t>
      </w:r>
    </w:p>
    <w:p w14:paraId="7F2AB43E" w14:textId="77777777" w:rsidR="00684DEB" w:rsidRDefault="00294D5E">
      <w:pPr>
        <w:pStyle w:val="a3"/>
        <w:spacing w:line="364" w:lineRule="auto"/>
        <w:ind w:right="778"/>
        <w:rPr>
          <w:rFonts w:hint="eastAsia"/>
        </w:rPr>
      </w:pPr>
      <w:r>
        <w:rPr>
          <w:spacing w:val="-4"/>
        </w:rPr>
        <w:t>仲裁结果由申诉人签收，不能代收，如在约定时间和地点申诉人</w:t>
      </w:r>
      <w:r>
        <w:t>离开，视为自行放弃申诉。申诉方可随时提出放弃申诉。</w:t>
      </w:r>
    </w:p>
    <w:p w14:paraId="2451B5FF" w14:textId="77777777" w:rsidR="00684DEB" w:rsidRDefault="00294D5E">
      <w:pPr>
        <w:pStyle w:val="a3"/>
        <w:spacing w:line="358" w:lineRule="exact"/>
        <w:ind w:left="1019" w:firstLine="0"/>
        <w:rPr>
          <w:rFonts w:hint="eastAsia"/>
          <w:spacing w:val="-1"/>
        </w:rPr>
      </w:pPr>
      <w:r>
        <w:rPr>
          <w:spacing w:val="-1"/>
        </w:rPr>
        <w:t>申诉方不得以任何理由采取过激行为扰乱赛场秩序。</w:t>
      </w:r>
    </w:p>
    <w:p w14:paraId="6DBFBAB2" w14:textId="77777777" w:rsidR="00684DEB" w:rsidRDefault="00684DEB">
      <w:pPr>
        <w:pStyle w:val="a3"/>
        <w:spacing w:line="358" w:lineRule="exact"/>
        <w:ind w:left="0" w:firstLine="0"/>
        <w:rPr>
          <w:rFonts w:hint="eastAsia"/>
          <w:spacing w:val="-1"/>
        </w:rPr>
      </w:pPr>
    </w:p>
    <w:p w14:paraId="6F6A2E4E" w14:textId="77777777" w:rsidR="00684DEB" w:rsidRDefault="00294D5E">
      <w:pPr>
        <w:pStyle w:val="1"/>
        <w:rPr>
          <w:rFonts w:hint="eastAsia"/>
          <w:b/>
          <w:bCs/>
        </w:rPr>
      </w:pPr>
      <w:r>
        <w:rPr>
          <w:b/>
          <w:bCs/>
          <w:w w:val="95"/>
        </w:rPr>
        <w:t>十</w:t>
      </w:r>
      <w:r>
        <w:rPr>
          <w:rFonts w:hint="eastAsia"/>
          <w:b/>
          <w:bCs/>
          <w:w w:val="95"/>
        </w:rPr>
        <w:t>六</w:t>
      </w:r>
      <w:r>
        <w:rPr>
          <w:b/>
          <w:bCs/>
          <w:w w:val="95"/>
        </w:rPr>
        <w:t>、</w:t>
      </w:r>
      <w:r>
        <w:rPr>
          <w:rFonts w:hint="eastAsia"/>
          <w:b/>
          <w:bCs/>
          <w:w w:val="95"/>
        </w:rPr>
        <w:t>其他</w:t>
      </w:r>
    </w:p>
    <w:p w14:paraId="577F590D" w14:textId="77777777" w:rsidR="00684DEB" w:rsidRDefault="00294D5E">
      <w:pPr>
        <w:pStyle w:val="a3"/>
        <w:spacing w:line="364" w:lineRule="auto"/>
        <w:ind w:right="774"/>
        <w:jc w:val="both"/>
        <w:rPr>
          <w:rFonts w:hint="eastAsia"/>
          <w:spacing w:val="-6"/>
        </w:rPr>
      </w:pPr>
      <w:r>
        <w:rPr>
          <w:rFonts w:hint="eastAsia"/>
          <w:spacing w:val="-6"/>
        </w:rPr>
        <w:t>1.参赛选手及相关工作人员，由赛项承办院校统一安排食宿，费用自理。</w:t>
      </w:r>
    </w:p>
    <w:p w14:paraId="4B882528" w14:textId="77777777" w:rsidR="00684DEB" w:rsidRDefault="00294D5E">
      <w:pPr>
        <w:pStyle w:val="a3"/>
        <w:spacing w:line="364" w:lineRule="auto"/>
        <w:ind w:right="774"/>
        <w:jc w:val="both"/>
        <w:rPr>
          <w:rFonts w:hint="eastAsia"/>
          <w:spacing w:val="-6"/>
        </w:rPr>
        <w:sectPr w:rsidR="00684DEB">
          <w:pgSz w:w="11910" w:h="16840"/>
          <w:pgMar w:top="1180" w:right="1020" w:bottom="1540" w:left="1340" w:header="0" w:footer="1274" w:gutter="0"/>
          <w:cols w:space="720"/>
        </w:sectPr>
      </w:pPr>
      <w:r>
        <w:rPr>
          <w:rFonts w:hint="eastAsia"/>
          <w:spacing w:val="-6"/>
        </w:rPr>
        <w:t>2.本文件的最终解释权</w:t>
      </w:r>
      <w:proofErr w:type="gramStart"/>
      <w:r>
        <w:rPr>
          <w:rFonts w:hint="eastAsia"/>
          <w:spacing w:val="-6"/>
        </w:rPr>
        <w:t>归大赛</w:t>
      </w:r>
      <w:proofErr w:type="gramEnd"/>
      <w:r>
        <w:rPr>
          <w:rFonts w:hint="eastAsia"/>
          <w:spacing w:val="-6"/>
        </w:rPr>
        <w:t>组织委员会。</w:t>
      </w:r>
    </w:p>
    <w:p w14:paraId="41065CC7" w14:textId="77777777" w:rsidR="00684DEB" w:rsidRDefault="00684DEB">
      <w:pPr>
        <w:pStyle w:val="a3"/>
        <w:spacing w:before="122" w:line="364" w:lineRule="auto"/>
        <w:ind w:right="639"/>
        <w:jc w:val="both"/>
        <w:rPr>
          <w:rFonts w:hint="eastAsia"/>
        </w:rPr>
      </w:pPr>
    </w:p>
    <w:sectPr w:rsidR="00684DEB">
      <w:type w:val="continuous"/>
      <w:pgSz w:w="11910" w:h="16840"/>
      <w:pgMar w:top="1180" w:right="1020" w:bottom="1540" w:left="1340" w:header="0"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642B" w14:textId="77777777" w:rsidR="00E54DF4" w:rsidRDefault="00E54DF4">
      <w:pPr>
        <w:rPr>
          <w:rFonts w:hint="eastAsia"/>
        </w:rPr>
      </w:pPr>
      <w:r>
        <w:separator/>
      </w:r>
    </w:p>
  </w:endnote>
  <w:endnote w:type="continuationSeparator" w:id="0">
    <w:p w14:paraId="0701F4BE" w14:textId="77777777" w:rsidR="00E54DF4" w:rsidRDefault="00E54D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ExtB">
    <w:panose1 w:val="02020500000000000000"/>
    <w:charset w:val="88"/>
    <w:family w:val="roman"/>
    <w:pitch w:val="default"/>
    <w:sig w:usb0="8000002F" w:usb1="02000008" w:usb2="0000000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E86A" w14:textId="77777777" w:rsidR="00684DEB" w:rsidRDefault="00000000">
    <w:pPr>
      <w:pStyle w:val="a3"/>
      <w:spacing w:line="14" w:lineRule="auto"/>
      <w:ind w:left="0" w:firstLine="0"/>
      <w:rPr>
        <w:rFonts w:hint="eastAsia"/>
        <w:sz w:val="20"/>
      </w:rPr>
    </w:pPr>
    <w:r>
      <w:rPr>
        <w:rFonts w:hint="eastAsia"/>
      </w:rPr>
      <w:pict w14:anchorId="1995299A">
        <v:shapetype id="_x0000_t202" coordsize="21600,21600" o:spt="202" path="m,l,21600r21600,l21600,xe">
          <v:stroke joinstyle="miter"/>
          <v:path gradientshapeok="t" o:connecttype="rect"/>
        </v:shapetype>
        <v:shape id="_x0000_s1025" type="#_x0000_t202" style="position:absolute;margin-left:287.2pt;margin-top:763.2pt;width:21.15pt;height:17pt;z-index:-251658752;mso-position-horizontal-relative:page;mso-position-vertical-relative:page;mso-width-relative:page;mso-height-relative:page" filled="f" stroked="f">
          <v:textbox style="mso-next-textbox:#_x0000_s1025" inset="0,0,0,0">
            <w:txbxContent>
              <w:p w14:paraId="34848AC4" w14:textId="77777777" w:rsidR="00684DEB" w:rsidRDefault="00294D5E">
                <w:pPr>
                  <w:spacing w:line="340" w:lineRule="exact"/>
                  <w:ind w:left="60"/>
                  <w:rPr>
                    <w:rFonts w:hint="eastAsia"/>
                    <w:sz w:val="30"/>
                  </w:rPr>
                </w:pPr>
                <w:r>
                  <w:fldChar w:fldCharType="begin"/>
                </w:r>
                <w:r>
                  <w:rPr>
                    <w:sz w:val="30"/>
                  </w:rPr>
                  <w:instrText xml:space="preserve"> PAGE </w:instrText>
                </w:r>
                <w:r>
                  <w:fldChar w:fldCharType="separate"/>
                </w:r>
                <w:r w:rsidR="005E09FE">
                  <w:rPr>
                    <w:noProof/>
                    <w:sz w:val="30"/>
                  </w:rPr>
                  <w:t>31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6A37" w14:textId="77777777" w:rsidR="00E54DF4" w:rsidRDefault="00E54DF4">
      <w:pPr>
        <w:rPr>
          <w:rFonts w:hint="eastAsia"/>
        </w:rPr>
      </w:pPr>
      <w:r>
        <w:separator/>
      </w:r>
    </w:p>
  </w:footnote>
  <w:footnote w:type="continuationSeparator" w:id="0">
    <w:p w14:paraId="40890E9C" w14:textId="77777777" w:rsidR="00E54DF4" w:rsidRDefault="00E54DF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decimal"/>
      <w:lvlText w:val="%1."/>
      <w:lvlJc w:val="left"/>
      <w:pPr>
        <w:ind w:left="1232"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2070" w:hanging="213"/>
      </w:pPr>
      <w:rPr>
        <w:rFonts w:hint="default"/>
        <w:lang w:val="en-US" w:eastAsia="zh-CN" w:bidi="ar-SA"/>
      </w:rPr>
    </w:lvl>
    <w:lvl w:ilvl="2">
      <w:numFmt w:val="bullet"/>
      <w:lvlText w:val="•"/>
      <w:lvlJc w:val="left"/>
      <w:pPr>
        <w:ind w:left="2901" w:hanging="213"/>
      </w:pPr>
      <w:rPr>
        <w:rFonts w:hint="default"/>
        <w:lang w:val="en-US" w:eastAsia="zh-CN" w:bidi="ar-SA"/>
      </w:rPr>
    </w:lvl>
    <w:lvl w:ilvl="3">
      <w:numFmt w:val="bullet"/>
      <w:lvlText w:val="•"/>
      <w:lvlJc w:val="left"/>
      <w:pPr>
        <w:ind w:left="3731" w:hanging="213"/>
      </w:pPr>
      <w:rPr>
        <w:rFonts w:hint="default"/>
        <w:lang w:val="en-US" w:eastAsia="zh-CN" w:bidi="ar-SA"/>
      </w:rPr>
    </w:lvl>
    <w:lvl w:ilvl="4">
      <w:numFmt w:val="bullet"/>
      <w:lvlText w:val="•"/>
      <w:lvlJc w:val="left"/>
      <w:pPr>
        <w:ind w:left="4562" w:hanging="213"/>
      </w:pPr>
      <w:rPr>
        <w:rFonts w:hint="default"/>
        <w:lang w:val="en-US" w:eastAsia="zh-CN" w:bidi="ar-SA"/>
      </w:rPr>
    </w:lvl>
    <w:lvl w:ilvl="5">
      <w:numFmt w:val="bullet"/>
      <w:lvlText w:val="•"/>
      <w:lvlJc w:val="left"/>
      <w:pPr>
        <w:ind w:left="5393" w:hanging="213"/>
      </w:pPr>
      <w:rPr>
        <w:rFonts w:hint="default"/>
        <w:lang w:val="en-US" w:eastAsia="zh-CN" w:bidi="ar-SA"/>
      </w:rPr>
    </w:lvl>
    <w:lvl w:ilvl="6">
      <w:numFmt w:val="bullet"/>
      <w:lvlText w:val="•"/>
      <w:lvlJc w:val="left"/>
      <w:pPr>
        <w:ind w:left="6223" w:hanging="213"/>
      </w:pPr>
      <w:rPr>
        <w:rFonts w:hint="default"/>
        <w:lang w:val="en-US" w:eastAsia="zh-CN" w:bidi="ar-SA"/>
      </w:rPr>
    </w:lvl>
    <w:lvl w:ilvl="7">
      <w:numFmt w:val="bullet"/>
      <w:lvlText w:val="•"/>
      <w:lvlJc w:val="left"/>
      <w:pPr>
        <w:ind w:left="7054" w:hanging="213"/>
      </w:pPr>
      <w:rPr>
        <w:rFonts w:hint="default"/>
        <w:lang w:val="en-US" w:eastAsia="zh-CN" w:bidi="ar-SA"/>
      </w:rPr>
    </w:lvl>
    <w:lvl w:ilvl="8">
      <w:numFmt w:val="bullet"/>
      <w:lvlText w:val="•"/>
      <w:lvlJc w:val="left"/>
      <w:pPr>
        <w:ind w:left="7885" w:hanging="213"/>
      </w:pPr>
      <w:rPr>
        <w:rFonts w:hint="default"/>
        <w:lang w:val="en-US" w:eastAsia="zh-CN" w:bidi="ar-SA"/>
      </w:rPr>
    </w:lvl>
  </w:abstractNum>
  <w:abstractNum w:abstractNumId="1" w15:restartNumberingAfterBreak="0">
    <w:nsid w:val="9288B902"/>
    <w:multiLevelType w:val="multilevel"/>
    <w:tmpl w:val="9288B902"/>
    <w:lvl w:ilvl="0">
      <w:start w:val="1"/>
      <w:numFmt w:val="decimal"/>
      <w:lvlText w:val="%1."/>
      <w:lvlJc w:val="left"/>
      <w:pPr>
        <w:ind w:left="1232"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2070" w:hanging="213"/>
      </w:pPr>
      <w:rPr>
        <w:rFonts w:hint="default"/>
        <w:lang w:val="en-US" w:eastAsia="zh-CN" w:bidi="ar-SA"/>
      </w:rPr>
    </w:lvl>
    <w:lvl w:ilvl="2">
      <w:numFmt w:val="bullet"/>
      <w:lvlText w:val="•"/>
      <w:lvlJc w:val="left"/>
      <w:pPr>
        <w:ind w:left="2901" w:hanging="213"/>
      </w:pPr>
      <w:rPr>
        <w:rFonts w:hint="default"/>
        <w:lang w:val="en-US" w:eastAsia="zh-CN" w:bidi="ar-SA"/>
      </w:rPr>
    </w:lvl>
    <w:lvl w:ilvl="3">
      <w:numFmt w:val="bullet"/>
      <w:lvlText w:val="•"/>
      <w:lvlJc w:val="left"/>
      <w:pPr>
        <w:ind w:left="3731" w:hanging="213"/>
      </w:pPr>
      <w:rPr>
        <w:rFonts w:hint="default"/>
        <w:lang w:val="en-US" w:eastAsia="zh-CN" w:bidi="ar-SA"/>
      </w:rPr>
    </w:lvl>
    <w:lvl w:ilvl="4">
      <w:numFmt w:val="bullet"/>
      <w:lvlText w:val="•"/>
      <w:lvlJc w:val="left"/>
      <w:pPr>
        <w:ind w:left="4562" w:hanging="213"/>
      </w:pPr>
      <w:rPr>
        <w:rFonts w:hint="default"/>
        <w:lang w:val="en-US" w:eastAsia="zh-CN" w:bidi="ar-SA"/>
      </w:rPr>
    </w:lvl>
    <w:lvl w:ilvl="5">
      <w:numFmt w:val="bullet"/>
      <w:lvlText w:val="•"/>
      <w:lvlJc w:val="left"/>
      <w:pPr>
        <w:ind w:left="5393" w:hanging="213"/>
      </w:pPr>
      <w:rPr>
        <w:rFonts w:hint="default"/>
        <w:lang w:val="en-US" w:eastAsia="zh-CN" w:bidi="ar-SA"/>
      </w:rPr>
    </w:lvl>
    <w:lvl w:ilvl="6">
      <w:numFmt w:val="bullet"/>
      <w:lvlText w:val="•"/>
      <w:lvlJc w:val="left"/>
      <w:pPr>
        <w:ind w:left="6223" w:hanging="213"/>
      </w:pPr>
      <w:rPr>
        <w:rFonts w:hint="default"/>
        <w:lang w:val="en-US" w:eastAsia="zh-CN" w:bidi="ar-SA"/>
      </w:rPr>
    </w:lvl>
    <w:lvl w:ilvl="7">
      <w:numFmt w:val="bullet"/>
      <w:lvlText w:val="•"/>
      <w:lvlJc w:val="left"/>
      <w:pPr>
        <w:ind w:left="7054" w:hanging="213"/>
      </w:pPr>
      <w:rPr>
        <w:rFonts w:hint="default"/>
        <w:lang w:val="en-US" w:eastAsia="zh-CN" w:bidi="ar-SA"/>
      </w:rPr>
    </w:lvl>
    <w:lvl w:ilvl="8">
      <w:numFmt w:val="bullet"/>
      <w:lvlText w:val="•"/>
      <w:lvlJc w:val="left"/>
      <w:pPr>
        <w:ind w:left="7885" w:hanging="213"/>
      </w:pPr>
      <w:rPr>
        <w:rFonts w:hint="default"/>
        <w:lang w:val="en-US" w:eastAsia="zh-CN" w:bidi="ar-SA"/>
      </w:rPr>
    </w:lvl>
  </w:abstractNum>
  <w:abstractNum w:abstractNumId="2" w15:restartNumberingAfterBreak="0">
    <w:nsid w:val="9C8AC8EF"/>
    <w:multiLevelType w:val="multilevel"/>
    <w:tmpl w:val="9C8AC8EF"/>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3" w15:restartNumberingAfterBreak="0">
    <w:nsid w:val="B0F1ACD9"/>
    <w:multiLevelType w:val="multilevel"/>
    <w:tmpl w:val="B0F1ACD9"/>
    <w:lvl w:ilvl="0">
      <w:start w:val="1"/>
      <w:numFmt w:val="decimal"/>
      <w:lvlText w:val="%1."/>
      <w:lvlJc w:val="left"/>
      <w:pPr>
        <w:ind w:left="1232"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2070" w:hanging="213"/>
      </w:pPr>
      <w:rPr>
        <w:rFonts w:hint="default"/>
        <w:lang w:val="en-US" w:eastAsia="zh-CN" w:bidi="ar-SA"/>
      </w:rPr>
    </w:lvl>
    <w:lvl w:ilvl="2">
      <w:numFmt w:val="bullet"/>
      <w:lvlText w:val="•"/>
      <w:lvlJc w:val="left"/>
      <w:pPr>
        <w:ind w:left="2901" w:hanging="213"/>
      </w:pPr>
      <w:rPr>
        <w:rFonts w:hint="default"/>
        <w:lang w:val="en-US" w:eastAsia="zh-CN" w:bidi="ar-SA"/>
      </w:rPr>
    </w:lvl>
    <w:lvl w:ilvl="3">
      <w:numFmt w:val="bullet"/>
      <w:lvlText w:val="•"/>
      <w:lvlJc w:val="left"/>
      <w:pPr>
        <w:ind w:left="3731" w:hanging="213"/>
      </w:pPr>
      <w:rPr>
        <w:rFonts w:hint="default"/>
        <w:lang w:val="en-US" w:eastAsia="zh-CN" w:bidi="ar-SA"/>
      </w:rPr>
    </w:lvl>
    <w:lvl w:ilvl="4">
      <w:numFmt w:val="bullet"/>
      <w:lvlText w:val="•"/>
      <w:lvlJc w:val="left"/>
      <w:pPr>
        <w:ind w:left="4562" w:hanging="213"/>
      </w:pPr>
      <w:rPr>
        <w:rFonts w:hint="default"/>
        <w:lang w:val="en-US" w:eastAsia="zh-CN" w:bidi="ar-SA"/>
      </w:rPr>
    </w:lvl>
    <w:lvl w:ilvl="5">
      <w:numFmt w:val="bullet"/>
      <w:lvlText w:val="•"/>
      <w:lvlJc w:val="left"/>
      <w:pPr>
        <w:ind w:left="5393" w:hanging="213"/>
      </w:pPr>
      <w:rPr>
        <w:rFonts w:hint="default"/>
        <w:lang w:val="en-US" w:eastAsia="zh-CN" w:bidi="ar-SA"/>
      </w:rPr>
    </w:lvl>
    <w:lvl w:ilvl="6">
      <w:numFmt w:val="bullet"/>
      <w:lvlText w:val="•"/>
      <w:lvlJc w:val="left"/>
      <w:pPr>
        <w:ind w:left="6223" w:hanging="213"/>
      </w:pPr>
      <w:rPr>
        <w:rFonts w:hint="default"/>
        <w:lang w:val="en-US" w:eastAsia="zh-CN" w:bidi="ar-SA"/>
      </w:rPr>
    </w:lvl>
    <w:lvl w:ilvl="7">
      <w:numFmt w:val="bullet"/>
      <w:lvlText w:val="•"/>
      <w:lvlJc w:val="left"/>
      <w:pPr>
        <w:ind w:left="7054" w:hanging="213"/>
      </w:pPr>
      <w:rPr>
        <w:rFonts w:hint="default"/>
        <w:lang w:val="en-US" w:eastAsia="zh-CN" w:bidi="ar-SA"/>
      </w:rPr>
    </w:lvl>
    <w:lvl w:ilvl="8">
      <w:numFmt w:val="bullet"/>
      <w:lvlText w:val="•"/>
      <w:lvlJc w:val="left"/>
      <w:pPr>
        <w:ind w:left="7885" w:hanging="213"/>
      </w:pPr>
      <w:rPr>
        <w:rFonts w:hint="default"/>
        <w:lang w:val="en-US" w:eastAsia="zh-CN" w:bidi="ar-SA"/>
      </w:rPr>
    </w:lvl>
  </w:abstractNum>
  <w:abstractNum w:abstractNumId="4" w15:restartNumberingAfterBreak="0">
    <w:nsid w:val="B5E306ED"/>
    <w:multiLevelType w:val="multilevel"/>
    <w:tmpl w:val="B5E306ED"/>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5" w15:restartNumberingAfterBreak="0">
    <w:nsid w:val="BE923771"/>
    <w:multiLevelType w:val="multilevel"/>
    <w:tmpl w:val="BE923771"/>
    <w:lvl w:ilvl="0">
      <w:start w:val="1"/>
      <w:numFmt w:val="decimal"/>
      <w:lvlText w:val="%1."/>
      <w:lvlJc w:val="left"/>
      <w:pPr>
        <w:ind w:left="1232"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2070" w:hanging="213"/>
      </w:pPr>
      <w:rPr>
        <w:rFonts w:hint="default"/>
        <w:lang w:val="en-US" w:eastAsia="zh-CN" w:bidi="ar-SA"/>
      </w:rPr>
    </w:lvl>
    <w:lvl w:ilvl="2">
      <w:numFmt w:val="bullet"/>
      <w:lvlText w:val="•"/>
      <w:lvlJc w:val="left"/>
      <w:pPr>
        <w:ind w:left="2901" w:hanging="213"/>
      </w:pPr>
      <w:rPr>
        <w:rFonts w:hint="default"/>
        <w:lang w:val="en-US" w:eastAsia="zh-CN" w:bidi="ar-SA"/>
      </w:rPr>
    </w:lvl>
    <w:lvl w:ilvl="3">
      <w:numFmt w:val="bullet"/>
      <w:lvlText w:val="•"/>
      <w:lvlJc w:val="left"/>
      <w:pPr>
        <w:ind w:left="3731" w:hanging="213"/>
      </w:pPr>
      <w:rPr>
        <w:rFonts w:hint="default"/>
        <w:lang w:val="en-US" w:eastAsia="zh-CN" w:bidi="ar-SA"/>
      </w:rPr>
    </w:lvl>
    <w:lvl w:ilvl="4">
      <w:numFmt w:val="bullet"/>
      <w:lvlText w:val="•"/>
      <w:lvlJc w:val="left"/>
      <w:pPr>
        <w:ind w:left="4562" w:hanging="213"/>
      </w:pPr>
      <w:rPr>
        <w:rFonts w:hint="default"/>
        <w:lang w:val="en-US" w:eastAsia="zh-CN" w:bidi="ar-SA"/>
      </w:rPr>
    </w:lvl>
    <w:lvl w:ilvl="5">
      <w:numFmt w:val="bullet"/>
      <w:lvlText w:val="•"/>
      <w:lvlJc w:val="left"/>
      <w:pPr>
        <w:ind w:left="5393" w:hanging="213"/>
      </w:pPr>
      <w:rPr>
        <w:rFonts w:hint="default"/>
        <w:lang w:val="en-US" w:eastAsia="zh-CN" w:bidi="ar-SA"/>
      </w:rPr>
    </w:lvl>
    <w:lvl w:ilvl="6">
      <w:numFmt w:val="bullet"/>
      <w:lvlText w:val="•"/>
      <w:lvlJc w:val="left"/>
      <w:pPr>
        <w:ind w:left="6223" w:hanging="213"/>
      </w:pPr>
      <w:rPr>
        <w:rFonts w:hint="default"/>
        <w:lang w:val="en-US" w:eastAsia="zh-CN" w:bidi="ar-SA"/>
      </w:rPr>
    </w:lvl>
    <w:lvl w:ilvl="7">
      <w:numFmt w:val="bullet"/>
      <w:lvlText w:val="•"/>
      <w:lvlJc w:val="left"/>
      <w:pPr>
        <w:ind w:left="7054" w:hanging="213"/>
      </w:pPr>
      <w:rPr>
        <w:rFonts w:hint="default"/>
        <w:lang w:val="en-US" w:eastAsia="zh-CN" w:bidi="ar-SA"/>
      </w:rPr>
    </w:lvl>
    <w:lvl w:ilvl="8">
      <w:numFmt w:val="bullet"/>
      <w:lvlText w:val="•"/>
      <w:lvlJc w:val="left"/>
      <w:pPr>
        <w:ind w:left="7885" w:hanging="213"/>
      </w:pPr>
      <w:rPr>
        <w:rFonts w:hint="default"/>
        <w:lang w:val="en-US" w:eastAsia="zh-CN" w:bidi="ar-SA"/>
      </w:rPr>
    </w:lvl>
  </w:abstractNum>
  <w:abstractNum w:abstractNumId="6" w15:restartNumberingAfterBreak="0">
    <w:nsid w:val="BF205925"/>
    <w:multiLevelType w:val="multilevel"/>
    <w:tmpl w:val="BF205925"/>
    <w:lvl w:ilvl="0">
      <w:start w:val="1"/>
      <w:numFmt w:val="decimal"/>
      <w:lvlText w:val="（%1）"/>
      <w:lvlJc w:val="left"/>
      <w:pPr>
        <w:ind w:left="1723" w:hanging="705"/>
      </w:pPr>
      <w:rPr>
        <w:rFonts w:ascii="宋体" w:eastAsia="宋体" w:hAnsi="宋体" w:cs="宋体" w:hint="default"/>
        <w:spacing w:val="-3"/>
        <w:w w:val="100"/>
        <w:sz w:val="26"/>
        <w:szCs w:val="26"/>
        <w:lang w:val="en-US" w:eastAsia="zh-CN" w:bidi="ar-SA"/>
      </w:rPr>
    </w:lvl>
    <w:lvl w:ilvl="1">
      <w:numFmt w:val="bullet"/>
      <w:lvlText w:val="•"/>
      <w:lvlJc w:val="left"/>
      <w:pPr>
        <w:ind w:left="2502" w:hanging="705"/>
      </w:pPr>
      <w:rPr>
        <w:rFonts w:hint="default"/>
        <w:lang w:val="en-US" w:eastAsia="zh-CN" w:bidi="ar-SA"/>
      </w:rPr>
    </w:lvl>
    <w:lvl w:ilvl="2">
      <w:numFmt w:val="bullet"/>
      <w:lvlText w:val="•"/>
      <w:lvlJc w:val="left"/>
      <w:pPr>
        <w:ind w:left="3285" w:hanging="705"/>
      </w:pPr>
      <w:rPr>
        <w:rFonts w:hint="default"/>
        <w:lang w:val="en-US" w:eastAsia="zh-CN" w:bidi="ar-SA"/>
      </w:rPr>
    </w:lvl>
    <w:lvl w:ilvl="3">
      <w:numFmt w:val="bullet"/>
      <w:lvlText w:val="•"/>
      <w:lvlJc w:val="left"/>
      <w:pPr>
        <w:ind w:left="4067" w:hanging="705"/>
      </w:pPr>
      <w:rPr>
        <w:rFonts w:hint="default"/>
        <w:lang w:val="en-US" w:eastAsia="zh-CN" w:bidi="ar-SA"/>
      </w:rPr>
    </w:lvl>
    <w:lvl w:ilvl="4">
      <w:numFmt w:val="bullet"/>
      <w:lvlText w:val="•"/>
      <w:lvlJc w:val="left"/>
      <w:pPr>
        <w:ind w:left="4850" w:hanging="705"/>
      </w:pPr>
      <w:rPr>
        <w:rFonts w:hint="default"/>
        <w:lang w:val="en-US" w:eastAsia="zh-CN" w:bidi="ar-SA"/>
      </w:rPr>
    </w:lvl>
    <w:lvl w:ilvl="5">
      <w:numFmt w:val="bullet"/>
      <w:lvlText w:val="•"/>
      <w:lvlJc w:val="left"/>
      <w:pPr>
        <w:ind w:left="5633" w:hanging="705"/>
      </w:pPr>
      <w:rPr>
        <w:rFonts w:hint="default"/>
        <w:lang w:val="en-US" w:eastAsia="zh-CN" w:bidi="ar-SA"/>
      </w:rPr>
    </w:lvl>
    <w:lvl w:ilvl="6">
      <w:numFmt w:val="bullet"/>
      <w:lvlText w:val="•"/>
      <w:lvlJc w:val="left"/>
      <w:pPr>
        <w:ind w:left="6415" w:hanging="705"/>
      </w:pPr>
      <w:rPr>
        <w:rFonts w:hint="default"/>
        <w:lang w:val="en-US" w:eastAsia="zh-CN" w:bidi="ar-SA"/>
      </w:rPr>
    </w:lvl>
    <w:lvl w:ilvl="7">
      <w:numFmt w:val="bullet"/>
      <w:lvlText w:val="•"/>
      <w:lvlJc w:val="left"/>
      <w:pPr>
        <w:ind w:left="7198" w:hanging="705"/>
      </w:pPr>
      <w:rPr>
        <w:rFonts w:hint="default"/>
        <w:lang w:val="en-US" w:eastAsia="zh-CN" w:bidi="ar-SA"/>
      </w:rPr>
    </w:lvl>
    <w:lvl w:ilvl="8">
      <w:numFmt w:val="bullet"/>
      <w:lvlText w:val="•"/>
      <w:lvlJc w:val="left"/>
      <w:pPr>
        <w:ind w:left="7981" w:hanging="705"/>
      </w:pPr>
      <w:rPr>
        <w:rFonts w:hint="default"/>
        <w:lang w:val="en-US" w:eastAsia="zh-CN" w:bidi="ar-SA"/>
      </w:rPr>
    </w:lvl>
  </w:abstractNum>
  <w:abstractNum w:abstractNumId="7" w15:restartNumberingAfterBreak="0">
    <w:nsid w:val="C8879AEF"/>
    <w:multiLevelType w:val="multilevel"/>
    <w:tmpl w:val="C8879AEF"/>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8" w15:restartNumberingAfterBreak="0">
    <w:nsid w:val="CF092B84"/>
    <w:multiLevelType w:val="multilevel"/>
    <w:tmpl w:val="CF092B84"/>
    <w:lvl w:ilvl="0">
      <w:start w:val="1"/>
      <w:numFmt w:val="decimal"/>
      <w:lvlText w:val="（%1）"/>
      <w:lvlJc w:val="left"/>
      <w:pPr>
        <w:ind w:left="1723" w:hanging="705"/>
      </w:pPr>
      <w:rPr>
        <w:rFonts w:ascii="宋体" w:eastAsia="宋体" w:hAnsi="宋体" w:cs="宋体" w:hint="default"/>
        <w:spacing w:val="-3"/>
        <w:w w:val="100"/>
        <w:sz w:val="26"/>
        <w:szCs w:val="26"/>
        <w:lang w:val="en-US" w:eastAsia="zh-CN" w:bidi="ar-SA"/>
      </w:rPr>
    </w:lvl>
    <w:lvl w:ilvl="1">
      <w:numFmt w:val="bullet"/>
      <w:lvlText w:val="•"/>
      <w:lvlJc w:val="left"/>
      <w:pPr>
        <w:ind w:left="2502" w:hanging="705"/>
      </w:pPr>
      <w:rPr>
        <w:rFonts w:hint="default"/>
        <w:lang w:val="en-US" w:eastAsia="zh-CN" w:bidi="ar-SA"/>
      </w:rPr>
    </w:lvl>
    <w:lvl w:ilvl="2">
      <w:numFmt w:val="bullet"/>
      <w:lvlText w:val="•"/>
      <w:lvlJc w:val="left"/>
      <w:pPr>
        <w:ind w:left="3285" w:hanging="705"/>
      </w:pPr>
      <w:rPr>
        <w:rFonts w:hint="default"/>
        <w:lang w:val="en-US" w:eastAsia="zh-CN" w:bidi="ar-SA"/>
      </w:rPr>
    </w:lvl>
    <w:lvl w:ilvl="3">
      <w:numFmt w:val="bullet"/>
      <w:lvlText w:val="•"/>
      <w:lvlJc w:val="left"/>
      <w:pPr>
        <w:ind w:left="4067" w:hanging="705"/>
      </w:pPr>
      <w:rPr>
        <w:rFonts w:hint="default"/>
        <w:lang w:val="en-US" w:eastAsia="zh-CN" w:bidi="ar-SA"/>
      </w:rPr>
    </w:lvl>
    <w:lvl w:ilvl="4">
      <w:numFmt w:val="bullet"/>
      <w:lvlText w:val="•"/>
      <w:lvlJc w:val="left"/>
      <w:pPr>
        <w:ind w:left="4850" w:hanging="705"/>
      </w:pPr>
      <w:rPr>
        <w:rFonts w:hint="default"/>
        <w:lang w:val="en-US" w:eastAsia="zh-CN" w:bidi="ar-SA"/>
      </w:rPr>
    </w:lvl>
    <w:lvl w:ilvl="5">
      <w:numFmt w:val="bullet"/>
      <w:lvlText w:val="•"/>
      <w:lvlJc w:val="left"/>
      <w:pPr>
        <w:ind w:left="5633" w:hanging="705"/>
      </w:pPr>
      <w:rPr>
        <w:rFonts w:hint="default"/>
        <w:lang w:val="en-US" w:eastAsia="zh-CN" w:bidi="ar-SA"/>
      </w:rPr>
    </w:lvl>
    <w:lvl w:ilvl="6">
      <w:numFmt w:val="bullet"/>
      <w:lvlText w:val="•"/>
      <w:lvlJc w:val="left"/>
      <w:pPr>
        <w:ind w:left="6415" w:hanging="705"/>
      </w:pPr>
      <w:rPr>
        <w:rFonts w:hint="default"/>
        <w:lang w:val="en-US" w:eastAsia="zh-CN" w:bidi="ar-SA"/>
      </w:rPr>
    </w:lvl>
    <w:lvl w:ilvl="7">
      <w:numFmt w:val="bullet"/>
      <w:lvlText w:val="•"/>
      <w:lvlJc w:val="left"/>
      <w:pPr>
        <w:ind w:left="7198" w:hanging="705"/>
      </w:pPr>
      <w:rPr>
        <w:rFonts w:hint="default"/>
        <w:lang w:val="en-US" w:eastAsia="zh-CN" w:bidi="ar-SA"/>
      </w:rPr>
    </w:lvl>
    <w:lvl w:ilvl="8">
      <w:numFmt w:val="bullet"/>
      <w:lvlText w:val="•"/>
      <w:lvlJc w:val="left"/>
      <w:pPr>
        <w:ind w:left="7981" w:hanging="705"/>
      </w:pPr>
      <w:rPr>
        <w:rFonts w:hint="default"/>
        <w:lang w:val="en-US" w:eastAsia="zh-CN" w:bidi="ar-SA"/>
      </w:rPr>
    </w:lvl>
  </w:abstractNum>
  <w:abstractNum w:abstractNumId="9" w15:restartNumberingAfterBreak="0">
    <w:nsid w:val="D7F9FE59"/>
    <w:multiLevelType w:val="multilevel"/>
    <w:tmpl w:val="D7F9FE59"/>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10" w15:restartNumberingAfterBreak="0">
    <w:nsid w:val="DCBA6B53"/>
    <w:multiLevelType w:val="multilevel"/>
    <w:tmpl w:val="DCBA6B53"/>
    <w:lvl w:ilvl="0">
      <w:start w:val="1"/>
      <w:numFmt w:val="decimal"/>
      <w:lvlText w:val="（%1）"/>
      <w:lvlJc w:val="left"/>
      <w:pPr>
        <w:ind w:left="710" w:hanging="604"/>
      </w:pPr>
      <w:rPr>
        <w:rFonts w:ascii="Microsoft YaHei UI" w:eastAsia="Microsoft YaHei UI" w:hAnsi="Microsoft YaHei UI" w:cs="Microsoft YaHei UI" w:hint="default"/>
        <w:b/>
        <w:bCs/>
        <w:spacing w:val="0"/>
        <w:w w:val="100"/>
        <w:sz w:val="22"/>
        <w:szCs w:val="22"/>
        <w:lang w:val="en-US" w:eastAsia="zh-CN" w:bidi="ar-SA"/>
      </w:rPr>
    </w:lvl>
    <w:lvl w:ilvl="1">
      <w:numFmt w:val="bullet"/>
      <w:lvlText w:val="•"/>
      <w:lvlJc w:val="left"/>
      <w:pPr>
        <w:ind w:left="1238" w:hanging="604"/>
      </w:pPr>
      <w:rPr>
        <w:rFonts w:hint="default"/>
        <w:lang w:val="en-US" w:eastAsia="zh-CN" w:bidi="ar-SA"/>
      </w:rPr>
    </w:lvl>
    <w:lvl w:ilvl="2">
      <w:numFmt w:val="bullet"/>
      <w:lvlText w:val="•"/>
      <w:lvlJc w:val="left"/>
      <w:pPr>
        <w:ind w:left="1756" w:hanging="604"/>
      </w:pPr>
      <w:rPr>
        <w:rFonts w:hint="default"/>
        <w:lang w:val="en-US" w:eastAsia="zh-CN" w:bidi="ar-SA"/>
      </w:rPr>
    </w:lvl>
    <w:lvl w:ilvl="3">
      <w:numFmt w:val="bullet"/>
      <w:lvlText w:val="•"/>
      <w:lvlJc w:val="left"/>
      <w:pPr>
        <w:ind w:left="2274" w:hanging="604"/>
      </w:pPr>
      <w:rPr>
        <w:rFonts w:hint="default"/>
        <w:lang w:val="en-US" w:eastAsia="zh-CN" w:bidi="ar-SA"/>
      </w:rPr>
    </w:lvl>
    <w:lvl w:ilvl="4">
      <w:numFmt w:val="bullet"/>
      <w:lvlText w:val="•"/>
      <w:lvlJc w:val="left"/>
      <w:pPr>
        <w:ind w:left="2792" w:hanging="604"/>
      </w:pPr>
      <w:rPr>
        <w:rFonts w:hint="default"/>
        <w:lang w:val="en-US" w:eastAsia="zh-CN" w:bidi="ar-SA"/>
      </w:rPr>
    </w:lvl>
    <w:lvl w:ilvl="5">
      <w:numFmt w:val="bullet"/>
      <w:lvlText w:val="•"/>
      <w:lvlJc w:val="left"/>
      <w:pPr>
        <w:ind w:left="3311" w:hanging="604"/>
      </w:pPr>
      <w:rPr>
        <w:rFonts w:hint="default"/>
        <w:lang w:val="en-US" w:eastAsia="zh-CN" w:bidi="ar-SA"/>
      </w:rPr>
    </w:lvl>
    <w:lvl w:ilvl="6">
      <w:numFmt w:val="bullet"/>
      <w:lvlText w:val="•"/>
      <w:lvlJc w:val="left"/>
      <w:pPr>
        <w:ind w:left="3829" w:hanging="604"/>
      </w:pPr>
      <w:rPr>
        <w:rFonts w:hint="default"/>
        <w:lang w:val="en-US" w:eastAsia="zh-CN" w:bidi="ar-SA"/>
      </w:rPr>
    </w:lvl>
    <w:lvl w:ilvl="7">
      <w:numFmt w:val="bullet"/>
      <w:lvlText w:val="•"/>
      <w:lvlJc w:val="left"/>
      <w:pPr>
        <w:ind w:left="4347" w:hanging="604"/>
      </w:pPr>
      <w:rPr>
        <w:rFonts w:hint="default"/>
        <w:lang w:val="en-US" w:eastAsia="zh-CN" w:bidi="ar-SA"/>
      </w:rPr>
    </w:lvl>
    <w:lvl w:ilvl="8">
      <w:numFmt w:val="bullet"/>
      <w:lvlText w:val="•"/>
      <w:lvlJc w:val="left"/>
      <w:pPr>
        <w:ind w:left="4865" w:hanging="604"/>
      </w:pPr>
      <w:rPr>
        <w:rFonts w:hint="default"/>
        <w:lang w:val="en-US" w:eastAsia="zh-CN" w:bidi="ar-SA"/>
      </w:rPr>
    </w:lvl>
  </w:abstractNum>
  <w:abstractNum w:abstractNumId="11" w15:restartNumberingAfterBreak="0">
    <w:nsid w:val="F4B5D9F5"/>
    <w:multiLevelType w:val="multilevel"/>
    <w:tmpl w:val="F4B5D9F5"/>
    <w:lvl w:ilvl="0">
      <w:start w:val="1"/>
      <w:numFmt w:val="decimal"/>
      <w:lvlText w:val="%1."/>
      <w:lvlJc w:val="left"/>
      <w:pPr>
        <w:ind w:left="1019" w:hanging="213"/>
      </w:pPr>
      <w:rPr>
        <w:rFonts w:ascii="Times New Roman" w:eastAsia="Times New Roman" w:hAnsi="Times New Roman" w:cs="Times New Roman" w:hint="default"/>
        <w:b/>
        <w:bCs/>
        <w:spacing w:val="-1"/>
        <w:w w:val="100"/>
        <w:sz w:val="26"/>
        <w:szCs w:val="26"/>
        <w:lang w:val="en-US" w:eastAsia="zh-CN" w:bidi="ar-SA"/>
      </w:rPr>
    </w:lvl>
    <w:lvl w:ilvl="1">
      <w:numFmt w:val="bullet"/>
      <w:lvlText w:val="•"/>
      <w:lvlJc w:val="left"/>
      <w:pPr>
        <w:ind w:left="1872" w:hanging="213"/>
      </w:pPr>
      <w:rPr>
        <w:rFonts w:hint="default"/>
        <w:lang w:val="en-US" w:eastAsia="zh-CN" w:bidi="ar-SA"/>
      </w:rPr>
    </w:lvl>
    <w:lvl w:ilvl="2">
      <w:numFmt w:val="bullet"/>
      <w:lvlText w:val="•"/>
      <w:lvlJc w:val="left"/>
      <w:pPr>
        <w:ind w:left="2725" w:hanging="213"/>
      </w:pPr>
      <w:rPr>
        <w:rFonts w:hint="default"/>
        <w:lang w:val="en-US" w:eastAsia="zh-CN" w:bidi="ar-SA"/>
      </w:rPr>
    </w:lvl>
    <w:lvl w:ilvl="3">
      <w:numFmt w:val="bullet"/>
      <w:lvlText w:val="•"/>
      <w:lvlJc w:val="left"/>
      <w:pPr>
        <w:ind w:left="3577" w:hanging="213"/>
      </w:pPr>
      <w:rPr>
        <w:rFonts w:hint="default"/>
        <w:lang w:val="en-US" w:eastAsia="zh-CN" w:bidi="ar-SA"/>
      </w:rPr>
    </w:lvl>
    <w:lvl w:ilvl="4">
      <w:numFmt w:val="bullet"/>
      <w:lvlText w:val="•"/>
      <w:lvlJc w:val="left"/>
      <w:pPr>
        <w:ind w:left="4430" w:hanging="213"/>
      </w:pPr>
      <w:rPr>
        <w:rFonts w:hint="default"/>
        <w:lang w:val="en-US" w:eastAsia="zh-CN" w:bidi="ar-SA"/>
      </w:rPr>
    </w:lvl>
    <w:lvl w:ilvl="5">
      <w:numFmt w:val="bullet"/>
      <w:lvlText w:val="•"/>
      <w:lvlJc w:val="left"/>
      <w:pPr>
        <w:ind w:left="5283" w:hanging="213"/>
      </w:pPr>
      <w:rPr>
        <w:rFonts w:hint="default"/>
        <w:lang w:val="en-US" w:eastAsia="zh-CN" w:bidi="ar-SA"/>
      </w:rPr>
    </w:lvl>
    <w:lvl w:ilvl="6">
      <w:numFmt w:val="bullet"/>
      <w:lvlText w:val="•"/>
      <w:lvlJc w:val="left"/>
      <w:pPr>
        <w:ind w:left="6135" w:hanging="213"/>
      </w:pPr>
      <w:rPr>
        <w:rFonts w:hint="default"/>
        <w:lang w:val="en-US" w:eastAsia="zh-CN" w:bidi="ar-SA"/>
      </w:rPr>
    </w:lvl>
    <w:lvl w:ilvl="7">
      <w:numFmt w:val="bullet"/>
      <w:lvlText w:val="•"/>
      <w:lvlJc w:val="left"/>
      <w:pPr>
        <w:ind w:left="6988" w:hanging="213"/>
      </w:pPr>
      <w:rPr>
        <w:rFonts w:hint="default"/>
        <w:lang w:val="en-US" w:eastAsia="zh-CN" w:bidi="ar-SA"/>
      </w:rPr>
    </w:lvl>
    <w:lvl w:ilvl="8">
      <w:numFmt w:val="bullet"/>
      <w:lvlText w:val="•"/>
      <w:lvlJc w:val="left"/>
      <w:pPr>
        <w:ind w:left="7841" w:hanging="213"/>
      </w:pPr>
      <w:rPr>
        <w:rFonts w:hint="default"/>
        <w:lang w:val="en-US" w:eastAsia="zh-CN" w:bidi="ar-SA"/>
      </w:rPr>
    </w:lvl>
  </w:abstractNum>
  <w:abstractNum w:abstractNumId="12" w15:restartNumberingAfterBreak="0">
    <w:nsid w:val="0053208E"/>
    <w:multiLevelType w:val="multilevel"/>
    <w:tmpl w:val="0053208E"/>
    <w:lvl w:ilvl="0">
      <w:start w:val="1"/>
      <w:numFmt w:val="decimal"/>
      <w:lvlText w:val="%1."/>
      <w:lvlJc w:val="left"/>
      <w:pPr>
        <w:ind w:left="1234" w:hanging="213"/>
      </w:pPr>
      <w:rPr>
        <w:rFonts w:ascii="Times New Roman" w:eastAsia="Times New Roman" w:hAnsi="Times New Roman" w:cs="Times New Roman" w:hint="default"/>
        <w:b/>
        <w:bCs/>
        <w:spacing w:val="-1"/>
        <w:w w:val="100"/>
        <w:sz w:val="26"/>
        <w:szCs w:val="26"/>
        <w:lang w:val="en-US" w:eastAsia="zh-CN" w:bidi="ar-SA"/>
      </w:rPr>
    </w:lvl>
    <w:lvl w:ilvl="1">
      <w:numFmt w:val="bullet"/>
      <w:lvlText w:val="•"/>
      <w:lvlJc w:val="left"/>
      <w:pPr>
        <w:ind w:left="2070" w:hanging="213"/>
      </w:pPr>
      <w:rPr>
        <w:rFonts w:hint="default"/>
        <w:lang w:val="en-US" w:eastAsia="zh-CN" w:bidi="ar-SA"/>
      </w:rPr>
    </w:lvl>
    <w:lvl w:ilvl="2">
      <w:numFmt w:val="bullet"/>
      <w:lvlText w:val="•"/>
      <w:lvlJc w:val="left"/>
      <w:pPr>
        <w:ind w:left="2901" w:hanging="213"/>
      </w:pPr>
      <w:rPr>
        <w:rFonts w:hint="default"/>
        <w:lang w:val="en-US" w:eastAsia="zh-CN" w:bidi="ar-SA"/>
      </w:rPr>
    </w:lvl>
    <w:lvl w:ilvl="3">
      <w:numFmt w:val="bullet"/>
      <w:lvlText w:val="•"/>
      <w:lvlJc w:val="left"/>
      <w:pPr>
        <w:ind w:left="3731" w:hanging="213"/>
      </w:pPr>
      <w:rPr>
        <w:rFonts w:hint="default"/>
        <w:lang w:val="en-US" w:eastAsia="zh-CN" w:bidi="ar-SA"/>
      </w:rPr>
    </w:lvl>
    <w:lvl w:ilvl="4">
      <w:numFmt w:val="bullet"/>
      <w:lvlText w:val="•"/>
      <w:lvlJc w:val="left"/>
      <w:pPr>
        <w:ind w:left="4562" w:hanging="213"/>
      </w:pPr>
      <w:rPr>
        <w:rFonts w:hint="default"/>
        <w:lang w:val="en-US" w:eastAsia="zh-CN" w:bidi="ar-SA"/>
      </w:rPr>
    </w:lvl>
    <w:lvl w:ilvl="5">
      <w:numFmt w:val="bullet"/>
      <w:lvlText w:val="•"/>
      <w:lvlJc w:val="left"/>
      <w:pPr>
        <w:ind w:left="5393" w:hanging="213"/>
      </w:pPr>
      <w:rPr>
        <w:rFonts w:hint="default"/>
        <w:lang w:val="en-US" w:eastAsia="zh-CN" w:bidi="ar-SA"/>
      </w:rPr>
    </w:lvl>
    <w:lvl w:ilvl="6">
      <w:numFmt w:val="bullet"/>
      <w:lvlText w:val="•"/>
      <w:lvlJc w:val="left"/>
      <w:pPr>
        <w:ind w:left="6223" w:hanging="213"/>
      </w:pPr>
      <w:rPr>
        <w:rFonts w:hint="default"/>
        <w:lang w:val="en-US" w:eastAsia="zh-CN" w:bidi="ar-SA"/>
      </w:rPr>
    </w:lvl>
    <w:lvl w:ilvl="7">
      <w:numFmt w:val="bullet"/>
      <w:lvlText w:val="•"/>
      <w:lvlJc w:val="left"/>
      <w:pPr>
        <w:ind w:left="7054" w:hanging="213"/>
      </w:pPr>
      <w:rPr>
        <w:rFonts w:hint="default"/>
        <w:lang w:val="en-US" w:eastAsia="zh-CN" w:bidi="ar-SA"/>
      </w:rPr>
    </w:lvl>
    <w:lvl w:ilvl="8">
      <w:numFmt w:val="bullet"/>
      <w:lvlText w:val="•"/>
      <w:lvlJc w:val="left"/>
      <w:pPr>
        <w:ind w:left="7885" w:hanging="213"/>
      </w:pPr>
      <w:rPr>
        <w:rFonts w:hint="default"/>
        <w:lang w:val="en-US" w:eastAsia="zh-CN" w:bidi="ar-SA"/>
      </w:rPr>
    </w:lvl>
  </w:abstractNum>
  <w:abstractNum w:abstractNumId="13" w15:restartNumberingAfterBreak="0">
    <w:nsid w:val="0248C179"/>
    <w:multiLevelType w:val="multilevel"/>
    <w:tmpl w:val="0248C179"/>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14" w15:restartNumberingAfterBreak="0">
    <w:nsid w:val="03D62ECE"/>
    <w:multiLevelType w:val="multilevel"/>
    <w:tmpl w:val="03D62ECE"/>
    <w:lvl w:ilvl="0">
      <w:start w:val="1"/>
      <w:numFmt w:val="decimal"/>
      <w:lvlText w:val="%1."/>
      <w:lvlJc w:val="left"/>
      <w:pPr>
        <w:ind w:left="1232"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2070" w:hanging="213"/>
      </w:pPr>
      <w:rPr>
        <w:rFonts w:hint="default"/>
        <w:lang w:val="en-US" w:eastAsia="zh-CN" w:bidi="ar-SA"/>
      </w:rPr>
    </w:lvl>
    <w:lvl w:ilvl="2">
      <w:numFmt w:val="bullet"/>
      <w:lvlText w:val="•"/>
      <w:lvlJc w:val="left"/>
      <w:pPr>
        <w:ind w:left="2901" w:hanging="213"/>
      </w:pPr>
      <w:rPr>
        <w:rFonts w:hint="default"/>
        <w:lang w:val="en-US" w:eastAsia="zh-CN" w:bidi="ar-SA"/>
      </w:rPr>
    </w:lvl>
    <w:lvl w:ilvl="3">
      <w:numFmt w:val="bullet"/>
      <w:lvlText w:val="•"/>
      <w:lvlJc w:val="left"/>
      <w:pPr>
        <w:ind w:left="3731" w:hanging="213"/>
      </w:pPr>
      <w:rPr>
        <w:rFonts w:hint="default"/>
        <w:lang w:val="en-US" w:eastAsia="zh-CN" w:bidi="ar-SA"/>
      </w:rPr>
    </w:lvl>
    <w:lvl w:ilvl="4">
      <w:numFmt w:val="bullet"/>
      <w:lvlText w:val="•"/>
      <w:lvlJc w:val="left"/>
      <w:pPr>
        <w:ind w:left="4562" w:hanging="213"/>
      </w:pPr>
      <w:rPr>
        <w:rFonts w:hint="default"/>
        <w:lang w:val="en-US" w:eastAsia="zh-CN" w:bidi="ar-SA"/>
      </w:rPr>
    </w:lvl>
    <w:lvl w:ilvl="5">
      <w:numFmt w:val="bullet"/>
      <w:lvlText w:val="•"/>
      <w:lvlJc w:val="left"/>
      <w:pPr>
        <w:ind w:left="5393" w:hanging="213"/>
      </w:pPr>
      <w:rPr>
        <w:rFonts w:hint="default"/>
        <w:lang w:val="en-US" w:eastAsia="zh-CN" w:bidi="ar-SA"/>
      </w:rPr>
    </w:lvl>
    <w:lvl w:ilvl="6">
      <w:numFmt w:val="bullet"/>
      <w:lvlText w:val="•"/>
      <w:lvlJc w:val="left"/>
      <w:pPr>
        <w:ind w:left="6223" w:hanging="213"/>
      </w:pPr>
      <w:rPr>
        <w:rFonts w:hint="default"/>
        <w:lang w:val="en-US" w:eastAsia="zh-CN" w:bidi="ar-SA"/>
      </w:rPr>
    </w:lvl>
    <w:lvl w:ilvl="7">
      <w:numFmt w:val="bullet"/>
      <w:lvlText w:val="•"/>
      <w:lvlJc w:val="left"/>
      <w:pPr>
        <w:ind w:left="7054" w:hanging="213"/>
      </w:pPr>
      <w:rPr>
        <w:rFonts w:hint="default"/>
        <w:lang w:val="en-US" w:eastAsia="zh-CN" w:bidi="ar-SA"/>
      </w:rPr>
    </w:lvl>
    <w:lvl w:ilvl="8">
      <w:numFmt w:val="bullet"/>
      <w:lvlText w:val="•"/>
      <w:lvlJc w:val="left"/>
      <w:pPr>
        <w:ind w:left="7885" w:hanging="213"/>
      </w:pPr>
      <w:rPr>
        <w:rFonts w:hint="default"/>
        <w:lang w:val="en-US" w:eastAsia="zh-CN" w:bidi="ar-SA"/>
      </w:rPr>
    </w:lvl>
  </w:abstractNum>
  <w:abstractNum w:abstractNumId="15" w15:restartNumberingAfterBreak="0">
    <w:nsid w:val="0E640482"/>
    <w:multiLevelType w:val="multilevel"/>
    <w:tmpl w:val="0E640482"/>
    <w:lvl w:ilvl="0">
      <w:start w:val="1"/>
      <w:numFmt w:val="decimal"/>
      <w:lvlText w:val="%1."/>
      <w:lvlJc w:val="left"/>
      <w:pPr>
        <w:ind w:left="1234" w:hanging="213"/>
      </w:pPr>
      <w:rPr>
        <w:rFonts w:ascii="Times New Roman" w:eastAsia="Times New Roman" w:hAnsi="Times New Roman" w:cs="Times New Roman" w:hint="default"/>
        <w:b/>
        <w:bCs/>
        <w:spacing w:val="-1"/>
        <w:w w:val="100"/>
        <w:sz w:val="26"/>
        <w:szCs w:val="26"/>
        <w:lang w:val="en-US" w:eastAsia="zh-CN" w:bidi="ar-SA"/>
      </w:rPr>
    </w:lvl>
    <w:lvl w:ilvl="1">
      <w:numFmt w:val="bullet"/>
      <w:lvlText w:val="•"/>
      <w:lvlJc w:val="left"/>
      <w:pPr>
        <w:ind w:left="2070" w:hanging="213"/>
      </w:pPr>
      <w:rPr>
        <w:rFonts w:hint="default"/>
        <w:lang w:val="en-US" w:eastAsia="zh-CN" w:bidi="ar-SA"/>
      </w:rPr>
    </w:lvl>
    <w:lvl w:ilvl="2">
      <w:numFmt w:val="bullet"/>
      <w:lvlText w:val="•"/>
      <w:lvlJc w:val="left"/>
      <w:pPr>
        <w:ind w:left="2901" w:hanging="213"/>
      </w:pPr>
      <w:rPr>
        <w:rFonts w:hint="default"/>
        <w:lang w:val="en-US" w:eastAsia="zh-CN" w:bidi="ar-SA"/>
      </w:rPr>
    </w:lvl>
    <w:lvl w:ilvl="3">
      <w:numFmt w:val="bullet"/>
      <w:lvlText w:val="•"/>
      <w:lvlJc w:val="left"/>
      <w:pPr>
        <w:ind w:left="3731" w:hanging="213"/>
      </w:pPr>
      <w:rPr>
        <w:rFonts w:hint="default"/>
        <w:lang w:val="en-US" w:eastAsia="zh-CN" w:bidi="ar-SA"/>
      </w:rPr>
    </w:lvl>
    <w:lvl w:ilvl="4">
      <w:numFmt w:val="bullet"/>
      <w:lvlText w:val="•"/>
      <w:lvlJc w:val="left"/>
      <w:pPr>
        <w:ind w:left="4562" w:hanging="213"/>
      </w:pPr>
      <w:rPr>
        <w:rFonts w:hint="default"/>
        <w:lang w:val="en-US" w:eastAsia="zh-CN" w:bidi="ar-SA"/>
      </w:rPr>
    </w:lvl>
    <w:lvl w:ilvl="5">
      <w:numFmt w:val="bullet"/>
      <w:lvlText w:val="•"/>
      <w:lvlJc w:val="left"/>
      <w:pPr>
        <w:ind w:left="5393" w:hanging="213"/>
      </w:pPr>
      <w:rPr>
        <w:rFonts w:hint="default"/>
        <w:lang w:val="en-US" w:eastAsia="zh-CN" w:bidi="ar-SA"/>
      </w:rPr>
    </w:lvl>
    <w:lvl w:ilvl="6">
      <w:numFmt w:val="bullet"/>
      <w:lvlText w:val="•"/>
      <w:lvlJc w:val="left"/>
      <w:pPr>
        <w:ind w:left="6223" w:hanging="213"/>
      </w:pPr>
      <w:rPr>
        <w:rFonts w:hint="default"/>
        <w:lang w:val="en-US" w:eastAsia="zh-CN" w:bidi="ar-SA"/>
      </w:rPr>
    </w:lvl>
    <w:lvl w:ilvl="7">
      <w:numFmt w:val="bullet"/>
      <w:lvlText w:val="•"/>
      <w:lvlJc w:val="left"/>
      <w:pPr>
        <w:ind w:left="7054" w:hanging="213"/>
      </w:pPr>
      <w:rPr>
        <w:rFonts w:hint="default"/>
        <w:lang w:val="en-US" w:eastAsia="zh-CN" w:bidi="ar-SA"/>
      </w:rPr>
    </w:lvl>
    <w:lvl w:ilvl="8">
      <w:numFmt w:val="bullet"/>
      <w:lvlText w:val="•"/>
      <w:lvlJc w:val="left"/>
      <w:pPr>
        <w:ind w:left="7885" w:hanging="213"/>
      </w:pPr>
      <w:rPr>
        <w:rFonts w:hint="default"/>
        <w:lang w:val="en-US" w:eastAsia="zh-CN" w:bidi="ar-SA"/>
      </w:rPr>
    </w:lvl>
  </w:abstractNum>
  <w:abstractNum w:abstractNumId="16" w15:restartNumberingAfterBreak="0">
    <w:nsid w:val="2470EC97"/>
    <w:multiLevelType w:val="multilevel"/>
    <w:tmpl w:val="2470EC97"/>
    <w:lvl w:ilvl="0">
      <w:start w:val="1"/>
      <w:numFmt w:val="decimal"/>
      <w:lvlText w:val="（%1）"/>
      <w:lvlJc w:val="left"/>
      <w:pPr>
        <w:ind w:left="710" w:hanging="604"/>
      </w:pPr>
      <w:rPr>
        <w:rFonts w:ascii="Microsoft YaHei UI" w:eastAsia="Microsoft YaHei UI" w:hAnsi="Microsoft YaHei UI" w:cs="Microsoft YaHei UI" w:hint="default"/>
        <w:b/>
        <w:bCs/>
        <w:spacing w:val="0"/>
        <w:w w:val="100"/>
        <w:sz w:val="22"/>
        <w:szCs w:val="22"/>
        <w:lang w:val="en-US" w:eastAsia="zh-CN" w:bidi="ar-SA"/>
      </w:rPr>
    </w:lvl>
    <w:lvl w:ilvl="1">
      <w:numFmt w:val="bullet"/>
      <w:lvlText w:val="•"/>
      <w:lvlJc w:val="left"/>
      <w:pPr>
        <w:ind w:left="1238" w:hanging="604"/>
      </w:pPr>
      <w:rPr>
        <w:rFonts w:hint="default"/>
        <w:lang w:val="en-US" w:eastAsia="zh-CN" w:bidi="ar-SA"/>
      </w:rPr>
    </w:lvl>
    <w:lvl w:ilvl="2">
      <w:numFmt w:val="bullet"/>
      <w:lvlText w:val="•"/>
      <w:lvlJc w:val="left"/>
      <w:pPr>
        <w:ind w:left="1756" w:hanging="604"/>
      </w:pPr>
      <w:rPr>
        <w:rFonts w:hint="default"/>
        <w:lang w:val="en-US" w:eastAsia="zh-CN" w:bidi="ar-SA"/>
      </w:rPr>
    </w:lvl>
    <w:lvl w:ilvl="3">
      <w:numFmt w:val="bullet"/>
      <w:lvlText w:val="•"/>
      <w:lvlJc w:val="left"/>
      <w:pPr>
        <w:ind w:left="2274" w:hanging="604"/>
      </w:pPr>
      <w:rPr>
        <w:rFonts w:hint="default"/>
        <w:lang w:val="en-US" w:eastAsia="zh-CN" w:bidi="ar-SA"/>
      </w:rPr>
    </w:lvl>
    <w:lvl w:ilvl="4">
      <w:numFmt w:val="bullet"/>
      <w:lvlText w:val="•"/>
      <w:lvlJc w:val="left"/>
      <w:pPr>
        <w:ind w:left="2792" w:hanging="604"/>
      </w:pPr>
      <w:rPr>
        <w:rFonts w:hint="default"/>
        <w:lang w:val="en-US" w:eastAsia="zh-CN" w:bidi="ar-SA"/>
      </w:rPr>
    </w:lvl>
    <w:lvl w:ilvl="5">
      <w:numFmt w:val="bullet"/>
      <w:lvlText w:val="•"/>
      <w:lvlJc w:val="left"/>
      <w:pPr>
        <w:ind w:left="3311" w:hanging="604"/>
      </w:pPr>
      <w:rPr>
        <w:rFonts w:hint="default"/>
        <w:lang w:val="en-US" w:eastAsia="zh-CN" w:bidi="ar-SA"/>
      </w:rPr>
    </w:lvl>
    <w:lvl w:ilvl="6">
      <w:numFmt w:val="bullet"/>
      <w:lvlText w:val="•"/>
      <w:lvlJc w:val="left"/>
      <w:pPr>
        <w:ind w:left="3829" w:hanging="604"/>
      </w:pPr>
      <w:rPr>
        <w:rFonts w:hint="default"/>
        <w:lang w:val="en-US" w:eastAsia="zh-CN" w:bidi="ar-SA"/>
      </w:rPr>
    </w:lvl>
    <w:lvl w:ilvl="7">
      <w:numFmt w:val="bullet"/>
      <w:lvlText w:val="•"/>
      <w:lvlJc w:val="left"/>
      <w:pPr>
        <w:ind w:left="4347" w:hanging="604"/>
      </w:pPr>
      <w:rPr>
        <w:rFonts w:hint="default"/>
        <w:lang w:val="en-US" w:eastAsia="zh-CN" w:bidi="ar-SA"/>
      </w:rPr>
    </w:lvl>
    <w:lvl w:ilvl="8">
      <w:numFmt w:val="bullet"/>
      <w:lvlText w:val="•"/>
      <w:lvlJc w:val="left"/>
      <w:pPr>
        <w:ind w:left="4865" w:hanging="604"/>
      </w:pPr>
      <w:rPr>
        <w:rFonts w:hint="default"/>
        <w:lang w:val="en-US" w:eastAsia="zh-CN" w:bidi="ar-SA"/>
      </w:rPr>
    </w:lvl>
  </w:abstractNum>
  <w:abstractNum w:abstractNumId="17" w15:restartNumberingAfterBreak="0">
    <w:nsid w:val="25B654F3"/>
    <w:multiLevelType w:val="multilevel"/>
    <w:tmpl w:val="25B654F3"/>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18" w15:restartNumberingAfterBreak="0">
    <w:nsid w:val="2A8F537B"/>
    <w:multiLevelType w:val="multilevel"/>
    <w:tmpl w:val="2A8F537B"/>
    <w:lvl w:ilvl="0">
      <w:start w:val="1"/>
      <w:numFmt w:val="decimal"/>
      <w:lvlText w:val="%1."/>
      <w:lvlJc w:val="left"/>
      <w:pPr>
        <w:ind w:left="1232"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2070" w:hanging="213"/>
      </w:pPr>
      <w:rPr>
        <w:rFonts w:hint="default"/>
        <w:lang w:val="en-US" w:eastAsia="zh-CN" w:bidi="ar-SA"/>
      </w:rPr>
    </w:lvl>
    <w:lvl w:ilvl="2">
      <w:numFmt w:val="bullet"/>
      <w:lvlText w:val="•"/>
      <w:lvlJc w:val="left"/>
      <w:pPr>
        <w:ind w:left="2901" w:hanging="213"/>
      </w:pPr>
      <w:rPr>
        <w:rFonts w:hint="default"/>
        <w:lang w:val="en-US" w:eastAsia="zh-CN" w:bidi="ar-SA"/>
      </w:rPr>
    </w:lvl>
    <w:lvl w:ilvl="3">
      <w:numFmt w:val="bullet"/>
      <w:lvlText w:val="•"/>
      <w:lvlJc w:val="left"/>
      <w:pPr>
        <w:ind w:left="3731" w:hanging="213"/>
      </w:pPr>
      <w:rPr>
        <w:rFonts w:hint="default"/>
        <w:lang w:val="en-US" w:eastAsia="zh-CN" w:bidi="ar-SA"/>
      </w:rPr>
    </w:lvl>
    <w:lvl w:ilvl="4">
      <w:numFmt w:val="bullet"/>
      <w:lvlText w:val="•"/>
      <w:lvlJc w:val="left"/>
      <w:pPr>
        <w:ind w:left="4562" w:hanging="213"/>
      </w:pPr>
      <w:rPr>
        <w:rFonts w:hint="default"/>
        <w:lang w:val="en-US" w:eastAsia="zh-CN" w:bidi="ar-SA"/>
      </w:rPr>
    </w:lvl>
    <w:lvl w:ilvl="5">
      <w:numFmt w:val="bullet"/>
      <w:lvlText w:val="•"/>
      <w:lvlJc w:val="left"/>
      <w:pPr>
        <w:ind w:left="5393" w:hanging="213"/>
      </w:pPr>
      <w:rPr>
        <w:rFonts w:hint="default"/>
        <w:lang w:val="en-US" w:eastAsia="zh-CN" w:bidi="ar-SA"/>
      </w:rPr>
    </w:lvl>
    <w:lvl w:ilvl="6">
      <w:numFmt w:val="bullet"/>
      <w:lvlText w:val="•"/>
      <w:lvlJc w:val="left"/>
      <w:pPr>
        <w:ind w:left="6223" w:hanging="213"/>
      </w:pPr>
      <w:rPr>
        <w:rFonts w:hint="default"/>
        <w:lang w:val="en-US" w:eastAsia="zh-CN" w:bidi="ar-SA"/>
      </w:rPr>
    </w:lvl>
    <w:lvl w:ilvl="7">
      <w:numFmt w:val="bullet"/>
      <w:lvlText w:val="•"/>
      <w:lvlJc w:val="left"/>
      <w:pPr>
        <w:ind w:left="7054" w:hanging="213"/>
      </w:pPr>
      <w:rPr>
        <w:rFonts w:hint="default"/>
        <w:lang w:val="en-US" w:eastAsia="zh-CN" w:bidi="ar-SA"/>
      </w:rPr>
    </w:lvl>
    <w:lvl w:ilvl="8">
      <w:numFmt w:val="bullet"/>
      <w:lvlText w:val="•"/>
      <w:lvlJc w:val="left"/>
      <w:pPr>
        <w:ind w:left="7885" w:hanging="213"/>
      </w:pPr>
      <w:rPr>
        <w:rFonts w:hint="default"/>
        <w:lang w:val="en-US" w:eastAsia="zh-CN" w:bidi="ar-SA"/>
      </w:rPr>
    </w:lvl>
  </w:abstractNum>
  <w:abstractNum w:abstractNumId="19" w15:restartNumberingAfterBreak="0">
    <w:nsid w:val="46A08BB8"/>
    <w:multiLevelType w:val="multilevel"/>
    <w:tmpl w:val="46A08BB8"/>
    <w:lvl w:ilvl="0">
      <w:start w:val="1"/>
      <w:numFmt w:val="decimal"/>
      <w:lvlText w:val="（%1）"/>
      <w:lvlJc w:val="left"/>
      <w:pPr>
        <w:ind w:left="460" w:hanging="705"/>
      </w:pPr>
      <w:rPr>
        <w:rFonts w:ascii="宋体" w:eastAsia="宋体" w:hAnsi="宋体" w:cs="宋体" w:hint="default"/>
        <w:spacing w:val="-3"/>
        <w:w w:val="100"/>
        <w:sz w:val="26"/>
        <w:szCs w:val="26"/>
        <w:lang w:val="en-US" w:eastAsia="zh-CN" w:bidi="ar-SA"/>
      </w:rPr>
    </w:lvl>
    <w:lvl w:ilvl="1">
      <w:numFmt w:val="bullet"/>
      <w:lvlText w:val="•"/>
      <w:lvlJc w:val="left"/>
      <w:pPr>
        <w:ind w:left="1368" w:hanging="705"/>
      </w:pPr>
      <w:rPr>
        <w:rFonts w:hint="default"/>
        <w:lang w:val="en-US" w:eastAsia="zh-CN" w:bidi="ar-SA"/>
      </w:rPr>
    </w:lvl>
    <w:lvl w:ilvl="2">
      <w:numFmt w:val="bullet"/>
      <w:lvlText w:val="•"/>
      <w:lvlJc w:val="left"/>
      <w:pPr>
        <w:ind w:left="2277" w:hanging="705"/>
      </w:pPr>
      <w:rPr>
        <w:rFonts w:hint="default"/>
        <w:lang w:val="en-US" w:eastAsia="zh-CN" w:bidi="ar-SA"/>
      </w:rPr>
    </w:lvl>
    <w:lvl w:ilvl="3">
      <w:numFmt w:val="bullet"/>
      <w:lvlText w:val="•"/>
      <w:lvlJc w:val="left"/>
      <w:pPr>
        <w:ind w:left="3185" w:hanging="705"/>
      </w:pPr>
      <w:rPr>
        <w:rFonts w:hint="default"/>
        <w:lang w:val="en-US" w:eastAsia="zh-CN" w:bidi="ar-SA"/>
      </w:rPr>
    </w:lvl>
    <w:lvl w:ilvl="4">
      <w:numFmt w:val="bullet"/>
      <w:lvlText w:val="•"/>
      <w:lvlJc w:val="left"/>
      <w:pPr>
        <w:ind w:left="4094" w:hanging="705"/>
      </w:pPr>
      <w:rPr>
        <w:rFonts w:hint="default"/>
        <w:lang w:val="en-US" w:eastAsia="zh-CN" w:bidi="ar-SA"/>
      </w:rPr>
    </w:lvl>
    <w:lvl w:ilvl="5">
      <w:numFmt w:val="bullet"/>
      <w:lvlText w:val="•"/>
      <w:lvlJc w:val="left"/>
      <w:pPr>
        <w:ind w:left="5003" w:hanging="705"/>
      </w:pPr>
      <w:rPr>
        <w:rFonts w:hint="default"/>
        <w:lang w:val="en-US" w:eastAsia="zh-CN" w:bidi="ar-SA"/>
      </w:rPr>
    </w:lvl>
    <w:lvl w:ilvl="6">
      <w:numFmt w:val="bullet"/>
      <w:lvlText w:val="•"/>
      <w:lvlJc w:val="left"/>
      <w:pPr>
        <w:ind w:left="5911" w:hanging="705"/>
      </w:pPr>
      <w:rPr>
        <w:rFonts w:hint="default"/>
        <w:lang w:val="en-US" w:eastAsia="zh-CN" w:bidi="ar-SA"/>
      </w:rPr>
    </w:lvl>
    <w:lvl w:ilvl="7">
      <w:numFmt w:val="bullet"/>
      <w:lvlText w:val="•"/>
      <w:lvlJc w:val="left"/>
      <w:pPr>
        <w:ind w:left="6820" w:hanging="705"/>
      </w:pPr>
      <w:rPr>
        <w:rFonts w:hint="default"/>
        <w:lang w:val="en-US" w:eastAsia="zh-CN" w:bidi="ar-SA"/>
      </w:rPr>
    </w:lvl>
    <w:lvl w:ilvl="8">
      <w:numFmt w:val="bullet"/>
      <w:lvlText w:val="•"/>
      <w:lvlJc w:val="left"/>
      <w:pPr>
        <w:ind w:left="7729" w:hanging="705"/>
      </w:pPr>
      <w:rPr>
        <w:rFonts w:hint="default"/>
        <w:lang w:val="en-US" w:eastAsia="zh-CN" w:bidi="ar-SA"/>
      </w:rPr>
    </w:lvl>
  </w:abstractNum>
  <w:abstractNum w:abstractNumId="20" w15:restartNumberingAfterBreak="0">
    <w:nsid w:val="4C1BAE26"/>
    <w:multiLevelType w:val="multilevel"/>
    <w:tmpl w:val="4C1BAE26"/>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21" w15:restartNumberingAfterBreak="0">
    <w:nsid w:val="4D4DC07F"/>
    <w:multiLevelType w:val="multilevel"/>
    <w:tmpl w:val="4D4DC07F"/>
    <w:lvl w:ilvl="0">
      <w:start w:val="1"/>
      <w:numFmt w:val="decimal"/>
      <w:lvlText w:val="%1."/>
      <w:lvlJc w:val="left"/>
      <w:pPr>
        <w:ind w:left="460" w:hanging="216"/>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6"/>
      </w:pPr>
      <w:rPr>
        <w:rFonts w:hint="default"/>
        <w:lang w:val="en-US" w:eastAsia="zh-CN" w:bidi="ar-SA"/>
      </w:rPr>
    </w:lvl>
    <w:lvl w:ilvl="2">
      <w:numFmt w:val="bullet"/>
      <w:lvlText w:val="•"/>
      <w:lvlJc w:val="left"/>
      <w:pPr>
        <w:ind w:left="2277" w:hanging="216"/>
      </w:pPr>
      <w:rPr>
        <w:rFonts w:hint="default"/>
        <w:lang w:val="en-US" w:eastAsia="zh-CN" w:bidi="ar-SA"/>
      </w:rPr>
    </w:lvl>
    <w:lvl w:ilvl="3">
      <w:numFmt w:val="bullet"/>
      <w:lvlText w:val="•"/>
      <w:lvlJc w:val="left"/>
      <w:pPr>
        <w:ind w:left="3185" w:hanging="216"/>
      </w:pPr>
      <w:rPr>
        <w:rFonts w:hint="default"/>
        <w:lang w:val="en-US" w:eastAsia="zh-CN" w:bidi="ar-SA"/>
      </w:rPr>
    </w:lvl>
    <w:lvl w:ilvl="4">
      <w:numFmt w:val="bullet"/>
      <w:lvlText w:val="•"/>
      <w:lvlJc w:val="left"/>
      <w:pPr>
        <w:ind w:left="4094" w:hanging="216"/>
      </w:pPr>
      <w:rPr>
        <w:rFonts w:hint="default"/>
        <w:lang w:val="en-US" w:eastAsia="zh-CN" w:bidi="ar-SA"/>
      </w:rPr>
    </w:lvl>
    <w:lvl w:ilvl="5">
      <w:numFmt w:val="bullet"/>
      <w:lvlText w:val="•"/>
      <w:lvlJc w:val="left"/>
      <w:pPr>
        <w:ind w:left="5003" w:hanging="216"/>
      </w:pPr>
      <w:rPr>
        <w:rFonts w:hint="default"/>
        <w:lang w:val="en-US" w:eastAsia="zh-CN" w:bidi="ar-SA"/>
      </w:rPr>
    </w:lvl>
    <w:lvl w:ilvl="6">
      <w:numFmt w:val="bullet"/>
      <w:lvlText w:val="•"/>
      <w:lvlJc w:val="left"/>
      <w:pPr>
        <w:ind w:left="5911" w:hanging="216"/>
      </w:pPr>
      <w:rPr>
        <w:rFonts w:hint="default"/>
        <w:lang w:val="en-US" w:eastAsia="zh-CN" w:bidi="ar-SA"/>
      </w:rPr>
    </w:lvl>
    <w:lvl w:ilvl="7">
      <w:numFmt w:val="bullet"/>
      <w:lvlText w:val="•"/>
      <w:lvlJc w:val="left"/>
      <w:pPr>
        <w:ind w:left="6820" w:hanging="216"/>
      </w:pPr>
      <w:rPr>
        <w:rFonts w:hint="default"/>
        <w:lang w:val="en-US" w:eastAsia="zh-CN" w:bidi="ar-SA"/>
      </w:rPr>
    </w:lvl>
    <w:lvl w:ilvl="8">
      <w:numFmt w:val="bullet"/>
      <w:lvlText w:val="•"/>
      <w:lvlJc w:val="left"/>
      <w:pPr>
        <w:ind w:left="7729" w:hanging="216"/>
      </w:pPr>
      <w:rPr>
        <w:rFonts w:hint="default"/>
        <w:lang w:val="en-US" w:eastAsia="zh-CN" w:bidi="ar-SA"/>
      </w:rPr>
    </w:lvl>
  </w:abstractNum>
  <w:abstractNum w:abstractNumId="22" w15:restartNumberingAfterBreak="0">
    <w:nsid w:val="59ADCABA"/>
    <w:multiLevelType w:val="multilevel"/>
    <w:tmpl w:val="59ADCABA"/>
    <w:lvl w:ilvl="0">
      <w:start w:val="1"/>
      <w:numFmt w:val="decimal"/>
      <w:lvlText w:val="（%1）"/>
      <w:lvlJc w:val="left"/>
      <w:pPr>
        <w:ind w:left="1723" w:hanging="705"/>
      </w:pPr>
      <w:rPr>
        <w:rFonts w:ascii="宋体" w:eastAsia="宋体" w:hAnsi="宋体" w:cs="宋体" w:hint="default"/>
        <w:spacing w:val="-3"/>
        <w:w w:val="100"/>
        <w:sz w:val="26"/>
        <w:szCs w:val="26"/>
        <w:lang w:val="en-US" w:eastAsia="zh-CN" w:bidi="ar-SA"/>
      </w:rPr>
    </w:lvl>
    <w:lvl w:ilvl="1">
      <w:numFmt w:val="bullet"/>
      <w:lvlText w:val="•"/>
      <w:lvlJc w:val="left"/>
      <w:pPr>
        <w:ind w:left="2502" w:hanging="705"/>
      </w:pPr>
      <w:rPr>
        <w:rFonts w:hint="default"/>
        <w:lang w:val="en-US" w:eastAsia="zh-CN" w:bidi="ar-SA"/>
      </w:rPr>
    </w:lvl>
    <w:lvl w:ilvl="2">
      <w:numFmt w:val="bullet"/>
      <w:lvlText w:val="•"/>
      <w:lvlJc w:val="left"/>
      <w:pPr>
        <w:ind w:left="3285" w:hanging="705"/>
      </w:pPr>
      <w:rPr>
        <w:rFonts w:hint="default"/>
        <w:lang w:val="en-US" w:eastAsia="zh-CN" w:bidi="ar-SA"/>
      </w:rPr>
    </w:lvl>
    <w:lvl w:ilvl="3">
      <w:numFmt w:val="bullet"/>
      <w:lvlText w:val="•"/>
      <w:lvlJc w:val="left"/>
      <w:pPr>
        <w:ind w:left="4067" w:hanging="705"/>
      </w:pPr>
      <w:rPr>
        <w:rFonts w:hint="default"/>
        <w:lang w:val="en-US" w:eastAsia="zh-CN" w:bidi="ar-SA"/>
      </w:rPr>
    </w:lvl>
    <w:lvl w:ilvl="4">
      <w:numFmt w:val="bullet"/>
      <w:lvlText w:val="•"/>
      <w:lvlJc w:val="left"/>
      <w:pPr>
        <w:ind w:left="4850" w:hanging="705"/>
      </w:pPr>
      <w:rPr>
        <w:rFonts w:hint="default"/>
        <w:lang w:val="en-US" w:eastAsia="zh-CN" w:bidi="ar-SA"/>
      </w:rPr>
    </w:lvl>
    <w:lvl w:ilvl="5">
      <w:numFmt w:val="bullet"/>
      <w:lvlText w:val="•"/>
      <w:lvlJc w:val="left"/>
      <w:pPr>
        <w:ind w:left="5633" w:hanging="705"/>
      </w:pPr>
      <w:rPr>
        <w:rFonts w:hint="default"/>
        <w:lang w:val="en-US" w:eastAsia="zh-CN" w:bidi="ar-SA"/>
      </w:rPr>
    </w:lvl>
    <w:lvl w:ilvl="6">
      <w:numFmt w:val="bullet"/>
      <w:lvlText w:val="•"/>
      <w:lvlJc w:val="left"/>
      <w:pPr>
        <w:ind w:left="6415" w:hanging="705"/>
      </w:pPr>
      <w:rPr>
        <w:rFonts w:hint="default"/>
        <w:lang w:val="en-US" w:eastAsia="zh-CN" w:bidi="ar-SA"/>
      </w:rPr>
    </w:lvl>
    <w:lvl w:ilvl="7">
      <w:numFmt w:val="bullet"/>
      <w:lvlText w:val="•"/>
      <w:lvlJc w:val="left"/>
      <w:pPr>
        <w:ind w:left="7198" w:hanging="705"/>
      </w:pPr>
      <w:rPr>
        <w:rFonts w:hint="default"/>
        <w:lang w:val="en-US" w:eastAsia="zh-CN" w:bidi="ar-SA"/>
      </w:rPr>
    </w:lvl>
    <w:lvl w:ilvl="8">
      <w:numFmt w:val="bullet"/>
      <w:lvlText w:val="•"/>
      <w:lvlJc w:val="left"/>
      <w:pPr>
        <w:ind w:left="7981" w:hanging="705"/>
      </w:pPr>
      <w:rPr>
        <w:rFonts w:hint="default"/>
        <w:lang w:val="en-US" w:eastAsia="zh-CN" w:bidi="ar-SA"/>
      </w:rPr>
    </w:lvl>
  </w:abstractNum>
  <w:abstractNum w:abstractNumId="23" w15:restartNumberingAfterBreak="0">
    <w:nsid w:val="5A241D34"/>
    <w:multiLevelType w:val="multilevel"/>
    <w:tmpl w:val="5A241D34"/>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24" w15:restartNumberingAfterBreak="0">
    <w:nsid w:val="60382F6E"/>
    <w:multiLevelType w:val="multilevel"/>
    <w:tmpl w:val="60382F6E"/>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25" w15:restartNumberingAfterBreak="0">
    <w:nsid w:val="629F7852"/>
    <w:multiLevelType w:val="multilevel"/>
    <w:tmpl w:val="629F7852"/>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26" w15:restartNumberingAfterBreak="0">
    <w:nsid w:val="65F5AF84"/>
    <w:multiLevelType w:val="singleLevel"/>
    <w:tmpl w:val="65F5AF84"/>
    <w:lvl w:ilvl="0">
      <w:start w:val="2"/>
      <w:numFmt w:val="chineseCounting"/>
      <w:suff w:val="nothing"/>
      <w:lvlText w:val="（%1）"/>
      <w:lvlJc w:val="left"/>
      <w:rPr>
        <w:rFonts w:hint="eastAsia"/>
      </w:rPr>
    </w:lvl>
  </w:abstractNum>
  <w:abstractNum w:abstractNumId="27" w15:restartNumberingAfterBreak="0">
    <w:nsid w:val="72183CF9"/>
    <w:multiLevelType w:val="multilevel"/>
    <w:tmpl w:val="72183CF9"/>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28" w15:restartNumberingAfterBreak="0">
    <w:nsid w:val="77ECEA79"/>
    <w:multiLevelType w:val="multilevel"/>
    <w:tmpl w:val="77ECEA79"/>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abstractNum w:abstractNumId="29" w15:restartNumberingAfterBreak="0">
    <w:nsid w:val="7C246926"/>
    <w:multiLevelType w:val="multilevel"/>
    <w:tmpl w:val="7C246926"/>
    <w:lvl w:ilvl="0">
      <w:start w:val="1"/>
      <w:numFmt w:val="decimal"/>
      <w:lvlText w:val="%1."/>
      <w:lvlJc w:val="left"/>
      <w:pPr>
        <w:ind w:left="460" w:hanging="213"/>
      </w:pPr>
      <w:rPr>
        <w:rFonts w:ascii="Times New Roman" w:eastAsia="Times New Roman" w:hAnsi="Times New Roman" w:cs="Times New Roman" w:hint="default"/>
        <w:spacing w:val="-1"/>
        <w:w w:val="100"/>
        <w:sz w:val="26"/>
        <w:szCs w:val="26"/>
        <w:lang w:val="en-US" w:eastAsia="zh-CN" w:bidi="ar-SA"/>
      </w:rPr>
    </w:lvl>
    <w:lvl w:ilvl="1">
      <w:numFmt w:val="bullet"/>
      <w:lvlText w:val="•"/>
      <w:lvlJc w:val="left"/>
      <w:pPr>
        <w:ind w:left="1368" w:hanging="213"/>
      </w:pPr>
      <w:rPr>
        <w:rFonts w:hint="default"/>
        <w:lang w:val="en-US" w:eastAsia="zh-CN" w:bidi="ar-SA"/>
      </w:rPr>
    </w:lvl>
    <w:lvl w:ilvl="2">
      <w:numFmt w:val="bullet"/>
      <w:lvlText w:val="•"/>
      <w:lvlJc w:val="left"/>
      <w:pPr>
        <w:ind w:left="2277" w:hanging="213"/>
      </w:pPr>
      <w:rPr>
        <w:rFonts w:hint="default"/>
        <w:lang w:val="en-US" w:eastAsia="zh-CN" w:bidi="ar-SA"/>
      </w:rPr>
    </w:lvl>
    <w:lvl w:ilvl="3">
      <w:numFmt w:val="bullet"/>
      <w:lvlText w:val="•"/>
      <w:lvlJc w:val="left"/>
      <w:pPr>
        <w:ind w:left="3185" w:hanging="213"/>
      </w:pPr>
      <w:rPr>
        <w:rFonts w:hint="default"/>
        <w:lang w:val="en-US" w:eastAsia="zh-CN" w:bidi="ar-SA"/>
      </w:rPr>
    </w:lvl>
    <w:lvl w:ilvl="4">
      <w:numFmt w:val="bullet"/>
      <w:lvlText w:val="•"/>
      <w:lvlJc w:val="left"/>
      <w:pPr>
        <w:ind w:left="4094" w:hanging="213"/>
      </w:pPr>
      <w:rPr>
        <w:rFonts w:hint="default"/>
        <w:lang w:val="en-US" w:eastAsia="zh-CN" w:bidi="ar-SA"/>
      </w:rPr>
    </w:lvl>
    <w:lvl w:ilvl="5">
      <w:numFmt w:val="bullet"/>
      <w:lvlText w:val="•"/>
      <w:lvlJc w:val="left"/>
      <w:pPr>
        <w:ind w:left="5003" w:hanging="213"/>
      </w:pPr>
      <w:rPr>
        <w:rFonts w:hint="default"/>
        <w:lang w:val="en-US" w:eastAsia="zh-CN" w:bidi="ar-SA"/>
      </w:rPr>
    </w:lvl>
    <w:lvl w:ilvl="6">
      <w:numFmt w:val="bullet"/>
      <w:lvlText w:val="•"/>
      <w:lvlJc w:val="left"/>
      <w:pPr>
        <w:ind w:left="5911" w:hanging="213"/>
      </w:pPr>
      <w:rPr>
        <w:rFonts w:hint="default"/>
        <w:lang w:val="en-US" w:eastAsia="zh-CN" w:bidi="ar-SA"/>
      </w:rPr>
    </w:lvl>
    <w:lvl w:ilvl="7">
      <w:numFmt w:val="bullet"/>
      <w:lvlText w:val="•"/>
      <w:lvlJc w:val="left"/>
      <w:pPr>
        <w:ind w:left="6820" w:hanging="213"/>
      </w:pPr>
      <w:rPr>
        <w:rFonts w:hint="default"/>
        <w:lang w:val="en-US" w:eastAsia="zh-CN" w:bidi="ar-SA"/>
      </w:rPr>
    </w:lvl>
    <w:lvl w:ilvl="8">
      <w:numFmt w:val="bullet"/>
      <w:lvlText w:val="•"/>
      <w:lvlJc w:val="left"/>
      <w:pPr>
        <w:ind w:left="7729" w:hanging="213"/>
      </w:pPr>
      <w:rPr>
        <w:rFonts w:hint="default"/>
        <w:lang w:val="en-US" w:eastAsia="zh-CN" w:bidi="ar-SA"/>
      </w:rPr>
    </w:lvl>
  </w:abstractNum>
  <w:num w:numId="1" w16cid:durableId="1262881408">
    <w:abstractNumId w:val="12"/>
  </w:num>
  <w:num w:numId="2" w16cid:durableId="1615670370">
    <w:abstractNumId w:val="8"/>
  </w:num>
  <w:num w:numId="3" w16cid:durableId="951282432">
    <w:abstractNumId w:val="22"/>
  </w:num>
  <w:num w:numId="4" w16cid:durableId="1643609017">
    <w:abstractNumId w:val="6"/>
  </w:num>
  <w:num w:numId="5" w16cid:durableId="1746995467">
    <w:abstractNumId w:val="4"/>
  </w:num>
  <w:num w:numId="6" w16cid:durableId="1983653214">
    <w:abstractNumId w:val="14"/>
  </w:num>
  <w:num w:numId="7" w16cid:durableId="1347057725">
    <w:abstractNumId w:val="17"/>
  </w:num>
  <w:num w:numId="8" w16cid:durableId="1298952557">
    <w:abstractNumId w:val="27"/>
  </w:num>
  <w:num w:numId="9" w16cid:durableId="1227645200">
    <w:abstractNumId w:val="13"/>
  </w:num>
  <w:num w:numId="10" w16cid:durableId="1988627316">
    <w:abstractNumId w:val="0"/>
  </w:num>
  <w:num w:numId="11" w16cid:durableId="158928121">
    <w:abstractNumId w:val="26"/>
  </w:num>
  <w:num w:numId="12" w16cid:durableId="1385715916">
    <w:abstractNumId w:val="18"/>
  </w:num>
  <w:num w:numId="13" w16cid:durableId="1882668128">
    <w:abstractNumId w:val="23"/>
  </w:num>
  <w:num w:numId="14" w16cid:durableId="84421615">
    <w:abstractNumId w:val="7"/>
  </w:num>
  <w:num w:numId="15" w16cid:durableId="1431467397">
    <w:abstractNumId w:val="21"/>
  </w:num>
  <w:num w:numId="16" w16cid:durableId="1852062245">
    <w:abstractNumId w:val="11"/>
  </w:num>
  <w:num w:numId="17" w16cid:durableId="133645045">
    <w:abstractNumId w:val="16"/>
  </w:num>
  <w:num w:numId="18" w16cid:durableId="1502044896">
    <w:abstractNumId w:val="10"/>
  </w:num>
  <w:num w:numId="19" w16cid:durableId="1315380572">
    <w:abstractNumId w:val="9"/>
  </w:num>
  <w:num w:numId="20" w16cid:durableId="1486318762">
    <w:abstractNumId w:val="2"/>
  </w:num>
  <w:num w:numId="21" w16cid:durableId="804616099">
    <w:abstractNumId w:val="20"/>
  </w:num>
  <w:num w:numId="22" w16cid:durableId="1303081235">
    <w:abstractNumId w:val="24"/>
  </w:num>
  <w:num w:numId="23" w16cid:durableId="2047564738">
    <w:abstractNumId w:val="15"/>
  </w:num>
  <w:num w:numId="24" w16cid:durableId="1260719026">
    <w:abstractNumId w:val="19"/>
  </w:num>
  <w:num w:numId="25" w16cid:durableId="639191991">
    <w:abstractNumId w:val="3"/>
  </w:num>
  <w:num w:numId="26" w16cid:durableId="1816868307">
    <w:abstractNumId w:val="29"/>
  </w:num>
  <w:num w:numId="27" w16cid:durableId="1967156062">
    <w:abstractNumId w:val="28"/>
  </w:num>
  <w:num w:numId="28" w16cid:durableId="921722334">
    <w:abstractNumId w:val="5"/>
  </w:num>
  <w:num w:numId="29" w16cid:durableId="570625064">
    <w:abstractNumId w:val="25"/>
  </w:num>
  <w:num w:numId="30" w16cid:durableId="1605966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commondata" w:val="eyJoZGlkIjoiOTNiYjI5MDhmZTRkMWRiZWJiZWVlMzU1Y2QwOTI1MjkifQ=="/>
  </w:docVars>
  <w:rsids>
    <w:rsidRoot w:val="00684DEB"/>
    <w:rsid w:val="00015A33"/>
    <w:rsid w:val="000A6B88"/>
    <w:rsid w:val="00156B8C"/>
    <w:rsid w:val="00223BB7"/>
    <w:rsid w:val="00294D5E"/>
    <w:rsid w:val="003F50FE"/>
    <w:rsid w:val="003F6A8F"/>
    <w:rsid w:val="004754F4"/>
    <w:rsid w:val="005774CF"/>
    <w:rsid w:val="00580827"/>
    <w:rsid w:val="005E09FE"/>
    <w:rsid w:val="00657D48"/>
    <w:rsid w:val="00684DEB"/>
    <w:rsid w:val="00765058"/>
    <w:rsid w:val="00797DA1"/>
    <w:rsid w:val="007B06A2"/>
    <w:rsid w:val="00816A8F"/>
    <w:rsid w:val="008C2BC5"/>
    <w:rsid w:val="0095539D"/>
    <w:rsid w:val="009B12FD"/>
    <w:rsid w:val="00A061E9"/>
    <w:rsid w:val="00C455D7"/>
    <w:rsid w:val="00DA45A8"/>
    <w:rsid w:val="00DC59DD"/>
    <w:rsid w:val="00E24460"/>
    <w:rsid w:val="00E54DF4"/>
    <w:rsid w:val="00EA0697"/>
    <w:rsid w:val="00F3683F"/>
    <w:rsid w:val="0585736B"/>
    <w:rsid w:val="100E7BF2"/>
    <w:rsid w:val="12A32C00"/>
    <w:rsid w:val="183B37C0"/>
    <w:rsid w:val="22540B7B"/>
    <w:rsid w:val="253F56C4"/>
    <w:rsid w:val="322D0BCF"/>
    <w:rsid w:val="4A4D67E1"/>
    <w:rsid w:val="53054277"/>
    <w:rsid w:val="56D816FC"/>
    <w:rsid w:val="59ED2D35"/>
    <w:rsid w:val="66AF34F3"/>
    <w:rsid w:val="79312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623B7B"/>
  <w15:docId w15:val="{F73497AA-4D08-4111-A787-1A300EB0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宋体" w:eastAsia="宋体" w:hAnsi="宋体" w:cs="宋体"/>
      <w:sz w:val="22"/>
      <w:szCs w:val="22"/>
    </w:rPr>
  </w:style>
  <w:style w:type="paragraph" w:styleId="1">
    <w:name w:val="heading 1"/>
    <w:basedOn w:val="a"/>
    <w:autoRedefine/>
    <w:uiPriority w:val="1"/>
    <w:qFormat/>
    <w:pPr>
      <w:ind w:left="460"/>
      <w:outlineLvl w:val="0"/>
    </w:pPr>
    <w:rPr>
      <w:sz w:val="32"/>
      <w:szCs w:val="32"/>
    </w:rPr>
  </w:style>
  <w:style w:type="paragraph" w:styleId="2">
    <w:name w:val="heading 2"/>
    <w:basedOn w:val="a"/>
    <w:autoRedefine/>
    <w:uiPriority w:val="1"/>
    <w:qFormat/>
    <w:pPr>
      <w:ind w:left="1021"/>
      <w:outlineLvl w:val="1"/>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pPr>
      <w:ind w:left="460" w:firstLine="559"/>
    </w:pPr>
    <w:rPr>
      <w:sz w:val="28"/>
      <w:szCs w:val="28"/>
    </w:rPr>
  </w:style>
  <w:style w:type="paragraph" w:styleId="a4">
    <w:name w:val="footer"/>
    <w:basedOn w:val="a"/>
    <w:autoRedefine/>
    <w:qFormat/>
    <w:pPr>
      <w:tabs>
        <w:tab w:val="center" w:pos="4153"/>
        <w:tab w:val="right" w:pos="8306"/>
      </w:tabs>
      <w:snapToGrid w:val="0"/>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Title"/>
    <w:basedOn w:val="a"/>
    <w:autoRedefine/>
    <w:uiPriority w:val="1"/>
    <w:qFormat/>
    <w:pPr>
      <w:spacing w:before="167"/>
      <w:ind w:left="3173" w:right="1333" w:hanging="2161"/>
    </w:pPr>
    <w:rPr>
      <w:sz w:val="72"/>
      <w:szCs w:val="72"/>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7">
    <w:name w:val="List Paragraph"/>
    <w:basedOn w:val="a"/>
    <w:autoRedefine/>
    <w:uiPriority w:val="1"/>
    <w:qFormat/>
    <w:pPr>
      <w:ind w:left="460" w:firstLine="559"/>
    </w:pPr>
  </w:style>
  <w:style w:type="paragraph" w:customStyle="1" w:styleId="TableParagraph">
    <w:name w:val="Table Paragraph"/>
    <w:basedOn w:val="a"/>
    <w:autoRedefine/>
    <w:uiPriority w:val="1"/>
    <w:qFormat/>
    <w:rsid w:val="008C2BC5"/>
    <w:pPr>
      <w:spacing w:line="244" w:lineRule="auto"/>
      <w:ind w:right="1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31</Pages>
  <Words>7739</Words>
  <Characters>8282</Characters>
  <Application>Microsoft Office Word</Application>
  <DocSecurity>0</DocSecurity>
  <Lines>920</Lines>
  <Paragraphs>843</Paragraphs>
  <ScaleCrop>false</ScaleCrop>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11</cp:revision>
  <dcterms:created xsi:type="dcterms:W3CDTF">2024-03-21T01:11:00Z</dcterms:created>
  <dcterms:modified xsi:type="dcterms:W3CDTF">2025-12-09T03:08:00Z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Microsoft® Word 2019</vt:lpwstr>
  </property>
  <property fmtid="{D5CDD505-2E9C-101B-9397-08002B2CF9AE}" pid="4" name="LastSaved">
    <vt:filetime>2024-03-21T00:00:00Z</vt:filetime>
  </property>
  <property fmtid="{D5CDD505-2E9C-101B-9397-08002B2CF9AE}" pid="5" name="KSOProductBuildVer">
    <vt:lpwstr>2052-12.1.0.16417</vt:lpwstr>
  </property>
  <property fmtid="{D5CDD505-2E9C-101B-9397-08002B2CF9AE}" pid="6" name="ICV">
    <vt:lpwstr>D04F3B4B387E406CB311C72001182BF6_12</vt:lpwstr>
  </property>
</Properties>
</file>