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BC3E36">
      <w:pPr>
        <w:spacing w:line="593" w:lineRule="exact"/>
        <w:jc w:val="center"/>
        <w:rPr>
          <w:rFonts w:hint="eastAsia" w:ascii="宋体" w:hAnsi="宋体" w:eastAsia="宋体" w:cs="宋体"/>
          <w:spacing w:val="7"/>
          <w:sz w:val="43"/>
          <w:szCs w:val="43"/>
          <w:lang w:eastAsia="zh-CN"/>
          <w14:textOutline w14:w="6350" w14:cap="flat" w14:cmpd="sng" w14:algn="ctr">
            <w14:solidFill>
              <w14:srgbClr w14:val="000000"/>
            </w14:solidFill>
            <w14:prstDash w14:val="solid"/>
            <w14:miter w14:val="0"/>
          </w14:textOutline>
        </w:rPr>
      </w:pPr>
      <w:r>
        <w:rPr>
          <w:rFonts w:hint="eastAsia" w:ascii="宋体" w:hAnsi="宋体" w:eastAsia="宋体" w:cs="宋体"/>
          <w:spacing w:val="7"/>
          <w:sz w:val="43"/>
          <w:szCs w:val="43"/>
          <w:lang w:eastAsia="zh-CN"/>
          <w14:textOutline w14:w="6350" w14:cap="flat" w14:cmpd="sng" w14:algn="ctr">
            <w14:solidFill>
              <w14:srgbClr w14:val="000000"/>
            </w14:solidFill>
            <w14:prstDash w14:val="solid"/>
            <w14:miter w14:val="0"/>
          </w14:textOutline>
        </w:rPr>
        <w:t>202</w:t>
      </w:r>
      <w:r>
        <w:rPr>
          <w:rFonts w:hint="eastAsia" w:ascii="宋体" w:hAnsi="宋体" w:eastAsia="宋体" w:cs="宋体"/>
          <w:spacing w:val="7"/>
          <w:sz w:val="43"/>
          <w:szCs w:val="43"/>
          <w:lang w:val="en-US" w:eastAsia="zh-CN"/>
          <w14:textOutline w14:w="6350" w14:cap="flat" w14:cmpd="sng" w14:algn="ctr">
            <w14:solidFill>
              <w14:srgbClr w14:val="000000"/>
            </w14:solidFill>
            <w14:prstDash w14:val="solid"/>
            <w14:miter w14:val="0"/>
          </w14:textOutline>
        </w:rPr>
        <w:t>6</w:t>
      </w:r>
      <w:r>
        <w:rPr>
          <w:rFonts w:hint="eastAsia" w:ascii="宋体" w:hAnsi="宋体" w:eastAsia="宋体" w:cs="宋体"/>
          <w:spacing w:val="7"/>
          <w:sz w:val="43"/>
          <w:szCs w:val="43"/>
          <w:lang w:eastAsia="zh-CN"/>
          <w14:textOutline w14:w="6350" w14:cap="flat" w14:cmpd="sng" w14:algn="ctr">
            <w14:solidFill>
              <w14:srgbClr w14:val="000000"/>
            </w14:solidFill>
            <w14:prstDash w14:val="solid"/>
            <w14:miter w14:val="0"/>
          </w14:textOutline>
        </w:rPr>
        <w:t>年河北省职业院校技能大赛“</w:t>
      </w:r>
      <w:r>
        <w:rPr>
          <w:rFonts w:hint="eastAsia" w:ascii="宋体" w:hAnsi="宋体" w:eastAsia="宋体" w:cs="宋体"/>
          <w:spacing w:val="7"/>
          <w:sz w:val="43"/>
          <w:szCs w:val="43"/>
          <w:lang w:val="en-US" w:eastAsia="zh-CN"/>
          <w14:textOutline w14:w="6350" w14:cap="flat" w14:cmpd="sng" w14:algn="ctr">
            <w14:solidFill>
              <w14:srgbClr w14:val="000000"/>
            </w14:solidFill>
            <w14:prstDash w14:val="solid"/>
            <w14:miter w14:val="0"/>
          </w14:textOutline>
        </w:rPr>
        <w:t>嵌入式系统</w:t>
      </w:r>
      <w:r>
        <w:rPr>
          <w:rFonts w:hint="eastAsia" w:ascii="宋体" w:hAnsi="宋体" w:eastAsia="宋体" w:cs="宋体"/>
          <w:spacing w:val="7"/>
          <w:sz w:val="43"/>
          <w:szCs w:val="43"/>
          <w:lang w:eastAsia="zh-CN"/>
          <w14:textOutline w14:w="6350" w14:cap="flat" w14:cmpd="sng" w14:algn="ctr">
            <w14:solidFill>
              <w14:srgbClr w14:val="000000"/>
            </w14:solidFill>
            <w14:prstDash w14:val="solid"/>
            <w14:miter w14:val="0"/>
          </w14:textOutline>
        </w:rPr>
        <w:t>应用开发”赛项样题</w:t>
      </w:r>
    </w:p>
    <w:p w14:paraId="21D049DD">
      <w:pPr>
        <w:spacing w:line="593" w:lineRule="exact"/>
        <w:jc w:val="center"/>
        <w:rPr>
          <w:rFonts w:hint="eastAsia" w:ascii="宋体" w:hAnsi="宋体" w:eastAsia="宋体" w:cs="宋体"/>
          <w:spacing w:val="7"/>
          <w:sz w:val="43"/>
          <w:szCs w:val="43"/>
          <w:lang w:eastAsia="zh-CN"/>
          <w14:textOutline w14:w="6350" w14:cap="flat" w14:cmpd="sng" w14:algn="ctr">
            <w14:solidFill>
              <w14:srgbClr w14:val="000000"/>
            </w14:solidFill>
            <w14:prstDash w14:val="solid"/>
            <w14:miter w14:val="0"/>
          </w14:textOutline>
        </w:rPr>
      </w:pPr>
    </w:p>
    <w:p w14:paraId="0355B049">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嵌入式系统</w:t>
      </w:r>
      <w:r>
        <w:rPr>
          <w:rFonts w:hint="eastAsia" w:ascii="仿宋" w:hAnsi="仿宋" w:eastAsia="仿宋" w:cs="Times New Roman"/>
          <w:snapToGrid/>
          <w:color w:val="auto"/>
          <w:kern w:val="2"/>
          <w:sz w:val="32"/>
          <w:szCs w:val="24"/>
          <w:lang w:eastAsia="zh-CN"/>
        </w:rPr>
        <w:t>应用开发</w:t>
      </w:r>
      <w:r>
        <w:rPr>
          <w:rFonts w:hint="eastAsia" w:ascii="仿宋" w:hAnsi="仿宋" w:eastAsia="仿宋" w:cs="Times New Roman"/>
          <w:snapToGrid/>
          <w:color w:val="auto"/>
          <w:kern w:val="2"/>
          <w:sz w:val="32"/>
          <w:szCs w:val="24"/>
          <w:lang w:val="en-US" w:eastAsia="zh-CN"/>
        </w:rPr>
        <w:t>赛项分为两个环节，第一环节样题</w:t>
      </w:r>
      <w:r>
        <w:rPr>
          <w:rFonts w:hint="eastAsia" w:ascii="仿宋" w:hAnsi="仿宋" w:eastAsia="仿宋" w:cs="Times New Roman"/>
          <w:snapToGrid/>
          <w:color w:val="auto"/>
          <w:kern w:val="2"/>
          <w:sz w:val="32"/>
          <w:szCs w:val="24"/>
          <w:lang w:eastAsia="zh-CN"/>
        </w:rPr>
        <w:t>来源于</w:t>
      </w:r>
      <w:r>
        <w:rPr>
          <w:rFonts w:hint="eastAsia" w:ascii="仿宋" w:hAnsi="仿宋" w:eastAsia="仿宋" w:cs="Times New Roman"/>
          <w:snapToGrid/>
          <w:color w:val="auto"/>
          <w:kern w:val="2"/>
          <w:sz w:val="32"/>
          <w:szCs w:val="24"/>
          <w:lang w:val="en-US" w:eastAsia="zh-CN"/>
        </w:rPr>
        <w:t>嵌入式</w:t>
      </w:r>
      <w:r>
        <w:rPr>
          <w:rFonts w:hint="eastAsia" w:ascii="仿宋" w:hAnsi="仿宋" w:eastAsia="仿宋" w:cs="Times New Roman"/>
          <w:snapToGrid/>
          <w:color w:val="auto"/>
          <w:kern w:val="2"/>
          <w:sz w:val="32"/>
          <w:szCs w:val="24"/>
          <w:lang w:eastAsia="zh-CN"/>
        </w:rPr>
        <w:t>行业真实工作任务，</w:t>
      </w:r>
      <w:r>
        <w:rPr>
          <w:rFonts w:hint="eastAsia" w:ascii="仿宋" w:hAnsi="仿宋" w:eastAsia="仿宋" w:cs="Times New Roman"/>
          <w:snapToGrid/>
          <w:color w:val="auto"/>
          <w:kern w:val="2"/>
          <w:sz w:val="32"/>
          <w:szCs w:val="24"/>
          <w:lang w:val="en-US" w:eastAsia="zh-CN"/>
        </w:rPr>
        <w:t>由嵌入式基础素质考核模块、嵌入式系统硬件制作与调试模块、嵌入式系统边缘计算应用开发模块三个模块组成。</w:t>
      </w:r>
    </w:p>
    <w:p w14:paraId="668CEC88">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textAlignment w:val="baseline"/>
        <w:rPr>
          <w:rFonts w:hint="eastAsia" w:ascii="仿宋" w:hAnsi="仿宋" w:eastAsia="仿宋" w:cs="Times New Roman"/>
          <w:snapToGrid/>
          <w:color w:val="auto"/>
          <w:kern w:val="2"/>
          <w:sz w:val="32"/>
          <w:szCs w:val="24"/>
          <w:lang w:val="en-US" w:eastAsia="zh-CN"/>
        </w:rPr>
      </w:pPr>
    </w:p>
    <w:p w14:paraId="3BB8B7CD">
      <w:pPr>
        <w:keepNext w:val="0"/>
        <w:keepLines w:val="0"/>
        <w:pageBreakBefore w:val="0"/>
        <w:widowControl/>
        <w:numPr>
          <w:ilvl w:val="0"/>
          <w:numId w:val="1"/>
        </w:numPr>
        <w:kinsoku w:val="0"/>
        <w:wordWrap/>
        <w:overflowPunct/>
        <w:topLinePunct w:val="0"/>
        <w:autoSpaceDE w:val="0"/>
        <w:autoSpaceDN w:val="0"/>
        <w:bidi w:val="0"/>
        <w:adjustRightInd w:val="0"/>
        <w:snapToGrid w:val="0"/>
        <w:ind w:firstLine="640" w:firstLineChars="200"/>
        <w:textAlignment w:val="baseline"/>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嵌入式基础素质考核</w:t>
      </w:r>
    </w:p>
    <w:p w14:paraId="781D63CD">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lang w:val="en-US" w:eastAsia="zh-CN"/>
        </w:rPr>
        <w:t>本部分为笔试部分，着重考查考生的电子类基础知识，涵盖焊接工艺基础、电工电子理论基础、嵌入式系统基础及 C 语言程序设计等内容。</w:t>
      </w:r>
    </w:p>
    <w:p w14:paraId="013F0A4C">
      <w:pPr>
        <w:spacing w:line="560" w:lineRule="exact"/>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w:t>
      </w:r>
      <w:r>
        <w:rPr>
          <w:rFonts w:hint="eastAsia" w:ascii="仿宋" w:hAnsi="仿宋" w:eastAsia="仿宋"/>
          <w:sz w:val="32"/>
          <w:szCs w:val="32"/>
        </w:rPr>
        <w:t>单选题</w:t>
      </w:r>
    </w:p>
    <w:p w14:paraId="1D834971">
      <w:pPr>
        <w:spacing w:line="560" w:lineRule="exact"/>
        <w:ind w:firstLine="640" w:firstLineChars="2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1</w:t>
      </w:r>
      <w:r>
        <w:rPr>
          <w:rFonts w:hint="eastAsia" w:ascii="仿宋" w:hAnsi="仿宋" w:eastAsia="仿宋"/>
          <w:sz w:val="32"/>
          <w:szCs w:val="32"/>
        </w:rPr>
        <w:t>）下列微处理器系列中，不属于嵌入式微处理器分类的是（  ）</w:t>
      </w:r>
    </w:p>
    <w:p w14:paraId="50A53144">
      <w:pPr>
        <w:spacing w:line="560" w:lineRule="exact"/>
        <w:ind w:firstLine="640" w:firstLineChars="200"/>
        <w:rPr>
          <w:rFonts w:ascii="仿宋" w:hAnsi="仿宋" w:eastAsia="仿宋"/>
          <w:sz w:val="32"/>
          <w:szCs w:val="32"/>
        </w:rPr>
      </w:pPr>
      <w:r>
        <w:rPr>
          <w:rFonts w:ascii="仿宋" w:hAnsi="仿宋" w:eastAsia="仿宋"/>
          <w:sz w:val="32"/>
          <w:szCs w:val="32"/>
        </w:rPr>
        <w:t>A、 ARM</w:t>
      </w:r>
    </w:p>
    <w:p w14:paraId="6C5FE6E6">
      <w:pPr>
        <w:spacing w:line="560" w:lineRule="exact"/>
        <w:ind w:firstLine="640" w:firstLineChars="200"/>
        <w:rPr>
          <w:rFonts w:ascii="仿宋" w:hAnsi="仿宋" w:eastAsia="仿宋"/>
          <w:sz w:val="32"/>
          <w:szCs w:val="32"/>
        </w:rPr>
      </w:pPr>
      <w:r>
        <w:rPr>
          <w:rFonts w:ascii="仿宋" w:hAnsi="仿宋" w:eastAsia="仿宋"/>
          <w:sz w:val="32"/>
          <w:szCs w:val="32"/>
        </w:rPr>
        <w:t>B、 MIPS</w:t>
      </w:r>
    </w:p>
    <w:p w14:paraId="362A06A8">
      <w:pPr>
        <w:spacing w:line="560" w:lineRule="exact"/>
        <w:ind w:firstLine="640" w:firstLineChars="200"/>
        <w:rPr>
          <w:rFonts w:ascii="仿宋" w:hAnsi="仿宋" w:eastAsia="仿宋"/>
          <w:sz w:val="32"/>
          <w:szCs w:val="32"/>
        </w:rPr>
      </w:pPr>
      <w:r>
        <w:rPr>
          <w:rFonts w:ascii="仿宋" w:hAnsi="仿宋" w:eastAsia="仿宋"/>
          <w:sz w:val="32"/>
          <w:szCs w:val="32"/>
        </w:rPr>
        <w:t>C、 PowerPC</w:t>
      </w:r>
    </w:p>
    <w:p w14:paraId="054E33AD">
      <w:pPr>
        <w:spacing w:line="560" w:lineRule="exact"/>
        <w:ind w:firstLine="640" w:firstLineChars="200"/>
        <w:rPr>
          <w:rFonts w:ascii="仿宋" w:hAnsi="仿宋" w:eastAsia="仿宋"/>
          <w:sz w:val="32"/>
          <w:szCs w:val="32"/>
        </w:rPr>
      </w:pPr>
      <w:r>
        <w:rPr>
          <w:rFonts w:ascii="仿宋" w:hAnsi="仿宋" w:eastAsia="仿宋"/>
          <w:sz w:val="32"/>
          <w:szCs w:val="32"/>
        </w:rPr>
        <w:t>D、 Intel Core</w:t>
      </w:r>
    </w:p>
    <w:p w14:paraId="242122C1">
      <w:pPr>
        <w:spacing w:line="560" w:lineRule="exact"/>
        <w:ind w:firstLine="640" w:firstLineChars="200"/>
        <w:rPr>
          <w:rFonts w:ascii="仿宋" w:hAnsi="仿宋" w:eastAsia="仿宋"/>
          <w:sz w:val="32"/>
          <w:szCs w:val="32"/>
        </w:rPr>
      </w:pPr>
      <w:r>
        <w:rPr>
          <w:rFonts w:hint="eastAsia" w:ascii="仿宋" w:hAnsi="仿宋" w:eastAsia="仿宋"/>
          <w:sz w:val="32"/>
          <w:szCs w:val="32"/>
        </w:rPr>
        <w:t>答案：D</w:t>
      </w:r>
    </w:p>
    <w:p w14:paraId="6BF86634">
      <w:pPr>
        <w:spacing w:line="560" w:lineRule="exact"/>
        <w:ind w:firstLine="640" w:firstLineChars="200"/>
        <w:rPr>
          <w:rFonts w:ascii="仿宋" w:hAnsi="仿宋" w:eastAsia="仿宋"/>
          <w:sz w:val="32"/>
          <w:szCs w:val="32"/>
        </w:rPr>
      </w:pPr>
      <w:r>
        <w:rPr>
          <w:rFonts w:hint="eastAsia" w:ascii="仿宋" w:hAnsi="仿宋" w:eastAsia="仿宋"/>
          <w:sz w:val="32"/>
          <w:szCs w:val="32"/>
        </w:rPr>
        <w:t>（2）模块化程序设计中，头文件的主要作用是（  ）</w:t>
      </w:r>
    </w:p>
    <w:p w14:paraId="3375BC79">
      <w:pPr>
        <w:spacing w:line="560" w:lineRule="exact"/>
        <w:ind w:firstLine="640" w:firstLineChars="200"/>
        <w:rPr>
          <w:rFonts w:ascii="仿宋" w:hAnsi="仿宋" w:eastAsia="仿宋"/>
          <w:sz w:val="32"/>
          <w:szCs w:val="32"/>
        </w:rPr>
      </w:pPr>
      <w:r>
        <w:rPr>
          <w:rFonts w:hint="eastAsia" w:ascii="仿宋" w:hAnsi="仿宋" w:eastAsia="仿宋"/>
          <w:sz w:val="32"/>
          <w:szCs w:val="32"/>
        </w:rPr>
        <w:t>A、 存储函数实现代码</w:t>
      </w:r>
    </w:p>
    <w:p w14:paraId="46CC30DE">
      <w:pPr>
        <w:spacing w:line="560" w:lineRule="exact"/>
        <w:ind w:firstLine="640" w:firstLineChars="200"/>
        <w:rPr>
          <w:rFonts w:ascii="仿宋" w:hAnsi="仿宋" w:eastAsia="仿宋"/>
          <w:sz w:val="32"/>
          <w:szCs w:val="32"/>
        </w:rPr>
      </w:pPr>
      <w:r>
        <w:rPr>
          <w:rFonts w:hint="eastAsia" w:ascii="仿宋" w:hAnsi="仿宋" w:eastAsia="仿宋"/>
          <w:sz w:val="32"/>
          <w:szCs w:val="32"/>
        </w:rPr>
        <w:t>B、 声明函数、宏定义、数据类型</w:t>
      </w:r>
    </w:p>
    <w:p w14:paraId="227B965B">
      <w:pPr>
        <w:spacing w:line="560" w:lineRule="exact"/>
        <w:ind w:firstLine="640" w:firstLineChars="200"/>
        <w:rPr>
          <w:rFonts w:ascii="仿宋" w:hAnsi="仿宋" w:eastAsia="仿宋"/>
          <w:sz w:val="32"/>
          <w:szCs w:val="32"/>
        </w:rPr>
      </w:pPr>
      <w:r>
        <w:rPr>
          <w:rFonts w:hint="eastAsia" w:ascii="仿宋" w:hAnsi="仿宋" w:eastAsia="仿宋"/>
          <w:sz w:val="32"/>
          <w:szCs w:val="32"/>
        </w:rPr>
        <w:t>C、 存储全局变量</w:t>
      </w:r>
    </w:p>
    <w:p w14:paraId="7A43F580">
      <w:pPr>
        <w:spacing w:line="560" w:lineRule="exact"/>
        <w:ind w:firstLine="640" w:firstLineChars="200"/>
        <w:rPr>
          <w:rFonts w:ascii="仿宋" w:hAnsi="仿宋" w:eastAsia="仿宋"/>
          <w:sz w:val="32"/>
          <w:szCs w:val="32"/>
        </w:rPr>
      </w:pPr>
      <w:r>
        <w:rPr>
          <w:rFonts w:hint="eastAsia" w:ascii="仿宋" w:hAnsi="仿宋" w:eastAsia="仿宋"/>
          <w:sz w:val="32"/>
          <w:szCs w:val="32"/>
        </w:rPr>
        <w:t>D、 调试程序</w:t>
      </w:r>
    </w:p>
    <w:p w14:paraId="1C2E248A">
      <w:pPr>
        <w:spacing w:line="560" w:lineRule="exact"/>
        <w:ind w:firstLine="640" w:firstLineChars="200"/>
        <w:rPr>
          <w:rFonts w:ascii="仿宋" w:hAnsi="仿宋" w:eastAsia="仿宋"/>
          <w:sz w:val="32"/>
          <w:szCs w:val="32"/>
        </w:rPr>
      </w:pPr>
      <w:r>
        <w:rPr>
          <w:rFonts w:hint="eastAsia" w:ascii="仿宋" w:hAnsi="仿宋" w:eastAsia="仿宋"/>
          <w:sz w:val="32"/>
          <w:szCs w:val="32"/>
        </w:rPr>
        <w:t>答案：B</w:t>
      </w:r>
    </w:p>
    <w:p w14:paraId="78E33B75">
      <w:pPr>
        <w:spacing w:line="560" w:lineRule="exact"/>
        <w:ind w:firstLine="640" w:firstLineChars="2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3</w:t>
      </w:r>
      <w:r>
        <w:rPr>
          <w:rFonts w:hint="eastAsia" w:ascii="仿宋" w:hAnsi="仿宋" w:eastAsia="仿宋"/>
          <w:sz w:val="32"/>
          <w:szCs w:val="32"/>
        </w:rPr>
        <w:t>） STM32中断系统中，中断控制器的核心部件是（  ）</w:t>
      </w:r>
    </w:p>
    <w:p w14:paraId="406CFA1B">
      <w:pPr>
        <w:spacing w:line="560" w:lineRule="exact"/>
        <w:ind w:firstLine="640" w:firstLineChars="200"/>
        <w:rPr>
          <w:rFonts w:ascii="仿宋" w:hAnsi="仿宋" w:eastAsia="仿宋"/>
          <w:sz w:val="32"/>
          <w:szCs w:val="32"/>
        </w:rPr>
      </w:pPr>
      <w:r>
        <w:rPr>
          <w:rFonts w:ascii="仿宋" w:hAnsi="仿宋" w:eastAsia="仿宋"/>
          <w:sz w:val="32"/>
          <w:szCs w:val="32"/>
        </w:rPr>
        <w:t>A、 GPIO</w:t>
      </w:r>
    </w:p>
    <w:p w14:paraId="2FC3A85D">
      <w:pPr>
        <w:spacing w:line="560" w:lineRule="exact"/>
        <w:ind w:firstLine="640" w:firstLineChars="200"/>
        <w:rPr>
          <w:rFonts w:ascii="仿宋" w:hAnsi="仿宋" w:eastAsia="仿宋"/>
          <w:sz w:val="32"/>
          <w:szCs w:val="32"/>
        </w:rPr>
      </w:pPr>
      <w:r>
        <w:rPr>
          <w:rFonts w:ascii="仿宋" w:hAnsi="仿宋" w:eastAsia="仿宋"/>
          <w:sz w:val="32"/>
          <w:szCs w:val="32"/>
        </w:rPr>
        <w:t>B、 NVIC</w:t>
      </w:r>
    </w:p>
    <w:p w14:paraId="001EC75D">
      <w:pPr>
        <w:spacing w:line="560" w:lineRule="exact"/>
        <w:ind w:firstLine="640" w:firstLineChars="200"/>
        <w:rPr>
          <w:rFonts w:ascii="仿宋" w:hAnsi="仿宋" w:eastAsia="仿宋"/>
          <w:sz w:val="32"/>
          <w:szCs w:val="32"/>
        </w:rPr>
      </w:pPr>
      <w:r>
        <w:rPr>
          <w:rFonts w:ascii="仿宋" w:hAnsi="仿宋" w:eastAsia="仿宋"/>
          <w:sz w:val="32"/>
          <w:szCs w:val="32"/>
        </w:rPr>
        <w:t>C、 ADC</w:t>
      </w:r>
    </w:p>
    <w:p w14:paraId="37D2EA84">
      <w:pPr>
        <w:spacing w:line="560" w:lineRule="exact"/>
        <w:ind w:firstLine="640" w:firstLineChars="200"/>
        <w:rPr>
          <w:rFonts w:ascii="仿宋" w:hAnsi="仿宋" w:eastAsia="仿宋"/>
          <w:sz w:val="32"/>
          <w:szCs w:val="32"/>
        </w:rPr>
      </w:pPr>
      <w:r>
        <w:rPr>
          <w:rFonts w:ascii="仿宋" w:hAnsi="仿宋" w:eastAsia="仿宋"/>
          <w:sz w:val="32"/>
          <w:szCs w:val="32"/>
        </w:rPr>
        <w:t>D、 DMA</w:t>
      </w:r>
    </w:p>
    <w:p w14:paraId="317B987B">
      <w:pPr>
        <w:spacing w:line="560" w:lineRule="exact"/>
        <w:ind w:firstLine="640" w:firstLineChars="200"/>
        <w:rPr>
          <w:rFonts w:ascii="仿宋" w:hAnsi="仿宋" w:eastAsia="仿宋"/>
          <w:sz w:val="32"/>
          <w:szCs w:val="32"/>
        </w:rPr>
      </w:pPr>
      <w:r>
        <w:rPr>
          <w:rFonts w:hint="eastAsia" w:ascii="仿宋" w:hAnsi="仿宋" w:eastAsia="仿宋"/>
          <w:sz w:val="32"/>
          <w:szCs w:val="32"/>
        </w:rPr>
        <w:t>答案：B</w:t>
      </w:r>
    </w:p>
    <w:p w14:paraId="58E49E63">
      <w:pPr>
        <w:spacing w:line="560" w:lineRule="exact"/>
        <w:ind w:firstLine="640" w:firstLineChars="2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）在嵌入式系统设计中，以下哪种通信方式传输速度最快？（  ）</w:t>
      </w:r>
    </w:p>
    <w:p w14:paraId="559D3041">
      <w:pPr>
        <w:spacing w:line="560" w:lineRule="exact"/>
        <w:ind w:firstLine="640" w:firstLineChars="200"/>
        <w:rPr>
          <w:rFonts w:ascii="仿宋" w:hAnsi="仿宋" w:eastAsia="仿宋"/>
          <w:sz w:val="32"/>
          <w:szCs w:val="32"/>
        </w:rPr>
      </w:pPr>
      <w:r>
        <w:rPr>
          <w:rFonts w:ascii="仿宋" w:hAnsi="仿宋" w:eastAsia="仿宋"/>
          <w:sz w:val="32"/>
          <w:szCs w:val="32"/>
        </w:rPr>
        <w:t>A</w:t>
      </w:r>
      <w:r>
        <w:rPr>
          <w:rFonts w:hint="eastAsia" w:ascii="仿宋" w:hAnsi="仿宋" w:eastAsia="仿宋"/>
          <w:sz w:val="32"/>
          <w:szCs w:val="32"/>
        </w:rPr>
        <w:t>、</w:t>
      </w:r>
      <w:r>
        <w:rPr>
          <w:rFonts w:ascii="仿宋" w:hAnsi="仿宋" w:eastAsia="仿宋"/>
          <w:sz w:val="32"/>
          <w:szCs w:val="32"/>
        </w:rPr>
        <w:t xml:space="preserve"> RS-232</w:t>
      </w:r>
    </w:p>
    <w:p w14:paraId="0A5103DC">
      <w:pPr>
        <w:spacing w:line="560" w:lineRule="exact"/>
        <w:ind w:firstLine="640" w:firstLineChars="200"/>
        <w:rPr>
          <w:rFonts w:ascii="仿宋" w:hAnsi="仿宋" w:eastAsia="仿宋"/>
          <w:sz w:val="32"/>
          <w:szCs w:val="32"/>
        </w:rPr>
      </w:pPr>
      <w:r>
        <w:rPr>
          <w:rFonts w:ascii="仿宋" w:hAnsi="仿宋" w:eastAsia="仿宋"/>
          <w:sz w:val="32"/>
          <w:szCs w:val="32"/>
        </w:rPr>
        <w:t>B</w:t>
      </w:r>
      <w:r>
        <w:rPr>
          <w:rFonts w:hint="eastAsia" w:ascii="仿宋" w:hAnsi="仿宋" w:eastAsia="仿宋"/>
          <w:sz w:val="32"/>
          <w:szCs w:val="32"/>
        </w:rPr>
        <w:t>、</w:t>
      </w:r>
      <w:r>
        <w:rPr>
          <w:rFonts w:ascii="仿宋" w:hAnsi="仿宋" w:eastAsia="仿宋"/>
          <w:sz w:val="32"/>
          <w:szCs w:val="32"/>
        </w:rPr>
        <w:t xml:space="preserve"> CAN</w:t>
      </w:r>
    </w:p>
    <w:p w14:paraId="610DC505">
      <w:pPr>
        <w:spacing w:line="560" w:lineRule="exact"/>
        <w:ind w:firstLine="640" w:firstLineChars="200"/>
        <w:rPr>
          <w:rFonts w:ascii="仿宋" w:hAnsi="仿宋" w:eastAsia="仿宋"/>
          <w:sz w:val="32"/>
          <w:szCs w:val="32"/>
        </w:rPr>
      </w:pPr>
      <w:r>
        <w:rPr>
          <w:rFonts w:ascii="仿宋" w:hAnsi="仿宋" w:eastAsia="仿宋"/>
          <w:sz w:val="32"/>
          <w:szCs w:val="32"/>
        </w:rPr>
        <w:t>C</w:t>
      </w:r>
      <w:r>
        <w:rPr>
          <w:rFonts w:hint="eastAsia" w:ascii="仿宋" w:hAnsi="仿宋" w:eastAsia="仿宋"/>
          <w:sz w:val="32"/>
          <w:szCs w:val="32"/>
        </w:rPr>
        <w:t>、</w:t>
      </w:r>
      <w:r>
        <w:rPr>
          <w:rFonts w:ascii="仿宋" w:hAnsi="仿宋" w:eastAsia="仿宋"/>
          <w:sz w:val="32"/>
          <w:szCs w:val="32"/>
        </w:rPr>
        <w:t xml:space="preserve"> SPI</w:t>
      </w:r>
    </w:p>
    <w:p w14:paraId="66E8AE3D">
      <w:pPr>
        <w:spacing w:line="560" w:lineRule="exact"/>
        <w:ind w:firstLine="640" w:firstLineChars="200"/>
        <w:rPr>
          <w:rFonts w:ascii="仿宋" w:hAnsi="仿宋" w:eastAsia="仿宋"/>
          <w:sz w:val="32"/>
          <w:szCs w:val="32"/>
        </w:rPr>
      </w:pPr>
      <w:r>
        <w:rPr>
          <w:rFonts w:ascii="仿宋" w:hAnsi="仿宋" w:eastAsia="仿宋"/>
          <w:sz w:val="32"/>
          <w:szCs w:val="32"/>
        </w:rPr>
        <w:t>D</w:t>
      </w:r>
      <w:r>
        <w:rPr>
          <w:rFonts w:hint="eastAsia" w:ascii="仿宋" w:hAnsi="仿宋" w:eastAsia="仿宋"/>
          <w:sz w:val="32"/>
          <w:szCs w:val="32"/>
        </w:rPr>
        <w:t>、</w:t>
      </w:r>
      <w:r>
        <w:rPr>
          <w:rFonts w:ascii="仿宋" w:hAnsi="仿宋" w:eastAsia="仿宋"/>
          <w:sz w:val="32"/>
          <w:szCs w:val="32"/>
        </w:rPr>
        <w:t xml:space="preserve"> I2C</w:t>
      </w:r>
    </w:p>
    <w:p w14:paraId="0499287B">
      <w:pPr>
        <w:spacing w:line="560" w:lineRule="exact"/>
        <w:ind w:firstLine="640" w:firstLineChars="200"/>
        <w:rPr>
          <w:rFonts w:ascii="仿宋" w:hAnsi="仿宋" w:eastAsia="仿宋"/>
          <w:sz w:val="32"/>
          <w:szCs w:val="32"/>
        </w:rPr>
      </w:pPr>
      <w:r>
        <w:rPr>
          <w:rFonts w:hint="eastAsia" w:ascii="仿宋" w:hAnsi="仿宋" w:eastAsia="仿宋"/>
          <w:sz w:val="32"/>
          <w:szCs w:val="32"/>
        </w:rPr>
        <w:t>答案：</w:t>
      </w:r>
      <w:r>
        <w:rPr>
          <w:rFonts w:ascii="仿宋" w:hAnsi="仿宋" w:eastAsia="仿宋"/>
          <w:sz w:val="32"/>
          <w:szCs w:val="32"/>
        </w:rPr>
        <w:t>C</w:t>
      </w:r>
    </w:p>
    <w:p w14:paraId="0C8C8F3E">
      <w:p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eastAsia="zh-CN"/>
        </w:rPr>
        <w:t>（</w:t>
      </w:r>
      <w:r>
        <w:rPr>
          <w:rFonts w:hint="eastAsia" w:ascii="仿宋" w:hAnsi="仿宋" w:eastAsia="仿宋"/>
          <w:sz w:val="32"/>
          <w:szCs w:val="32"/>
        </w:rPr>
        <w:t>5</w:t>
      </w:r>
      <w:r>
        <w:rPr>
          <w:rFonts w:hint="eastAsia" w:ascii="仿宋" w:hAnsi="仿宋" w:eastAsia="仿宋"/>
          <w:sz w:val="32"/>
          <w:szCs w:val="32"/>
          <w:lang w:eastAsia="zh-CN"/>
        </w:rPr>
        <w:t>）</w:t>
      </w:r>
      <w:r>
        <w:rPr>
          <w:rFonts w:hint="eastAsia" w:ascii="仿宋" w:hAnsi="仿宋" w:eastAsia="仿宋"/>
          <w:sz w:val="32"/>
          <w:szCs w:val="32"/>
        </w:rPr>
        <w:t>元器件引出线折弯处要求成</w:t>
      </w:r>
      <w:r>
        <w:rPr>
          <w:rFonts w:hint="eastAsia" w:ascii="仿宋" w:hAnsi="仿宋" w:eastAsia="仿宋"/>
          <w:sz w:val="32"/>
          <w:szCs w:val="32"/>
          <w:lang w:eastAsia="zh-CN"/>
        </w:rPr>
        <w:t>(    )</w:t>
      </w:r>
      <w:r>
        <w:rPr>
          <w:rFonts w:hint="eastAsia" w:ascii="仿宋" w:hAnsi="仿宋" w:eastAsia="仿宋"/>
          <w:sz w:val="32"/>
          <w:szCs w:val="32"/>
        </w:rPr>
        <w:t>。</w:t>
      </w:r>
    </w:p>
    <w:p w14:paraId="751360FF">
      <w:pPr>
        <w:spacing w:line="560" w:lineRule="exact"/>
        <w:ind w:firstLine="640" w:firstLineChars="200"/>
        <w:rPr>
          <w:rFonts w:hint="eastAsia" w:ascii="仿宋" w:hAnsi="仿宋" w:eastAsia="仿宋"/>
          <w:sz w:val="32"/>
          <w:szCs w:val="32"/>
          <w:lang w:val="en-US" w:eastAsia="zh-CN"/>
        </w:rPr>
      </w:pPr>
      <w:r>
        <w:rPr>
          <w:rFonts w:hint="eastAsia" w:ascii="仿宋" w:hAnsi="仿宋" w:eastAsia="仿宋"/>
          <w:sz w:val="32"/>
          <w:szCs w:val="32"/>
        </w:rPr>
        <w:t>A、直角</w:t>
      </w:r>
      <w:r>
        <w:rPr>
          <w:rFonts w:hint="eastAsia" w:ascii="仿宋" w:hAnsi="仿宋" w:eastAsia="仿宋"/>
          <w:sz w:val="32"/>
          <w:szCs w:val="32"/>
          <w:lang w:val="en-US" w:eastAsia="zh-CN"/>
        </w:rPr>
        <w:tab/>
      </w:r>
      <w:r>
        <w:rPr>
          <w:rFonts w:hint="eastAsia" w:ascii="仿宋" w:hAnsi="仿宋" w:eastAsia="仿宋"/>
          <w:sz w:val="32"/>
          <w:szCs w:val="32"/>
          <w:lang w:val="en-US" w:eastAsia="zh-CN"/>
        </w:rPr>
        <w:tab/>
      </w:r>
      <w:r>
        <w:rPr>
          <w:rFonts w:hint="eastAsia" w:ascii="仿宋" w:hAnsi="仿宋" w:eastAsia="仿宋"/>
          <w:sz w:val="32"/>
          <w:szCs w:val="32"/>
        </w:rPr>
        <w:t>B、锐角</w:t>
      </w:r>
      <w:r>
        <w:rPr>
          <w:rFonts w:hint="eastAsia" w:ascii="仿宋" w:hAnsi="仿宋" w:eastAsia="仿宋"/>
          <w:sz w:val="32"/>
          <w:szCs w:val="32"/>
          <w:lang w:val="en-US" w:eastAsia="zh-CN"/>
        </w:rPr>
        <w:tab/>
      </w:r>
      <w:r>
        <w:rPr>
          <w:rFonts w:hint="eastAsia" w:ascii="仿宋" w:hAnsi="仿宋" w:eastAsia="仿宋"/>
          <w:sz w:val="32"/>
          <w:szCs w:val="32"/>
          <w:lang w:val="en-US" w:eastAsia="zh-CN"/>
        </w:rPr>
        <w:tab/>
      </w:r>
      <w:r>
        <w:rPr>
          <w:rFonts w:hint="eastAsia" w:ascii="仿宋" w:hAnsi="仿宋" w:eastAsia="仿宋"/>
          <w:sz w:val="32"/>
          <w:szCs w:val="32"/>
        </w:rPr>
        <w:t>C、钝角</w:t>
      </w:r>
      <w:r>
        <w:rPr>
          <w:rFonts w:hint="eastAsia" w:ascii="仿宋" w:hAnsi="仿宋" w:eastAsia="仿宋"/>
          <w:sz w:val="32"/>
          <w:szCs w:val="32"/>
          <w:lang w:val="en-US" w:eastAsia="zh-CN"/>
        </w:rPr>
        <w:tab/>
      </w:r>
      <w:r>
        <w:rPr>
          <w:rFonts w:hint="eastAsia" w:ascii="仿宋" w:hAnsi="仿宋" w:eastAsia="仿宋"/>
          <w:sz w:val="32"/>
          <w:szCs w:val="32"/>
          <w:lang w:val="en-US" w:eastAsia="zh-CN"/>
        </w:rPr>
        <w:t xml:space="preserve"> </w:t>
      </w:r>
    </w:p>
    <w:p w14:paraId="68E4E9FB">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D、圆弧形</w:t>
      </w:r>
    </w:p>
    <w:p w14:paraId="0B61F91D">
      <w:pPr>
        <w:spacing w:line="560" w:lineRule="exact"/>
        <w:ind w:firstLine="640" w:firstLineChars="200"/>
        <w:rPr>
          <w:rFonts w:hint="eastAsia" w:ascii="仿宋" w:hAnsi="仿宋" w:eastAsia="仿宋"/>
          <w:b/>
          <w:bCs/>
          <w:sz w:val="32"/>
          <w:szCs w:val="32"/>
          <w:lang w:eastAsia="zh-CN"/>
        </w:rPr>
      </w:pPr>
      <w:r>
        <w:rPr>
          <w:rFonts w:hint="eastAsia" w:ascii="仿宋" w:hAnsi="仿宋" w:eastAsia="仿宋"/>
          <w:sz w:val="32"/>
          <w:szCs w:val="32"/>
        </w:rPr>
        <w:t>答案：</w:t>
      </w:r>
      <w:r>
        <w:rPr>
          <w:rFonts w:hint="eastAsia" w:ascii="仿宋" w:hAnsi="仿宋" w:eastAsia="仿宋"/>
          <w:sz w:val="32"/>
          <w:szCs w:val="32"/>
          <w:lang w:val="en-US" w:eastAsia="zh-CN"/>
        </w:rPr>
        <w:t>D</w:t>
      </w:r>
    </w:p>
    <w:p w14:paraId="0A09F0B7">
      <w:p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（6）</w:t>
      </w:r>
      <w:r>
        <w:rPr>
          <w:rFonts w:hint="eastAsia" w:ascii="仿宋" w:hAnsi="仿宋" w:eastAsia="仿宋"/>
          <w:sz w:val="32"/>
          <w:szCs w:val="32"/>
        </w:rPr>
        <w:t>为了不损坏元器件，拆焊时采用</w:t>
      </w:r>
      <w:r>
        <w:rPr>
          <w:rFonts w:hint="eastAsia" w:ascii="仿宋" w:hAnsi="仿宋" w:eastAsia="仿宋"/>
          <w:sz w:val="32"/>
          <w:szCs w:val="32"/>
          <w:lang w:eastAsia="zh-CN"/>
        </w:rPr>
        <w:t>(    )</w:t>
      </w:r>
      <w:r>
        <w:rPr>
          <w:rFonts w:hint="eastAsia" w:ascii="仿宋" w:hAnsi="仿宋" w:eastAsia="仿宋"/>
          <w:sz w:val="32"/>
          <w:szCs w:val="32"/>
        </w:rPr>
        <w:t>。</w:t>
      </w:r>
    </w:p>
    <w:p w14:paraId="7115F85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A、长时加热法</w:t>
      </w:r>
      <w:r>
        <w:rPr>
          <w:rFonts w:hint="eastAsia" w:ascii="仿宋" w:hAnsi="仿宋" w:eastAsia="仿宋"/>
          <w:sz w:val="32"/>
          <w:szCs w:val="32"/>
          <w:lang w:val="en-US" w:eastAsia="zh-CN"/>
        </w:rPr>
        <w:tab/>
      </w:r>
      <w:r>
        <w:rPr>
          <w:rFonts w:hint="eastAsia" w:ascii="仿宋" w:hAnsi="仿宋" w:eastAsia="仿宋"/>
          <w:sz w:val="32"/>
          <w:szCs w:val="32"/>
        </w:rPr>
        <w:t>B、剪元件引线</w:t>
      </w:r>
      <w:r>
        <w:rPr>
          <w:rFonts w:hint="eastAsia" w:ascii="仿宋" w:hAnsi="仿宋" w:eastAsia="仿宋"/>
          <w:sz w:val="32"/>
          <w:szCs w:val="32"/>
          <w:lang w:val="en-US" w:eastAsia="zh-CN"/>
        </w:rPr>
        <w:tab/>
      </w:r>
      <w:r>
        <w:rPr>
          <w:rFonts w:hint="eastAsia" w:ascii="仿宋" w:hAnsi="仿宋" w:eastAsia="仿宋"/>
          <w:sz w:val="32"/>
          <w:szCs w:val="32"/>
          <w:lang w:val="en-US" w:eastAsia="zh-CN"/>
        </w:rPr>
        <w:tab/>
      </w:r>
      <w:r>
        <w:rPr>
          <w:rFonts w:hint="eastAsia" w:ascii="仿宋" w:hAnsi="仿宋" w:eastAsia="仿宋"/>
          <w:sz w:val="32"/>
          <w:szCs w:val="32"/>
        </w:rPr>
        <w:t>C、间隔加热</w:t>
      </w:r>
    </w:p>
    <w:p w14:paraId="47FD34FC">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D、短时间加热</w:t>
      </w:r>
    </w:p>
    <w:p w14:paraId="1A47FFBB">
      <w:pPr>
        <w:spacing w:line="560" w:lineRule="exact"/>
        <w:ind w:firstLine="640" w:firstLineChars="200"/>
        <w:rPr>
          <w:rFonts w:hint="eastAsia" w:ascii="仿宋" w:hAnsi="仿宋" w:eastAsia="仿宋"/>
          <w:b/>
          <w:bCs/>
          <w:sz w:val="32"/>
          <w:szCs w:val="32"/>
          <w:lang w:eastAsia="zh-CN"/>
        </w:rPr>
      </w:pPr>
      <w:r>
        <w:rPr>
          <w:rFonts w:hint="eastAsia" w:ascii="仿宋" w:hAnsi="仿宋" w:eastAsia="仿宋"/>
          <w:sz w:val="32"/>
          <w:szCs w:val="32"/>
        </w:rPr>
        <w:t>答案：</w:t>
      </w:r>
      <w:r>
        <w:rPr>
          <w:rFonts w:hint="eastAsia" w:ascii="仿宋" w:hAnsi="仿宋" w:eastAsia="仿宋"/>
          <w:sz w:val="32"/>
          <w:szCs w:val="32"/>
          <w:lang w:val="en-US" w:eastAsia="zh-CN"/>
        </w:rPr>
        <w:t>D</w:t>
      </w:r>
    </w:p>
    <w:p w14:paraId="5C37C307">
      <w:pPr>
        <w:spacing w:line="560" w:lineRule="exact"/>
        <w:ind w:firstLine="640" w:firstLineChars="200"/>
        <w:rPr>
          <w:rFonts w:hint="default" w:ascii="仿宋" w:hAnsi="仿宋" w:eastAsia="仿宋" w:cs="Times New Roman"/>
          <w:snapToGrid/>
          <w:color w:val="auto"/>
          <w:kern w:val="2"/>
          <w:sz w:val="32"/>
          <w:szCs w:val="24"/>
          <w:lang w:val="en-US" w:eastAsia="zh-CN"/>
        </w:rPr>
      </w:pPr>
      <w:bookmarkStart w:id="1" w:name="_GoBack"/>
      <w:bookmarkEnd w:id="1"/>
      <w:r>
        <w:rPr>
          <w:rFonts w:hint="eastAsia" w:ascii="仿宋" w:hAnsi="仿宋" w:eastAsia="仿宋" w:cs="Times New Roman"/>
          <w:snapToGrid/>
          <w:color w:val="auto"/>
          <w:kern w:val="2"/>
          <w:sz w:val="32"/>
          <w:szCs w:val="24"/>
          <w:lang w:val="en-US" w:eastAsia="zh-CN"/>
        </w:rPr>
        <w:t>（7）</w:t>
      </w:r>
      <w:r>
        <w:rPr>
          <w:rFonts w:hint="default" w:ascii="仿宋" w:hAnsi="仿宋" w:eastAsia="仿宋" w:cs="Times New Roman"/>
          <w:snapToGrid/>
          <w:color w:val="auto"/>
          <w:kern w:val="2"/>
          <w:sz w:val="32"/>
          <w:szCs w:val="24"/>
          <w:lang w:val="en-US" w:eastAsia="zh-CN"/>
        </w:rPr>
        <w:t>理想运放的两个重要特点是</w:t>
      </w:r>
      <w:r>
        <w:rPr>
          <w:rFonts w:hint="eastAsia" w:ascii="仿宋" w:hAnsi="仿宋" w:eastAsia="仿宋" w:cs="Times New Roman"/>
          <w:snapToGrid/>
          <w:color w:val="auto"/>
          <w:kern w:val="2"/>
          <w:sz w:val="32"/>
          <w:szCs w:val="24"/>
          <w:lang w:val="en-US" w:eastAsia="zh-CN"/>
        </w:rPr>
        <w:t>（ ）</w:t>
      </w:r>
      <w:r>
        <w:rPr>
          <w:rFonts w:hint="default" w:ascii="仿宋" w:hAnsi="仿宋" w:eastAsia="仿宋" w:cs="Times New Roman"/>
          <w:snapToGrid/>
          <w:color w:val="auto"/>
          <w:kern w:val="2"/>
          <w:sz w:val="32"/>
          <w:szCs w:val="24"/>
          <w:lang w:val="en-US" w:eastAsia="zh-CN"/>
        </w:rPr>
        <w:t>。</w:t>
      </w:r>
    </w:p>
    <w:p w14:paraId="69F33709">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 xml:space="preserve">A、虚断和虚地 </w:t>
      </w:r>
    </w:p>
    <w:p w14:paraId="63EAAC9E">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B</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虚短和虚地</w:t>
      </w:r>
      <w:r>
        <w:rPr>
          <w:rFonts w:ascii="仿宋" w:hAnsi="仿宋" w:eastAsia="仿宋" w:cs="Times New Roman"/>
          <w:snapToGrid/>
          <w:color w:val="auto"/>
          <w:kern w:val="2"/>
          <w:sz w:val="32"/>
          <w:szCs w:val="24"/>
          <w:lang w:eastAsia="zh-CN"/>
        </w:rPr>
        <w:t xml:space="preserve"> </w:t>
      </w:r>
    </w:p>
    <w:p w14:paraId="0BDADA55">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C</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虚短和虚断</w:t>
      </w:r>
      <w:r>
        <w:rPr>
          <w:rFonts w:ascii="仿宋" w:hAnsi="仿宋" w:eastAsia="仿宋" w:cs="Times New Roman"/>
          <w:snapToGrid/>
          <w:color w:val="auto"/>
          <w:kern w:val="2"/>
          <w:sz w:val="32"/>
          <w:szCs w:val="24"/>
          <w:lang w:eastAsia="zh-CN"/>
        </w:rPr>
        <w:t xml:space="preserve"> </w:t>
      </w:r>
    </w:p>
    <w:p w14:paraId="5812154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ascii="仿宋" w:hAnsi="仿宋" w:eastAsia="仿宋" w:cs="Times New Roman"/>
          <w:snapToGrid/>
          <w:color w:val="auto"/>
          <w:kern w:val="2"/>
          <w:sz w:val="32"/>
          <w:szCs w:val="24"/>
          <w:lang w:eastAsia="zh-CN"/>
        </w:rPr>
        <w:t>D</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同相和反相</w:t>
      </w:r>
    </w:p>
    <w:p w14:paraId="4102D995">
      <w:pPr>
        <w:spacing w:line="560" w:lineRule="exact"/>
        <w:ind w:firstLine="640" w:firstLineChars="200"/>
        <w:rPr>
          <w:rFonts w:hint="default" w:ascii="仿宋" w:hAnsi="仿宋" w:eastAsia="仿宋" w:cs="Times New Roman"/>
          <w:snapToGrid/>
          <w:color w:val="auto"/>
          <w:kern w:val="2"/>
          <w:sz w:val="32"/>
          <w:szCs w:val="24"/>
          <w:lang w:val="en-US" w:eastAsia="zh-CN"/>
        </w:rPr>
      </w:pPr>
      <w:r>
        <w:rPr>
          <w:rFonts w:hint="eastAsia" w:ascii="仿宋" w:hAnsi="仿宋" w:eastAsia="仿宋"/>
          <w:sz w:val="32"/>
          <w:szCs w:val="32"/>
        </w:rPr>
        <w:t>答案</w:t>
      </w:r>
      <w:r>
        <w:rPr>
          <w:rFonts w:hint="eastAsia" w:ascii="仿宋" w:hAnsi="仿宋" w:eastAsia="仿宋"/>
          <w:sz w:val="32"/>
          <w:szCs w:val="32"/>
          <w:lang w:val="en-US" w:eastAsia="zh-CN"/>
        </w:rPr>
        <w:t>:C</w:t>
      </w:r>
    </w:p>
    <w:p w14:paraId="54E4BC9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（8）</w:t>
      </w:r>
      <w:r>
        <w:rPr>
          <w:rFonts w:hint="default" w:ascii="仿宋" w:hAnsi="仿宋" w:eastAsia="仿宋" w:cs="Times New Roman"/>
          <w:snapToGrid/>
          <w:color w:val="auto"/>
          <w:kern w:val="2"/>
          <w:sz w:val="32"/>
          <w:szCs w:val="24"/>
          <w:lang w:val="en-US" w:eastAsia="zh-CN"/>
        </w:rPr>
        <w:t>6Ω和3Ω电阻</w:t>
      </w:r>
      <w:r>
        <w:rPr>
          <w:rFonts w:hint="eastAsia" w:ascii="仿宋" w:hAnsi="仿宋" w:eastAsia="仿宋" w:cs="Times New Roman"/>
          <w:snapToGrid/>
          <w:color w:val="auto"/>
          <w:kern w:val="2"/>
          <w:sz w:val="32"/>
          <w:szCs w:val="24"/>
          <w:lang w:val="en-US" w:eastAsia="zh-CN"/>
        </w:rPr>
        <w:t>并</w:t>
      </w:r>
      <w:r>
        <w:rPr>
          <w:rFonts w:hint="default" w:ascii="仿宋" w:hAnsi="仿宋" w:eastAsia="仿宋" w:cs="Times New Roman"/>
          <w:snapToGrid/>
          <w:color w:val="auto"/>
          <w:kern w:val="2"/>
          <w:sz w:val="32"/>
          <w:szCs w:val="24"/>
          <w:lang w:val="en-US" w:eastAsia="zh-CN"/>
        </w:rPr>
        <w:t>联等效电阻为（</w:t>
      </w:r>
      <w:r>
        <w:rPr>
          <w:rFonts w:hint="eastAsia" w:ascii="仿宋" w:hAnsi="仿宋" w:eastAsia="仿宋" w:cs="Times New Roman"/>
          <w:snapToGrid/>
          <w:color w:val="auto"/>
          <w:kern w:val="2"/>
          <w:sz w:val="32"/>
          <w:szCs w:val="24"/>
          <w:lang w:val="en-US" w:eastAsia="zh-CN"/>
        </w:rPr>
        <w:t xml:space="preserve"> </w:t>
      </w:r>
      <w:r>
        <w:rPr>
          <w:rFonts w:hint="default" w:ascii="仿宋" w:hAnsi="仿宋" w:eastAsia="仿宋" w:cs="Times New Roman"/>
          <w:snapToGrid/>
          <w:color w:val="auto"/>
          <w:kern w:val="2"/>
          <w:sz w:val="32"/>
          <w:szCs w:val="24"/>
          <w:lang w:val="en-US" w:eastAsia="zh-CN"/>
        </w:rPr>
        <w:t>）Ω。</w:t>
      </w:r>
    </w:p>
    <w:p w14:paraId="523A222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 xml:space="preserve">A、9 </w:t>
      </w:r>
    </w:p>
    <w:p w14:paraId="46D02B06">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B</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3</w:t>
      </w:r>
      <w:r>
        <w:rPr>
          <w:rFonts w:ascii="仿宋" w:hAnsi="仿宋" w:eastAsia="仿宋" w:cs="Times New Roman"/>
          <w:snapToGrid/>
          <w:color w:val="auto"/>
          <w:kern w:val="2"/>
          <w:sz w:val="32"/>
          <w:szCs w:val="24"/>
          <w:lang w:eastAsia="zh-CN"/>
        </w:rPr>
        <w:t xml:space="preserve"> </w:t>
      </w:r>
    </w:p>
    <w:p w14:paraId="453CC306">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C</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1</w:t>
      </w:r>
      <w:r>
        <w:rPr>
          <w:rFonts w:ascii="仿宋" w:hAnsi="仿宋" w:eastAsia="仿宋" w:cs="Times New Roman"/>
          <w:snapToGrid/>
          <w:color w:val="auto"/>
          <w:kern w:val="2"/>
          <w:sz w:val="32"/>
          <w:szCs w:val="24"/>
          <w:lang w:eastAsia="zh-CN"/>
        </w:rPr>
        <w:t xml:space="preserve"> </w:t>
      </w:r>
    </w:p>
    <w:p w14:paraId="55B6C2DC">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ascii="仿宋" w:hAnsi="仿宋" w:eastAsia="仿宋" w:cs="Times New Roman"/>
          <w:snapToGrid/>
          <w:color w:val="auto"/>
          <w:kern w:val="2"/>
          <w:sz w:val="32"/>
          <w:szCs w:val="24"/>
          <w:lang w:eastAsia="zh-CN"/>
        </w:rPr>
        <w:t>D</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2</w:t>
      </w:r>
    </w:p>
    <w:p w14:paraId="40A2DC67">
      <w:pPr>
        <w:widowControl w:val="0"/>
        <w:kinsoku/>
        <w:autoSpaceDE/>
        <w:autoSpaceDN/>
        <w:adjustRightInd/>
        <w:snapToGrid/>
        <w:spacing w:line="560" w:lineRule="exact"/>
        <w:ind w:firstLine="640" w:firstLineChars="200"/>
        <w:jc w:val="both"/>
        <w:textAlignment w:val="auto"/>
        <w:rPr>
          <w:rFonts w:hint="default"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答案：D</w:t>
      </w:r>
    </w:p>
    <w:p w14:paraId="5FA45EA1">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ascii="仿宋" w:hAnsi="仿宋" w:eastAsia="仿宋"/>
          <w:sz w:val="32"/>
          <w:szCs w:val="32"/>
        </w:rPr>
        <w:t>.</w:t>
      </w:r>
      <w:r>
        <w:rPr>
          <w:rFonts w:hint="eastAsia" w:ascii="仿宋" w:hAnsi="仿宋" w:eastAsia="仿宋"/>
          <w:sz w:val="32"/>
          <w:szCs w:val="32"/>
        </w:rPr>
        <w:t>多选题</w:t>
      </w:r>
    </w:p>
    <w:p w14:paraId="1B77DFA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（1）以下说法中</w:t>
      </w:r>
      <w:r>
        <w:rPr>
          <w:rFonts w:hint="eastAsia" w:ascii="仿宋" w:hAnsi="仿宋" w:eastAsia="仿宋"/>
          <w:sz w:val="32"/>
          <w:szCs w:val="32"/>
          <w:lang w:val="en-US" w:eastAsia="zh-CN"/>
        </w:rPr>
        <w:t>不</w:t>
      </w:r>
      <w:r>
        <w:rPr>
          <w:rFonts w:hint="eastAsia" w:ascii="仿宋" w:hAnsi="仿宋" w:eastAsia="仿宋"/>
          <w:sz w:val="32"/>
          <w:szCs w:val="32"/>
        </w:rPr>
        <w:t>正确的是（   ）。</w:t>
      </w:r>
    </w:p>
    <w:p w14:paraId="7D657775">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A</w:t>
      </w:r>
      <w:r>
        <w:rPr>
          <w:rFonts w:hint="eastAsia" w:ascii="仿宋" w:hAnsi="仿宋" w:eastAsia="仿宋"/>
          <w:sz w:val="32"/>
          <w:szCs w:val="32"/>
          <w:lang w:eastAsia="zh-CN"/>
        </w:rPr>
        <w:t>、</w:t>
      </w:r>
      <w:r>
        <w:rPr>
          <w:rFonts w:hint="eastAsia" w:ascii="仿宋" w:hAnsi="仿宋" w:eastAsia="仿宋"/>
          <w:sz w:val="32"/>
          <w:szCs w:val="32"/>
        </w:rPr>
        <w:t xml:space="preserve">C语言程序总是从第一个函数开始执行  </w:t>
      </w:r>
    </w:p>
    <w:p w14:paraId="2B75EB8B">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B</w:t>
      </w:r>
      <w:r>
        <w:rPr>
          <w:rFonts w:hint="eastAsia" w:ascii="仿宋" w:hAnsi="仿宋" w:eastAsia="仿宋"/>
          <w:sz w:val="32"/>
          <w:szCs w:val="32"/>
          <w:lang w:eastAsia="zh-CN"/>
        </w:rPr>
        <w:t>、</w:t>
      </w:r>
      <w:r>
        <w:rPr>
          <w:rFonts w:hint="eastAsia" w:ascii="仿宋" w:hAnsi="仿宋" w:eastAsia="仿宋"/>
          <w:sz w:val="32"/>
          <w:szCs w:val="32"/>
        </w:rPr>
        <w:t xml:space="preserve">在C语言程序中,要调用的函数必须在main()函数中定义 </w:t>
      </w:r>
    </w:p>
    <w:p w14:paraId="1BE2196E">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C</w:t>
      </w:r>
      <w:r>
        <w:rPr>
          <w:rFonts w:hint="eastAsia" w:ascii="仿宋" w:hAnsi="仿宋" w:eastAsia="仿宋"/>
          <w:sz w:val="32"/>
          <w:szCs w:val="32"/>
          <w:lang w:eastAsia="zh-CN"/>
        </w:rPr>
        <w:t>、</w:t>
      </w:r>
      <w:r>
        <w:rPr>
          <w:rFonts w:hint="eastAsia" w:ascii="仿宋" w:hAnsi="仿宋" w:eastAsia="仿宋"/>
          <w:sz w:val="32"/>
          <w:szCs w:val="32"/>
        </w:rPr>
        <w:t xml:space="preserve">C语言程序总是从main()函数开始执行  </w:t>
      </w:r>
    </w:p>
    <w:p w14:paraId="40F9E4C9">
      <w:pPr>
        <w:spacing w:line="560" w:lineRule="exact"/>
        <w:ind w:firstLine="640" w:firstLineChars="200"/>
        <w:rPr>
          <w:rFonts w:ascii="仿宋" w:hAnsi="仿宋" w:eastAsia="仿宋"/>
          <w:sz w:val="32"/>
          <w:szCs w:val="32"/>
        </w:rPr>
      </w:pPr>
      <w:r>
        <w:rPr>
          <w:rFonts w:hint="eastAsia" w:ascii="仿宋" w:hAnsi="仿宋" w:eastAsia="仿宋"/>
          <w:sz w:val="32"/>
          <w:szCs w:val="32"/>
        </w:rPr>
        <w:t>D</w:t>
      </w:r>
      <w:r>
        <w:rPr>
          <w:rFonts w:hint="eastAsia" w:ascii="仿宋" w:hAnsi="仿宋" w:eastAsia="仿宋"/>
          <w:sz w:val="32"/>
          <w:szCs w:val="32"/>
          <w:lang w:eastAsia="zh-CN"/>
        </w:rPr>
        <w:t>、</w:t>
      </w:r>
      <w:r>
        <w:rPr>
          <w:rFonts w:hint="eastAsia" w:ascii="仿宋" w:hAnsi="仿宋" w:eastAsia="仿宋"/>
          <w:sz w:val="32"/>
          <w:szCs w:val="32"/>
        </w:rPr>
        <w:t>C语言程序中的main()函数必须放在程序的开始部分</w:t>
      </w:r>
    </w:p>
    <w:p w14:paraId="7B4C7653">
      <w:pPr>
        <w:spacing w:line="560" w:lineRule="exact"/>
        <w:ind w:firstLine="640" w:firstLineChars="200"/>
        <w:rPr>
          <w:rFonts w:ascii="仿宋" w:hAnsi="仿宋" w:eastAsia="仿宋"/>
          <w:sz w:val="32"/>
          <w:szCs w:val="32"/>
        </w:rPr>
      </w:pPr>
      <w:r>
        <w:rPr>
          <w:rFonts w:hint="eastAsia" w:ascii="仿宋" w:hAnsi="仿宋" w:eastAsia="仿宋"/>
          <w:sz w:val="32"/>
          <w:szCs w:val="32"/>
        </w:rPr>
        <w:t>答案：</w:t>
      </w:r>
      <w:r>
        <w:rPr>
          <w:rFonts w:ascii="仿宋" w:hAnsi="仿宋" w:eastAsia="仿宋"/>
          <w:sz w:val="32"/>
          <w:szCs w:val="32"/>
        </w:rPr>
        <w:t>ABD</w:t>
      </w:r>
    </w:p>
    <w:p w14:paraId="7B9C84BD">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（2）下面正确的字符串常量是（   ）。</w:t>
      </w:r>
    </w:p>
    <w:p w14:paraId="44B48F70">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A</w:t>
      </w:r>
      <w:r>
        <w:rPr>
          <w:rFonts w:hint="eastAsia" w:ascii="仿宋" w:hAnsi="仿宋" w:eastAsia="仿宋"/>
          <w:sz w:val="32"/>
          <w:szCs w:val="32"/>
          <w:lang w:eastAsia="zh-CN"/>
        </w:rPr>
        <w:t>、</w:t>
      </w:r>
      <w:r>
        <w:rPr>
          <w:rFonts w:hint="eastAsia" w:ascii="仿宋" w:hAnsi="仿宋" w:eastAsia="仿宋"/>
          <w:sz w:val="32"/>
          <w:szCs w:val="32"/>
        </w:rPr>
        <w:t>'abc'    B</w:t>
      </w:r>
      <w:r>
        <w:rPr>
          <w:rFonts w:hint="eastAsia" w:ascii="仿宋" w:hAnsi="仿宋" w:eastAsia="仿宋"/>
          <w:sz w:val="32"/>
          <w:szCs w:val="32"/>
          <w:lang w:eastAsia="zh-CN"/>
        </w:rPr>
        <w:t>、</w:t>
      </w:r>
      <w:r>
        <w:rPr>
          <w:rFonts w:hint="eastAsia" w:ascii="仿宋" w:hAnsi="仿宋" w:eastAsia="仿宋"/>
          <w:sz w:val="32"/>
          <w:szCs w:val="32"/>
        </w:rPr>
        <w:t>"12'12"    C</w:t>
      </w:r>
      <w:r>
        <w:rPr>
          <w:rFonts w:hint="eastAsia" w:ascii="仿宋" w:hAnsi="仿宋" w:eastAsia="仿宋"/>
          <w:sz w:val="32"/>
          <w:szCs w:val="32"/>
          <w:lang w:eastAsia="zh-CN"/>
        </w:rPr>
        <w:t>、</w:t>
      </w:r>
      <w:r>
        <w:rPr>
          <w:rFonts w:hint="eastAsia" w:ascii="仿宋" w:hAnsi="仿宋" w:eastAsia="仿宋"/>
          <w:sz w:val="32"/>
          <w:szCs w:val="32"/>
        </w:rPr>
        <w:t>"0"    D</w:t>
      </w:r>
      <w:r>
        <w:rPr>
          <w:rFonts w:hint="eastAsia" w:ascii="仿宋" w:hAnsi="仿宋" w:eastAsia="仿宋"/>
          <w:sz w:val="32"/>
          <w:szCs w:val="32"/>
          <w:lang w:eastAsia="zh-CN"/>
        </w:rPr>
        <w:t>、</w:t>
      </w:r>
      <w:r>
        <w:rPr>
          <w:rFonts w:hint="eastAsia" w:ascii="仿宋" w:hAnsi="仿宋" w:eastAsia="仿宋"/>
          <w:sz w:val="32"/>
          <w:szCs w:val="32"/>
        </w:rPr>
        <w:t>" "</w:t>
      </w:r>
    </w:p>
    <w:p w14:paraId="4DC78A76">
      <w:pPr>
        <w:spacing w:line="560" w:lineRule="exact"/>
        <w:ind w:firstLine="640" w:firstLineChars="200"/>
        <w:rPr>
          <w:rFonts w:ascii="仿宋" w:hAnsi="仿宋" w:eastAsia="仿宋"/>
          <w:sz w:val="32"/>
          <w:szCs w:val="32"/>
        </w:rPr>
      </w:pPr>
      <w:r>
        <w:rPr>
          <w:rFonts w:hint="eastAsia" w:ascii="仿宋" w:hAnsi="仿宋" w:eastAsia="仿宋"/>
          <w:sz w:val="32"/>
          <w:szCs w:val="32"/>
        </w:rPr>
        <w:t>答案：</w:t>
      </w:r>
      <w:r>
        <w:rPr>
          <w:rFonts w:ascii="仿宋" w:hAnsi="仿宋" w:eastAsia="仿宋"/>
          <w:sz w:val="32"/>
          <w:szCs w:val="32"/>
        </w:rPr>
        <w:t>BCD</w:t>
      </w:r>
    </w:p>
    <w:p w14:paraId="086CC78C">
      <w:pPr>
        <w:spacing w:line="560" w:lineRule="exact"/>
        <w:ind w:firstLine="640" w:firstLineChars="2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3</w:t>
      </w:r>
      <w:r>
        <w:rPr>
          <w:rFonts w:hint="eastAsia" w:ascii="仿宋" w:hAnsi="仿宋" w:eastAsia="仿宋"/>
          <w:sz w:val="32"/>
          <w:szCs w:val="32"/>
        </w:rPr>
        <w:t>）嵌入式最小系统的核心组成部分包括（  ）</w:t>
      </w:r>
    </w:p>
    <w:p w14:paraId="5C1B258C">
      <w:pPr>
        <w:spacing w:line="560" w:lineRule="exact"/>
        <w:ind w:firstLine="640" w:firstLineChars="200"/>
        <w:rPr>
          <w:rFonts w:ascii="仿宋" w:hAnsi="仿宋" w:eastAsia="仿宋"/>
          <w:sz w:val="32"/>
          <w:szCs w:val="32"/>
        </w:rPr>
      </w:pPr>
      <w:r>
        <w:rPr>
          <w:rFonts w:hint="eastAsia" w:ascii="仿宋" w:hAnsi="仿宋" w:eastAsia="仿宋"/>
          <w:sz w:val="32"/>
          <w:szCs w:val="32"/>
        </w:rPr>
        <w:t>A、 电源电路</w:t>
      </w:r>
    </w:p>
    <w:p w14:paraId="775E8E1C">
      <w:pPr>
        <w:spacing w:line="560" w:lineRule="exact"/>
        <w:ind w:firstLine="640" w:firstLineChars="200"/>
        <w:rPr>
          <w:rFonts w:ascii="仿宋" w:hAnsi="仿宋" w:eastAsia="仿宋"/>
          <w:sz w:val="32"/>
          <w:szCs w:val="32"/>
        </w:rPr>
      </w:pPr>
      <w:r>
        <w:rPr>
          <w:rFonts w:hint="eastAsia" w:ascii="仿宋" w:hAnsi="仿宋" w:eastAsia="仿宋"/>
          <w:sz w:val="32"/>
          <w:szCs w:val="32"/>
        </w:rPr>
        <w:t>B、 时钟电路</w:t>
      </w:r>
    </w:p>
    <w:p w14:paraId="088D4EE5">
      <w:pPr>
        <w:spacing w:line="560" w:lineRule="exact"/>
        <w:ind w:firstLine="640" w:firstLineChars="200"/>
        <w:rPr>
          <w:rFonts w:ascii="仿宋" w:hAnsi="仿宋" w:eastAsia="仿宋"/>
          <w:sz w:val="32"/>
          <w:szCs w:val="32"/>
        </w:rPr>
      </w:pPr>
      <w:r>
        <w:rPr>
          <w:rFonts w:hint="eastAsia" w:ascii="仿宋" w:hAnsi="仿宋" w:eastAsia="仿宋"/>
          <w:sz w:val="32"/>
          <w:szCs w:val="32"/>
        </w:rPr>
        <w:t>C、 复位电路</w:t>
      </w:r>
    </w:p>
    <w:p w14:paraId="539544D7">
      <w:pPr>
        <w:spacing w:line="560" w:lineRule="exact"/>
        <w:ind w:firstLine="640" w:firstLineChars="200"/>
        <w:rPr>
          <w:rFonts w:ascii="仿宋" w:hAnsi="仿宋" w:eastAsia="仿宋"/>
          <w:sz w:val="32"/>
          <w:szCs w:val="32"/>
        </w:rPr>
      </w:pPr>
      <w:r>
        <w:rPr>
          <w:rFonts w:hint="eastAsia" w:ascii="仿宋" w:hAnsi="仿宋" w:eastAsia="仿宋"/>
          <w:sz w:val="32"/>
          <w:szCs w:val="32"/>
        </w:rPr>
        <w:t>D、 显示电路</w:t>
      </w:r>
    </w:p>
    <w:p w14:paraId="0E0F2FB2">
      <w:pPr>
        <w:spacing w:line="560" w:lineRule="exact"/>
        <w:ind w:firstLine="640" w:firstLineChars="200"/>
        <w:rPr>
          <w:rFonts w:ascii="仿宋" w:hAnsi="仿宋" w:eastAsia="仿宋"/>
          <w:sz w:val="32"/>
          <w:szCs w:val="32"/>
        </w:rPr>
      </w:pPr>
      <w:r>
        <w:rPr>
          <w:rFonts w:hint="eastAsia" w:ascii="仿宋" w:hAnsi="仿宋" w:eastAsia="仿宋"/>
          <w:sz w:val="32"/>
          <w:szCs w:val="32"/>
        </w:rPr>
        <w:t>答案：</w:t>
      </w:r>
      <w:r>
        <w:rPr>
          <w:rFonts w:ascii="仿宋" w:hAnsi="仿宋" w:eastAsia="仿宋"/>
          <w:sz w:val="32"/>
          <w:szCs w:val="32"/>
        </w:rPr>
        <w:t>ABC</w:t>
      </w:r>
    </w:p>
    <w:p w14:paraId="002A5DA6">
      <w:pPr>
        <w:spacing w:line="560" w:lineRule="exact"/>
        <w:ind w:firstLine="640" w:firstLineChars="2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）以下属于同步串行通信协议的有（  ）</w:t>
      </w:r>
    </w:p>
    <w:p w14:paraId="1D370629">
      <w:pPr>
        <w:spacing w:line="560" w:lineRule="exact"/>
        <w:ind w:firstLine="640" w:firstLineChars="200"/>
        <w:rPr>
          <w:rFonts w:ascii="仿宋" w:hAnsi="仿宋" w:eastAsia="仿宋"/>
          <w:sz w:val="32"/>
          <w:szCs w:val="32"/>
        </w:rPr>
      </w:pPr>
      <w:r>
        <w:rPr>
          <w:rFonts w:ascii="仿宋" w:hAnsi="仿宋" w:eastAsia="仿宋"/>
          <w:sz w:val="32"/>
          <w:szCs w:val="32"/>
        </w:rPr>
        <w:t>A</w:t>
      </w:r>
      <w:r>
        <w:rPr>
          <w:rFonts w:hint="eastAsia" w:ascii="仿宋" w:hAnsi="仿宋" w:eastAsia="仿宋"/>
          <w:sz w:val="32"/>
          <w:szCs w:val="32"/>
        </w:rPr>
        <w:t>、</w:t>
      </w:r>
      <w:r>
        <w:rPr>
          <w:rFonts w:ascii="仿宋" w:hAnsi="仿宋" w:eastAsia="仿宋"/>
          <w:sz w:val="32"/>
          <w:szCs w:val="32"/>
        </w:rPr>
        <w:t xml:space="preserve"> UART</w:t>
      </w:r>
    </w:p>
    <w:p w14:paraId="107D86E6">
      <w:pPr>
        <w:spacing w:line="560" w:lineRule="exact"/>
        <w:ind w:firstLine="640" w:firstLineChars="200"/>
        <w:rPr>
          <w:rFonts w:ascii="仿宋" w:hAnsi="仿宋" w:eastAsia="仿宋"/>
          <w:sz w:val="32"/>
          <w:szCs w:val="32"/>
        </w:rPr>
      </w:pPr>
      <w:r>
        <w:rPr>
          <w:rFonts w:ascii="仿宋" w:hAnsi="仿宋" w:eastAsia="仿宋"/>
          <w:sz w:val="32"/>
          <w:szCs w:val="32"/>
        </w:rPr>
        <w:t>B</w:t>
      </w:r>
      <w:r>
        <w:rPr>
          <w:rFonts w:hint="eastAsia" w:ascii="仿宋" w:hAnsi="仿宋" w:eastAsia="仿宋"/>
          <w:sz w:val="32"/>
          <w:szCs w:val="32"/>
        </w:rPr>
        <w:t>、</w:t>
      </w:r>
      <w:r>
        <w:rPr>
          <w:rFonts w:ascii="仿宋" w:hAnsi="仿宋" w:eastAsia="仿宋"/>
          <w:sz w:val="32"/>
          <w:szCs w:val="32"/>
        </w:rPr>
        <w:t xml:space="preserve"> SPI</w:t>
      </w:r>
    </w:p>
    <w:p w14:paraId="7705EA1C">
      <w:pPr>
        <w:spacing w:line="560" w:lineRule="exact"/>
        <w:ind w:firstLine="640" w:firstLineChars="200"/>
        <w:rPr>
          <w:rFonts w:ascii="仿宋" w:hAnsi="仿宋" w:eastAsia="仿宋"/>
          <w:sz w:val="32"/>
          <w:szCs w:val="32"/>
        </w:rPr>
      </w:pPr>
      <w:r>
        <w:rPr>
          <w:rFonts w:ascii="仿宋" w:hAnsi="仿宋" w:eastAsia="仿宋"/>
          <w:sz w:val="32"/>
          <w:szCs w:val="32"/>
        </w:rPr>
        <w:t>C</w:t>
      </w:r>
      <w:r>
        <w:rPr>
          <w:rFonts w:hint="eastAsia" w:ascii="仿宋" w:hAnsi="仿宋" w:eastAsia="仿宋"/>
          <w:sz w:val="32"/>
          <w:szCs w:val="32"/>
        </w:rPr>
        <w:t>、</w:t>
      </w:r>
      <w:r>
        <w:rPr>
          <w:rFonts w:ascii="仿宋" w:hAnsi="仿宋" w:eastAsia="仿宋"/>
          <w:sz w:val="32"/>
          <w:szCs w:val="32"/>
        </w:rPr>
        <w:t xml:space="preserve"> I2C</w:t>
      </w:r>
    </w:p>
    <w:p w14:paraId="13821208">
      <w:pPr>
        <w:spacing w:line="560" w:lineRule="exact"/>
        <w:ind w:firstLine="640" w:firstLineChars="200"/>
        <w:rPr>
          <w:rFonts w:ascii="仿宋" w:hAnsi="仿宋" w:eastAsia="仿宋"/>
          <w:sz w:val="32"/>
          <w:szCs w:val="32"/>
        </w:rPr>
      </w:pPr>
      <w:r>
        <w:rPr>
          <w:rFonts w:ascii="仿宋" w:hAnsi="仿宋" w:eastAsia="仿宋"/>
          <w:sz w:val="32"/>
          <w:szCs w:val="32"/>
        </w:rPr>
        <w:t>D</w:t>
      </w:r>
      <w:r>
        <w:rPr>
          <w:rFonts w:hint="eastAsia" w:ascii="仿宋" w:hAnsi="仿宋" w:eastAsia="仿宋"/>
          <w:sz w:val="32"/>
          <w:szCs w:val="32"/>
        </w:rPr>
        <w:t>、</w:t>
      </w:r>
      <w:r>
        <w:rPr>
          <w:rFonts w:ascii="仿宋" w:hAnsi="仿宋" w:eastAsia="仿宋"/>
          <w:sz w:val="32"/>
          <w:szCs w:val="32"/>
        </w:rPr>
        <w:t xml:space="preserve"> CAN</w:t>
      </w:r>
    </w:p>
    <w:p w14:paraId="17798301">
      <w:pPr>
        <w:spacing w:line="560" w:lineRule="exact"/>
        <w:ind w:firstLine="640" w:firstLineChars="200"/>
        <w:rPr>
          <w:rFonts w:hint="eastAsia" w:ascii="仿宋" w:hAnsi="仿宋" w:eastAsia="仿宋"/>
          <w:sz w:val="32"/>
          <w:szCs w:val="32"/>
        </w:rPr>
      </w:pPr>
      <w:r>
        <w:rPr>
          <w:rFonts w:hint="eastAsia" w:ascii="仿宋" w:hAnsi="仿宋" w:eastAsia="仿宋"/>
          <w:sz w:val="32"/>
          <w:szCs w:val="32"/>
        </w:rPr>
        <w:t>答案：BC</w:t>
      </w:r>
    </w:p>
    <w:p w14:paraId="5A19A1CF">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（5）555定时器可以组成（ ）。</w:t>
      </w:r>
    </w:p>
    <w:p w14:paraId="71DA9E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default"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bidi="ar-SA"/>
        </w:rPr>
        <w:t>A、</w:t>
      </w:r>
      <w:r>
        <w:rPr>
          <w:rFonts w:hint="eastAsia" w:ascii="仿宋" w:hAnsi="仿宋" w:eastAsia="仿宋" w:cs="Times New Roman"/>
          <w:snapToGrid/>
          <w:color w:val="auto"/>
          <w:kern w:val="2"/>
          <w:sz w:val="32"/>
          <w:szCs w:val="24"/>
          <w:lang w:val="en-US" w:eastAsia="zh-CN"/>
        </w:rPr>
        <w:t>多谐振荡器</w:t>
      </w:r>
    </w:p>
    <w:p w14:paraId="1E972F71">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B</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JK触发器</w:t>
      </w:r>
    </w:p>
    <w:p w14:paraId="6F1AF935">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C</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 xml:space="preserve">施密特触发器 </w:t>
      </w:r>
      <w:r>
        <w:rPr>
          <w:rFonts w:ascii="仿宋" w:hAnsi="仿宋" w:eastAsia="仿宋" w:cs="Times New Roman"/>
          <w:snapToGrid/>
          <w:color w:val="auto"/>
          <w:kern w:val="2"/>
          <w:sz w:val="32"/>
          <w:szCs w:val="24"/>
          <w:lang w:eastAsia="zh-CN"/>
        </w:rPr>
        <w:t xml:space="preserve"> </w:t>
      </w:r>
    </w:p>
    <w:p w14:paraId="737E9281">
      <w:pPr>
        <w:widowControl w:val="0"/>
        <w:kinsoku/>
        <w:autoSpaceDE/>
        <w:autoSpaceDN/>
        <w:adjustRightInd/>
        <w:snapToGrid/>
        <w:spacing w:line="560" w:lineRule="exact"/>
        <w:ind w:firstLine="640" w:firstLineChars="200"/>
        <w:jc w:val="both"/>
        <w:textAlignment w:val="auto"/>
        <w:rPr>
          <w:rFonts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D</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单稳态触发器</w:t>
      </w:r>
      <w:r>
        <w:rPr>
          <w:rFonts w:ascii="仿宋" w:hAnsi="仿宋" w:eastAsia="仿宋" w:cs="Times New Roman"/>
          <w:snapToGrid/>
          <w:color w:val="auto"/>
          <w:kern w:val="2"/>
          <w:sz w:val="32"/>
          <w:szCs w:val="24"/>
          <w:lang w:eastAsia="zh-CN"/>
        </w:rPr>
        <w:t xml:space="preserve"> </w:t>
      </w:r>
    </w:p>
    <w:p w14:paraId="06ECC990">
      <w:pPr>
        <w:spacing w:line="560" w:lineRule="exact"/>
        <w:ind w:firstLine="640" w:firstLineChars="200"/>
        <w:rPr>
          <w:rFonts w:ascii="仿宋" w:hAnsi="仿宋" w:eastAsia="仿宋" w:cs="Times New Roman"/>
          <w:snapToGrid/>
          <w:color w:val="auto"/>
          <w:kern w:val="2"/>
          <w:sz w:val="32"/>
          <w:szCs w:val="24"/>
          <w:lang w:eastAsia="zh-CN"/>
        </w:rPr>
      </w:pPr>
      <w:r>
        <w:rPr>
          <w:rFonts w:hint="eastAsia" w:ascii="仿宋" w:hAnsi="仿宋" w:eastAsia="仿宋"/>
          <w:sz w:val="32"/>
          <w:szCs w:val="32"/>
        </w:rPr>
        <w:t>答案：</w:t>
      </w:r>
      <w:r>
        <w:rPr>
          <w:rFonts w:hint="eastAsia" w:ascii="仿宋" w:hAnsi="仿宋" w:eastAsia="仿宋"/>
          <w:sz w:val="32"/>
          <w:szCs w:val="32"/>
          <w:lang w:val="en-US" w:eastAsia="zh-CN"/>
        </w:rPr>
        <w:t>ACD</w:t>
      </w:r>
    </w:p>
    <w:p w14:paraId="15A8B847">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（6）直流稳压电源电路的组成包括 ( )。</w:t>
      </w:r>
    </w:p>
    <w:p w14:paraId="55E07901">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A、整流电路</w:t>
      </w:r>
    </w:p>
    <w:p w14:paraId="350B79DA">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B</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稳压电路</w:t>
      </w:r>
    </w:p>
    <w:p w14:paraId="52907B99">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C</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 xml:space="preserve">滤波电路 </w:t>
      </w:r>
      <w:r>
        <w:rPr>
          <w:rFonts w:ascii="仿宋" w:hAnsi="仿宋" w:eastAsia="仿宋" w:cs="Times New Roman"/>
          <w:snapToGrid/>
          <w:color w:val="auto"/>
          <w:kern w:val="2"/>
          <w:sz w:val="32"/>
          <w:szCs w:val="24"/>
          <w:lang w:eastAsia="zh-CN"/>
        </w:rPr>
        <w:t xml:space="preserve"> </w:t>
      </w:r>
    </w:p>
    <w:p w14:paraId="35EDAF55">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ascii="仿宋" w:hAnsi="仿宋" w:eastAsia="仿宋" w:cs="Times New Roman"/>
          <w:snapToGrid/>
          <w:color w:val="auto"/>
          <w:kern w:val="2"/>
          <w:sz w:val="32"/>
          <w:szCs w:val="24"/>
          <w:lang w:eastAsia="zh-CN"/>
        </w:rPr>
        <w:t>D</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变压器</w:t>
      </w:r>
    </w:p>
    <w:p w14:paraId="5B341893">
      <w:pPr>
        <w:widowControl w:val="0"/>
        <w:kinsoku/>
        <w:autoSpaceDE/>
        <w:autoSpaceDN/>
        <w:adjustRightInd/>
        <w:snapToGrid/>
        <w:spacing w:line="560" w:lineRule="exact"/>
        <w:ind w:firstLine="640" w:firstLineChars="200"/>
        <w:jc w:val="both"/>
        <w:textAlignment w:val="auto"/>
        <w:rPr>
          <w:rFonts w:hint="default"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答案：ABCD</w:t>
      </w:r>
    </w:p>
    <w:p w14:paraId="0ACC3183">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 xml:space="preserve">（7）欧姆定律是反映电路中（ ）之间关系的定律。     </w:t>
      </w:r>
    </w:p>
    <w:p w14:paraId="658A3F3D">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A、电压</w:t>
      </w:r>
    </w:p>
    <w:p w14:paraId="7A399C19">
      <w:pPr>
        <w:widowControl w:val="0"/>
        <w:kinsoku/>
        <w:autoSpaceDE/>
        <w:autoSpaceDN/>
        <w:adjustRightInd/>
        <w:snapToGrid/>
        <w:spacing w:line="560" w:lineRule="exact"/>
        <w:ind w:firstLine="640" w:firstLineChars="200"/>
        <w:jc w:val="both"/>
        <w:textAlignment w:val="auto"/>
        <w:rPr>
          <w:rFonts w:hint="default" w:ascii="仿宋" w:hAnsi="仿宋" w:eastAsia="仿宋" w:cs="Times New Roman"/>
          <w:snapToGrid/>
          <w:color w:val="auto"/>
          <w:kern w:val="2"/>
          <w:sz w:val="32"/>
          <w:szCs w:val="24"/>
          <w:lang w:val="en-US" w:eastAsia="zh-CN"/>
        </w:rPr>
      </w:pPr>
      <w:r>
        <w:rPr>
          <w:rFonts w:ascii="仿宋" w:hAnsi="仿宋" w:eastAsia="仿宋" w:cs="Times New Roman"/>
          <w:snapToGrid/>
          <w:color w:val="auto"/>
          <w:kern w:val="2"/>
          <w:sz w:val="32"/>
          <w:szCs w:val="24"/>
          <w:lang w:eastAsia="zh-CN"/>
        </w:rPr>
        <w:t>B</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电流</w:t>
      </w:r>
    </w:p>
    <w:p w14:paraId="0FDD55E2">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C</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 xml:space="preserve">电阻 </w:t>
      </w:r>
      <w:r>
        <w:rPr>
          <w:rFonts w:ascii="仿宋" w:hAnsi="仿宋" w:eastAsia="仿宋" w:cs="Times New Roman"/>
          <w:snapToGrid/>
          <w:color w:val="auto"/>
          <w:kern w:val="2"/>
          <w:sz w:val="32"/>
          <w:szCs w:val="24"/>
          <w:lang w:eastAsia="zh-CN"/>
        </w:rPr>
        <w:t xml:space="preserve"> </w:t>
      </w:r>
    </w:p>
    <w:p w14:paraId="38A481A5">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ascii="仿宋" w:hAnsi="仿宋" w:eastAsia="仿宋" w:cs="Times New Roman"/>
          <w:snapToGrid/>
          <w:color w:val="auto"/>
          <w:kern w:val="2"/>
          <w:sz w:val="32"/>
          <w:szCs w:val="24"/>
          <w:lang w:eastAsia="zh-CN"/>
        </w:rPr>
        <w:t>D</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功率</w:t>
      </w:r>
    </w:p>
    <w:p w14:paraId="3BBCB796">
      <w:pPr>
        <w:widowControl w:val="0"/>
        <w:kinsoku/>
        <w:autoSpaceDE/>
        <w:autoSpaceDN/>
        <w:adjustRightInd/>
        <w:snapToGrid/>
        <w:spacing w:line="560" w:lineRule="exact"/>
        <w:ind w:firstLine="640" w:firstLineChars="200"/>
        <w:jc w:val="both"/>
        <w:textAlignment w:val="auto"/>
        <w:rPr>
          <w:rFonts w:hint="default"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答案：ABC</w:t>
      </w:r>
    </w:p>
    <w:p w14:paraId="54141846">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（8）基本逻辑运算电路有三种，即为（ ）电路。</w:t>
      </w:r>
    </w:p>
    <w:p w14:paraId="3266D61E">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A、与非门</w:t>
      </w:r>
    </w:p>
    <w:p w14:paraId="35DC0201">
      <w:pPr>
        <w:widowControl w:val="0"/>
        <w:kinsoku/>
        <w:autoSpaceDE/>
        <w:autoSpaceDN/>
        <w:adjustRightInd/>
        <w:snapToGrid/>
        <w:spacing w:line="560" w:lineRule="exact"/>
        <w:ind w:firstLine="640" w:firstLineChars="200"/>
        <w:jc w:val="both"/>
        <w:textAlignment w:val="auto"/>
        <w:rPr>
          <w:rFonts w:hint="default" w:ascii="仿宋" w:hAnsi="仿宋" w:eastAsia="仿宋" w:cs="Times New Roman"/>
          <w:snapToGrid/>
          <w:color w:val="auto"/>
          <w:kern w:val="2"/>
          <w:sz w:val="32"/>
          <w:szCs w:val="24"/>
          <w:lang w:val="en-US" w:eastAsia="zh-CN"/>
        </w:rPr>
      </w:pPr>
      <w:r>
        <w:rPr>
          <w:rFonts w:ascii="仿宋" w:hAnsi="仿宋" w:eastAsia="仿宋" w:cs="Times New Roman"/>
          <w:snapToGrid/>
          <w:color w:val="auto"/>
          <w:kern w:val="2"/>
          <w:sz w:val="32"/>
          <w:szCs w:val="24"/>
          <w:lang w:eastAsia="zh-CN"/>
        </w:rPr>
        <w:t>B</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与门</w:t>
      </w:r>
    </w:p>
    <w:p w14:paraId="66511F9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ascii="仿宋" w:hAnsi="仿宋" w:eastAsia="仿宋" w:cs="Times New Roman"/>
          <w:snapToGrid/>
          <w:color w:val="auto"/>
          <w:kern w:val="2"/>
          <w:sz w:val="32"/>
          <w:szCs w:val="24"/>
          <w:lang w:eastAsia="zh-CN"/>
        </w:rPr>
        <w:t>C</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 xml:space="preserve">或门 </w:t>
      </w:r>
      <w:r>
        <w:rPr>
          <w:rFonts w:ascii="仿宋" w:hAnsi="仿宋" w:eastAsia="仿宋" w:cs="Times New Roman"/>
          <w:snapToGrid/>
          <w:color w:val="auto"/>
          <w:kern w:val="2"/>
          <w:sz w:val="32"/>
          <w:szCs w:val="24"/>
          <w:lang w:eastAsia="zh-CN"/>
        </w:rPr>
        <w:t xml:space="preserve"> </w:t>
      </w:r>
    </w:p>
    <w:p w14:paraId="68CB4321">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val="en-US" w:eastAsia="zh-CN"/>
        </w:rPr>
      </w:pPr>
      <w:r>
        <w:rPr>
          <w:rFonts w:ascii="仿宋" w:hAnsi="仿宋" w:eastAsia="仿宋" w:cs="Times New Roman"/>
          <w:snapToGrid/>
          <w:color w:val="auto"/>
          <w:kern w:val="2"/>
          <w:sz w:val="32"/>
          <w:szCs w:val="24"/>
          <w:lang w:eastAsia="zh-CN"/>
        </w:rPr>
        <w:t>D</w:t>
      </w:r>
      <w:r>
        <w:rPr>
          <w:rFonts w:hint="eastAsia" w:ascii="仿宋" w:hAnsi="仿宋" w:eastAsia="仿宋" w:cs="Times New Roman"/>
          <w:snapToGrid/>
          <w:color w:val="auto"/>
          <w:kern w:val="2"/>
          <w:sz w:val="32"/>
          <w:szCs w:val="24"/>
          <w:lang w:eastAsia="zh-CN"/>
        </w:rPr>
        <w:t>、</w:t>
      </w:r>
      <w:r>
        <w:rPr>
          <w:rFonts w:hint="eastAsia" w:ascii="仿宋" w:hAnsi="仿宋" w:eastAsia="仿宋" w:cs="Times New Roman"/>
          <w:snapToGrid/>
          <w:color w:val="auto"/>
          <w:kern w:val="2"/>
          <w:sz w:val="32"/>
          <w:szCs w:val="24"/>
          <w:lang w:val="en-US" w:eastAsia="zh-CN"/>
        </w:rPr>
        <w:t>非门</w:t>
      </w:r>
    </w:p>
    <w:p w14:paraId="5CF92664">
      <w:pPr>
        <w:spacing w:line="560" w:lineRule="exact"/>
        <w:ind w:firstLine="640" w:firstLineChars="200"/>
        <w:rPr>
          <w:rFonts w:hint="eastAsia" w:ascii="仿宋" w:hAnsi="仿宋" w:eastAsia="仿宋"/>
          <w:sz w:val="32"/>
          <w:szCs w:val="32"/>
        </w:rPr>
      </w:pPr>
      <w:r>
        <w:rPr>
          <w:rFonts w:hint="eastAsia" w:ascii="仿宋" w:hAnsi="仿宋" w:eastAsia="仿宋"/>
          <w:sz w:val="32"/>
          <w:szCs w:val="32"/>
          <w:lang w:val="en-US" w:eastAsia="zh-CN"/>
        </w:rPr>
        <w:t>答案：BCD</w:t>
      </w:r>
    </w:p>
    <w:p w14:paraId="5108E616">
      <w:pPr>
        <w:spacing w:line="560" w:lineRule="exact"/>
        <w:ind w:firstLine="640" w:firstLineChars="200"/>
        <w:rPr>
          <w:rFonts w:ascii="仿宋" w:hAnsi="仿宋" w:eastAsia="仿宋"/>
          <w:sz w:val="32"/>
          <w:szCs w:val="32"/>
        </w:rPr>
      </w:pPr>
      <w:r>
        <w:rPr>
          <w:rFonts w:hint="eastAsia" w:ascii="仿宋" w:hAnsi="仿宋" w:eastAsia="仿宋"/>
          <w:sz w:val="32"/>
          <w:szCs w:val="32"/>
          <w:lang w:val="en-US" w:eastAsia="zh-CN"/>
        </w:rPr>
        <w:t>3</w:t>
      </w:r>
      <w:r>
        <w:rPr>
          <w:rFonts w:ascii="仿宋" w:hAnsi="仿宋" w:eastAsia="仿宋"/>
          <w:sz w:val="32"/>
          <w:szCs w:val="32"/>
        </w:rPr>
        <w:t xml:space="preserve">. </w:t>
      </w:r>
      <w:r>
        <w:rPr>
          <w:rFonts w:hint="eastAsia" w:ascii="仿宋" w:hAnsi="仿宋" w:eastAsia="仿宋"/>
          <w:sz w:val="32"/>
          <w:szCs w:val="32"/>
        </w:rPr>
        <w:t>判断题</w:t>
      </w:r>
    </w:p>
    <w:p w14:paraId="68153321">
      <w:pPr>
        <w:spacing w:line="360" w:lineRule="exact"/>
        <w:ind w:firstLine="640" w:firstLineChars="200"/>
        <w:rPr>
          <w:rFonts w:ascii="仿宋" w:hAnsi="仿宋" w:eastAsia="仿宋"/>
          <w:sz w:val="32"/>
          <w:szCs w:val="32"/>
        </w:rPr>
      </w:pPr>
      <w:r>
        <w:rPr>
          <w:rFonts w:hint="eastAsia" w:ascii="仿宋" w:hAnsi="仿宋" w:eastAsia="仿宋"/>
          <w:sz w:val="32"/>
          <w:szCs w:val="32"/>
        </w:rPr>
        <w:t>（1）scanf()函数可以从键盘上接收不同数据类型的数据。（  ）</w:t>
      </w:r>
    </w:p>
    <w:p w14:paraId="6630936B">
      <w:pPr>
        <w:spacing w:line="560" w:lineRule="exact"/>
        <w:ind w:firstLine="640" w:firstLineChars="200"/>
        <w:rPr>
          <w:rFonts w:ascii="仿宋" w:hAnsi="仿宋" w:eastAsia="仿宋"/>
          <w:sz w:val="32"/>
          <w:szCs w:val="32"/>
        </w:rPr>
      </w:pPr>
      <w:r>
        <w:rPr>
          <w:rFonts w:hint="eastAsia" w:ascii="仿宋" w:hAnsi="仿宋" w:eastAsia="仿宋"/>
          <w:sz w:val="32"/>
          <w:szCs w:val="32"/>
        </w:rPr>
        <w:t>答案：正确</w:t>
      </w:r>
    </w:p>
    <w:p w14:paraId="43CE7D16">
      <w:pPr>
        <w:spacing w:line="560" w:lineRule="exact"/>
        <w:ind w:firstLine="640" w:firstLineChars="2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2</w:t>
      </w:r>
      <w:r>
        <w:rPr>
          <w:rFonts w:hint="eastAsia" w:ascii="仿宋" w:hAnsi="仿宋" w:eastAsia="仿宋"/>
          <w:sz w:val="32"/>
          <w:szCs w:val="32"/>
        </w:rPr>
        <w:t>）continue语句不是结束本次循环，而是终止整个循环的执行。（  ）</w:t>
      </w:r>
    </w:p>
    <w:p w14:paraId="1D085BCB">
      <w:pPr>
        <w:spacing w:line="560" w:lineRule="exact"/>
        <w:ind w:firstLine="640" w:firstLineChars="200"/>
        <w:rPr>
          <w:rFonts w:ascii="仿宋" w:hAnsi="仿宋" w:eastAsia="仿宋"/>
          <w:sz w:val="32"/>
          <w:szCs w:val="32"/>
        </w:rPr>
      </w:pPr>
      <w:r>
        <w:rPr>
          <w:rFonts w:hint="eastAsia" w:ascii="仿宋" w:hAnsi="仿宋" w:eastAsia="仿宋"/>
          <w:sz w:val="32"/>
          <w:szCs w:val="32"/>
        </w:rPr>
        <w:t>答案：错误</w:t>
      </w:r>
    </w:p>
    <w:p w14:paraId="68A3ACF1">
      <w:pPr>
        <w:spacing w:line="560" w:lineRule="exact"/>
        <w:ind w:firstLine="640" w:firstLineChars="2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3</w:t>
      </w:r>
      <w:r>
        <w:rPr>
          <w:rFonts w:hint="eastAsia" w:ascii="仿宋" w:hAnsi="仿宋" w:eastAsia="仿宋"/>
          <w:sz w:val="32"/>
          <w:szCs w:val="32"/>
        </w:rPr>
        <w:t>）STM32的中断服务函数名称可自定义，无需与中断向量表一致。（  ）</w:t>
      </w:r>
    </w:p>
    <w:p w14:paraId="6A2E8B5D">
      <w:pPr>
        <w:spacing w:line="560" w:lineRule="exact"/>
        <w:ind w:firstLine="640" w:firstLineChars="200"/>
        <w:rPr>
          <w:rFonts w:ascii="仿宋" w:hAnsi="仿宋" w:eastAsia="仿宋"/>
          <w:sz w:val="32"/>
          <w:szCs w:val="32"/>
        </w:rPr>
      </w:pPr>
      <w:r>
        <w:rPr>
          <w:rFonts w:hint="eastAsia" w:ascii="仿宋" w:hAnsi="仿宋" w:eastAsia="仿宋"/>
          <w:sz w:val="32"/>
          <w:szCs w:val="32"/>
        </w:rPr>
        <w:t>答案：错误</w:t>
      </w:r>
    </w:p>
    <w:p w14:paraId="6EF3A800">
      <w:pPr>
        <w:spacing w:line="560" w:lineRule="exact"/>
        <w:ind w:firstLine="640" w:firstLineChars="200"/>
        <w:rPr>
          <w:rFonts w:ascii="仿宋" w:hAnsi="仿宋" w:eastAsia="仿宋"/>
          <w:sz w:val="32"/>
          <w:szCs w:val="32"/>
        </w:rPr>
      </w:pPr>
      <w:r>
        <w:rPr>
          <w:rFonts w:hint="eastAsia" w:ascii="仿宋" w:hAnsi="仿宋" w:eastAsia="仿宋"/>
          <w:sz w:val="32"/>
          <w:szCs w:val="32"/>
        </w:rPr>
        <w:t>（</w:t>
      </w:r>
      <w:r>
        <w:rPr>
          <w:rFonts w:ascii="仿宋" w:hAnsi="仿宋" w:eastAsia="仿宋"/>
          <w:sz w:val="32"/>
          <w:szCs w:val="32"/>
        </w:rPr>
        <w:t>4</w:t>
      </w:r>
      <w:r>
        <w:rPr>
          <w:rFonts w:hint="eastAsia" w:ascii="仿宋" w:hAnsi="仿宋" w:eastAsia="仿宋"/>
          <w:sz w:val="32"/>
          <w:szCs w:val="32"/>
        </w:rPr>
        <w:t>）STM32定时器的定时时间与预分频系数、自动重载值和时钟频率均相关。（  ）</w:t>
      </w:r>
    </w:p>
    <w:p w14:paraId="1480F5A0">
      <w:pPr>
        <w:spacing w:line="560" w:lineRule="exact"/>
        <w:ind w:firstLine="640" w:firstLineChars="200"/>
        <w:rPr>
          <w:rFonts w:ascii="仿宋" w:hAnsi="仿宋" w:eastAsia="仿宋"/>
          <w:sz w:val="32"/>
          <w:szCs w:val="32"/>
        </w:rPr>
      </w:pPr>
      <w:r>
        <w:rPr>
          <w:rFonts w:hint="eastAsia" w:ascii="仿宋" w:hAnsi="仿宋" w:eastAsia="仿宋"/>
          <w:sz w:val="32"/>
          <w:szCs w:val="32"/>
        </w:rPr>
        <w:t>答案：正确</w:t>
      </w:r>
    </w:p>
    <w:p w14:paraId="06CEB53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在单相桥式整流电路中，若有一只二极管接反，输出电压将会减半。（）</w:t>
      </w:r>
    </w:p>
    <w:p w14:paraId="5429FE53">
      <w:pPr>
        <w:spacing w:line="560" w:lineRule="exact"/>
        <w:ind w:firstLine="640" w:firstLineChars="200"/>
        <w:rPr>
          <w:rFonts w:hint="eastAsia" w:ascii="仿宋" w:hAnsi="仿宋" w:eastAsia="仿宋" w:cs="Times New Roman"/>
          <w:snapToGrid/>
          <w:color w:val="auto"/>
          <w:kern w:val="2"/>
          <w:sz w:val="32"/>
          <w:szCs w:val="24"/>
          <w:lang w:val="en-US" w:eastAsia="zh-CN"/>
        </w:rPr>
      </w:pPr>
      <w:r>
        <w:rPr>
          <w:rFonts w:hint="eastAsia" w:ascii="仿宋" w:hAnsi="仿宋" w:eastAsia="仿宋"/>
          <w:sz w:val="32"/>
          <w:szCs w:val="32"/>
        </w:rPr>
        <w:t>答案：错误</w:t>
      </w:r>
    </w:p>
    <w:p w14:paraId="3874CB4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共射放大电路动态时，电路中同时存在直流分量和交流分量。（ ）</w:t>
      </w:r>
    </w:p>
    <w:p w14:paraId="0C970FEB">
      <w:pPr>
        <w:spacing w:line="560" w:lineRule="exact"/>
        <w:ind w:firstLine="640" w:firstLineChars="200"/>
        <w:rPr>
          <w:rFonts w:hint="eastAsia" w:ascii="仿宋" w:hAnsi="仿宋" w:eastAsia="仿宋" w:cs="Times New Roman"/>
          <w:snapToGrid/>
          <w:color w:val="auto"/>
          <w:kern w:val="2"/>
          <w:sz w:val="32"/>
          <w:szCs w:val="24"/>
          <w:lang w:val="en-US" w:eastAsia="zh-CN"/>
        </w:rPr>
      </w:pPr>
      <w:r>
        <w:rPr>
          <w:rFonts w:hint="eastAsia" w:ascii="仿宋" w:hAnsi="仿宋" w:eastAsia="仿宋"/>
          <w:sz w:val="32"/>
          <w:szCs w:val="32"/>
        </w:rPr>
        <w:t>答案：正确</w:t>
      </w:r>
    </w:p>
    <w:p w14:paraId="490C13CB">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auto"/>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稳压二极管工作在反向击穿区。（ ）</w:t>
      </w:r>
    </w:p>
    <w:p w14:paraId="365D969E">
      <w:pPr>
        <w:spacing w:line="560" w:lineRule="exact"/>
        <w:ind w:firstLine="640" w:firstLineChars="200"/>
        <w:rPr>
          <w:rFonts w:hint="eastAsia" w:ascii="仿宋" w:hAnsi="仿宋" w:eastAsia="仿宋" w:cs="Times New Roman"/>
          <w:snapToGrid/>
          <w:color w:val="auto"/>
          <w:kern w:val="2"/>
          <w:sz w:val="32"/>
          <w:szCs w:val="24"/>
          <w:lang w:val="en-US" w:eastAsia="zh-CN"/>
        </w:rPr>
      </w:pPr>
      <w:r>
        <w:rPr>
          <w:rFonts w:hint="eastAsia" w:ascii="仿宋" w:hAnsi="仿宋" w:eastAsia="仿宋"/>
          <w:sz w:val="32"/>
          <w:szCs w:val="32"/>
        </w:rPr>
        <w:t>答案：正确</w:t>
      </w:r>
    </w:p>
    <w:p w14:paraId="12B27F53">
      <w:pPr>
        <w:numPr>
          <w:ilvl w:val="0"/>
          <w:numId w:val="2"/>
        </w:numPr>
        <w:spacing w:line="560" w:lineRule="exact"/>
        <w:ind w:left="0" w:leftChars="0" w:firstLine="640" w:firstLineChars="200"/>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电流总是从高电位流向低电位。（ ）</w:t>
      </w:r>
    </w:p>
    <w:p w14:paraId="1976ACB4">
      <w:pPr>
        <w:spacing w:line="560" w:lineRule="exact"/>
        <w:ind w:firstLine="640" w:firstLineChars="200"/>
        <w:rPr>
          <w:rFonts w:hint="eastAsia" w:ascii="仿宋" w:hAnsi="仿宋" w:eastAsia="仿宋" w:cs="Times New Roman"/>
          <w:snapToGrid/>
          <w:color w:val="auto"/>
          <w:kern w:val="2"/>
          <w:sz w:val="32"/>
          <w:szCs w:val="24"/>
          <w:lang w:val="en-US" w:eastAsia="zh-CN"/>
        </w:rPr>
      </w:pPr>
      <w:r>
        <w:rPr>
          <w:rFonts w:hint="eastAsia" w:ascii="仿宋" w:hAnsi="仿宋" w:eastAsia="仿宋"/>
          <w:sz w:val="32"/>
          <w:szCs w:val="32"/>
        </w:rPr>
        <w:t>答案：错误</w:t>
      </w:r>
    </w:p>
    <w:p w14:paraId="5014991D">
      <w:pPr>
        <w:spacing w:line="560" w:lineRule="exact"/>
        <w:ind w:firstLine="640" w:firstLineChars="200"/>
        <w:rPr>
          <w:rFonts w:hint="default" w:ascii="仿宋" w:hAnsi="仿宋" w:eastAsia="仿宋"/>
          <w:sz w:val="32"/>
          <w:szCs w:val="32"/>
          <w:lang w:val="en-US" w:eastAsia="zh-CN"/>
        </w:rPr>
      </w:pPr>
    </w:p>
    <w:p w14:paraId="6D445C06">
      <w:pPr>
        <w:keepNext w:val="0"/>
        <w:keepLines w:val="0"/>
        <w:pageBreakBefore w:val="0"/>
        <w:widowControl/>
        <w:numPr>
          <w:ilvl w:val="0"/>
          <w:numId w:val="1"/>
        </w:numPr>
        <w:kinsoku w:val="0"/>
        <w:wordWrap/>
        <w:overflowPunct/>
        <w:topLinePunct w:val="0"/>
        <w:autoSpaceDE w:val="0"/>
        <w:autoSpaceDN w:val="0"/>
        <w:bidi w:val="0"/>
        <w:adjustRightInd w:val="0"/>
        <w:snapToGrid w:val="0"/>
        <w:ind w:left="0" w:leftChars="0" w:firstLine="640" w:firstLineChars="200"/>
        <w:textAlignment w:val="baseline"/>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嵌入式系统硬件制作与调试模块</w:t>
      </w:r>
    </w:p>
    <w:p w14:paraId="4585CD38">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参赛选手从现场下发的元器件</w:t>
      </w:r>
      <w:r>
        <w:rPr>
          <w:rFonts w:hint="eastAsia" w:ascii="仿宋" w:hAnsi="仿宋" w:eastAsia="仿宋" w:cs="Times New Roman"/>
          <w:snapToGrid/>
          <w:color w:val="auto"/>
          <w:kern w:val="2"/>
          <w:sz w:val="32"/>
          <w:szCs w:val="24"/>
          <w:lang w:val="en-US" w:eastAsia="zh-CN"/>
        </w:rPr>
        <w:t>和电路图挑选出</w:t>
      </w:r>
      <w:r>
        <w:rPr>
          <w:rFonts w:hint="eastAsia" w:ascii="仿宋" w:hAnsi="仿宋" w:eastAsia="仿宋" w:cs="Times New Roman"/>
          <w:snapToGrid/>
          <w:color w:val="auto"/>
          <w:kern w:val="2"/>
          <w:sz w:val="32"/>
          <w:szCs w:val="24"/>
          <w:lang w:eastAsia="zh-CN"/>
        </w:rPr>
        <w:t>工装所需元件和材料，参考现场下发的技术资料（芯片手册、元器件清单等），在规定时间内，按照相关电路原理与电子装接工艺，设计、焊接、调试工装板。</w:t>
      </w:r>
    </w:p>
    <w:p w14:paraId="7F72B174">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p>
    <w:p w14:paraId="7482CF68">
      <w:pPr>
        <w:keepNext w:val="0"/>
        <w:keepLines w:val="0"/>
        <w:pageBreakBefore w:val="0"/>
        <w:widowControl/>
        <w:numPr>
          <w:ilvl w:val="0"/>
          <w:numId w:val="1"/>
        </w:numPr>
        <w:kinsoku w:val="0"/>
        <w:wordWrap/>
        <w:overflowPunct/>
        <w:topLinePunct w:val="0"/>
        <w:autoSpaceDE w:val="0"/>
        <w:autoSpaceDN w:val="0"/>
        <w:bidi w:val="0"/>
        <w:adjustRightInd w:val="0"/>
        <w:snapToGrid w:val="0"/>
        <w:ind w:left="0" w:leftChars="0" w:firstLine="640" w:firstLineChars="200"/>
        <w:textAlignment w:val="baseline"/>
        <w:rPr>
          <w:rFonts w:hint="eastAsia" w:ascii="仿宋" w:hAnsi="仿宋" w:eastAsia="仿宋" w:cs="Times New Roman"/>
          <w:snapToGrid/>
          <w:color w:val="auto"/>
          <w:kern w:val="2"/>
          <w:sz w:val="32"/>
          <w:szCs w:val="24"/>
          <w:lang w:val="en-US" w:eastAsia="zh-CN"/>
        </w:rPr>
      </w:pPr>
      <w:r>
        <w:rPr>
          <w:rFonts w:hint="eastAsia" w:ascii="仿宋" w:hAnsi="仿宋" w:eastAsia="仿宋" w:cs="Times New Roman"/>
          <w:snapToGrid/>
          <w:color w:val="auto"/>
          <w:kern w:val="2"/>
          <w:sz w:val="32"/>
          <w:szCs w:val="24"/>
          <w:lang w:val="en-US" w:eastAsia="zh-CN"/>
        </w:rPr>
        <w:t>嵌入式系统边缘计算应用开发模块</w:t>
      </w:r>
    </w:p>
    <w:p w14:paraId="1515B2C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outlineLvl w:val="3"/>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1.竞赛内容</w:t>
      </w:r>
    </w:p>
    <w:p w14:paraId="24F639B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outlineLvl w:val="3"/>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（1）竞赛要求</w:t>
      </w:r>
    </w:p>
    <w:p w14:paraId="5D7A6D91">
      <w:pPr>
        <w:widowControl w:val="0"/>
        <w:kinsoku/>
        <w:autoSpaceDE/>
        <w:autoSpaceDN/>
        <w:adjustRightInd/>
        <w:snapToGrid/>
        <w:spacing w:line="560" w:lineRule="exact"/>
        <w:ind w:firstLine="640" w:firstLineChars="200"/>
        <w:jc w:val="both"/>
        <w:textAlignment w:val="auto"/>
        <w:rPr>
          <w:rFonts w:hint="eastAsia" w:ascii="仿宋" w:hAnsi="仿宋" w:eastAsia="仿宋" w:cs="仿宋"/>
          <w:sz w:val="24"/>
          <w:szCs w:val="24"/>
          <w:highlight w:val="none"/>
        </w:rPr>
      </w:pPr>
      <w:r>
        <w:rPr>
          <w:rFonts w:hint="eastAsia" w:ascii="仿宋" w:hAnsi="仿宋" w:eastAsia="仿宋" w:cs="Times New Roman"/>
          <w:snapToGrid/>
          <w:color w:val="auto"/>
          <w:kern w:val="2"/>
          <w:sz w:val="32"/>
          <w:szCs w:val="24"/>
          <w:lang w:eastAsia="zh-CN"/>
        </w:rPr>
        <w:t>参赛选手根据竞赛现场抽取的竞赛任务书编写相关嵌入式系统应用程序，参赛选手需在规定时间内，使嵌入式智能车开发单元A（以下简称“A车”）在智能标志物交互应用沙盘单元模拟的智能化场景中完成各项赛道功能任务。</w:t>
      </w:r>
    </w:p>
    <w:p w14:paraId="4C2584EC">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outlineLvl w:val="3"/>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（2）竞赛内容</w:t>
      </w:r>
    </w:p>
    <w:p w14:paraId="1EF4A2A7">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fldChar w:fldCharType="begin"/>
      </w:r>
      <w:r>
        <w:rPr>
          <w:rFonts w:hint="eastAsia" w:ascii="仿宋" w:hAnsi="仿宋" w:eastAsia="仿宋" w:cs="Times New Roman"/>
          <w:snapToGrid/>
          <w:color w:val="auto"/>
          <w:kern w:val="2"/>
          <w:sz w:val="32"/>
          <w:szCs w:val="24"/>
          <w:lang w:eastAsia="zh-CN"/>
        </w:rPr>
        <w:instrText xml:space="preserve"> = 1 \* GB3 </w:instrText>
      </w:r>
      <w:r>
        <w:rPr>
          <w:rFonts w:hint="eastAsia" w:ascii="仿宋" w:hAnsi="仿宋" w:eastAsia="仿宋" w:cs="Times New Roman"/>
          <w:snapToGrid/>
          <w:color w:val="auto"/>
          <w:kern w:val="2"/>
          <w:sz w:val="32"/>
          <w:szCs w:val="24"/>
          <w:lang w:eastAsia="zh-CN"/>
        </w:rPr>
        <w:fldChar w:fldCharType="separate"/>
      </w:r>
      <w:r>
        <w:rPr>
          <w:rFonts w:hint="eastAsia" w:ascii="仿宋" w:hAnsi="仿宋" w:eastAsia="仿宋" w:cs="Times New Roman"/>
          <w:snapToGrid/>
          <w:color w:val="auto"/>
          <w:kern w:val="2"/>
          <w:sz w:val="32"/>
          <w:szCs w:val="24"/>
          <w:lang w:eastAsia="zh-CN"/>
        </w:rPr>
        <w:t>①</w:t>
      </w:r>
      <w:r>
        <w:rPr>
          <w:rFonts w:hint="eastAsia" w:ascii="仿宋" w:hAnsi="仿宋" w:eastAsia="仿宋" w:cs="Times New Roman"/>
          <w:snapToGrid/>
          <w:color w:val="auto"/>
          <w:kern w:val="2"/>
          <w:sz w:val="32"/>
          <w:szCs w:val="24"/>
          <w:lang w:eastAsia="zh-CN"/>
        </w:rPr>
        <w:fldChar w:fldCharType="end"/>
      </w:r>
      <w:r>
        <w:rPr>
          <w:rFonts w:hint="eastAsia" w:ascii="仿宋" w:hAnsi="仿宋" w:eastAsia="仿宋" w:cs="Times New Roman"/>
          <w:snapToGrid/>
          <w:color w:val="auto"/>
          <w:kern w:val="2"/>
          <w:sz w:val="32"/>
          <w:szCs w:val="24"/>
          <w:lang w:eastAsia="zh-CN"/>
        </w:rPr>
        <w:t>编程调试</w:t>
      </w:r>
    </w:p>
    <w:p w14:paraId="32203DF9">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参赛选手须依据赛题给定的赛道地图以及现场随机抽取的竞赛题目进行嵌入式系统应用程序编写。竞赛现场下发练习测试赛道使用时间表，参赛选手根据此表所列时间分别进入练习测试赛道进行调试。</w:t>
      </w:r>
    </w:p>
    <w:p w14:paraId="7AB2572E">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fldChar w:fldCharType="begin"/>
      </w:r>
      <w:r>
        <w:rPr>
          <w:rFonts w:hint="eastAsia" w:ascii="仿宋" w:hAnsi="仿宋" w:eastAsia="仿宋" w:cs="Times New Roman"/>
          <w:snapToGrid/>
          <w:color w:val="auto"/>
          <w:kern w:val="2"/>
          <w:sz w:val="32"/>
          <w:szCs w:val="24"/>
          <w:lang w:eastAsia="zh-CN"/>
        </w:rPr>
        <w:instrText xml:space="preserve"> = 2 \* GB3 </w:instrText>
      </w:r>
      <w:r>
        <w:rPr>
          <w:rFonts w:hint="eastAsia" w:ascii="仿宋" w:hAnsi="仿宋" w:eastAsia="仿宋" w:cs="Times New Roman"/>
          <w:snapToGrid/>
          <w:color w:val="auto"/>
          <w:kern w:val="2"/>
          <w:sz w:val="32"/>
          <w:szCs w:val="24"/>
          <w:lang w:eastAsia="zh-CN"/>
        </w:rPr>
        <w:fldChar w:fldCharType="separate"/>
      </w:r>
      <w:r>
        <w:rPr>
          <w:rFonts w:hint="eastAsia" w:ascii="仿宋" w:hAnsi="仿宋" w:eastAsia="仿宋" w:cs="Times New Roman"/>
          <w:snapToGrid/>
          <w:color w:val="auto"/>
          <w:kern w:val="2"/>
          <w:sz w:val="32"/>
          <w:szCs w:val="24"/>
          <w:lang w:eastAsia="zh-CN"/>
        </w:rPr>
        <w:t>②</w:t>
      </w:r>
      <w:r>
        <w:rPr>
          <w:rFonts w:hint="eastAsia" w:ascii="仿宋" w:hAnsi="仿宋" w:eastAsia="仿宋" w:cs="Times New Roman"/>
          <w:snapToGrid/>
          <w:color w:val="auto"/>
          <w:kern w:val="2"/>
          <w:sz w:val="32"/>
          <w:szCs w:val="24"/>
          <w:lang w:eastAsia="zh-CN"/>
        </w:rPr>
        <w:fldChar w:fldCharType="end"/>
      </w:r>
      <w:r>
        <w:rPr>
          <w:rFonts w:hint="eastAsia" w:ascii="仿宋" w:hAnsi="仿宋" w:eastAsia="仿宋" w:cs="Times New Roman"/>
          <w:snapToGrid/>
          <w:color w:val="auto"/>
          <w:kern w:val="2"/>
          <w:sz w:val="32"/>
          <w:szCs w:val="24"/>
          <w:lang w:eastAsia="zh-CN"/>
        </w:rPr>
        <w:t>测评准备</w:t>
      </w:r>
    </w:p>
    <w:p w14:paraId="02FFF121">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参赛选手应及时掌握竞赛时间进度，在接到现场裁判提示后务必将功能任务验证程序下载到A车中，并根据裁判要求将A车放置在赛场的指定区域。测评时根据现场裁判或工作人员指令提示，依次将A车放置于指定竞赛测评赛道，并根据竞赛题目要求将A车开启后放置在指定坐标或位置，准备进行竞赛测评。</w:t>
      </w:r>
    </w:p>
    <w:p w14:paraId="7D5A79D7">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fldChar w:fldCharType="begin"/>
      </w:r>
      <w:r>
        <w:rPr>
          <w:rFonts w:hint="eastAsia" w:ascii="仿宋" w:hAnsi="仿宋" w:eastAsia="仿宋" w:cs="Times New Roman"/>
          <w:snapToGrid/>
          <w:color w:val="auto"/>
          <w:kern w:val="2"/>
          <w:sz w:val="32"/>
          <w:szCs w:val="24"/>
          <w:lang w:eastAsia="zh-CN"/>
        </w:rPr>
        <w:instrText xml:space="preserve"> = 3 \* GB3 </w:instrText>
      </w:r>
      <w:r>
        <w:rPr>
          <w:rFonts w:hint="eastAsia" w:ascii="仿宋" w:hAnsi="仿宋" w:eastAsia="仿宋" w:cs="Times New Roman"/>
          <w:snapToGrid/>
          <w:color w:val="auto"/>
          <w:kern w:val="2"/>
          <w:sz w:val="32"/>
          <w:szCs w:val="24"/>
          <w:lang w:eastAsia="zh-CN"/>
        </w:rPr>
        <w:fldChar w:fldCharType="separate"/>
      </w:r>
      <w:r>
        <w:rPr>
          <w:rFonts w:hint="eastAsia" w:ascii="仿宋" w:hAnsi="仿宋" w:eastAsia="仿宋" w:cs="Times New Roman"/>
          <w:snapToGrid/>
          <w:color w:val="auto"/>
          <w:kern w:val="2"/>
          <w:sz w:val="32"/>
          <w:szCs w:val="24"/>
          <w:lang w:eastAsia="zh-CN"/>
        </w:rPr>
        <w:t>③</w:t>
      </w:r>
      <w:r>
        <w:rPr>
          <w:rFonts w:hint="eastAsia" w:ascii="仿宋" w:hAnsi="仿宋" w:eastAsia="仿宋" w:cs="Times New Roman"/>
          <w:snapToGrid/>
          <w:color w:val="auto"/>
          <w:kern w:val="2"/>
          <w:sz w:val="32"/>
          <w:szCs w:val="24"/>
          <w:lang w:eastAsia="zh-CN"/>
        </w:rPr>
        <w:fldChar w:fldCharType="end"/>
      </w:r>
      <w:r>
        <w:rPr>
          <w:rFonts w:hint="eastAsia" w:ascii="仿宋" w:hAnsi="仿宋" w:eastAsia="仿宋" w:cs="Times New Roman"/>
          <w:snapToGrid/>
          <w:color w:val="auto"/>
          <w:kern w:val="2"/>
          <w:sz w:val="32"/>
          <w:szCs w:val="24"/>
          <w:lang w:eastAsia="zh-CN"/>
        </w:rPr>
        <w:t>赛道任务</w:t>
      </w:r>
    </w:p>
    <w:p w14:paraId="77B528E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参赛选手接到竞赛开始指令后，启动竞赛平台的全自动运行控制程序，使A车与智能标志物交互应用沙盘单元协同联动，完成第</w:t>
      </w:r>
      <w:r>
        <w:rPr>
          <w:rFonts w:hint="eastAsia" w:ascii="仿宋" w:hAnsi="仿宋" w:eastAsia="仿宋" w:cs="Times New Roman"/>
          <w:snapToGrid/>
          <w:color w:val="auto"/>
          <w:kern w:val="2"/>
          <w:sz w:val="32"/>
          <w:szCs w:val="24"/>
          <w:lang w:val="en-US" w:eastAsia="zh-CN"/>
        </w:rPr>
        <w:t>三</w:t>
      </w:r>
      <w:r>
        <w:rPr>
          <w:rFonts w:hint="eastAsia" w:ascii="仿宋" w:hAnsi="仿宋" w:eastAsia="仿宋" w:cs="Times New Roman"/>
          <w:snapToGrid/>
          <w:color w:val="auto"/>
          <w:kern w:val="2"/>
          <w:sz w:val="32"/>
          <w:szCs w:val="24"/>
          <w:lang w:eastAsia="zh-CN"/>
        </w:rPr>
        <w:t>模块竞赛任务表中规定的各项赛道任务。</w:t>
      </w:r>
    </w:p>
    <w:p w14:paraId="59EA3CC8">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本模块所涉及的赛道任务包含：</w:t>
      </w:r>
    </w:p>
    <w:p w14:paraId="5DD08C1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A车执行基于光电传感器的前进/后退/左转/右转/停止/循迹等动作。</w:t>
      </w:r>
    </w:p>
    <w:p w14:paraId="7B9DF580">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A车到达赛道地图指定坐标位置处。</w:t>
      </w:r>
    </w:p>
    <w:p w14:paraId="78A5E89A">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A车按指定路线行进。</w:t>
      </w:r>
    </w:p>
    <w:p w14:paraId="4983E44A">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A车控制左/右转向灯开启或关闭。</w:t>
      </w:r>
    </w:p>
    <w:p w14:paraId="0F38B1FE">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A车打开/关闭蜂鸣器。</w:t>
      </w:r>
    </w:p>
    <w:p w14:paraId="048B52D0">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A车到达指定车库并执行倒车入库操作。</w:t>
      </w:r>
    </w:p>
    <w:p w14:paraId="16BFDD2B">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A车通过相关信息，获得竞赛任务数据或指定的行驶路线。</w:t>
      </w:r>
    </w:p>
    <w:p w14:paraId="7E31E6E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A车获得静态标志物垂直平面与任务要求的十字路口中心点距离，距离信息可作为其他竞赛任务信息。</w:t>
      </w:r>
    </w:p>
    <w:p w14:paraId="47BA395E">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A车动态检测行进方向的距离信息，根据距离信息执行主动避让障碍物并进行路线切换。</w:t>
      </w:r>
    </w:p>
    <w:p w14:paraId="55F7346D">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A车获取智能路灯标志物当前档位信息，档位信息可作为其他竞赛任务信息。</w:t>
      </w:r>
    </w:p>
    <w:p w14:paraId="33409902">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A车通过指定格式指令控制智能路灯标志物到指定档位。</w:t>
      </w:r>
    </w:p>
    <w:p w14:paraId="313D3CFA">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A车通过相关信息，获得智能路灯标志物的目标档位。</w:t>
      </w:r>
    </w:p>
    <w:p w14:paraId="045B4D8C">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A车通过指定格式指令控制智能报警台标志物开启，或通过指定格式指令获取随机坐标。</w:t>
      </w:r>
    </w:p>
    <w:p w14:paraId="5099B5E6">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A车通过指定格式指令控制智能无线充电标志物开启或关闭。</w:t>
      </w:r>
    </w:p>
    <w:p w14:paraId="10194899">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A车通过相关信息，获得智能无线充电标志物开启码后控制其开启。</w:t>
      </w:r>
    </w:p>
    <w:p w14:paraId="2DADCF65">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A车通过指定格式指令控制智能道闸标志物开启。</w:t>
      </w:r>
    </w:p>
    <w:p w14:paraId="1407336E">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A车通过相关信息，获得智能道闸标志物开启信息。</w:t>
      </w:r>
    </w:p>
    <w:p w14:paraId="1010C854">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A车通过指定格式指令控制智能立体车库复位。</w:t>
      </w:r>
    </w:p>
    <w:p w14:paraId="242B60D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A车获取智能立体车库当前层数信息，为其他任务提供数据来源。</w:t>
      </w:r>
    </w:p>
    <w:p w14:paraId="339207B3">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A车通过相关信息，获得智能立体车库最终停留层数。</w:t>
      </w:r>
    </w:p>
    <w:p w14:paraId="19F8A277">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A车采用倒车入库方式进入立体车库，并停在指定层级。</w:t>
      </w:r>
    </w:p>
    <w:p w14:paraId="3DD6FA7E">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A车将相关任务结果按照指定格式发送到智能立体显示标志物上。</w:t>
      </w:r>
    </w:p>
    <w:p w14:paraId="29B90DC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A车通过相关信息，获得智能立体显示标志物控制指令，并发送到智能立体显示标志物上显示。</w:t>
      </w:r>
    </w:p>
    <w:p w14:paraId="6AAB3A1A">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A车通过指定格式指令控制智能显示标志物开启/关闭计时。</w:t>
      </w:r>
    </w:p>
    <w:p w14:paraId="70241CB0">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A车将相关信息按照指定格式发送到智能显示标志物上显示。</w:t>
      </w:r>
    </w:p>
    <w:p w14:paraId="343A9CFA">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A车通过指定格式指令控制智能显示标志物显示距离信息。</w:t>
      </w:r>
    </w:p>
    <w:p w14:paraId="738A27B1">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A车通过指定格式指令控制多功能信息显示标志物翻页。</w:t>
      </w:r>
    </w:p>
    <w:p w14:paraId="02E1D4B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A车通过指定格式指令控制多功能信息显示标志物开启/关闭计时。</w:t>
      </w:r>
    </w:p>
    <w:p w14:paraId="4FC90A9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A车将相关信息按照指定格式发送到多功能信息显示标志物上。</w:t>
      </w:r>
    </w:p>
    <w:p w14:paraId="28B68D96">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A车将相关信息按照指定格式进行语音播报。</w:t>
      </w:r>
    </w:p>
    <w:p w14:paraId="66DE7D5E">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A车启动语音识别，获取智能公交站标志物发出的语音信息，使用平台的语音交互系统将该语音重复播放。</w:t>
      </w:r>
    </w:p>
    <w:p w14:paraId="58959B6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A车启动语音识别，获取智能公交站标志物发出的语音信息，并把相应语音信息编号按照指定格式上传评分终端或发送至其他标志物。</w:t>
      </w:r>
    </w:p>
    <w:p w14:paraId="0E9BD163">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A车顺利通过特殊地形上放置的特殊地形。</w:t>
      </w:r>
    </w:p>
    <w:p w14:paraId="245507A4">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A车向竞赛自动评分终端返回指定格式数据。</w:t>
      </w:r>
    </w:p>
    <w:p w14:paraId="20934B52">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A车启动智能交通信号灯标志物进入识别模式，并在规定的时间内识别出当前停留信号灯的颜色，按照指定格式发给智能交通信号灯标志物进行确认。</w:t>
      </w:r>
    </w:p>
    <w:p w14:paraId="30093B13">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A车通过相关信息，获得RFID相应数据块地址、块数据密钥，为其他任务提供数据来源。</w:t>
      </w:r>
    </w:p>
    <w:p w14:paraId="399DC5CB">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A车在行进路线中，获得RFID卡片位置信息，为其他任务提供数据来源。</w:t>
      </w:r>
    </w:p>
    <w:p w14:paraId="221AD172">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A车通过相关信息，获得RFID卡内有效数据内容，为其他任务提供数据来源。</w:t>
      </w:r>
    </w:p>
    <w:p w14:paraId="7405D59F">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A车顺利通过ETC系统标志物，不触碰其闸杆。</w:t>
      </w:r>
    </w:p>
    <w:p w14:paraId="2E43BFD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outlineLvl w:val="3"/>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lang w:eastAsia="zh-CN"/>
        </w:rPr>
        <w:t>（3）注意事项</w:t>
      </w:r>
    </w:p>
    <w:p w14:paraId="2FC0CB3C">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fldChar w:fldCharType="begin"/>
      </w:r>
      <w:r>
        <w:rPr>
          <w:rFonts w:hint="eastAsia" w:ascii="仿宋" w:hAnsi="仿宋" w:eastAsia="仿宋" w:cs="Times New Roman"/>
          <w:snapToGrid/>
          <w:color w:val="auto"/>
          <w:kern w:val="2"/>
          <w:sz w:val="32"/>
          <w:szCs w:val="24"/>
          <w:lang w:eastAsia="zh-CN"/>
        </w:rPr>
        <w:instrText xml:space="preserve"> = 1 \* GB3 </w:instrText>
      </w:r>
      <w:r>
        <w:rPr>
          <w:rFonts w:hint="eastAsia" w:ascii="仿宋" w:hAnsi="仿宋" w:eastAsia="仿宋" w:cs="Times New Roman"/>
          <w:snapToGrid/>
          <w:color w:val="auto"/>
          <w:kern w:val="2"/>
          <w:sz w:val="32"/>
          <w:szCs w:val="24"/>
          <w:lang w:eastAsia="zh-CN"/>
        </w:rPr>
        <w:fldChar w:fldCharType="separate"/>
      </w:r>
      <w:r>
        <w:rPr>
          <w:rFonts w:hint="eastAsia" w:ascii="仿宋" w:hAnsi="仿宋" w:eastAsia="仿宋" w:cs="Times New Roman"/>
          <w:snapToGrid/>
          <w:color w:val="auto"/>
          <w:kern w:val="2"/>
          <w:sz w:val="32"/>
          <w:szCs w:val="24"/>
          <w:lang w:eastAsia="zh-CN"/>
        </w:rPr>
        <w:t>①</w:t>
      </w:r>
      <w:r>
        <w:rPr>
          <w:rFonts w:hint="eastAsia" w:ascii="仿宋" w:hAnsi="仿宋" w:eastAsia="仿宋" w:cs="Times New Roman"/>
          <w:snapToGrid/>
          <w:color w:val="auto"/>
          <w:kern w:val="2"/>
          <w:sz w:val="32"/>
          <w:szCs w:val="24"/>
          <w:lang w:eastAsia="zh-CN"/>
        </w:rPr>
        <w:fldChar w:fldCharType="end"/>
      </w:r>
      <w:r>
        <w:rPr>
          <w:rFonts w:hint="eastAsia" w:ascii="仿宋" w:hAnsi="仿宋" w:eastAsia="仿宋" w:cs="Times New Roman"/>
          <w:snapToGrid/>
          <w:color w:val="auto"/>
          <w:kern w:val="2"/>
          <w:sz w:val="32"/>
          <w:szCs w:val="24"/>
          <w:lang w:eastAsia="zh-CN"/>
        </w:rPr>
        <w:t>竞赛现场标志物摆放位置及赛题于竞赛现场随机抽取，练习测试赛道与决赛测评赛道标志物摆放位置一致。</w:t>
      </w:r>
    </w:p>
    <w:p w14:paraId="297F27F8">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fldChar w:fldCharType="begin"/>
      </w:r>
      <w:r>
        <w:rPr>
          <w:rFonts w:hint="eastAsia" w:ascii="仿宋" w:hAnsi="仿宋" w:eastAsia="仿宋" w:cs="Times New Roman"/>
          <w:snapToGrid/>
          <w:color w:val="auto"/>
          <w:kern w:val="2"/>
          <w:sz w:val="32"/>
          <w:szCs w:val="24"/>
          <w:lang w:eastAsia="zh-CN"/>
        </w:rPr>
        <w:instrText xml:space="preserve"> = 2 \* GB3 </w:instrText>
      </w:r>
      <w:r>
        <w:rPr>
          <w:rFonts w:hint="eastAsia" w:ascii="仿宋" w:hAnsi="仿宋" w:eastAsia="仿宋" w:cs="Times New Roman"/>
          <w:snapToGrid/>
          <w:color w:val="auto"/>
          <w:kern w:val="2"/>
          <w:sz w:val="32"/>
          <w:szCs w:val="24"/>
          <w:lang w:eastAsia="zh-CN"/>
        </w:rPr>
        <w:fldChar w:fldCharType="separate"/>
      </w:r>
      <w:r>
        <w:rPr>
          <w:rFonts w:hint="eastAsia" w:ascii="仿宋" w:hAnsi="仿宋" w:eastAsia="仿宋" w:cs="Times New Roman"/>
          <w:snapToGrid/>
          <w:color w:val="auto"/>
          <w:kern w:val="2"/>
          <w:sz w:val="32"/>
          <w:szCs w:val="24"/>
          <w:lang w:eastAsia="zh-CN"/>
        </w:rPr>
        <w:t>②</w:t>
      </w:r>
      <w:r>
        <w:rPr>
          <w:rFonts w:hint="eastAsia" w:ascii="仿宋" w:hAnsi="仿宋" w:eastAsia="仿宋" w:cs="Times New Roman"/>
          <w:snapToGrid/>
          <w:color w:val="auto"/>
          <w:kern w:val="2"/>
          <w:sz w:val="32"/>
          <w:szCs w:val="24"/>
          <w:lang w:eastAsia="zh-CN"/>
        </w:rPr>
        <w:fldChar w:fldCharType="end"/>
      </w:r>
      <w:r>
        <w:rPr>
          <w:rFonts w:hint="eastAsia" w:ascii="仿宋" w:hAnsi="仿宋" w:eastAsia="仿宋" w:cs="Times New Roman"/>
          <w:snapToGrid/>
          <w:color w:val="auto"/>
          <w:kern w:val="2"/>
          <w:sz w:val="32"/>
          <w:szCs w:val="24"/>
          <w:lang w:eastAsia="zh-CN"/>
        </w:rPr>
        <w:t>赛道标志物因其本身特性，或者任务特殊需求，摆放时可能偏离坐标点位置。标志物的最终摆放位置应以赛场实际摆放位置为准。</w:t>
      </w:r>
    </w:p>
    <w:p w14:paraId="50B78FD1">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fldChar w:fldCharType="begin"/>
      </w:r>
      <w:r>
        <w:rPr>
          <w:rFonts w:hint="eastAsia" w:ascii="仿宋" w:hAnsi="仿宋" w:eastAsia="仿宋" w:cs="Times New Roman"/>
          <w:snapToGrid/>
          <w:color w:val="auto"/>
          <w:kern w:val="2"/>
          <w:sz w:val="32"/>
          <w:szCs w:val="24"/>
          <w:lang w:eastAsia="zh-CN"/>
        </w:rPr>
        <w:instrText xml:space="preserve"> = 3 \* GB3 </w:instrText>
      </w:r>
      <w:r>
        <w:rPr>
          <w:rFonts w:hint="eastAsia" w:ascii="仿宋" w:hAnsi="仿宋" w:eastAsia="仿宋" w:cs="Times New Roman"/>
          <w:snapToGrid/>
          <w:color w:val="auto"/>
          <w:kern w:val="2"/>
          <w:sz w:val="32"/>
          <w:szCs w:val="24"/>
          <w:lang w:eastAsia="zh-CN"/>
        </w:rPr>
        <w:fldChar w:fldCharType="separate"/>
      </w:r>
      <w:r>
        <w:rPr>
          <w:rFonts w:hint="eastAsia" w:ascii="仿宋" w:hAnsi="仿宋" w:eastAsia="仿宋" w:cs="Times New Roman"/>
          <w:snapToGrid/>
          <w:color w:val="auto"/>
          <w:kern w:val="2"/>
          <w:sz w:val="32"/>
          <w:szCs w:val="24"/>
          <w:lang w:eastAsia="zh-CN"/>
        </w:rPr>
        <w:t>③</w:t>
      </w:r>
      <w:r>
        <w:rPr>
          <w:rFonts w:hint="eastAsia" w:ascii="仿宋" w:hAnsi="仿宋" w:eastAsia="仿宋" w:cs="Times New Roman"/>
          <w:snapToGrid/>
          <w:color w:val="auto"/>
          <w:kern w:val="2"/>
          <w:sz w:val="32"/>
          <w:szCs w:val="24"/>
          <w:lang w:eastAsia="zh-CN"/>
        </w:rPr>
        <w:fldChar w:fldCharType="end"/>
      </w:r>
      <w:r>
        <w:rPr>
          <w:rFonts w:hint="eastAsia" w:ascii="仿宋" w:hAnsi="仿宋" w:eastAsia="仿宋" w:cs="Times New Roman"/>
          <w:snapToGrid/>
          <w:color w:val="auto"/>
          <w:kern w:val="2"/>
          <w:sz w:val="32"/>
          <w:szCs w:val="24"/>
          <w:lang w:eastAsia="zh-CN"/>
        </w:rPr>
        <w:t>选手按规定时间进入练习赛道进行赛道任务测试，每次五分钟，过时不补，须等待下一次测试机会。</w:t>
      </w:r>
    </w:p>
    <w:p w14:paraId="52604373">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fldChar w:fldCharType="begin"/>
      </w:r>
      <w:r>
        <w:rPr>
          <w:rFonts w:hint="eastAsia" w:ascii="仿宋" w:hAnsi="仿宋" w:eastAsia="仿宋" w:cs="Times New Roman"/>
          <w:snapToGrid/>
          <w:color w:val="auto"/>
          <w:kern w:val="2"/>
          <w:sz w:val="32"/>
          <w:szCs w:val="24"/>
          <w:lang w:eastAsia="zh-CN"/>
        </w:rPr>
        <w:instrText xml:space="preserve"> = 4 \* GB3 </w:instrText>
      </w:r>
      <w:r>
        <w:rPr>
          <w:rFonts w:hint="eastAsia" w:ascii="仿宋" w:hAnsi="仿宋" w:eastAsia="仿宋" w:cs="Times New Roman"/>
          <w:snapToGrid/>
          <w:color w:val="auto"/>
          <w:kern w:val="2"/>
          <w:sz w:val="32"/>
          <w:szCs w:val="24"/>
          <w:lang w:eastAsia="zh-CN"/>
        </w:rPr>
        <w:fldChar w:fldCharType="separate"/>
      </w:r>
      <w:r>
        <w:rPr>
          <w:rFonts w:hint="eastAsia" w:ascii="仿宋" w:hAnsi="仿宋" w:eastAsia="仿宋" w:cs="Times New Roman"/>
          <w:snapToGrid/>
          <w:color w:val="auto"/>
          <w:kern w:val="2"/>
          <w:sz w:val="32"/>
          <w:szCs w:val="24"/>
          <w:lang w:eastAsia="zh-CN"/>
        </w:rPr>
        <w:t>④</w:t>
      </w:r>
      <w:r>
        <w:rPr>
          <w:rFonts w:hint="eastAsia" w:ascii="仿宋" w:hAnsi="仿宋" w:eastAsia="仿宋" w:cs="Times New Roman"/>
          <w:snapToGrid/>
          <w:color w:val="auto"/>
          <w:kern w:val="2"/>
          <w:sz w:val="32"/>
          <w:szCs w:val="24"/>
          <w:lang w:eastAsia="zh-CN"/>
        </w:rPr>
        <w:fldChar w:fldCharType="end"/>
      </w:r>
      <w:r>
        <w:rPr>
          <w:rFonts w:hint="eastAsia" w:ascii="仿宋" w:hAnsi="仿宋" w:eastAsia="仿宋" w:cs="Times New Roman"/>
          <w:snapToGrid/>
          <w:color w:val="auto"/>
          <w:kern w:val="2"/>
          <w:sz w:val="32"/>
          <w:szCs w:val="24"/>
          <w:lang w:eastAsia="zh-CN"/>
        </w:rPr>
        <w:t>在A车开始执行竞赛任务的过程中，选手不得再次触碰机器人或移动终端，再次触碰则认为本轮次测评结束。</w:t>
      </w:r>
    </w:p>
    <w:p w14:paraId="2F33777C">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fldChar w:fldCharType="begin"/>
      </w:r>
      <w:r>
        <w:rPr>
          <w:rFonts w:hint="eastAsia" w:ascii="仿宋" w:hAnsi="仿宋" w:eastAsia="仿宋" w:cs="Times New Roman"/>
          <w:snapToGrid/>
          <w:color w:val="auto"/>
          <w:kern w:val="2"/>
          <w:sz w:val="32"/>
          <w:szCs w:val="24"/>
          <w:lang w:eastAsia="zh-CN"/>
        </w:rPr>
        <w:instrText xml:space="preserve"> = 5 \* GB3 </w:instrText>
      </w:r>
      <w:r>
        <w:rPr>
          <w:rFonts w:hint="eastAsia" w:ascii="仿宋" w:hAnsi="仿宋" w:eastAsia="仿宋" w:cs="Times New Roman"/>
          <w:snapToGrid/>
          <w:color w:val="auto"/>
          <w:kern w:val="2"/>
          <w:sz w:val="32"/>
          <w:szCs w:val="24"/>
          <w:lang w:eastAsia="zh-CN"/>
        </w:rPr>
        <w:fldChar w:fldCharType="separate"/>
      </w:r>
      <w:r>
        <w:rPr>
          <w:rFonts w:hint="eastAsia" w:ascii="仿宋" w:hAnsi="仿宋" w:eastAsia="仿宋" w:cs="Times New Roman"/>
          <w:snapToGrid/>
          <w:color w:val="auto"/>
          <w:kern w:val="2"/>
          <w:sz w:val="32"/>
          <w:szCs w:val="24"/>
          <w:lang w:eastAsia="zh-CN"/>
        </w:rPr>
        <w:t>⑤</w:t>
      </w:r>
      <w:r>
        <w:rPr>
          <w:rFonts w:hint="eastAsia" w:ascii="仿宋" w:hAnsi="仿宋" w:eastAsia="仿宋" w:cs="Times New Roman"/>
          <w:snapToGrid/>
          <w:color w:val="auto"/>
          <w:kern w:val="2"/>
          <w:sz w:val="32"/>
          <w:szCs w:val="24"/>
          <w:lang w:eastAsia="zh-CN"/>
        </w:rPr>
        <w:fldChar w:fldCharType="end"/>
      </w:r>
      <w:r>
        <w:rPr>
          <w:rFonts w:hint="eastAsia" w:ascii="仿宋" w:hAnsi="仿宋" w:eastAsia="仿宋" w:cs="Times New Roman"/>
          <w:snapToGrid/>
          <w:color w:val="auto"/>
          <w:kern w:val="2"/>
          <w:sz w:val="32"/>
          <w:szCs w:val="24"/>
          <w:lang w:eastAsia="zh-CN"/>
        </w:rPr>
        <w:t>参赛队若放弃本模块竞赛测评，队长须前往竞赛测试区签字确认，表明自愿放弃竞赛测评。</w:t>
      </w:r>
    </w:p>
    <w:p w14:paraId="13C26943">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fldChar w:fldCharType="begin"/>
      </w:r>
      <w:r>
        <w:rPr>
          <w:rFonts w:hint="eastAsia" w:ascii="仿宋" w:hAnsi="仿宋" w:eastAsia="仿宋" w:cs="Times New Roman"/>
          <w:snapToGrid/>
          <w:color w:val="auto"/>
          <w:kern w:val="2"/>
          <w:sz w:val="32"/>
          <w:szCs w:val="24"/>
          <w:lang w:eastAsia="zh-CN"/>
        </w:rPr>
        <w:instrText xml:space="preserve"> = 6 \* GB3 </w:instrText>
      </w:r>
      <w:r>
        <w:rPr>
          <w:rFonts w:hint="eastAsia" w:ascii="仿宋" w:hAnsi="仿宋" w:eastAsia="仿宋" w:cs="Times New Roman"/>
          <w:snapToGrid/>
          <w:color w:val="auto"/>
          <w:kern w:val="2"/>
          <w:sz w:val="32"/>
          <w:szCs w:val="24"/>
          <w:lang w:eastAsia="zh-CN"/>
        </w:rPr>
        <w:fldChar w:fldCharType="separate"/>
      </w:r>
      <w:r>
        <w:rPr>
          <w:rFonts w:hint="eastAsia" w:ascii="仿宋" w:hAnsi="仿宋" w:eastAsia="仿宋" w:cs="Times New Roman"/>
          <w:snapToGrid/>
          <w:color w:val="auto"/>
          <w:kern w:val="2"/>
          <w:sz w:val="32"/>
          <w:szCs w:val="24"/>
          <w:lang w:eastAsia="zh-CN"/>
        </w:rPr>
        <w:t>⑥</w:t>
      </w:r>
      <w:r>
        <w:rPr>
          <w:rFonts w:hint="eastAsia" w:ascii="仿宋" w:hAnsi="仿宋" w:eastAsia="仿宋" w:cs="Times New Roman"/>
          <w:snapToGrid/>
          <w:color w:val="auto"/>
          <w:kern w:val="2"/>
          <w:sz w:val="32"/>
          <w:szCs w:val="24"/>
          <w:lang w:eastAsia="zh-CN"/>
        </w:rPr>
        <w:fldChar w:fldCharType="end"/>
      </w:r>
      <w:r>
        <w:rPr>
          <w:rFonts w:hint="eastAsia" w:ascii="仿宋" w:hAnsi="仿宋" w:eastAsia="仿宋" w:cs="Times New Roman"/>
          <w:snapToGrid/>
          <w:color w:val="auto"/>
          <w:kern w:val="2"/>
          <w:sz w:val="32"/>
          <w:szCs w:val="24"/>
          <w:lang w:eastAsia="zh-CN"/>
        </w:rPr>
        <w:t>本模块竞赛测评过程中，参赛选手均有两次启动A车的机会，两次任务成绩均按次单独计算不累加，两次测评总用时不超过5分钟，若超出5分钟，则超出时间所获的成绩无效。</w:t>
      </w:r>
    </w:p>
    <w:p w14:paraId="2443C234">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fldChar w:fldCharType="begin"/>
      </w:r>
      <w:r>
        <w:rPr>
          <w:rFonts w:hint="eastAsia" w:ascii="仿宋" w:hAnsi="仿宋" w:eastAsia="仿宋" w:cs="Times New Roman"/>
          <w:snapToGrid/>
          <w:color w:val="auto"/>
          <w:kern w:val="2"/>
          <w:sz w:val="32"/>
          <w:szCs w:val="24"/>
          <w:lang w:eastAsia="zh-CN"/>
        </w:rPr>
        <w:instrText xml:space="preserve"> = 8 \* GB3 </w:instrText>
      </w:r>
      <w:r>
        <w:rPr>
          <w:rFonts w:hint="eastAsia" w:ascii="仿宋" w:hAnsi="仿宋" w:eastAsia="仿宋" w:cs="Times New Roman"/>
          <w:snapToGrid/>
          <w:color w:val="auto"/>
          <w:kern w:val="2"/>
          <w:sz w:val="32"/>
          <w:szCs w:val="24"/>
          <w:lang w:eastAsia="zh-CN"/>
        </w:rPr>
        <w:fldChar w:fldCharType="separate"/>
      </w:r>
      <w:r>
        <w:rPr>
          <w:rFonts w:hint="eastAsia" w:ascii="仿宋" w:hAnsi="仿宋" w:eastAsia="仿宋" w:cs="Times New Roman"/>
          <w:snapToGrid/>
          <w:color w:val="auto"/>
          <w:kern w:val="2"/>
          <w:sz w:val="32"/>
          <w:szCs w:val="24"/>
          <w:lang w:eastAsia="zh-CN"/>
        </w:rPr>
        <w:t>⑧</w:t>
      </w:r>
      <w:r>
        <w:rPr>
          <w:rFonts w:hint="eastAsia" w:ascii="仿宋" w:hAnsi="仿宋" w:eastAsia="仿宋" w:cs="Times New Roman"/>
          <w:snapToGrid/>
          <w:color w:val="auto"/>
          <w:kern w:val="2"/>
          <w:sz w:val="32"/>
          <w:szCs w:val="24"/>
          <w:lang w:eastAsia="zh-CN"/>
        </w:rPr>
        <w:fldChar w:fldCharType="end"/>
      </w:r>
      <w:r>
        <w:rPr>
          <w:rFonts w:hint="eastAsia" w:ascii="仿宋" w:hAnsi="仿宋" w:eastAsia="仿宋" w:cs="Times New Roman"/>
          <w:snapToGrid/>
          <w:color w:val="auto"/>
          <w:kern w:val="2"/>
          <w:sz w:val="32"/>
          <w:szCs w:val="24"/>
          <w:lang w:eastAsia="zh-CN"/>
        </w:rPr>
        <w:t>竞赛结束后，参赛队须提交竞赛当天下发的全部材料（包含但不限于：竞赛相关功能模块、纸质文件、U盘、草稿纸、签字笔等）给现场裁判，清洁赛位后即可携带自备仪器与工具离开赛场。</w:t>
      </w:r>
    </w:p>
    <w:p w14:paraId="345DC862">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outlineLvl w:val="3"/>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2</w:t>
      </w:r>
      <w:r>
        <w:rPr>
          <w:rFonts w:hint="eastAsia" w:ascii="仿宋" w:hAnsi="仿宋" w:eastAsia="仿宋" w:cs="仿宋"/>
          <w:sz w:val="24"/>
          <w:szCs w:val="24"/>
          <w:highlight w:val="none"/>
        </w:rPr>
        <w:t>．</w:t>
      </w:r>
      <w:r>
        <w:rPr>
          <w:rFonts w:hint="eastAsia" w:ascii="仿宋" w:hAnsi="仿宋" w:eastAsia="仿宋" w:cs="仿宋"/>
          <w:b/>
          <w:bCs/>
          <w:sz w:val="24"/>
          <w:szCs w:val="24"/>
          <w:highlight w:val="none"/>
        </w:rPr>
        <w:t>样题</w:t>
      </w:r>
    </w:p>
    <w:p w14:paraId="11B976D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（1）总体要求</w:t>
      </w:r>
    </w:p>
    <w:p w14:paraId="4B065839">
      <w:pPr>
        <w:widowControl w:val="0"/>
        <w:kinsoku/>
        <w:autoSpaceDE/>
        <w:autoSpaceDN/>
        <w:adjustRightInd/>
        <w:snapToGrid/>
        <w:spacing w:line="560" w:lineRule="exact"/>
        <w:ind w:firstLine="640" w:firstLineChars="200"/>
        <w:jc w:val="both"/>
        <w:textAlignment w:val="auto"/>
        <w:rPr>
          <w:rFonts w:hint="eastAsia" w:ascii="仿宋" w:hAnsi="仿宋" w:eastAsia="仿宋" w:cs="Times New Roman"/>
          <w:snapToGrid/>
          <w:color w:val="auto"/>
          <w:kern w:val="2"/>
          <w:sz w:val="32"/>
          <w:szCs w:val="24"/>
          <w:lang w:eastAsia="zh-CN"/>
        </w:rPr>
      </w:pPr>
      <w:r>
        <w:rPr>
          <w:rFonts w:hint="eastAsia" w:ascii="仿宋" w:hAnsi="仿宋" w:eastAsia="仿宋" w:cs="Times New Roman"/>
          <w:snapToGrid/>
          <w:color w:val="auto"/>
          <w:kern w:val="2"/>
          <w:sz w:val="32"/>
          <w:szCs w:val="24"/>
          <w:lang w:eastAsia="zh-CN"/>
        </w:rPr>
        <w:t>本模块竞赛要求使用嵌入式智能车开发单元A（以下简称“A车”）、及智能标志物交互应用沙盘单元共同完成嵌入式系统应用程序开发的各项竞赛任务，具体竞赛任务要求见竞赛任务表。</w:t>
      </w:r>
    </w:p>
    <w:p w14:paraId="3BE2C47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lang w:val="en-US" w:eastAsia="zh-CN"/>
        </w:rPr>
      </w:pPr>
      <w:r>
        <w:rPr>
          <w:rFonts w:hint="eastAsia" w:ascii="仿宋" w:hAnsi="仿宋" w:eastAsia="仿宋" w:cs="仿宋"/>
          <w:b/>
          <w:bCs/>
          <w:sz w:val="24"/>
          <w:szCs w:val="24"/>
          <w:highlight w:val="none"/>
        </w:rPr>
        <w:t>竞赛任务表</w:t>
      </w:r>
    </w:p>
    <w:tbl>
      <w:tblPr>
        <w:tblStyle w:val="3"/>
        <w:tblpPr w:leftFromText="180" w:rightFromText="180" w:vertAnchor="text" w:horzAnchor="page" w:tblpXSpec="center" w:tblpY="1077"/>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7"/>
        <w:gridCol w:w="2923"/>
        <w:gridCol w:w="5172"/>
      </w:tblGrid>
      <w:tr w14:paraId="61247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427" w:type="dxa"/>
            <w:noWrap w:val="0"/>
            <w:vAlign w:val="center"/>
          </w:tcPr>
          <w:p w14:paraId="63D0A0C5">
            <w:pPr>
              <w:pStyle w:val="6"/>
              <w:keepNext w:val="0"/>
              <w:keepLines w:val="0"/>
              <w:pageBreakBefore w:val="0"/>
              <w:widowControl/>
              <w:kinsoku/>
              <w:wordWrap/>
              <w:overflowPunct/>
              <w:topLinePunct w:val="0"/>
              <w:autoSpaceDE/>
              <w:autoSpaceDN/>
              <w:bidi w:val="0"/>
              <w:adjustRightInd/>
              <w:snapToGrid/>
              <w:spacing w:line="240" w:lineRule="auto"/>
              <w:textAlignment w:val="auto"/>
              <w:rPr>
                <w:rFonts w:hAnsi="宋体"/>
                <w:b/>
                <w:bCs w:val="0"/>
              </w:rPr>
            </w:pPr>
            <w:r>
              <w:rPr>
                <w:rFonts w:hint="eastAsia" w:hAnsi="宋体"/>
                <w:b/>
                <w:bCs w:val="0"/>
              </w:rPr>
              <w:t>序号</w:t>
            </w:r>
          </w:p>
        </w:tc>
        <w:tc>
          <w:tcPr>
            <w:tcW w:w="3168" w:type="dxa"/>
            <w:noWrap w:val="0"/>
            <w:vAlign w:val="center"/>
          </w:tcPr>
          <w:p w14:paraId="3AE443AA">
            <w:pPr>
              <w:pStyle w:val="6"/>
              <w:widowControl w:val="0"/>
              <w:rPr>
                <w:rFonts w:hAnsi="宋体"/>
                <w:b/>
                <w:bCs w:val="0"/>
              </w:rPr>
            </w:pPr>
            <w:r>
              <w:rPr>
                <w:rFonts w:hint="eastAsia" w:hAnsi="宋体"/>
                <w:b/>
                <w:bCs w:val="0"/>
              </w:rPr>
              <w:t>任务描述</w:t>
            </w:r>
          </w:p>
        </w:tc>
        <w:tc>
          <w:tcPr>
            <w:tcW w:w="5199" w:type="dxa"/>
            <w:noWrap w:val="0"/>
            <w:vAlign w:val="center"/>
          </w:tcPr>
          <w:p w14:paraId="0AC4207D">
            <w:pPr>
              <w:pStyle w:val="6"/>
              <w:widowControl w:val="0"/>
              <w:rPr>
                <w:rFonts w:hAnsi="宋体"/>
                <w:b/>
                <w:bCs w:val="0"/>
              </w:rPr>
            </w:pPr>
            <w:r>
              <w:rPr>
                <w:rFonts w:hint="eastAsia" w:hAnsi="宋体"/>
                <w:b/>
                <w:bCs w:val="0"/>
              </w:rPr>
              <w:t>任务要求</w:t>
            </w:r>
          </w:p>
        </w:tc>
      </w:tr>
      <w:tr w14:paraId="0612D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606C65C1">
            <w:pPr>
              <w:pStyle w:val="6"/>
              <w:widowControl w:val="0"/>
              <w:spacing w:line="300" w:lineRule="auto"/>
              <w:rPr>
                <w:rFonts w:hAnsi="宋体"/>
              </w:rPr>
            </w:pPr>
            <w:r>
              <w:rPr>
                <w:rFonts w:hint="eastAsia" w:hAnsi="宋体"/>
                <w:lang w:val="en-US" w:eastAsia="zh-CN"/>
              </w:rPr>
              <w:t>1</w:t>
            </w:r>
          </w:p>
        </w:tc>
        <w:tc>
          <w:tcPr>
            <w:tcW w:w="3168" w:type="dxa"/>
            <w:noWrap w:val="0"/>
            <w:vAlign w:val="center"/>
          </w:tcPr>
          <w:p w14:paraId="71CDBB06">
            <w:pPr>
              <w:pStyle w:val="7"/>
              <w:widowControl w:val="0"/>
              <w:ind w:firstLine="0" w:firstLineChars="0"/>
              <w:rPr>
                <w:rFonts w:hint="eastAsia" w:hAnsi="宋体" w:eastAsia="宋体"/>
                <w:lang w:val="en-US" w:eastAsia="zh-CN"/>
              </w:rPr>
            </w:pPr>
            <w:r>
              <w:rPr>
                <w:rFonts w:hint="eastAsia" w:hAnsi="宋体"/>
              </w:rPr>
              <w:t>任务</w:t>
            </w:r>
            <w:r>
              <w:rPr>
                <w:rFonts w:hAnsi="宋体"/>
              </w:rPr>
              <w:t>1</w:t>
            </w:r>
            <w:r>
              <w:rPr>
                <w:rFonts w:hint="eastAsia" w:hAnsi="宋体"/>
              </w:rPr>
              <w:t>：</w:t>
            </w:r>
            <w:r>
              <w:rPr>
                <w:rFonts w:hint="eastAsia" w:hAnsi="宋体"/>
                <w:lang w:val="en-US" w:eastAsia="zh-CN"/>
              </w:rPr>
              <w:t>A车</w:t>
            </w:r>
            <w:r>
              <w:rPr>
                <w:rFonts w:hint="eastAsia" w:hAnsi="宋体"/>
              </w:rPr>
              <w:t>启动</w:t>
            </w:r>
            <w:r>
              <w:rPr>
                <w:rFonts w:hint="eastAsia" w:hAnsi="宋体"/>
                <w:lang w:val="en-US" w:eastAsia="zh-CN"/>
              </w:rPr>
              <w:t>任务</w:t>
            </w:r>
          </w:p>
          <w:p w14:paraId="12881459">
            <w:pPr>
              <w:pStyle w:val="7"/>
              <w:widowControl w:val="0"/>
              <w:ind w:firstLine="420" w:firstLineChars="200"/>
              <w:rPr>
                <w:rFonts w:hAnsi="宋体"/>
              </w:rPr>
            </w:pPr>
            <w:r>
              <w:rPr>
                <w:rFonts w:hint="eastAsia" w:hAnsi="宋体"/>
                <w:lang w:eastAsia="zh-CN"/>
              </w:rPr>
              <w:t>A车放置在</w:t>
            </w:r>
            <w:r>
              <w:rPr>
                <w:rFonts w:hint="eastAsia" w:hAnsi="宋体"/>
                <w:lang w:val="en-US" w:eastAsia="zh-CN"/>
              </w:rPr>
              <w:t>G6</w:t>
            </w:r>
            <w:r>
              <w:rPr>
                <w:rFonts w:hint="eastAsia" w:hAnsi="宋体"/>
                <w:lang w:eastAsia="zh-CN"/>
              </w:rPr>
              <w:t>处，在裁判示意开始时，选手点击启动按钮，启动智能显示标志物进入计时状态，A车顺利出库。</w:t>
            </w:r>
          </w:p>
        </w:tc>
        <w:tc>
          <w:tcPr>
            <w:tcW w:w="5199" w:type="dxa"/>
            <w:noWrap w:val="0"/>
            <w:vAlign w:val="center"/>
          </w:tcPr>
          <w:p w14:paraId="5FAD6737">
            <w:pPr>
              <w:pStyle w:val="7"/>
              <w:widowControl w:val="0"/>
              <w:numPr>
                <w:ilvl w:val="0"/>
                <w:numId w:val="4"/>
              </w:numPr>
              <w:ind w:left="0" w:leftChars="0" w:firstLine="0" w:firstLineChars="0"/>
              <w:rPr>
                <w:rFonts w:hint="eastAsia" w:hAnsi="宋体"/>
                <w:lang w:val="en-US" w:eastAsia="zh-CN"/>
              </w:rPr>
            </w:pPr>
            <w:r>
              <w:rPr>
                <w:rFonts w:hint="eastAsia" w:hAnsi="宋体"/>
                <w:lang w:val="en-US" w:eastAsia="zh-CN"/>
              </w:rPr>
              <w:t>智能显示标志物在A车开始移动前开启计时模式。</w:t>
            </w:r>
          </w:p>
          <w:p w14:paraId="496F0E69">
            <w:pPr>
              <w:pStyle w:val="7"/>
              <w:widowControl w:val="0"/>
              <w:numPr>
                <w:ilvl w:val="0"/>
                <w:numId w:val="4"/>
              </w:numPr>
              <w:ind w:left="0" w:leftChars="0" w:firstLine="0" w:firstLineChars="0"/>
              <w:rPr>
                <w:rFonts w:hint="eastAsia" w:hAnsi="宋体"/>
                <w:lang w:val="en-US" w:eastAsia="zh-CN"/>
              </w:rPr>
            </w:pPr>
            <w:r>
              <w:rPr>
                <w:rFonts w:hint="eastAsia" w:hAnsi="宋体"/>
                <w:lang w:val="en-US" w:eastAsia="zh-CN"/>
              </w:rPr>
              <w:t>A车开始移动前获取智能立体车库A初始层数（记为J）。</w:t>
            </w:r>
          </w:p>
          <w:p w14:paraId="42A8AFB8">
            <w:pPr>
              <w:pStyle w:val="7"/>
              <w:widowControl w:val="0"/>
              <w:numPr>
                <w:ilvl w:val="0"/>
                <w:numId w:val="4"/>
              </w:numPr>
              <w:ind w:left="0" w:leftChars="0" w:firstLine="0" w:firstLineChars="0"/>
              <w:rPr>
                <w:rFonts w:hAnsi="宋体"/>
              </w:rPr>
            </w:pPr>
            <w:r>
              <w:rPr>
                <w:rFonts w:hint="eastAsia" w:hAnsi="宋体"/>
                <w:lang w:val="en-US" w:eastAsia="zh-CN"/>
              </w:rPr>
              <w:t>A车行驶路径：</w:t>
            </w:r>
            <w:r>
              <w:rPr>
                <w:rFonts w:hint="eastAsia" w:hAnsi="宋体"/>
                <w:b/>
                <w:bCs w:val="0"/>
                <w:color w:val="auto"/>
                <w:lang w:val="en-US" w:eastAsia="zh-CN"/>
              </w:rPr>
              <w:t>G6→F6→D6→B6→B4→D4→F4→F2→D2→B2→B1</w:t>
            </w:r>
          </w:p>
        </w:tc>
      </w:tr>
      <w:tr w14:paraId="5AF93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6AA40BEE">
            <w:pPr>
              <w:pStyle w:val="6"/>
              <w:widowControl w:val="0"/>
              <w:spacing w:line="300" w:lineRule="auto"/>
              <w:rPr>
                <w:rFonts w:hint="eastAsia" w:hAnsi="宋体"/>
                <w:lang w:val="en-US" w:eastAsia="zh-CN"/>
              </w:rPr>
            </w:pPr>
            <w:r>
              <w:rPr>
                <w:rFonts w:hint="eastAsia" w:hAnsi="宋体"/>
                <w:lang w:val="en-US" w:eastAsia="zh-CN"/>
              </w:rPr>
              <w:t>2</w:t>
            </w:r>
          </w:p>
        </w:tc>
        <w:tc>
          <w:tcPr>
            <w:tcW w:w="3168" w:type="dxa"/>
            <w:noWrap w:val="0"/>
            <w:vAlign w:val="center"/>
          </w:tcPr>
          <w:p w14:paraId="5A143255">
            <w:pPr>
              <w:pStyle w:val="7"/>
              <w:widowControl w:val="0"/>
              <w:ind w:firstLine="0" w:firstLineChars="0"/>
              <w:rPr>
                <w:rFonts w:hint="eastAsia" w:hAnsi="宋体"/>
              </w:rPr>
            </w:pPr>
            <w:r>
              <w:rPr>
                <w:rFonts w:hint="eastAsia" w:hAnsi="宋体"/>
                <w:lang w:val="en-US" w:eastAsia="zh-CN"/>
              </w:rPr>
              <w:t xml:space="preserve">任务2：A车通过智能ETC系统 </w:t>
            </w:r>
          </w:p>
          <w:p w14:paraId="24F29D7A">
            <w:pPr>
              <w:keepNext w:val="0"/>
              <w:keepLines w:val="0"/>
              <w:pageBreakBefore w:val="0"/>
              <w:widowControl/>
              <w:suppressLineNumbers w:val="0"/>
              <w:kinsoku/>
              <w:wordWrap/>
              <w:overflowPunct/>
              <w:topLinePunct w:val="0"/>
              <w:autoSpaceDE/>
              <w:autoSpaceDN/>
              <w:bidi w:val="0"/>
              <w:adjustRightInd w:val="0"/>
              <w:snapToGrid w:val="0"/>
              <w:spacing w:line="300" w:lineRule="auto"/>
              <w:ind w:firstLine="420" w:firstLineChars="200"/>
              <w:jc w:val="left"/>
              <w:textAlignment w:val="auto"/>
              <w:rPr>
                <w:rFonts w:hint="eastAsia" w:hAnsi="宋体"/>
                <w:lang w:eastAsia="zh-CN"/>
              </w:rPr>
            </w:pPr>
            <w:r>
              <w:rPr>
                <w:rFonts w:hint="eastAsia" w:ascii="宋体" w:hAnsi="宋体" w:eastAsia="宋体" w:cs="Times New Roman"/>
                <w:bCs/>
                <w:kern w:val="44"/>
                <w:sz w:val="21"/>
                <w:szCs w:val="44"/>
                <w:lang w:val="en-US" w:eastAsia="zh-CN" w:bidi="ar-SA"/>
              </w:rPr>
              <w:t>A 车在F6→D6路线上行驶，在F6处附近使智能ETC系统感应到A车上携带的电子标签，A车查询智能ETC系统闸门开启后顺利通过。</w:t>
            </w:r>
          </w:p>
        </w:tc>
        <w:tc>
          <w:tcPr>
            <w:tcW w:w="5199" w:type="dxa"/>
            <w:noWrap w:val="0"/>
            <w:vAlign w:val="center"/>
          </w:tcPr>
          <w:p w14:paraId="33CEB290">
            <w:pPr>
              <w:pStyle w:val="7"/>
              <w:widowControl w:val="0"/>
              <w:numPr>
                <w:ilvl w:val="0"/>
                <w:numId w:val="5"/>
              </w:numPr>
              <w:ind w:firstLine="0" w:firstLineChars="0"/>
              <w:rPr>
                <w:rFonts w:hint="eastAsia" w:hAnsi="宋体" w:cs="Times New Roman"/>
                <w:bCs/>
                <w:kern w:val="44"/>
                <w:sz w:val="21"/>
                <w:szCs w:val="44"/>
                <w:lang w:val="en-US" w:eastAsia="zh-CN" w:bidi="ar-SA"/>
              </w:rPr>
            </w:pPr>
            <w:r>
              <w:rPr>
                <w:rFonts w:hint="eastAsia" w:hAnsi="宋体" w:cs="Times New Roman"/>
                <w:bCs/>
                <w:kern w:val="44"/>
                <w:sz w:val="21"/>
                <w:szCs w:val="44"/>
                <w:lang w:val="en-US" w:eastAsia="zh-CN" w:bidi="ar-SA"/>
              </w:rPr>
              <w:t xml:space="preserve">A车需在不接触智能ETC系统闸杆（闸杆抬起时间约10秒）的情况下通过智能ETC系统。选手应合理设置通过时间，避免闸杆下落触碰A车，若因此导致A车失控，则视为选手控制不当。 </w:t>
            </w:r>
          </w:p>
          <w:p w14:paraId="5871BE45">
            <w:pPr>
              <w:pStyle w:val="7"/>
              <w:widowControl w:val="0"/>
              <w:numPr>
                <w:ilvl w:val="0"/>
                <w:numId w:val="5"/>
              </w:numPr>
              <w:ind w:firstLine="0" w:firstLineChars="0"/>
              <w:rPr>
                <w:rFonts w:hint="eastAsia" w:hAnsi="宋体"/>
                <w:lang w:val="en-US" w:eastAsia="zh-CN"/>
              </w:rPr>
            </w:pPr>
            <w:r>
              <w:rPr>
                <w:rFonts w:hint="eastAsia" w:hAnsi="宋体" w:cs="Times New Roman"/>
                <w:bCs/>
                <w:kern w:val="44"/>
                <w:sz w:val="21"/>
                <w:szCs w:val="44"/>
                <w:lang w:val="en-US" w:eastAsia="zh-CN" w:bidi="ar-SA"/>
              </w:rPr>
              <w:t xml:space="preserve">A车通过智能ETC系统过程中注意减速带路段，若因选手处理不当导致A车失控，则视为选手控制不当。 </w:t>
            </w:r>
          </w:p>
        </w:tc>
      </w:tr>
      <w:tr w14:paraId="3708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40EF8911">
            <w:pPr>
              <w:pStyle w:val="7"/>
              <w:widowControl w:val="0"/>
              <w:ind w:firstLine="0" w:firstLineChars="0"/>
              <w:jc w:val="center"/>
              <w:rPr>
                <w:rFonts w:hint="eastAsia" w:hAnsi="宋体"/>
                <w:lang w:val="en-US" w:eastAsia="zh-CN"/>
              </w:rPr>
            </w:pPr>
            <w:r>
              <w:rPr>
                <w:rFonts w:hint="eastAsia" w:hAnsi="宋体"/>
                <w:lang w:val="en-US" w:eastAsia="zh-CN"/>
              </w:rPr>
              <w:t>3</w:t>
            </w:r>
          </w:p>
        </w:tc>
        <w:tc>
          <w:tcPr>
            <w:tcW w:w="3168" w:type="dxa"/>
            <w:noWrap w:val="0"/>
            <w:vAlign w:val="center"/>
          </w:tcPr>
          <w:p w14:paraId="15E54D7D">
            <w:pPr>
              <w:pStyle w:val="7"/>
              <w:widowControl w:val="0"/>
              <w:ind w:firstLine="0" w:firstLineChars="0"/>
              <w:rPr>
                <w:rFonts w:hint="eastAsia" w:hAnsi="宋体"/>
                <w:lang w:val="en-US" w:eastAsia="zh-CN"/>
              </w:rPr>
            </w:pPr>
            <w:r>
              <w:rPr>
                <w:rFonts w:hint="eastAsia" w:hAnsi="宋体"/>
              </w:rPr>
              <w:t>任务</w:t>
            </w:r>
            <w:r>
              <w:rPr>
                <w:rFonts w:hint="eastAsia" w:hAnsi="宋体"/>
                <w:lang w:val="en-US" w:eastAsia="zh-CN"/>
              </w:rPr>
              <w:t>3</w:t>
            </w:r>
            <w:r>
              <w:rPr>
                <w:rFonts w:hint="eastAsia" w:hAnsi="宋体"/>
              </w:rPr>
              <w:t>：</w:t>
            </w:r>
            <w:r>
              <w:rPr>
                <w:rFonts w:hint="eastAsia" w:hAnsi="宋体"/>
                <w:lang w:val="en-US" w:eastAsia="zh-CN"/>
              </w:rPr>
              <w:t>A车无线射频识别</w:t>
            </w:r>
          </w:p>
          <w:p w14:paraId="74F1B9F6">
            <w:pPr>
              <w:pStyle w:val="7"/>
              <w:widowControl w:val="0"/>
              <w:ind w:firstLine="420" w:firstLineChars="200"/>
              <w:rPr>
                <w:rFonts w:hint="eastAsia" w:ascii="宋体" w:hAnsi="宋体" w:eastAsia="宋体" w:cs="Times New Roman"/>
                <w:bCs/>
                <w:kern w:val="44"/>
                <w:sz w:val="21"/>
                <w:szCs w:val="44"/>
                <w:lang w:val="en-US" w:eastAsia="zh-CN" w:bidi="ar-SA"/>
              </w:rPr>
            </w:pPr>
            <w:r>
              <w:rPr>
                <w:rFonts w:hint="eastAsia" w:hAnsi="宋体"/>
                <w:lang w:val="en-US" w:eastAsia="zh-CN"/>
              </w:rPr>
              <w:t>A车</w:t>
            </w:r>
            <w:r>
              <w:rPr>
                <w:rFonts w:hint="eastAsia" w:hAnsi="宋体"/>
              </w:rPr>
              <w:t>由</w:t>
            </w:r>
            <w:r>
              <w:rPr>
                <w:rFonts w:hint="eastAsia" w:hAnsi="宋体"/>
                <w:lang w:val="en-US" w:eastAsia="zh-CN"/>
              </w:rPr>
              <w:t>D6</w:t>
            </w:r>
            <w:r>
              <w:rPr>
                <w:rFonts w:hint="eastAsia" w:hAnsi="宋体"/>
              </w:rPr>
              <w:t>至</w:t>
            </w:r>
            <w:r>
              <w:rPr>
                <w:rFonts w:hint="eastAsia" w:hAnsi="宋体"/>
                <w:lang w:val="en-US" w:eastAsia="zh-CN"/>
              </w:rPr>
              <w:t>B4</w:t>
            </w:r>
            <w:r>
              <w:rPr>
                <w:rFonts w:hint="eastAsia" w:hAnsi="宋体"/>
              </w:rPr>
              <w:t>行进路径中存在</w:t>
            </w:r>
            <w:r>
              <w:rPr>
                <w:rFonts w:hint="eastAsia" w:hAnsi="宋体"/>
                <w:lang w:val="en-US" w:eastAsia="zh-CN"/>
              </w:rPr>
              <w:t>1</w:t>
            </w:r>
            <w:r>
              <w:rPr>
                <w:rFonts w:hint="eastAsia" w:hAnsi="宋体"/>
              </w:rPr>
              <w:t>张RFID卡片，</w:t>
            </w:r>
            <w:r>
              <w:rPr>
                <w:rFonts w:hint="eastAsia" w:hAnsi="宋体"/>
                <w:lang w:val="en-US" w:eastAsia="zh-CN"/>
              </w:rPr>
              <w:t>A车</w:t>
            </w:r>
            <w:r>
              <w:rPr>
                <w:rFonts w:hint="eastAsia" w:hAnsi="宋体"/>
              </w:rPr>
              <w:t>寻找RFID卡片，并</w:t>
            </w:r>
            <w:r>
              <w:rPr>
                <w:rFonts w:hint="eastAsia" w:hAnsi="宋体"/>
                <w:lang w:val="en-US" w:eastAsia="zh-CN"/>
              </w:rPr>
              <w:t>获取</w:t>
            </w:r>
            <w:r>
              <w:rPr>
                <w:rFonts w:hint="eastAsia" w:hAnsi="宋体"/>
              </w:rPr>
              <w:t>卡片</w:t>
            </w:r>
            <w:r>
              <w:rPr>
                <w:rFonts w:hint="eastAsia" w:hAnsi="宋体"/>
                <w:lang w:val="en-US" w:eastAsia="zh-CN"/>
              </w:rPr>
              <w:t>内有效信息及放置位置。</w:t>
            </w:r>
          </w:p>
        </w:tc>
        <w:tc>
          <w:tcPr>
            <w:tcW w:w="5199" w:type="dxa"/>
            <w:noWrap w:val="0"/>
            <w:vAlign w:val="center"/>
          </w:tcPr>
          <w:p w14:paraId="2BCDAFEC">
            <w:pPr>
              <w:pStyle w:val="7"/>
              <w:widowControl w:val="0"/>
              <w:numPr>
                <w:ilvl w:val="0"/>
                <w:numId w:val="6"/>
              </w:numPr>
              <w:ind w:firstLine="0" w:firstLineChars="0"/>
              <w:rPr>
                <w:rFonts w:hint="default" w:hAnsi="宋体" w:cs="Times New Roman"/>
                <w:bCs/>
                <w:color w:val="auto"/>
                <w:kern w:val="44"/>
                <w:sz w:val="21"/>
                <w:szCs w:val="44"/>
                <w:lang w:val="en-US" w:eastAsia="zh-CN" w:bidi="ar-SA"/>
              </w:rPr>
            </w:pPr>
            <w:r>
              <w:rPr>
                <w:rFonts w:hint="eastAsia" w:ascii="宋体" w:hAnsi="宋体" w:eastAsia="宋体" w:cs="Times New Roman"/>
                <w:bCs/>
                <w:kern w:val="44"/>
                <w:sz w:val="21"/>
                <w:szCs w:val="44"/>
                <w:lang w:val="en-US" w:eastAsia="zh-CN" w:bidi="ar-SA"/>
              </w:rPr>
              <w:t>RFID卡片数量共1张，随机放置在</w:t>
            </w:r>
            <w:r>
              <w:rPr>
                <w:rFonts w:hint="eastAsia" w:hAnsi="宋体" w:cs="Times New Roman"/>
                <w:bCs/>
                <w:kern w:val="44"/>
                <w:sz w:val="21"/>
                <w:szCs w:val="44"/>
                <w:lang w:val="en-US" w:eastAsia="zh-CN" w:bidi="ar-SA"/>
              </w:rPr>
              <w:t>D6</w:t>
            </w:r>
            <w:r>
              <w:rPr>
                <w:rFonts w:hint="eastAsia" w:ascii="宋体" w:hAnsi="宋体" w:eastAsia="宋体" w:cs="Times New Roman"/>
                <w:bCs/>
                <w:kern w:val="44"/>
                <w:sz w:val="21"/>
                <w:szCs w:val="44"/>
                <w:lang w:val="en-US" w:eastAsia="zh-CN" w:bidi="ar-SA"/>
              </w:rPr>
              <w:t>，</w:t>
            </w:r>
            <w:r>
              <w:rPr>
                <w:rFonts w:hint="eastAsia" w:hAnsi="宋体" w:cs="Times New Roman"/>
                <w:bCs/>
                <w:kern w:val="44"/>
                <w:sz w:val="21"/>
                <w:szCs w:val="44"/>
                <w:lang w:val="en-US" w:eastAsia="zh-CN" w:bidi="ar-SA"/>
              </w:rPr>
              <w:t>C6</w:t>
            </w:r>
            <w:r>
              <w:rPr>
                <w:rFonts w:hint="eastAsia" w:ascii="宋体" w:hAnsi="宋体" w:eastAsia="宋体" w:cs="Times New Roman"/>
                <w:bCs/>
                <w:kern w:val="44"/>
                <w:sz w:val="21"/>
                <w:szCs w:val="44"/>
                <w:lang w:val="en-US" w:eastAsia="zh-CN" w:bidi="ar-SA"/>
              </w:rPr>
              <w:t>，</w:t>
            </w:r>
            <w:r>
              <w:rPr>
                <w:rFonts w:hint="eastAsia" w:hAnsi="宋体" w:cs="Times New Roman"/>
                <w:bCs/>
                <w:kern w:val="44"/>
                <w:sz w:val="21"/>
                <w:szCs w:val="44"/>
                <w:lang w:val="en-US" w:eastAsia="zh-CN" w:bidi="ar-SA"/>
              </w:rPr>
              <w:t>B6，B4</w:t>
            </w:r>
            <w:r>
              <w:rPr>
                <w:rFonts w:hint="eastAsia" w:ascii="宋体" w:hAnsi="宋体" w:eastAsia="宋体" w:cs="Times New Roman"/>
                <w:bCs/>
                <w:kern w:val="44"/>
                <w:sz w:val="21"/>
                <w:szCs w:val="44"/>
                <w:lang w:val="en-US" w:eastAsia="zh-CN" w:bidi="ar-SA"/>
              </w:rPr>
              <w:t>坐标点之一</w:t>
            </w:r>
            <w:r>
              <w:rPr>
                <w:rFonts w:hint="eastAsia" w:hAnsi="宋体" w:cs="Times New Roman"/>
                <w:bCs/>
                <w:kern w:val="44"/>
                <w:sz w:val="21"/>
                <w:szCs w:val="44"/>
                <w:lang w:val="en-US" w:eastAsia="zh-CN" w:bidi="ar-SA"/>
              </w:rPr>
              <w:t>，选手需获取RFID卡片所放置的坐标点用于后续任务</w:t>
            </w:r>
            <w:r>
              <w:rPr>
                <w:rFonts w:hint="eastAsia" w:ascii="宋体" w:hAnsi="宋体" w:eastAsia="宋体" w:cs="Times New Roman"/>
                <w:bCs/>
                <w:kern w:val="44"/>
                <w:sz w:val="21"/>
                <w:szCs w:val="44"/>
                <w:lang w:val="en-US" w:eastAsia="zh-CN" w:bidi="ar-SA"/>
              </w:rPr>
              <w:t>。</w:t>
            </w:r>
          </w:p>
          <w:p w14:paraId="74A6D23A">
            <w:pPr>
              <w:pStyle w:val="7"/>
              <w:widowControl w:val="0"/>
              <w:numPr>
                <w:ilvl w:val="0"/>
                <w:numId w:val="6"/>
              </w:numPr>
              <w:ind w:firstLine="0" w:firstLineChars="0"/>
              <w:rPr>
                <w:rFonts w:hint="default" w:hAnsi="宋体" w:cs="Times New Roman"/>
                <w:bCs/>
                <w:color w:val="auto"/>
                <w:kern w:val="44"/>
                <w:sz w:val="21"/>
                <w:szCs w:val="44"/>
                <w:lang w:val="en-US" w:eastAsia="zh-CN" w:bidi="ar-SA"/>
              </w:rPr>
            </w:pPr>
            <w:r>
              <w:rPr>
                <w:rFonts w:hint="eastAsia" w:ascii="宋体" w:hAnsi="宋体" w:eastAsia="宋体" w:cs="Times New Roman"/>
                <w:bCs/>
                <w:color w:val="auto"/>
                <w:kern w:val="44"/>
                <w:sz w:val="21"/>
                <w:szCs w:val="44"/>
                <w:lang w:val="en-US" w:eastAsia="zh-CN" w:bidi="ar-SA"/>
              </w:rPr>
              <w:t>RFID卡片有效数据块存放在第</w:t>
            </w:r>
            <w:r>
              <w:rPr>
                <w:rFonts w:hint="eastAsia" w:hAnsi="宋体" w:cs="Times New Roman"/>
                <w:bCs/>
                <w:color w:val="auto"/>
                <w:kern w:val="44"/>
                <w:sz w:val="21"/>
                <w:szCs w:val="44"/>
                <w:lang w:val="en-US" w:eastAsia="zh-CN" w:bidi="ar-SA"/>
              </w:rPr>
              <w:t>4</w:t>
            </w:r>
            <w:r>
              <w:rPr>
                <w:rFonts w:hint="eastAsia" w:ascii="宋体" w:hAnsi="宋体" w:eastAsia="宋体" w:cs="Times New Roman"/>
                <w:bCs/>
                <w:color w:val="auto"/>
                <w:kern w:val="44"/>
                <w:sz w:val="21"/>
                <w:szCs w:val="44"/>
                <w:lang w:val="en-US" w:eastAsia="zh-CN" w:bidi="ar-SA"/>
              </w:rPr>
              <w:t>扇区中第</w:t>
            </w:r>
            <w:r>
              <w:rPr>
                <w:rFonts w:hint="eastAsia" w:hAnsi="宋体" w:cs="Times New Roman"/>
                <w:bCs/>
                <w:color w:val="auto"/>
                <w:kern w:val="44"/>
                <w:sz w:val="21"/>
                <w:szCs w:val="44"/>
                <w:lang w:val="en-US" w:eastAsia="zh-CN" w:bidi="ar-SA"/>
              </w:rPr>
              <w:t>3</w:t>
            </w:r>
            <w:r>
              <w:rPr>
                <w:rFonts w:hint="eastAsia" w:ascii="宋体" w:hAnsi="宋体" w:eastAsia="宋体" w:cs="Times New Roman"/>
                <w:bCs/>
                <w:color w:val="auto"/>
                <w:kern w:val="44"/>
                <w:sz w:val="21"/>
                <w:szCs w:val="44"/>
                <w:lang w:val="en-US" w:eastAsia="zh-CN" w:bidi="ar-SA"/>
              </w:rPr>
              <w:t>个数据块。读取数据块内容仅需验证A密钥（0xFF，</w:t>
            </w:r>
            <w:r>
              <w:rPr>
                <w:rFonts w:hint="eastAsia" w:hAnsi="宋体"/>
                <w:color w:val="auto"/>
                <w:lang w:val="en-US" w:eastAsia="zh-CN"/>
              </w:rPr>
              <w:t>0xFF</w:t>
            </w:r>
            <w:r>
              <w:rPr>
                <w:rFonts w:hint="eastAsia" w:ascii="宋体" w:hAnsi="宋体" w:eastAsia="宋体" w:cs="Times New Roman"/>
                <w:bCs/>
                <w:color w:val="auto"/>
                <w:kern w:val="44"/>
                <w:sz w:val="21"/>
                <w:szCs w:val="44"/>
                <w:lang w:val="en-US" w:eastAsia="zh-CN" w:bidi="ar-SA"/>
              </w:rPr>
              <w:t>，0xFF，0xFF，0xFF，0xFF）即可。卡片中数据长度为固定</w:t>
            </w:r>
            <w:r>
              <w:rPr>
                <w:rFonts w:hint="eastAsia" w:hAnsi="宋体" w:cs="Times New Roman"/>
                <w:bCs/>
                <w:color w:val="auto"/>
                <w:kern w:val="44"/>
                <w:sz w:val="21"/>
                <w:szCs w:val="44"/>
                <w:lang w:val="en-US" w:eastAsia="zh-CN" w:bidi="ar-SA"/>
              </w:rPr>
              <w:t>12</w:t>
            </w:r>
            <w:r>
              <w:rPr>
                <w:rFonts w:hint="eastAsia" w:ascii="宋体" w:hAnsi="宋体" w:eastAsia="宋体" w:cs="Times New Roman"/>
                <w:bCs/>
                <w:color w:val="auto"/>
                <w:kern w:val="44"/>
                <w:sz w:val="21"/>
                <w:szCs w:val="44"/>
                <w:lang w:val="en-US" w:eastAsia="zh-CN" w:bidi="ar-SA"/>
              </w:rPr>
              <w:t>个字节的字符串</w:t>
            </w:r>
            <w:r>
              <w:rPr>
                <w:rFonts w:hint="eastAsia" w:hAnsi="宋体" w:cs="Times New Roman"/>
                <w:bCs/>
                <w:color w:val="auto"/>
                <w:kern w:val="44"/>
                <w:sz w:val="21"/>
                <w:szCs w:val="44"/>
                <w:lang w:val="en-US" w:eastAsia="zh-CN" w:bidi="ar-SA"/>
              </w:rPr>
              <w:t>,数据由</w:t>
            </w:r>
            <w:r>
              <w:rPr>
                <w:rFonts w:hint="eastAsia" w:ascii="宋体" w:hAnsi="宋体" w:eastAsia="宋体" w:cs="Times New Roman"/>
                <w:bCs/>
                <w:color w:val="auto"/>
                <w:kern w:val="44"/>
                <w:sz w:val="21"/>
                <w:szCs w:val="44"/>
                <w:lang w:val="en-US" w:eastAsia="zh-CN" w:bidi="ar-SA"/>
              </w:rPr>
              <w:t>数字（0-9），</w:t>
            </w:r>
            <w:r>
              <w:rPr>
                <w:rFonts w:hint="eastAsia" w:hAnsi="宋体" w:cs="Times New Roman"/>
                <w:bCs/>
                <w:color w:val="auto"/>
                <w:kern w:val="44"/>
                <w:sz w:val="21"/>
                <w:szCs w:val="44"/>
                <w:lang w:val="en-US" w:eastAsia="zh-CN" w:bidi="ar-SA"/>
              </w:rPr>
              <w:t>字母（A-F）构成。</w:t>
            </w:r>
          </w:p>
          <w:p w14:paraId="59BD3267">
            <w:pPr>
              <w:pStyle w:val="7"/>
              <w:widowControl w:val="0"/>
              <w:ind w:firstLine="0" w:firstLineChars="0"/>
              <w:rPr>
                <w:rFonts w:hint="default" w:hAnsi="宋体" w:cs="Times New Roman"/>
                <w:bCs/>
                <w:kern w:val="44"/>
                <w:sz w:val="21"/>
                <w:szCs w:val="44"/>
                <w:lang w:val="en-US" w:eastAsia="zh-CN" w:bidi="ar-SA"/>
              </w:rPr>
            </w:pPr>
            <w:r>
              <w:rPr>
                <w:rFonts w:hint="eastAsia" w:ascii="宋体" w:hAnsi="宋体" w:eastAsia="宋体" w:cs="Times New Roman"/>
                <w:b/>
                <w:bCs w:val="0"/>
                <w:color w:val="auto"/>
                <w:kern w:val="44"/>
                <w:sz w:val="21"/>
                <w:szCs w:val="44"/>
                <w:lang w:val="en-US" w:eastAsia="zh-CN" w:bidi="ar-SA"/>
              </w:rPr>
              <w:t>示例：</w:t>
            </w:r>
            <w:r>
              <w:rPr>
                <w:rFonts w:hint="eastAsia" w:ascii="宋体" w:hAnsi="宋体" w:eastAsia="宋体" w:cs="Times New Roman"/>
                <w:bCs/>
                <w:color w:val="auto"/>
                <w:kern w:val="44"/>
                <w:sz w:val="21"/>
                <w:szCs w:val="44"/>
                <w:lang w:val="en-US" w:eastAsia="zh-CN" w:bidi="ar-SA"/>
              </w:rPr>
              <w:t>若RFID卡中信息为“</w:t>
            </w:r>
            <w:r>
              <w:rPr>
                <w:rFonts w:hint="eastAsia" w:hAnsi="宋体" w:cs="Times New Roman"/>
                <w:bCs/>
                <w:color w:val="auto"/>
                <w:kern w:val="44"/>
                <w:sz w:val="21"/>
                <w:szCs w:val="44"/>
                <w:lang w:val="en-US" w:eastAsia="zh-CN" w:bidi="ar-SA"/>
              </w:rPr>
              <w:t>1246FA78910B</w:t>
            </w:r>
            <w:r>
              <w:rPr>
                <w:rFonts w:hint="eastAsia" w:ascii="宋体" w:hAnsi="宋体" w:eastAsia="宋体" w:cs="Times New Roman"/>
                <w:bCs/>
                <w:color w:val="auto"/>
                <w:kern w:val="44"/>
                <w:sz w:val="21"/>
                <w:szCs w:val="44"/>
                <w:lang w:val="en-US" w:eastAsia="zh-CN" w:bidi="ar-SA"/>
              </w:rPr>
              <w:t>”，</w:t>
            </w:r>
            <w:r>
              <w:rPr>
                <w:rFonts w:hint="eastAsia" w:hAnsi="宋体" w:cs="Times New Roman"/>
                <w:bCs/>
                <w:color w:val="auto"/>
                <w:kern w:val="44"/>
                <w:sz w:val="21"/>
                <w:szCs w:val="44"/>
                <w:lang w:val="en-US" w:eastAsia="zh-CN" w:bidi="ar-SA"/>
              </w:rPr>
              <w:t>则任务13中RFID卡片有效扇区密钥为“0x12，0x46，0xFA，0x78，0x91，0x0B”。</w:t>
            </w:r>
          </w:p>
        </w:tc>
      </w:tr>
      <w:tr w14:paraId="003E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76F41736">
            <w:pPr>
              <w:pStyle w:val="6"/>
              <w:widowControl w:val="0"/>
              <w:spacing w:line="300" w:lineRule="auto"/>
              <w:rPr>
                <w:rFonts w:hint="eastAsia" w:hAnsi="宋体" w:eastAsia="宋体"/>
                <w:lang w:eastAsia="zh-CN"/>
              </w:rPr>
            </w:pPr>
            <w:r>
              <w:rPr>
                <w:rFonts w:hint="eastAsia" w:hAnsi="宋体"/>
                <w:lang w:val="en-US" w:eastAsia="zh-CN"/>
              </w:rPr>
              <w:t>4</w:t>
            </w:r>
          </w:p>
        </w:tc>
        <w:tc>
          <w:tcPr>
            <w:tcW w:w="3168" w:type="dxa"/>
            <w:noWrap w:val="0"/>
            <w:vAlign w:val="center"/>
          </w:tcPr>
          <w:p w14:paraId="43D693C7">
            <w:pPr>
              <w:pStyle w:val="7"/>
              <w:widowControl w:val="0"/>
              <w:ind w:firstLine="0" w:firstLineChars="0"/>
              <w:rPr>
                <w:rFonts w:hint="eastAsia" w:ascii="宋体" w:hAnsi="宋体" w:eastAsia="宋体" w:cs="Times New Roman"/>
                <w:bCs/>
                <w:kern w:val="44"/>
                <w:sz w:val="21"/>
                <w:szCs w:val="44"/>
                <w:lang w:val="en-US" w:eastAsia="zh-CN" w:bidi="ar-SA"/>
              </w:rPr>
            </w:pPr>
            <w:r>
              <w:rPr>
                <w:rFonts w:hint="eastAsia" w:ascii="宋体" w:hAnsi="宋体" w:eastAsia="宋体" w:cs="Times New Roman"/>
                <w:bCs/>
                <w:kern w:val="44"/>
                <w:sz w:val="21"/>
                <w:szCs w:val="44"/>
                <w:lang w:val="en-US" w:eastAsia="zh-CN" w:bidi="ar-SA"/>
              </w:rPr>
              <w:t>任务</w:t>
            </w:r>
            <w:r>
              <w:rPr>
                <w:rFonts w:hint="eastAsia" w:hAnsi="宋体" w:cs="Times New Roman"/>
                <w:bCs/>
                <w:kern w:val="44"/>
                <w:sz w:val="21"/>
                <w:szCs w:val="44"/>
                <w:lang w:val="en-US" w:eastAsia="zh-CN" w:bidi="ar-SA"/>
              </w:rPr>
              <w:t>4</w:t>
            </w:r>
            <w:r>
              <w:rPr>
                <w:rFonts w:hint="eastAsia" w:ascii="宋体" w:hAnsi="宋体" w:eastAsia="宋体" w:cs="Times New Roman"/>
                <w:bCs/>
                <w:kern w:val="44"/>
                <w:sz w:val="21"/>
                <w:szCs w:val="44"/>
                <w:lang w:val="en-US" w:eastAsia="zh-CN" w:bidi="ar-SA"/>
              </w:rPr>
              <w:t>：</w:t>
            </w:r>
            <w:r>
              <w:rPr>
                <w:rFonts w:hint="eastAsia" w:hAnsi="宋体" w:cs="Times New Roman"/>
                <w:bCs/>
                <w:kern w:val="44"/>
                <w:sz w:val="21"/>
                <w:szCs w:val="44"/>
                <w:lang w:val="en-US" w:eastAsia="zh-CN" w:bidi="ar-SA"/>
              </w:rPr>
              <w:t>A车</w:t>
            </w:r>
            <w:r>
              <w:rPr>
                <w:rFonts w:hint="eastAsia" w:ascii="宋体" w:hAnsi="宋体" w:eastAsia="宋体" w:cs="Times New Roman"/>
                <w:bCs/>
                <w:kern w:val="44"/>
                <w:sz w:val="21"/>
                <w:szCs w:val="44"/>
                <w:lang w:val="en-US" w:eastAsia="zh-CN" w:bidi="ar-SA"/>
              </w:rPr>
              <w:t>距离探测及二维码识别任务</w:t>
            </w:r>
          </w:p>
          <w:p w14:paraId="3BC4532D">
            <w:pPr>
              <w:pStyle w:val="7"/>
              <w:widowControl w:val="0"/>
              <w:ind w:firstLine="420"/>
              <w:rPr>
                <w:rFonts w:hint="eastAsia" w:ascii="宋体" w:hAnsi="宋体" w:eastAsia="宋体" w:cs="Times New Roman"/>
                <w:bCs/>
                <w:kern w:val="44"/>
                <w:sz w:val="21"/>
                <w:szCs w:val="44"/>
                <w:lang w:val="en-US" w:eastAsia="zh-CN" w:bidi="ar-SA"/>
              </w:rPr>
            </w:pPr>
            <w:r>
              <w:rPr>
                <w:rFonts w:hint="eastAsia" w:hAnsi="宋体" w:cs="Times New Roman"/>
                <w:bCs/>
                <w:kern w:val="44"/>
                <w:sz w:val="21"/>
                <w:szCs w:val="44"/>
                <w:lang w:val="en-US" w:eastAsia="zh-CN" w:bidi="ar-SA"/>
              </w:rPr>
              <w:t>A车</w:t>
            </w:r>
            <w:r>
              <w:rPr>
                <w:rFonts w:hint="eastAsia" w:ascii="宋体" w:hAnsi="宋体" w:eastAsia="宋体" w:cs="Times New Roman"/>
                <w:bCs/>
                <w:kern w:val="44"/>
                <w:sz w:val="21"/>
                <w:szCs w:val="44"/>
                <w:lang w:val="en-US" w:eastAsia="zh-CN" w:bidi="ar-SA"/>
              </w:rPr>
              <w:t>行进至</w:t>
            </w:r>
            <w:r>
              <w:rPr>
                <w:rFonts w:hint="eastAsia" w:hAnsi="宋体" w:cs="Times New Roman"/>
                <w:bCs/>
                <w:kern w:val="44"/>
                <w:sz w:val="21"/>
                <w:szCs w:val="44"/>
                <w:lang w:val="en-US" w:eastAsia="zh-CN" w:bidi="ar-SA"/>
              </w:rPr>
              <w:t>D6</w:t>
            </w:r>
            <w:r>
              <w:rPr>
                <w:rFonts w:hint="eastAsia" w:ascii="宋体" w:hAnsi="宋体" w:eastAsia="宋体" w:cs="Times New Roman"/>
                <w:bCs/>
                <w:kern w:val="44"/>
                <w:sz w:val="21"/>
                <w:szCs w:val="44"/>
                <w:lang w:val="en-US" w:eastAsia="zh-CN" w:bidi="ar-SA"/>
              </w:rPr>
              <w:t>处，向位于</w:t>
            </w:r>
            <w:r>
              <w:rPr>
                <w:rFonts w:hint="eastAsia" w:hAnsi="宋体" w:cs="Times New Roman"/>
                <w:bCs/>
                <w:kern w:val="44"/>
                <w:sz w:val="21"/>
                <w:szCs w:val="44"/>
                <w:lang w:val="en-US" w:eastAsia="zh-CN" w:bidi="ar-SA"/>
              </w:rPr>
              <w:t>D7</w:t>
            </w:r>
            <w:r>
              <w:rPr>
                <w:rFonts w:hint="eastAsia" w:ascii="宋体" w:hAnsi="宋体" w:eastAsia="宋体" w:cs="Times New Roman"/>
                <w:bCs/>
                <w:kern w:val="44"/>
                <w:sz w:val="21"/>
                <w:szCs w:val="44"/>
                <w:lang w:val="en-US" w:eastAsia="zh-CN" w:bidi="ar-SA"/>
              </w:rPr>
              <w:t>处的静态显示标志物</w:t>
            </w:r>
            <w:r>
              <w:rPr>
                <w:rFonts w:hint="eastAsia" w:hAnsi="宋体" w:cs="Times New Roman"/>
                <w:bCs/>
                <w:kern w:val="44"/>
                <w:sz w:val="21"/>
                <w:szCs w:val="44"/>
                <w:lang w:val="en-US" w:eastAsia="zh-CN" w:bidi="ar-SA"/>
              </w:rPr>
              <w:t>（直）</w:t>
            </w:r>
            <w:r>
              <w:rPr>
                <w:rFonts w:hint="eastAsia" w:ascii="宋体" w:hAnsi="宋体" w:eastAsia="宋体" w:cs="Times New Roman"/>
                <w:bCs/>
                <w:kern w:val="44"/>
                <w:sz w:val="21"/>
                <w:szCs w:val="44"/>
                <w:lang w:val="en-US" w:eastAsia="zh-CN" w:bidi="ar-SA"/>
              </w:rPr>
              <w:t>进行测距，获得距离信息，并将所测距离信息发送至</w:t>
            </w:r>
            <w:r>
              <w:rPr>
                <w:rFonts w:hint="eastAsia" w:hAnsi="宋体" w:cs="Times New Roman"/>
                <w:bCs/>
                <w:kern w:val="44"/>
                <w:sz w:val="21"/>
                <w:szCs w:val="44"/>
                <w:lang w:val="en-US" w:eastAsia="zh-CN" w:bidi="ar-SA"/>
              </w:rPr>
              <w:t>智能</w:t>
            </w:r>
            <w:r>
              <w:rPr>
                <w:rFonts w:hint="eastAsia" w:ascii="宋体" w:hAnsi="宋体" w:eastAsia="宋体" w:cs="Times New Roman"/>
                <w:bCs/>
                <w:kern w:val="44"/>
                <w:sz w:val="21"/>
                <w:szCs w:val="44"/>
                <w:lang w:val="en-US" w:eastAsia="zh-CN" w:bidi="ar-SA"/>
              </w:rPr>
              <w:t>显示标志物</w:t>
            </w:r>
            <w:r>
              <w:rPr>
                <w:rFonts w:hint="eastAsia" w:hAnsi="宋体" w:cs="Times New Roman"/>
                <w:bCs/>
                <w:kern w:val="44"/>
                <w:sz w:val="21"/>
                <w:szCs w:val="44"/>
                <w:lang w:val="en-US" w:eastAsia="zh-CN" w:bidi="ar-SA"/>
              </w:rPr>
              <w:t>第二排</w:t>
            </w:r>
            <w:r>
              <w:rPr>
                <w:rFonts w:hint="eastAsia" w:ascii="宋体" w:hAnsi="宋体" w:eastAsia="宋体" w:cs="Times New Roman"/>
                <w:bCs/>
                <w:kern w:val="44"/>
                <w:sz w:val="21"/>
                <w:szCs w:val="44"/>
                <w:lang w:val="en-US" w:eastAsia="zh-CN" w:bidi="ar-SA"/>
              </w:rPr>
              <w:t>以距离显示模式显示。扫描位于</w:t>
            </w:r>
            <w:r>
              <w:rPr>
                <w:rFonts w:hint="eastAsia" w:hAnsi="宋体" w:cs="Times New Roman"/>
                <w:bCs/>
                <w:kern w:val="44"/>
                <w:sz w:val="21"/>
                <w:szCs w:val="44"/>
                <w:lang w:val="en-US" w:eastAsia="zh-CN" w:bidi="ar-SA"/>
              </w:rPr>
              <w:t>D7</w:t>
            </w:r>
            <w:r>
              <w:rPr>
                <w:rFonts w:hint="eastAsia" w:ascii="宋体" w:hAnsi="宋体" w:eastAsia="宋体" w:cs="Times New Roman"/>
                <w:bCs/>
                <w:kern w:val="44"/>
                <w:sz w:val="21"/>
                <w:szCs w:val="44"/>
                <w:lang w:val="en-US" w:eastAsia="zh-CN" w:bidi="ar-SA"/>
              </w:rPr>
              <w:t>处的静态标志物（直）中二维码，获取二维码信息，按要求获取有效信息后通过加密`算法计算获得智能报警台标志物6字节红外开启码。</w:t>
            </w:r>
          </w:p>
        </w:tc>
        <w:tc>
          <w:tcPr>
            <w:tcW w:w="5199" w:type="dxa"/>
            <w:noWrap w:val="0"/>
            <w:vAlign w:val="center"/>
          </w:tcPr>
          <w:p w14:paraId="3480EEC4">
            <w:pPr>
              <w:pStyle w:val="7"/>
              <w:widowControl w:val="0"/>
              <w:numPr>
                <w:ilvl w:val="0"/>
                <w:numId w:val="7"/>
              </w:numPr>
              <w:ind w:firstLine="0" w:firstLineChars="0"/>
              <w:rPr>
                <w:rFonts w:hint="eastAsia" w:hAnsi="宋体" w:cs="Times New Roman"/>
                <w:bCs/>
                <w:kern w:val="44"/>
                <w:sz w:val="21"/>
                <w:szCs w:val="44"/>
                <w:lang w:val="en-US" w:eastAsia="zh-CN" w:bidi="ar-SA"/>
              </w:rPr>
            </w:pPr>
            <w:r>
              <w:rPr>
                <w:rFonts w:hint="eastAsia" w:hAnsi="宋体" w:cs="Times New Roman"/>
                <w:bCs/>
                <w:kern w:val="44"/>
                <w:sz w:val="21"/>
                <w:szCs w:val="44"/>
                <w:lang w:val="en-US" w:eastAsia="zh-CN" w:bidi="ar-SA"/>
              </w:rPr>
              <w:t>超声波测距起点为D6处十字路口中心点，测距终点为静态显示标志物（直）表面，误差范围±20mm。</w:t>
            </w:r>
          </w:p>
          <w:p w14:paraId="3DD0B003">
            <w:pPr>
              <w:pStyle w:val="7"/>
              <w:widowControl w:val="0"/>
              <w:numPr>
                <w:ilvl w:val="0"/>
                <w:numId w:val="7"/>
              </w:numPr>
              <w:ind w:firstLine="0" w:firstLineChars="0"/>
              <w:rPr>
                <w:rFonts w:hint="eastAsia" w:hAnsi="宋体" w:cs="Times New Roman"/>
                <w:bCs/>
                <w:kern w:val="44"/>
                <w:sz w:val="21"/>
                <w:szCs w:val="44"/>
                <w:lang w:val="en-US" w:eastAsia="zh-CN" w:bidi="ar-SA"/>
              </w:rPr>
            </w:pPr>
            <w:r>
              <w:rPr>
                <w:rFonts w:hint="eastAsia" w:hAnsi="宋体" w:cs="Times New Roman"/>
                <w:bCs/>
                <w:kern w:val="44"/>
                <w:sz w:val="21"/>
                <w:szCs w:val="44"/>
                <w:lang w:val="en-US" w:eastAsia="zh-CN" w:bidi="ar-SA"/>
              </w:rPr>
              <w:t>静态显示标志物（直）共存在2个二维码。2个二维码有效信息均存放于“&lt;&gt;”内，有效数据长度不固定，需提取二维码（1）和二维码（2）中的有效数据带入数据处理算法解密得到报警台开启码，加密算法详见附件。</w:t>
            </w:r>
          </w:p>
          <w:p w14:paraId="6DE0E128">
            <w:pPr>
              <w:pStyle w:val="7"/>
              <w:widowControl w:val="0"/>
              <w:ind w:left="0" w:leftChars="0" w:firstLine="0" w:firstLineChars="0"/>
              <w:rPr>
                <w:rFonts w:hint="eastAsia" w:ascii="宋体" w:hAnsi="宋体" w:eastAsia="宋体" w:cs="Times New Roman"/>
                <w:bCs/>
                <w:kern w:val="44"/>
                <w:sz w:val="21"/>
                <w:szCs w:val="44"/>
                <w:lang w:val="en-US" w:eastAsia="zh-CN" w:bidi="ar-SA"/>
              </w:rPr>
            </w:pPr>
            <w:r>
              <w:rPr>
                <w:rFonts w:hint="eastAsia" w:ascii="宋体" w:hAnsi="宋体" w:eastAsia="宋体" w:cs="Times New Roman"/>
                <w:b/>
                <w:bCs w:val="0"/>
                <w:kern w:val="44"/>
                <w:sz w:val="21"/>
                <w:szCs w:val="44"/>
                <w:lang w:val="en-US" w:eastAsia="zh-CN" w:bidi="ar-SA"/>
              </w:rPr>
              <w:t>示例：</w:t>
            </w:r>
            <w:r>
              <w:rPr>
                <w:rFonts w:hint="eastAsia" w:ascii="宋体" w:hAnsi="宋体" w:eastAsia="宋体" w:cs="Times New Roman"/>
                <w:bCs/>
                <w:kern w:val="44"/>
                <w:sz w:val="21"/>
                <w:szCs w:val="44"/>
                <w:lang w:val="en-US" w:eastAsia="zh-CN" w:bidi="ar-SA"/>
              </w:rPr>
              <w:t>二维码（1）信息：128*&lt;0BCA8B4BEED9F7E0DF85F1A450BCE9A8&gt;，则有效数据为</w:t>
            </w:r>
            <w:bookmarkStart w:id="0" w:name="OLE_LINK2"/>
            <w:r>
              <w:rPr>
                <w:rFonts w:hint="eastAsia" w:hAnsi="宋体"/>
                <w:lang w:val="en-US" w:eastAsia="zh-CN"/>
              </w:rPr>
              <w:t>0BCA8B4BEED9F7E0DF85F1A450BCE9A8</w:t>
            </w:r>
            <w:bookmarkEnd w:id="0"/>
            <w:r>
              <w:rPr>
                <w:rFonts w:hint="eastAsia" w:ascii="宋体" w:hAnsi="宋体" w:eastAsia="宋体" w:cs="Times New Roman"/>
                <w:bCs/>
                <w:kern w:val="44"/>
                <w:sz w:val="21"/>
                <w:szCs w:val="44"/>
                <w:lang w:val="en-US" w:eastAsia="zh-CN" w:bidi="ar-SA"/>
              </w:rPr>
              <w:t>。</w:t>
            </w:r>
          </w:p>
          <w:p w14:paraId="5FE44302">
            <w:pPr>
              <w:pStyle w:val="7"/>
              <w:widowControl w:val="0"/>
              <w:ind w:left="0" w:leftChars="0" w:firstLine="0" w:firstLineChars="0"/>
              <w:rPr>
                <w:rFonts w:hint="eastAsia" w:ascii="宋体" w:hAnsi="宋体" w:eastAsia="宋体" w:cs="Times New Roman"/>
                <w:bCs/>
                <w:kern w:val="44"/>
                <w:sz w:val="21"/>
                <w:szCs w:val="44"/>
                <w:lang w:val="en-US" w:eastAsia="zh-CN" w:bidi="ar-SA"/>
              </w:rPr>
            </w:pPr>
            <w:r>
              <w:rPr>
                <w:rFonts w:hint="eastAsia" w:ascii="宋体" w:hAnsi="宋体" w:eastAsia="宋体" w:cs="Times New Roman"/>
                <w:bCs/>
                <w:kern w:val="44"/>
                <w:sz w:val="21"/>
                <w:szCs w:val="44"/>
                <w:lang w:val="en-US" w:eastAsia="zh-CN" w:bidi="ar-SA"/>
              </w:rPr>
              <w:t>二维码（2）信息：31&lt;makelife&gt;，则有效数据为makelife。</w:t>
            </w:r>
          </w:p>
        </w:tc>
      </w:tr>
      <w:tr w14:paraId="06393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69FA25A7">
            <w:pPr>
              <w:pStyle w:val="6"/>
              <w:widowControl w:val="0"/>
              <w:spacing w:line="240" w:lineRule="auto"/>
              <w:ind w:firstLine="0" w:firstLineChars="0"/>
              <w:rPr>
                <w:rFonts w:hint="default" w:hAnsi="宋体"/>
                <w:lang w:val="en-US" w:eastAsia="zh-CN"/>
              </w:rPr>
            </w:pPr>
            <w:r>
              <w:rPr>
                <w:rFonts w:hint="eastAsia" w:hAnsi="宋体"/>
                <w:lang w:val="en-US" w:eastAsia="zh-CN"/>
              </w:rPr>
              <w:t>5</w:t>
            </w:r>
          </w:p>
        </w:tc>
        <w:tc>
          <w:tcPr>
            <w:tcW w:w="3168" w:type="dxa"/>
            <w:noWrap w:val="0"/>
            <w:vAlign w:val="center"/>
          </w:tcPr>
          <w:p w14:paraId="27FD40A8">
            <w:pPr>
              <w:pStyle w:val="7"/>
              <w:widowControl w:val="0"/>
              <w:ind w:left="0" w:leftChars="0" w:firstLine="0" w:firstLineChars="0"/>
              <w:rPr>
                <w:rFonts w:hint="eastAsia" w:hAnsi="宋体"/>
                <w:szCs w:val="24"/>
              </w:rPr>
            </w:pPr>
            <w:r>
              <w:rPr>
                <w:rFonts w:hint="eastAsia" w:hAnsi="宋体"/>
                <w:szCs w:val="24"/>
              </w:rPr>
              <w:t>任务</w:t>
            </w:r>
            <w:r>
              <w:rPr>
                <w:rFonts w:hint="eastAsia" w:hAnsi="宋体"/>
                <w:szCs w:val="24"/>
                <w:lang w:val="en-US" w:eastAsia="zh-CN"/>
              </w:rPr>
              <w:t>5</w:t>
            </w:r>
            <w:r>
              <w:rPr>
                <w:rFonts w:hint="eastAsia" w:hAnsi="宋体"/>
                <w:szCs w:val="24"/>
              </w:rPr>
              <w:t>：</w:t>
            </w:r>
            <w:r>
              <w:rPr>
                <w:rFonts w:hint="eastAsia" w:hAnsi="宋体"/>
                <w:szCs w:val="24"/>
                <w:lang w:val="en-US" w:eastAsia="zh-CN"/>
              </w:rPr>
              <w:t>A车</w:t>
            </w:r>
            <w:r>
              <w:rPr>
                <w:rFonts w:hint="eastAsia" w:hAnsi="宋体"/>
                <w:szCs w:val="24"/>
              </w:rPr>
              <w:t>语音识别交互任务</w:t>
            </w:r>
          </w:p>
          <w:p w14:paraId="1B8C65E8">
            <w:pPr>
              <w:pStyle w:val="7"/>
              <w:widowControl w:val="0"/>
              <w:ind w:firstLine="420" w:firstLineChars="200"/>
              <w:rPr>
                <w:rFonts w:hint="eastAsia" w:hAnsi="宋体" w:cs="Times New Roman"/>
                <w:bCs/>
                <w:kern w:val="44"/>
                <w:sz w:val="21"/>
                <w:szCs w:val="44"/>
                <w:lang w:val="en-US" w:eastAsia="zh-CN" w:bidi="ar-SA"/>
              </w:rPr>
            </w:pPr>
            <w:r>
              <w:rPr>
                <w:rFonts w:hint="eastAsia" w:hAnsi="宋体"/>
                <w:szCs w:val="24"/>
                <w:lang w:val="en-US" w:eastAsia="zh-CN"/>
              </w:rPr>
              <w:t>A车行进至B6</w:t>
            </w:r>
            <w:r>
              <w:rPr>
                <w:rFonts w:hint="eastAsia" w:hAnsi="宋体"/>
                <w:szCs w:val="24"/>
              </w:rPr>
              <w:t>处，进入语音识别模式，控制</w:t>
            </w:r>
            <w:r>
              <w:rPr>
                <w:rFonts w:hint="eastAsia" w:hAnsi="宋体"/>
                <w:szCs w:val="24"/>
                <w:lang w:val="en-US" w:eastAsia="zh-CN"/>
              </w:rPr>
              <w:t>智能公交站</w:t>
            </w:r>
            <w:r>
              <w:rPr>
                <w:rFonts w:hint="eastAsia" w:hAnsi="宋体"/>
                <w:szCs w:val="24"/>
              </w:rPr>
              <w:t>标志物播报随机指令信息，</w:t>
            </w:r>
            <w:r>
              <w:rPr>
                <w:rFonts w:hint="eastAsia" w:hAnsi="宋体"/>
                <w:szCs w:val="24"/>
                <w:lang w:val="en-US" w:eastAsia="zh-CN"/>
              </w:rPr>
              <w:t>A车</w:t>
            </w:r>
            <w:r>
              <w:rPr>
                <w:rFonts w:hint="eastAsia" w:hAnsi="宋体"/>
                <w:szCs w:val="24"/>
              </w:rPr>
              <w:t>识别出播报的随机指令信息，并按照指定数据格式上传至评分系统。</w:t>
            </w:r>
          </w:p>
        </w:tc>
        <w:tc>
          <w:tcPr>
            <w:tcW w:w="5199" w:type="dxa"/>
            <w:noWrap w:val="0"/>
            <w:vAlign w:val="center"/>
          </w:tcPr>
          <w:p w14:paraId="6D171817">
            <w:pPr>
              <w:pStyle w:val="7"/>
              <w:keepNext w:val="0"/>
              <w:keepLines w:val="0"/>
              <w:pageBreakBefore w:val="0"/>
              <w:widowControl/>
              <w:numPr>
                <w:ilvl w:val="0"/>
                <w:numId w:val="8"/>
              </w:numPr>
              <w:kinsoku/>
              <w:wordWrap/>
              <w:overflowPunct/>
              <w:topLinePunct w:val="0"/>
              <w:autoSpaceDE/>
              <w:autoSpaceDN/>
              <w:bidi w:val="0"/>
              <w:adjustRightInd/>
              <w:snapToGrid/>
              <w:ind w:leftChars="0" w:firstLine="0" w:firstLineChars="0"/>
              <w:jc w:val="both"/>
              <w:textAlignment w:val="auto"/>
              <w:rPr>
                <w:rFonts w:hint="eastAsia" w:hAnsi="宋体"/>
                <w:lang w:val="en-US" w:eastAsia="zh-CN"/>
              </w:rPr>
            </w:pPr>
            <w:r>
              <w:rPr>
                <w:rFonts w:hint="eastAsia" w:hAnsi="宋体"/>
                <w:lang w:val="en-US" w:eastAsia="zh-CN"/>
              </w:rPr>
              <w:t>随机指令信息编号说明：富强路站0x01、民主路站0x02、文明路站0x03、和谐路站0x04、爱国路站0x05、敬业路站0x06、友善路站0x07。</w:t>
            </w:r>
          </w:p>
          <w:p w14:paraId="51362F8F">
            <w:pPr>
              <w:pStyle w:val="7"/>
              <w:keepNext w:val="0"/>
              <w:keepLines w:val="0"/>
              <w:pageBreakBefore w:val="0"/>
              <w:widowControl/>
              <w:numPr>
                <w:ilvl w:val="0"/>
                <w:numId w:val="8"/>
              </w:numPr>
              <w:kinsoku/>
              <w:wordWrap/>
              <w:overflowPunct/>
              <w:topLinePunct w:val="0"/>
              <w:autoSpaceDE/>
              <w:autoSpaceDN/>
              <w:bidi w:val="0"/>
              <w:adjustRightInd/>
              <w:snapToGrid/>
              <w:ind w:leftChars="0" w:firstLine="0" w:firstLineChars="0"/>
              <w:jc w:val="both"/>
              <w:textAlignment w:val="auto"/>
              <w:rPr>
                <w:rFonts w:hint="eastAsia" w:hAnsi="宋体"/>
                <w:lang w:val="en-US" w:eastAsia="zh-CN"/>
              </w:rPr>
            </w:pPr>
            <w:r>
              <w:rPr>
                <w:rFonts w:hint="eastAsia" w:hAnsi="宋体"/>
                <w:lang w:val="en-US" w:eastAsia="zh-CN"/>
              </w:rPr>
              <w:t>A车上传语音识别指令数据格式：</w:t>
            </w:r>
          </w:p>
          <w:p w14:paraId="37E85D5C">
            <w:pPr>
              <w:pStyle w:val="7"/>
              <w:keepNext w:val="0"/>
              <w:keepLines w:val="0"/>
              <w:pageBreakBefore w:val="0"/>
              <w:widowControl/>
              <w:numPr>
                <w:ilvl w:val="0"/>
                <w:numId w:val="0"/>
              </w:numPr>
              <w:kinsoku/>
              <w:wordWrap/>
              <w:overflowPunct/>
              <w:topLinePunct w:val="0"/>
              <w:autoSpaceDE/>
              <w:autoSpaceDN/>
              <w:bidi w:val="0"/>
              <w:adjustRightInd/>
              <w:snapToGrid/>
              <w:ind w:left="0" w:leftChars="0" w:firstLine="420" w:firstLineChars="200"/>
              <w:jc w:val="both"/>
              <w:textAlignment w:val="auto"/>
              <w:rPr>
                <w:rFonts w:hint="eastAsia" w:ascii="宋体" w:hAnsi="宋体" w:eastAsia="宋体" w:cs="Times New Roman"/>
                <w:bCs/>
                <w:kern w:val="44"/>
                <w:sz w:val="21"/>
                <w:szCs w:val="44"/>
                <w:lang w:val="en-US" w:eastAsia="zh-CN" w:bidi="ar-SA"/>
              </w:rPr>
            </w:pPr>
            <w:r>
              <w:rPr>
                <w:rFonts w:hint="eastAsia" w:hAnsi="宋体"/>
                <w:lang w:val="en-US" w:eastAsia="zh-CN"/>
              </w:rPr>
              <w:t>0xAF,0x06,0xXX,0x02,0x00,0x00,0x01,0xBB，其中0xXX表示随机指令信息编号。</w:t>
            </w:r>
          </w:p>
        </w:tc>
      </w:tr>
      <w:tr w14:paraId="0C24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5638D915">
            <w:pPr>
              <w:pStyle w:val="6"/>
              <w:widowControl w:val="0"/>
              <w:spacing w:line="300" w:lineRule="auto"/>
              <w:rPr>
                <w:rFonts w:hint="eastAsia" w:hAnsi="宋体"/>
                <w:lang w:val="en-US" w:eastAsia="zh-CN"/>
              </w:rPr>
            </w:pPr>
            <w:r>
              <w:rPr>
                <w:rFonts w:hint="eastAsia" w:hAnsi="宋体" w:cs="Times New Roman"/>
                <w:b w:val="0"/>
                <w:bCs/>
                <w:kern w:val="44"/>
                <w:sz w:val="21"/>
                <w:szCs w:val="44"/>
                <w:lang w:val="en-US" w:eastAsia="zh-CN" w:bidi="ar-SA"/>
              </w:rPr>
              <w:t>6</w:t>
            </w:r>
          </w:p>
        </w:tc>
        <w:tc>
          <w:tcPr>
            <w:tcW w:w="3168" w:type="dxa"/>
            <w:noWrap w:val="0"/>
            <w:vAlign w:val="center"/>
          </w:tcPr>
          <w:p w14:paraId="04E45DDD">
            <w:pPr>
              <w:pStyle w:val="7"/>
              <w:widowControl w:val="0"/>
              <w:ind w:firstLine="0" w:firstLineChars="0"/>
              <w:rPr>
                <w:rFonts w:hint="eastAsia" w:hAnsi="宋体"/>
                <w:lang w:val="en-US" w:eastAsia="zh-CN"/>
              </w:rPr>
            </w:pPr>
            <w:r>
              <w:rPr>
                <w:rFonts w:hint="eastAsia" w:hAnsi="宋体"/>
                <w:lang w:val="en-US" w:eastAsia="zh-CN"/>
              </w:rPr>
              <w:t>任务6：A车</w:t>
            </w:r>
            <w:r>
              <w:rPr>
                <w:rFonts w:hint="eastAsia" w:ascii="宋体" w:hAnsi="宋体" w:eastAsia="宋体" w:cs="Times New Roman"/>
                <w:bCs/>
                <w:kern w:val="44"/>
                <w:sz w:val="21"/>
                <w:szCs w:val="44"/>
                <w:lang w:val="en-US" w:eastAsia="zh-CN" w:bidi="ar-SA"/>
              </w:rPr>
              <w:t>二维码识别任务</w:t>
            </w:r>
          </w:p>
          <w:p w14:paraId="6171554F">
            <w:pPr>
              <w:pStyle w:val="7"/>
              <w:widowControl w:val="0"/>
              <w:spacing w:afterAutospacing="0"/>
              <w:ind w:firstLine="420" w:firstLineChars="200"/>
              <w:rPr>
                <w:rFonts w:hint="eastAsia" w:hAnsi="宋体"/>
                <w:szCs w:val="24"/>
                <w:lang w:val="en-US" w:eastAsia="zh-CN"/>
              </w:rPr>
            </w:pPr>
            <w:r>
              <w:rPr>
                <w:rFonts w:hint="eastAsia" w:hAnsi="宋体" w:cs="Times New Roman"/>
                <w:bCs/>
                <w:kern w:val="44"/>
                <w:sz w:val="21"/>
                <w:szCs w:val="44"/>
                <w:lang w:val="en-US" w:eastAsia="zh-CN" w:bidi="ar-SA"/>
              </w:rPr>
              <w:t>A车</w:t>
            </w:r>
            <w:r>
              <w:rPr>
                <w:rFonts w:hint="eastAsia" w:ascii="宋体" w:hAnsi="宋体" w:eastAsia="宋体" w:cs="Times New Roman"/>
                <w:bCs/>
                <w:kern w:val="44"/>
                <w:sz w:val="21"/>
                <w:szCs w:val="44"/>
                <w:lang w:val="en-US" w:eastAsia="zh-CN" w:bidi="ar-SA"/>
              </w:rPr>
              <w:t>行进至</w:t>
            </w:r>
            <w:r>
              <w:rPr>
                <w:rFonts w:hint="eastAsia" w:hAnsi="宋体" w:cs="Times New Roman"/>
                <w:bCs/>
                <w:kern w:val="44"/>
                <w:sz w:val="21"/>
                <w:szCs w:val="44"/>
                <w:lang w:val="en-US" w:eastAsia="zh-CN" w:bidi="ar-SA"/>
              </w:rPr>
              <w:t>B4</w:t>
            </w:r>
            <w:r>
              <w:rPr>
                <w:rFonts w:hint="eastAsia" w:ascii="宋体" w:hAnsi="宋体" w:eastAsia="宋体" w:cs="Times New Roman"/>
                <w:bCs/>
                <w:kern w:val="44"/>
                <w:sz w:val="21"/>
                <w:szCs w:val="44"/>
                <w:lang w:val="en-US" w:eastAsia="zh-CN" w:bidi="ar-SA"/>
              </w:rPr>
              <w:t>处，扫描位于</w:t>
            </w:r>
            <w:r>
              <w:rPr>
                <w:rFonts w:hint="eastAsia" w:hAnsi="宋体" w:cs="Times New Roman"/>
                <w:bCs/>
                <w:kern w:val="44"/>
                <w:sz w:val="21"/>
                <w:szCs w:val="44"/>
                <w:lang w:val="en-US" w:eastAsia="zh-CN" w:bidi="ar-SA"/>
              </w:rPr>
              <w:t>C3</w:t>
            </w:r>
            <w:r>
              <w:rPr>
                <w:rFonts w:hint="eastAsia" w:ascii="宋体" w:hAnsi="宋体" w:eastAsia="宋体" w:cs="Times New Roman"/>
                <w:bCs/>
                <w:kern w:val="44"/>
                <w:sz w:val="21"/>
                <w:szCs w:val="44"/>
                <w:lang w:val="en-US" w:eastAsia="zh-CN" w:bidi="ar-SA"/>
              </w:rPr>
              <w:t>处的静态标志物（</w:t>
            </w:r>
            <w:r>
              <w:rPr>
                <w:rFonts w:hint="eastAsia" w:hAnsi="宋体" w:cs="Times New Roman"/>
                <w:bCs/>
                <w:kern w:val="44"/>
                <w:sz w:val="21"/>
                <w:szCs w:val="44"/>
                <w:lang w:val="en-US" w:eastAsia="zh-CN" w:bidi="ar-SA"/>
              </w:rPr>
              <w:t>斜</w:t>
            </w:r>
            <w:r>
              <w:rPr>
                <w:rFonts w:hint="eastAsia" w:ascii="宋体" w:hAnsi="宋体" w:eastAsia="宋体" w:cs="Times New Roman"/>
                <w:bCs/>
                <w:kern w:val="44"/>
                <w:sz w:val="21"/>
                <w:szCs w:val="44"/>
                <w:lang w:val="en-US" w:eastAsia="zh-CN" w:bidi="ar-SA"/>
              </w:rPr>
              <w:t>）中二维码，获取二维码信息，</w:t>
            </w:r>
            <w:r>
              <w:rPr>
                <w:rFonts w:hint="eastAsia" w:hAnsi="宋体" w:cs="Times New Roman"/>
                <w:bCs/>
                <w:kern w:val="44"/>
                <w:sz w:val="21"/>
                <w:szCs w:val="44"/>
                <w:lang w:val="en-US" w:eastAsia="zh-CN" w:bidi="ar-SA"/>
              </w:rPr>
              <w:t>并将</w:t>
            </w:r>
            <w:r>
              <w:rPr>
                <w:rFonts w:hint="eastAsia" w:ascii="宋体" w:hAnsi="宋体" w:eastAsia="宋体" w:cs="Times New Roman"/>
                <w:bCs/>
                <w:kern w:val="44"/>
                <w:sz w:val="21"/>
                <w:szCs w:val="44"/>
                <w:lang w:val="en-US" w:eastAsia="zh-CN" w:bidi="ar-SA"/>
              </w:rPr>
              <w:t>有效信息</w:t>
            </w:r>
            <w:r>
              <w:rPr>
                <w:rFonts w:hint="eastAsia" w:hAnsi="宋体" w:cs="Times New Roman"/>
                <w:bCs/>
                <w:kern w:val="44"/>
                <w:sz w:val="21"/>
                <w:szCs w:val="44"/>
                <w:lang w:val="en-US" w:eastAsia="zh-CN" w:bidi="ar-SA"/>
              </w:rPr>
              <w:t>发送至智能公交站标志物进行播报。</w:t>
            </w:r>
          </w:p>
        </w:tc>
        <w:tc>
          <w:tcPr>
            <w:tcW w:w="5199" w:type="dxa"/>
            <w:noWrap w:val="0"/>
            <w:vAlign w:val="center"/>
          </w:tcPr>
          <w:p w14:paraId="42C876FD">
            <w:pPr>
              <w:keepNext w:val="0"/>
              <w:keepLines w:val="0"/>
              <w:pageBreakBefore w:val="0"/>
              <w:widowControl/>
              <w:suppressLineNumbers w:val="0"/>
              <w:kinsoku/>
              <w:wordWrap/>
              <w:overflowPunct/>
              <w:topLinePunct w:val="0"/>
              <w:autoSpaceDE/>
              <w:autoSpaceDN/>
              <w:bidi w:val="0"/>
              <w:adjustRightInd w:val="0"/>
              <w:snapToGrid w:val="0"/>
              <w:spacing w:line="300" w:lineRule="auto"/>
              <w:ind w:left="0" w:leftChars="0" w:firstLine="0" w:firstLineChars="0"/>
              <w:jc w:val="left"/>
              <w:textAlignment w:val="auto"/>
              <w:rPr>
                <w:rFonts w:hint="eastAsia" w:ascii="宋体" w:hAnsi="宋体" w:eastAsia="宋体" w:cs="Times New Roman"/>
                <w:bCs/>
                <w:kern w:val="44"/>
                <w:sz w:val="21"/>
                <w:szCs w:val="44"/>
                <w:lang w:val="en-US" w:eastAsia="zh-CN" w:bidi="ar-SA"/>
              </w:rPr>
            </w:pPr>
            <w:r>
              <w:rPr>
                <w:rFonts w:hint="eastAsia" w:ascii="宋体" w:hAnsi="宋体" w:eastAsia="宋体" w:cs="Times New Roman"/>
                <w:bCs/>
                <w:kern w:val="44"/>
                <w:sz w:val="21"/>
                <w:szCs w:val="44"/>
                <w:lang w:val="en-US" w:eastAsia="zh-CN" w:bidi="ar-SA"/>
              </w:rPr>
              <w:t>静态标志物（斜）上放置一个二维码，二维码中仅包含汉字信息。</w:t>
            </w:r>
          </w:p>
          <w:p w14:paraId="4B5C6D57">
            <w:pPr>
              <w:keepNext w:val="0"/>
              <w:keepLines w:val="0"/>
              <w:pageBreakBefore w:val="0"/>
              <w:widowControl/>
              <w:suppressLineNumbers w:val="0"/>
              <w:kinsoku/>
              <w:wordWrap/>
              <w:overflowPunct/>
              <w:topLinePunct w:val="0"/>
              <w:autoSpaceDE/>
              <w:autoSpaceDN/>
              <w:bidi w:val="0"/>
              <w:adjustRightInd w:val="0"/>
              <w:snapToGrid w:val="0"/>
              <w:spacing w:line="300" w:lineRule="auto"/>
              <w:ind w:left="0" w:leftChars="0" w:firstLine="0" w:firstLineChars="0"/>
              <w:jc w:val="left"/>
              <w:textAlignment w:val="auto"/>
              <w:rPr>
                <w:rFonts w:hint="eastAsia" w:hAnsi="宋体"/>
                <w:lang w:val="en-US" w:eastAsia="zh-CN"/>
              </w:rPr>
            </w:pPr>
            <w:r>
              <w:rPr>
                <w:rFonts w:hint="eastAsia" w:ascii="宋体" w:hAnsi="宋体" w:eastAsia="宋体" w:cs="Times New Roman"/>
                <w:b/>
                <w:bCs w:val="0"/>
                <w:kern w:val="44"/>
                <w:sz w:val="21"/>
                <w:szCs w:val="44"/>
                <w:lang w:val="en-US" w:eastAsia="zh-CN" w:bidi="ar-SA"/>
              </w:rPr>
              <w:t>二维码信息示例：</w:t>
            </w:r>
            <w:r>
              <w:rPr>
                <w:rFonts w:hint="eastAsia" w:ascii="宋体" w:hAnsi="宋体" w:eastAsia="宋体" w:cs="Times New Roman"/>
                <w:b w:val="0"/>
                <w:bCs/>
                <w:kern w:val="44"/>
                <w:sz w:val="21"/>
                <w:szCs w:val="44"/>
                <w:lang w:val="en-US" w:eastAsia="zh-CN" w:bidi="ar-SA"/>
              </w:rPr>
              <w:t>逐梦</w:t>
            </w:r>
            <w:r>
              <w:rPr>
                <w:rFonts w:hint="eastAsia" w:ascii="宋体" w:hAnsi="宋体" w:eastAsia="宋体" w:cs="Times New Roman"/>
                <w:bCs/>
                <w:kern w:val="44"/>
                <w:sz w:val="21"/>
                <w:szCs w:val="44"/>
                <w:lang w:val="en-US" w:eastAsia="zh-CN" w:bidi="ar-SA"/>
              </w:rPr>
              <w:t>扬威。</w:t>
            </w:r>
          </w:p>
        </w:tc>
      </w:tr>
      <w:tr w14:paraId="33A9A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0095704D">
            <w:pPr>
              <w:pStyle w:val="6"/>
              <w:widowControl w:val="0"/>
              <w:spacing w:line="300" w:lineRule="auto"/>
              <w:rPr>
                <w:rFonts w:hint="eastAsia" w:ascii="宋体" w:hAnsi="宋体" w:eastAsia="宋体" w:cs="Times New Roman"/>
                <w:bCs/>
                <w:kern w:val="44"/>
                <w:sz w:val="21"/>
                <w:szCs w:val="44"/>
                <w:lang w:val="en-US" w:eastAsia="zh-CN" w:bidi="ar-SA"/>
              </w:rPr>
            </w:pPr>
            <w:r>
              <w:rPr>
                <w:rFonts w:hint="eastAsia" w:hAnsi="宋体" w:cs="Times New Roman"/>
                <w:bCs/>
                <w:kern w:val="44"/>
                <w:sz w:val="21"/>
                <w:szCs w:val="44"/>
                <w:lang w:val="en-US" w:eastAsia="zh-CN" w:bidi="ar-SA"/>
              </w:rPr>
              <w:t>7</w:t>
            </w:r>
          </w:p>
        </w:tc>
        <w:tc>
          <w:tcPr>
            <w:tcW w:w="3168" w:type="dxa"/>
            <w:noWrap w:val="0"/>
            <w:vAlign w:val="center"/>
          </w:tcPr>
          <w:p w14:paraId="74A4B51E">
            <w:pPr>
              <w:pStyle w:val="7"/>
              <w:widowControl w:val="0"/>
              <w:ind w:firstLine="0" w:firstLineChars="0"/>
              <w:rPr>
                <w:rFonts w:hint="eastAsia" w:ascii="宋体" w:hAnsi="宋体" w:eastAsia="宋体" w:cs="Times New Roman"/>
                <w:bCs/>
                <w:kern w:val="44"/>
                <w:sz w:val="21"/>
                <w:szCs w:val="44"/>
                <w:lang w:val="en-US" w:eastAsia="zh-CN" w:bidi="ar-SA"/>
              </w:rPr>
            </w:pPr>
            <w:r>
              <w:rPr>
                <w:rFonts w:hint="eastAsia" w:ascii="宋体" w:hAnsi="宋体" w:eastAsia="宋体" w:cs="Times New Roman"/>
                <w:bCs/>
                <w:kern w:val="44"/>
                <w:sz w:val="21"/>
                <w:szCs w:val="44"/>
                <w:lang w:val="en-US" w:eastAsia="zh-CN" w:bidi="ar-SA"/>
              </w:rPr>
              <w:t>任务7：A车智能路灯感知调节任务</w:t>
            </w:r>
          </w:p>
          <w:p w14:paraId="66B6F4F0">
            <w:pPr>
              <w:pStyle w:val="7"/>
              <w:widowControl w:val="0"/>
              <w:ind w:firstLine="420" w:firstLineChars="200"/>
              <w:rPr>
                <w:rFonts w:hint="eastAsia" w:ascii="宋体" w:hAnsi="宋体" w:eastAsia="宋体" w:cs="Times New Roman"/>
                <w:bCs/>
                <w:kern w:val="44"/>
                <w:sz w:val="21"/>
                <w:szCs w:val="44"/>
                <w:lang w:val="en-US" w:eastAsia="zh-CN" w:bidi="ar-SA"/>
              </w:rPr>
            </w:pPr>
            <w:r>
              <w:rPr>
                <w:rFonts w:hint="eastAsia" w:ascii="宋体" w:hAnsi="宋体" w:eastAsia="宋体" w:cs="Times New Roman"/>
                <w:bCs/>
                <w:kern w:val="44"/>
                <w:sz w:val="21"/>
                <w:szCs w:val="44"/>
                <w:lang w:val="en-US" w:eastAsia="zh-CN" w:bidi="ar-SA"/>
              </w:rPr>
              <w:t>A车位于B4处，获取位于A4处的智能路灯标志物初始挡位信息，并通过公式F1计算出智能路灯目标挡位信息，最终控制智能路灯标志物调节至目标挡位。</w:t>
            </w:r>
          </w:p>
        </w:tc>
        <w:tc>
          <w:tcPr>
            <w:tcW w:w="5199" w:type="dxa"/>
            <w:noWrap w:val="0"/>
            <w:vAlign w:val="center"/>
          </w:tcPr>
          <w:p w14:paraId="4094CC4A">
            <w:pPr>
              <w:pStyle w:val="7"/>
              <w:widowControl w:val="0"/>
              <w:numPr>
                <w:ilvl w:val="0"/>
                <w:numId w:val="9"/>
              </w:numPr>
              <w:ind w:left="0" w:leftChars="0" w:firstLine="0" w:firstLineChars="0"/>
              <w:rPr>
                <w:rFonts w:hint="eastAsia" w:ascii="宋体" w:hAnsi="宋体" w:eastAsia="宋体" w:cs="Times New Roman"/>
                <w:bCs/>
                <w:kern w:val="44"/>
                <w:sz w:val="21"/>
                <w:szCs w:val="44"/>
                <w:lang w:val="en-US" w:eastAsia="zh-CN" w:bidi="ar-SA"/>
              </w:rPr>
            </w:pPr>
            <w:r>
              <w:rPr>
                <w:rFonts w:hint="eastAsia" w:ascii="宋体" w:hAnsi="宋体" w:eastAsia="宋体" w:cs="Times New Roman"/>
                <w:bCs/>
                <w:kern w:val="44"/>
                <w:sz w:val="21"/>
                <w:szCs w:val="44"/>
                <w:lang w:val="en-US" w:eastAsia="zh-CN" w:bidi="ar-SA"/>
              </w:rPr>
              <w:t>智能路灯标志物初始档位值记为n（范围1-4）。</w:t>
            </w:r>
          </w:p>
          <w:p w14:paraId="4F884DB4">
            <w:pPr>
              <w:pStyle w:val="7"/>
              <w:widowControl w:val="0"/>
              <w:numPr>
                <w:ilvl w:val="0"/>
                <w:numId w:val="9"/>
              </w:numPr>
              <w:ind w:left="0" w:leftChars="0" w:firstLine="0" w:firstLineChars="0"/>
              <w:rPr>
                <w:rFonts w:hint="eastAsia" w:ascii="宋体" w:hAnsi="宋体" w:eastAsia="宋体" w:cs="Times New Roman"/>
                <w:bCs/>
                <w:kern w:val="44"/>
                <w:sz w:val="21"/>
                <w:szCs w:val="44"/>
                <w:lang w:val="en-US" w:eastAsia="zh-CN" w:bidi="ar-SA"/>
              </w:rPr>
            </w:pPr>
            <w:r>
              <w:rPr>
                <w:rFonts w:hint="eastAsia" w:ascii="宋体" w:hAnsi="宋体" w:eastAsia="宋体" w:cs="Times New Roman"/>
                <w:bCs/>
                <w:kern w:val="44"/>
                <w:sz w:val="21"/>
                <w:szCs w:val="44"/>
                <w:lang w:val="en-US" w:eastAsia="zh-CN" w:bidi="ar-SA"/>
              </w:rPr>
              <w:t>智能路灯目标挡位值计算公式：</w:t>
            </w:r>
            <m:oMath>
              <m:r>
                <m:rPr>
                  <m:sty m:val="p"/>
                </m:rPr>
                <w:rPr>
                  <w:rFonts w:hint="eastAsia" w:ascii="Cambria Math" w:hAnsi="Cambria Math" w:eastAsia="宋体" w:cs="Times New Roman"/>
                  <w:kern w:val="44"/>
                  <w:sz w:val="21"/>
                  <w:szCs w:val="44"/>
                  <w:lang w:val="en-US" w:eastAsia="zh-CN" w:bidi="ar-SA"/>
                </w:rPr>
                <m:t>F1=</m:t>
              </m:r>
              <m:r>
                <m:rPr>
                  <m:sty m:val="p"/>
                </m:rPr>
                <w:rPr>
                  <w:rFonts w:hint="default" w:ascii="Cambria Math" w:hAnsi="Cambria Math" w:eastAsia="宋体" w:cs="Times New Roman"/>
                  <w:kern w:val="44"/>
                  <w:sz w:val="21"/>
                  <w:szCs w:val="44"/>
                  <w:lang w:val="en-US" w:eastAsia="zh-CN" w:bidi="ar-SA"/>
                </w:rPr>
                <m:t>(n^2+3)</m:t>
              </m:r>
              <m:r>
                <m:rPr>
                  <m:sty m:val="p"/>
                </m:rPr>
                <w:rPr>
                  <w:rFonts w:hint="eastAsia" w:ascii="Cambria Math" w:hAnsi="Cambria Math" w:eastAsia="宋体" w:cs="Times New Roman"/>
                  <w:kern w:val="44"/>
                  <w:sz w:val="21"/>
                  <w:szCs w:val="44"/>
                  <w:lang w:val="en-US" w:eastAsia="zh-CN" w:bidi="ar-SA"/>
                </w:rPr>
                <m:t>%4+1</m:t>
              </m:r>
            </m:oMath>
            <w:r>
              <w:rPr>
                <w:rFonts w:hint="eastAsia" w:ascii="宋体" w:hAnsi="宋体" w:eastAsia="宋体" w:cs="Times New Roman"/>
                <w:bCs/>
                <w:kern w:val="44"/>
                <w:sz w:val="21"/>
                <w:szCs w:val="44"/>
                <w:lang w:val="en-US" w:eastAsia="zh-CN" w:bidi="ar-SA"/>
              </w:rPr>
              <w:t>。（^指代幂次方）</w:t>
            </w:r>
          </w:p>
          <w:p w14:paraId="351D1134">
            <w:pPr>
              <w:pStyle w:val="7"/>
              <w:widowControl w:val="0"/>
              <w:numPr>
                <w:ilvl w:val="0"/>
                <w:numId w:val="9"/>
              </w:numPr>
              <w:ind w:left="0" w:leftChars="0" w:firstLine="0" w:firstLineChars="0"/>
              <w:rPr>
                <w:rFonts w:hint="eastAsia" w:ascii="宋体" w:hAnsi="宋体" w:eastAsia="宋体" w:cs="Times New Roman"/>
                <w:bCs/>
                <w:kern w:val="44"/>
                <w:sz w:val="21"/>
                <w:szCs w:val="44"/>
                <w:lang w:val="en-US" w:eastAsia="zh-CN" w:bidi="ar-SA"/>
              </w:rPr>
            </w:pPr>
            <w:r>
              <w:rPr>
                <w:rFonts w:hint="eastAsia" w:hAnsi="宋体"/>
                <w:lang w:val="en-US" w:eastAsia="zh-CN"/>
              </w:rPr>
              <w:t>智能</w:t>
            </w:r>
            <w:r>
              <w:rPr>
                <w:rFonts w:hint="eastAsia" w:ascii="宋体" w:hAnsi="宋体" w:eastAsia="宋体" w:cs="Times New Roman"/>
                <w:bCs/>
                <w:kern w:val="44"/>
                <w:sz w:val="21"/>
                <w:szCs w:val="44"/>
                <w:lang w:val="en-US" w:eastAsia="zh-CN" w:bidi="ar-SA"/>
              </w:rPr>
              <w:t>路灯若没有受到任何指令控制，则该任务不得分。</w:t>
            </w:r>
          </w:p>
        </w:tc>
      </w:tr>
      <w:tr w14:paraId="0D6D9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518A50B3">
            <w:pPr>
              <w:pStyle w:val="6"/>
              <w:widowControl w:val="0"/>
              <w:spacing w:line="300" w:lineRule="auto"/>
              <w:rPr>
                <w:rFonts w:hint="eastAsia" w:hAnsi="宋体" w:cs="Times New Roman"/>
                <w:b w:val="0"/>
                <w:bCs/>
                <w:kern w:val="44"/>
                <w:sz w:val="21"/>
                <w:szCs w:val="44"/>
                <w:lang w:val="en-US" w:eastAsia="zh-CN" w:bidi="ar-SA"/>
              </w:rPr>
            </w:pPr>
            <w:r>
              <w:rPr>
                <w:rFonts w:hint="eastAsia" w:hAnsi="宋体"/>
                <w:lang w:val="en-US" w:eastAsia="zh-CN"/>
              </w:rPr>
              <w:t>8</w:t>
            </w:r>
          </w:p>
        </w:tc>
        <w:tc>
          <w:tcPr>
            <w:tcW w:w="3168" w:type="dxa"/>
            <w:noWrap w:val="0"/>
            <w:vAlign w:val="center"/>
          </w:tcPr>
          <w:p w14:paraId="3A3C0D1C">
            <w:pPr>
              <w:pStyle w:val="7"/>
              <w:widowControl w:val="0"/>
              <w:ind w:firstLine="0" w:firstLineChars="0"/>
              <w:rPr>
                <w:rFonts w:hAnsi="宋体"/>
              </w:rPr>
            </w:pPr>
            <w:r>
              <w:rPr>
                <w:rFonts w:hint="eastAsia" w:hAnsi="宋体"/>
              </w:rPr>
              <w:t>任务</w:t>
            </w:r>
            <w:r>
              <w:rPr>
                <w:rFonts w:hint="eastAsia" w:hAnsi="宋体"/>
                <w:lang w:val="en-US" w:eastAsia="zh-CN"/>
              </w:rPr>
              <w:t>8</w:t>
            </w:r>
            <w:r>
              <w:rPr>
                <w:rFonts w:hint="eastAsia" w:hAnsi="宋体"/>
              </w:rPr>
              <w:t>：</w:t>
            </w:r>
            <w:r>
              <w:rPr>
                <w:rFonts w:hint="eastAsia" w:hAnsi="宋体"/>
                <w:lang w:val="en-US" w:eastAsia="zh-CN"/>
              </w:rPr>
              <w:t>A车</w:t>
            </w:r>
            <w:r>
              <w:rPr>
                <w:rFonts w:hint="eastAsia" w:hAnsi="宋体"/>
              </w:rPr>
              <w:t>顺利通过特殊地形任务</w:t>
            </w:r>
          </w:p>
          <w:p w14:paraId="09E7CE78">
            <w:pPr>
              <w:pStyle w:val="7"/>
              <w:widowControl w:val="0"/>
              <w:ind w:firstLine="420" w:firstLineChars="200"/>
              <w:rPr>
                <w:rFonts w:hint="eastAsia" w:hAnsi="宋体" w:cs="Times New Roman"/>
                <w:bCs/>
                <w:kern w:val="44"/>
                <w:sz w:val="21"/>
                <w:szCs w:val="44"/>
                <w:lang w:val="en-US" w:eastAsia="zh-CN" w:bidi="ar-SA"/>
              </w:rPr>
            </w:pPr>
            <w:r>
              <w:rPr>
                <w:rFonts w:hint="eastAsia" w:hAnsi="宋体"/>
                <w:lang w:val="en-US" w:eastAsia="zh-CN"/>
              </w:rPr>
              <w:t>B车</w:t>
            </w:r>
            <w:r>
              <w:rPr>
                <w:rFonts w:hint="eastAsia" w:hAnsi="宋体"/>
              </w:rPr>
              <w:t>由</w:t>
            </w:r>
            <w:r>
              <w:rPr>
                <w:rFonts w:hint="eastAsia" w:hAnsi="宋体"/>
                <w:lang w:val="en-US" w:eastAsia="zh-CN"/>
              </w:rPr>
              <w:t>B4</w:t>
            </w:r>
            <w:r>
              <w:rPr>
                <w:rFonts w:hint="eastAsia" w:hAnsi="宋体"/>
              </w:rPr>
              <w:t>至</w:t>
            </w:r>
            <w:r>
              <w:rPr>
                <w:rFonts w:hint="eastAsia" w:hAnsi="宋体"/>
                <w:lang w:val="en-US" w:eastAsia="zh-CN"/>
              </w:rPr>
              <w:t>F4</w:t>
            </w:r>
            <w:r>
              <w:rPr>
                <w:rFonts w:hint="eastAsia" w:hAnsi="宋体"/>
              </w:rPr>
              <w:t>行进中顺利通过特殊地形标志物，且行进过程中禁止与特殊地形标志物两侧掩体发生碰撞。</w:t>
            </w:r>
          </w:p>
        </w:tc>
        <w:tc>
          <w:tcPr>
            <w:tcW w:w="5199" w:type="dxa"/>
            <w:noWrap w:val="0"/>
            <w:vAlign w:val="center"/>
          </w:tcPr>
          <w:p w14:paraId="62255CF3">
            <w:pPr>
              <w:pStyle w:val="7"/>
              <w:widowControl w:val="0"/>
              <w:numPr>
                <w:ilvl w:val="0"/>
                <w:numId w:val="10"/>
              </w:numPr>
              <w:ind w:left="0" w:leftChars="0" w:firstLine="0" w:firstLineChars="0"/>
              <w:rPr>
                <w:rFonts w:hint="eastAsia" w:hAnsi="宋体"/>
                <w:lang w:eastAsia="zh-CN"/>
              </w:rPr>
            </w:pPr>
            <w:r>
              <w:rPr>
                <w:rFonts w:hint="eastAsia" w:hAnsi="宋体"/>
              </w:rPr>
              <w:t>特殊地形标志物放置在</w:t>
            </w:r>
            <w:r>
              <w:rPr>
                <w:rFonts w:hint="eastAsia" w:hAnsi="宋体"/>
                <w:lang w:val="en-US" w:eastAsia="zh-CN"/>
              </w:rPr>
              <w:t>D4</w:t>
            </w:r>
            <w:r>
              <w:rPr>
                <w:rFonts w:hint="eastAsia" w:hAnsi="宋体"/>
              </w:rPr>
              <w:t>坐标点上，允许特殊地形标志物中心点与坐标点存在±5cm误差</w:t>
            </w:r>
            <w:r>
              <w:rPr>
                <w:rFonts w:hint="eastAsia" w:hAnsi="宋体"/>
                <w:lang w:eastAsia="zh-CN"/>
              </w:rPr>
              <w:t>。</w:t>
            </w:r>
          </w:p>
          <w:p w14:paraId="28AB4419">
            <w:pPr>
              <w:pStyle w:val="7"/>
              <w:widowControl w:val="0"/>
              <w:numPr>
                <w:ilvl w:val="0"/>
                <w:numId w:val="10"/>
              </w:numPr>
              <w:ind w:left="0" w:leftChars="0" w:firstLine="0" w:firstLineChars="0"/>
              <w:rPr>
                <w:rFonts w:hint="eastAsia" w:ascii="宋体" w:hAnsi="宋体" w:eastAsia="宋体" w:cs="Times New Roman"/>
                <w:b/>
                <w:bCs w:val="0"/>
                <w:kern w:val="44"/>
                <w:sz w:val="21"/>
                <w:szCs w:val="44"/>
                <w:lang w:val="en-US" w:eastAsia="zh-CN" w:bidi="ar-SA"/>
              </w:rPr>
            </w:pPr>
            <w:r>
              <w:rPr>
                <w:rFonts w:hint="eastAsia" w:hAnsi="宋体"/>
              </w:rPr>
              <w:t>特殊地形标志物共计六张特殊地形卡片，可任意更换。</w:t>
            </w:r>
          </w:p>
        </w:tc>
      </w:tr>
      <w:tr w14:paraId="5939C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6963E9FE">
            <w:pPr>
              <w:pStyle w:val="6"/>
              <w:widowControl w:val="0"/>
              <w:spacing w:line="300" w:lineRule="auto"/>
              <w:rPr>
                <w:rFonts w:hint="default" w:hAnsi="宋体"/>
                <w:lang w:val="en-US" w:eastAsia="zh-CN"/>
              </w:rPr>
            </w:pPr>
            <w:r>
              <w:rPr>
                <w:rFonts w:hint="eastAsia" w:hAnsi="宋体"/>
                <w:lang w:val="en-US" w:eastAsia="zh-CN"/>
              </w:rPr>
              <w:t>9</w:t>
            </w:r>
          </w:p>
        </w:tc>
        <w:tc>
          <w:tcPr>
            <w:tcW w:w="3168" w:type="dxa"/>
            <w:noWrap w:val="0"/>
            <w:vAlign w:val="center"/>
          </w:tcPr>
          <w:p w14:paraId="2F81BBA2">
            <w:pPr>
              <w:pStyle w:val="7"/>
              <w:widowControl w:val="0"/>
              <w:ind w:firstLine="0" w:firstLineChars="0"/>
              <w:rPr>
                <w:rFonts w:hAnsi="宋体"/>
              </w:rPr>
            </w:pPr>
            <w:r>
              <w:rPr>
                <w:rFonts w:hint="eastAsia" w:hAnsi="宋体"/>
              </w:rPr>
              <w:t>任务</w:t>
            </w:r>
            <w:r>
              <w:rPr>
                <w:rFonts w:hint="eastAsia" w:hAnsi="宋体"/>
                <w:lang w:val="en-US" w:eastAsia="zh-CN"/>
              </w:rPr>
              <w:t>9</w:t>
            </w:r>
            <w:r>
              <w:rPr>
                <w:rFonts w:hint="eastAsia" w:hAnsi="宋体"/>
              </w:rPr>
              <w:t>：</w:t>
            </w:r>
            <w:r>
              <w:rPr>
                <w:rFonts w:hint="eastAsia" w:hAnsi="宋体"/>
                <w:lang w:val="en-US" w:eastAsia="zh-CN"/>
              </w:rPr>
              <w:t>A车</w:t>
            </w:r>
            <w:r>
              <w:rPr>
                <w:rFonts w:hint="eastAsia" w:hAnsi="宋体"/>
              </w:rPr>
              <w:t>车牌识别任务</w:t>
            </w:r>
          </w:p>
          <w:p w14:paraId="06EB11DC">
            <w:pPr>
              <w:pStyle w:val="7"/>
              <w:widowControl w:val="0"/>
              <w:ind w:firstLine="420" w:firstLineChars="200"/>
              <w:rPr>
                <w:rFonts w:hint="eastAsia" w:hAnsi="宋体"/>
                <w:lang w:val="en-US" w:eastAsia="zh-CN"/>
              </w:rPr>
            </w:pPr>
            <w:r>
              <w:rPr>
                <w:rFonts w:hint="eastAsia" w:hAnsi="宋体"/>
                <w:lang w:val="en-US" w:eastAsia="zh-CN"/>
              </w:rPr>
              <w:t>A车行进至F4位置处，通过翻页获取位于G4处多功能信息显示标志物（B）中显示的车牌信息记录有效车牌信息</w:t>
            </w:r>
            <w:r>
              <w:rPr>
                <w:rFonts w:hint="eastAsia" w:hAnsi="宋体"/>
              </w:rPr>
              <w:t>用于后续任务中道闸标志物开</w:t>
            </w:r>
            <w:r>
              <w:rPr>
                <w:rFonts w:hint="eastAsia" w:hAnsi="宋体"/>
                <w:lang w:val="en-US" w:eastAsia="zh-CN"/>
              </w:rPr>
              <w:t>启。</w:t>
            </w:r>
            <w:r>
              <w:rPr>
                <w:rFonts w:hint="eastAsia" w:hAnsi="宋体"/>
              </w:rPr>
              <w:t>将</w:t>
            </w:r>
            <w:r>
              <w:rPr>
                <w:rFonts w:hint="eastAsia" w:hAnsi="宋体"/>
                <w:lang w:val="en-US" w:eastAsia="zh-CN"/>
              </w:rPr>
              <w:t>任务3中RFID卡片位置信息</w:t>
            </w:r>
            <w:r>
              <w:rPr>
                <w:rFonts w:hint="eastAsia" w:hAnsi="宋体"/>
              </w:rPr>
              <w:t>按照指定格式发送到多功能信息显示标志物（</w:t>
            </w:r>
            <w:r>
              <w:rPr>
                <w:rFonts w:hint="eastAsia" w:hAnsi="宋体"/>
                <w:lang w:val="en-US" w:eastAsia="zh-CN"/>
              </w:rPr>
              <w:t>B</w:t>
            </w:r>
            <w:r>
              <w:rPr>
                <w:rFonts w:hint="eastAsia" w:hAnsi="宋体"/>
              </w:rPr>
              <w:t>）（HEX显示模式）显示</w:t>
            </w:r>
            <w:r>
              <w:rPr>
                <w:rFonts w:hint="eastAsia" w:hAnsi="宋体"/>
                <w:lang w:eastAsia="zh-CN"/>
              </w:rPr>
              <w:t>。</w:t>
            </w:r>
          </w:p>
        </w:tc>
        <w:tc>
          <w:tcPr>
            <w:tcW w:w="5199" w:type="dxa"/>
            <w:noWrap w:val="0"/>
            <w:vAlign w:val="center"/>
          </w:tcPr>
          <w:p w14:paraId="53545C0C">
            <w:pPr>
              <w:pStyle w:val="7"/>
              <w:widowControl w:val="0"/>
              <w:numPr>
                <w:ilvl w:val="0"/>
                <w:numId w:val="11"/>
              </w:numPr>
              <w:ind w:left="0" w:leftChars="0" w:firstLine="0" w:firstLineChars="0"/>
              <w:rPr>
                <w:rFonts w:hint="eastAsia" w:hAnsi="宋体"/>
                <w:color w:val="auto"/>
                <w:lang w:val="en-US" w:eastAsia="zh-CN"/>
              </w:rPr>
            </w:pPr>
            <w:r>
              <w:rPr>
                <w:rFonts w:hint="eastAsia" w:hAnsi="宋体"/>
                <w:color w:val="auto"/>
                <w:lang w:val="en-US" w:eastAsia="zh-CN"/>
              </w:rPr>
              <w:t>多功能信息显示标志物（B）复位或重启后显示一张默认图片，选手需要执行翻页操作找到需要识别的车牌图片。</w:t>
            </w:r>
          </w:p>
          <w:p w14:paraId="62AACCE8">
            <w:pPr>
              <w:pStyle w:val="7"/>
              <w:widowControl w:val="0"/>
              <w:numPr>
                <w:ilvl w:val="0"/>
                <w:numId w:val="11"/>
              </w:numPr>
              <w:ind w:left="0" w:leftChars="0" w:firstLine="0" w:firstLineChars="0"/>
              <w:rPr>
                <w:rFonts w:hint="eastAsia" w:ascii="宋体" w:hAnsi="宋体" w:eastAsia="宋体" w:cs="Times New Roman"/>
                <w:bCs/>
                <w:kern w:val="44"/>
                <w:sz w:val="21"/>
                <w:szCs w:val="44"/>
                <w:lang w:val="en-US" w:eastAsia="zh-CN" w:bidi="ar-SA"/>
              </w:rPr>
            </w:pPr>
            <w:r>
              <w:rPr>
                <w:rFonts w:hint="eastAsia" w:hAnsi="宋体"/>
                <w:color w:val="auto"/>
                <w:lang w:val="en-US" w:eastAsia="zh-CN"/>
              </w:rPr>
              <w:t>有效车牌图片为仅含有渐变绿色车牌的图片，车牌信息（车牌字母中不包含I和O）用于后续任务中道闸标志物开启。车牌颜色仅限蓝色车牌、渐变绿色车牌、黄色车牌。</w:t>
            </w:r>
          </w:p>
          <w:p w14:paraId="41599219">
            <w:pPr>
              <w:pStyle w:val="7"/>
              <w:widowControl w:val="0"/>
              <w:numPr>
                <w:ilvl w:val="0"/>
                <w:numId w:val="11"/>
              </w:numPr>
              <w:ind w:firstLine="0" w:firstLineChars="0"/>
              <w:rPr>
                <w:rFonts w:hint="eastAsia" w:hAnsi="宋体" w:cs="Times New Roman"/>
                <w:bCs/>
                <w:kern w:val="44"/>
                <w:sz w:val="21"/>
                <w:szCs w:val="44"/>
                <w:lang w:val="en-US" w:eastAsia="zh-CN" w:bidi="ar-SA"/>
              </w:rPr>
            </w:pPr>
            <w:r>
              <w:rPr>
                <w:rFonts w:hint="eastAsia" w:hAnsi="宋体"/>
                <w:color w:val="auto"/>
                <w:lang w:val="en-US" w:eastAsia="zh-CN"/>
              </w:rPr>
              <w:t>选手需将任务3中RFID卡片位置信息以HEX模式显示在</w:t>
            </w:r>
            <w:r>
              <w:rPr>
                <w:rFonts w:hint="eastAsia" w:hAnsi="宋体"/>
              </w:rPr>
              <w:t>多功能信息显示标志物（</w:t>
            </w:r>
            <w:r>
              <w:rPr>
                <w:rFonts w:hint="eastAsia" w:hAnsi="宋体"/>
                <w:lang w:val="en-US" w:eastAsia="zh-CN"/>
              </w:rPr>
              <w:t>B</w:t>
            </w:r>
            <w:r>
              <w:rPr>
                <w:rFonts w:hint="eastAsia" w:hAnsi="宋体"/>
              </w:rPr>
              <w:t>）</w:t>
            </w:r>
            <w:r>
              <w:rPr>
                <w:rFonts w:hint="eastAsia" w:hAnsi="宋体"/>
                <w:lang w:val="en-US" w:eastAsia="zh-CN"/>
              </w:rPr>
              <w:t>上，显示格式为“00XX00”，其中“XX”代表RFID卡片的位置坐标点。</w:t>
            </w:r>
          </w:p>
          <w:p w14:paraId="6A3BD497">
            <w:pPr>
              <w:pStyle w:val="7"/>
              <w:widowControl w:val="0"/>
              <w:numPr>
                <w:ilvl w:val="0"/>
                <w:numId w:val="0"/>
              </w:numPr>
              <w:ind w:left="0" w:leftChars="0" w:firstLine="0" w:firstLineChars="0"/>
              <w:rPr>
                <w:rFonts w:hint="eastAsia" w:hAnsi="宋体"/>
              </w:rPr>
            </w:pPr>
            <w:r>
              <w:rPr>
                <w:rFonts w:hint="eastAsia" w:hAnsi="宋体" w:cs="Times New Roman"/>
                <w:b/>
                <w:bCs w:val="0"/>
                <w:kern w:val="44"/>
                <w:sz w:val="21"/>
                <w:szCs w:val="44"/>
                <w:lang w:val="en-US" w:eastAsia="zh-CN" w:bidi="ar-SA"/>
              </w:rPr>
              <w:t>示例：</w:t>
            </w:r>
            <w:r>
              <w:rPr>
                <w:rFonts w:hint="eastAsia" w:hAnsi="宋体" w:cs="Times New Roman"/>
                <w:bCs/>
                <w:kern w:val="44"/>
                <w:sz w:val="21"/>
                <w:szCs w:val="44"/>
                <w:lang w:val="en-US" w:eastAsia="zh-CN" w:bidi="ar-SA"/>
              </w:rPr>
              <w:t>若任务3中RFID卡片放置在D6坐标点，则</w:t>
            </w:r>
            <w:r>
              <w:rPr>
                <w:rFonts w:hint="eastAsia" w:hAnsi="宋体"/>
              </w:rPr>
              <w:t>多功能信息显示标志物（</w:t>
            </w:r>
            <w:r>
              <w:rPr>
                <w:rFonts w:hint="eastAsia" w:hAnsi="宋体"/>
                <w:lang w:val="en-US" w:eastAsia="zh-CN"/>
              </w:rPr>
              <w:t>B</w:t>
            </w:r>
            <w:r>
              <w:rPr>
                <w:rFonts w:hint="eastAsia" w:hAnsi="宋体"/>
              </w:rPr>
              <w:t>）</w:t>
            </w:r>
            <w:r>
              <w:rPr>
                <w:rFonts w:hint="eastAsia" w:hAnsi="宋体"/>
                <w:lang w:val="en-US" w:eastAsia="zh-CN"/>
              </w:rPr>
              <w:t>应在</w:t>
            </w:r>
            <w:r>
              <w:rPr>
                <w:rFonts w:hint="eastAsia" w:hAnsi="宋体"/>
              </w:rPr>
              <w:t>HEX显示模式</w:t>
            </w:r>
            <w:r>
              <w:rPr>
                <w:rFonts w:hint="eastAsia" w:hAnsi="宋体"/>
                <w:lang w:val="en-US" w:eastAsia="zh-CN"/>
              </w:rPr>
              <w:t>下显示“00D600”</w:t>
            </w:r>
            <w:r>
              <w:rPr>
                <w:rFonts w:hint="eastAsia" w:hAnsi="宋体" w:cs="Times New Roman"/>
                <w:bCs/>
                <w:kern w:val="44"/>
                <w:sz w:val="21"/>
                <w:szCs w:val="44"/>
                <w:lang w:val="en-US" w:eastAsia="zh-CN" w:bidi="ar-SA"/>
              </w:rPr>
              <w:t>。</w:t>
            </w:r>
          </w:p>
        </w:tc>
      </w:tr>
      <w:tr w14:paraId="171141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65E378DB">
            <w:pPr>
              <w:pStyle w:val="6"/>
              <w:widowControl w:val="0"/>
              <w:spacing w:line="300" w:lineRule="auto"/>
              <w:rPr>
                <w:rFonts w:hint="default" w:hAnsi="宋体"/>
                <w:lang w:val="en-US" w:eastAsia="zh-CN"/>
              </w:rPr>
            </w:pPr>
            <w:r>
              <w:rPr>
                <w:rFonts w:hint="eastAsia" w:hAnsi="宋体"/>
                <w:lang w:val="en-US" w:eastAsia="zh-CN"/>
              </w:rPr>
              <w:t>10</w:t>
            </w:r>
          </w:p>
        </w:tc>
        <w:tc>
          <w:tcPr>
            <w:tcW w:w="3168" w:type="dxa"/>
            <w:noWrap w:val="0"/>
            <w:vAlign w:val="center"/>
          </w:tcPr>
          <w:p w14:paraId="3C777690">
            <w:pPr>
              <w:pStyle w:val="7"/>
              <w:widowControl w:val="0"/>
              <w:ind w:firstLine="0" w:firstLineChars="0"/>
              <w:rPr>
                <w:rFonts w:hAnsi="宋体"/>
              </w:rPr>
            </w:pPr>
            <w:r>
              <w:rPr>
                <w:rFonts w:hint="eastAsia" w:hAnsi="宋体"/>
              </w:rPr>
              <w:t>任务</w:t>
            </w:r>
            <w:r>
              <w:rPr>
                <w:rFonts w:hint="eastAsia" w:hAnsi="宋体"/>
                <w:lang w:val="en-US" w:eastAsia="zh-CN"/>
              </w:rPr>
              <w:t>10</w:t>
            </w:r>
            <w:r>
              <w:rPr>
                <w:rFonts w:hint="eastAsia" w:hAnsi="宋体"/>
              </w:rPr>
              <w:t>：</w:t>
            </w:r>
            <w:r>
              <w:rPr>
                <w:rFonts w:hint="eastAsia" w:hAnsi="宋体"/>
                <w:lang w:val="en-US" w:eastAsia="zh-CN"/>
              </w:rPr>
              <w:t>A车</w:t>
            </w:r>
            <w:r>
              <w:rPr>
                <w:rFonts w:hint="eastAsia" w:hAnsi="宋体"/>
              </w:rPr>
              <w:t>交通信号灯识别任务</w:t>
            </w:r>
          </w:p>
          <w:p w14:paraId="69D85049">
            <w:pPr>
              <w:pStyle w:val="7"/>
              <w:widowControl w:val="0"/>
              <w:ind w:firstLine="420" w:firstLineChars="200"/>
              <w:rPr>
                <w:rFonts w:hint="eastAsia" w:hAnsi="宋体"/>
                <w:lang w:val="en-US" w:eastAsia="zh-CN"/>
              </w:rPr>
            </w:pPr>
            <w:r>
              <w:rPr>
                <w:rFonts w:hint="eastAsia" w:hAnsi="宋体"/>
                <w:lang w:val="en-US" w:eastAsia="zh-CN"/>
              </w:rPr>
              <w:t>A车位于F4</w:t>
            </w:r>
            <w:r>
              <w:rPr>
                <w:rFonts w:hint="eastAsia" w:hAnsi="宋体"/>
              </w:rPr>
              <w:t>处，启动智能交通灯A标志物进入倒计时显示模式，</w:t>
            </w:r>
            <w:r>
              <w:rPr>
                <w:rFonts w:hint="eastAsia" w:hAnsi="宋体"/>
                <w:lang w:val="en-US" w:eastAsia="zh-CN"/>
              </w:rPr>
              <w:t>A车</w:t>
            </w:r>
            <w:r>
              <w:rPr>
                <w:rFonts w:hint="eastAsia" w:hAnsi="宋体"/>
              </w:rPr>
              <w:t>需在10s内识别出当前智能交通灯A标志物显示的信号灯颜色，并将识别结果发送至智能交通灯A标志物进行验证。</w:t>
            </w:r>
          </w:p>
        </w:tc>
        <w:tc>
          <w:tcPr>
            <w:tcW w:w="5199" w:type="dxa"/>
            <w:noWrap w:val="0"/>
            <w:vAlign w:val="center"/>
          </w:tcPr>
          <w:p w14:paraId="5E553361">
            <w:pPr>
              <w:pStyle w:val="7"/>
              <w:widowControl w:val="0"/>
              <w:numPr>
                <w:ilvl w:val="0"/>
                <w:numId w:val="12"/>
              </w:numPr>
              <w:ind w:firstLine="0" w:firstLineChars="0"/>
              <w:rPr>
                <w:rFonts w:hint="eastAsia" w:ascii="宋体" w:hAnsi="宋体" w:eastAsia="宋体" w:cs="Times New Roman"/>
                <w:bCs/>
                <w:kern w:val="44"/>
                <w:sz w:val="21"/>
                <w:szCs w:val="44"/>
                <w:lang w:val="en-US" w:eastAsia="zh-CN" w:bidi="ar-SA"/>
              </w:rPr>
            </w:pPr>
            <w:r>
              <w:rPr>
                <w:rFonts w:hint="eastAsia" w:hAnsi="宋体" w:cs="Times New Roman"/>
                <w:bCs/>
                <w:kern w:val="44"/>
                <w:sz w:val="21"/>
                <w:szCs w:val="44"/>
                <w:lang w:val="en-US" w:eastAsia="zh-CN" w:bidi="ar-SA"/>
              </w:rPr>
              <w:t>A车</w:t>
            </w:r>
            <w:r>
              <w:rPr>
                <w:rFonts w:hint="eastAsia" w:ascii="宋体" w:hAnsi="宋体" w:eastAsia="宋体" w:cs="Times New Roman"/>
                <w:bCs/>
                <w:kern w:val="44"/>
                <w:sz w:val="21"/>
                <w:szCs w:val="44"/>
                <w:lang w:val="en-US" w:eastAsia="zh-CN" w:bidi="ar-SA"/>
              </w:rPr>
              <w:t>应在规定时间内识别出当前交通灯显示的信号灯颜色，并将识别结果发送至智能交通灯A标志物，超时结果无效。</w:t>
            </w:r>
          </w:p>
          <w:p w14:paraId="66C260C9">
            <w:pPr>
              <w:pStyle w:val="7"/>
              <w:widowControl w:val="0"/>
              <w:numPr>
                <w:ilvl w:val="0"/>
                <w:numId w:val="12"/>
              </w:numPr>
              <w:ind w:firstLine="0" w:firstLineChars="0"/>
              <w:rPr>
                <w:rFonts w:hint="eastAsia" w:hAnsi="宋体"/>
              </w:rPr>
            </w:pPr>
            <w:r>
              <w:rPr>
                <w:rFonts w:hint="eastAsia" w:hAnsi="宋体" w:cs="Times New Roman"/>
                <w:bCs/>
                <w:kern w:val="44"/>
                <w:sz w:val="21"/>
                <w:szCs w:val="44"/>
                <w:lang w:val="en-US" w:eastAsia="zh-CN" w:bidi="ar-SA"/>
              </w:rPr>
              <w:t>A车</w:t>
            </w:r>
            <w:r>
              <w:rPr>
                <w:rFonts w:hint="eastAsia" w:ascii="宋体" w:hAnsi="宋体" w:eastAsia="宋体" w:cs="Times New Roman"/>
                <w:bCs/>
                <w:kern w:val="44"/>
                <w:sz w:val="21"/>
                <w:szCs w:val="44"/>
                <w:lang w:val="en-US" w:eastAsia="zh-CN" w:bidi="ar-SA"/>
              </w:rPr>
              <w:t>只需将结果发送至智能交通灯A标志物，无需执行相应动作</w:t>
            </w:r>
            <w:r>
              <w:rPr>
                <w:rFonts w:hint="eastAsia" w:hAnsi="宋体" w:cs="Times New Roman"/>
                <w:bCs/>
                <w:kern w:val="44"/>
                <w:sz w:val="21"/>
                <w:szCs w:val="44"/>
                <w:lang w:val="en-US" w:eastAsia="zh-CN" w:bidi="ar-SA"/>
              </w:rPr>
              <w:t>。</w:t>
            </w:r>
          </w:p>
        </w:tc>
      </w:tr>
      <w:tr w14:paraId="3B702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2C15A718">
            <w:pPr>
              <w:pStyle w:val="6"/>
              <w:widowControl w:val="0"/>
              <w:spacing w:line="300" w:lineRule="auto"/>
              <w:rPr>
                <w:rFonts w:hint="default" w:hAnsi="宋体"/>
                <w:lang w:val="en-US"/>
              </w:rPr>
            </w:pPr>
            <w:r>
              <w:rPr>
                <w:rFonts w:hint="eastAsia" w:hAnsi="宋体"/>
                <w:lang w:val="en-US" w:eastAsia="zh-CN"/>
              </w:rPr>
              <w:t>11</w:t>
            </w:r>
          </w:p>
        </w:tc>
        <w:tc>
          <w:tcPr>
            <w:tcW w:w="3168" w:type="dxa"/>
            <w:noWrap w:val="0"/>
            <w:vAlign w:val="center"/>
          </w:tcPr>
          <w:p w14:paraId="656590A4">
            <w:pPr>
              <w:pStyle w:val="7"/>
              <w:widowControl w:val="0"/>
              <w:ind w:firstLine="0" w:firstLineChars="0"/>
              <w:rPr>
                <w:rFonts w:hAnsi="宋体"/>
              </w:rPr>
            </w:pPr>
            <w:r>
              <w:rPr>
                <w:rFonts w:hint="eastAsia" w:hAnsi="宋体"/>
              </w:rPr>
              <w:t>任务</w:t>
            </w:r>
            <w:r>
              <w:rPr>
                <w:rFonts w:hint="eastAsia" w:hAnsi="宋体"/>
                <w:lang w:val="en-US" w:eastAsia="zh-CN"/>
              </w:rPr>
              <w:t>11</w:t>
            </w:r>
            <w:r>
              <w:rPr>
                <w:rFonts w:hint="eastAsia" w:hAnsi="宋体"/>
              </w:rPr>
              <w:t>：</w:t>
            </w:r>
            <w:r>
              <w:rPr>
                <w:rFonts w:hint="eastAsia" w:hAnsi="宋体"/>
                <w:lang w:val="en-US" w:eastAsia="zh-CN"/>
              </w:rPr>
              <w:t>A车图形识别</w:t>
            </w:r>
            <w:r>
              <w:rPr>
                <w:rFonts w:hint="eastAsia" w:hAnsi="宋体"/>
              </w:rPr>
              <w:t>任务</w:t>
            </w:r>
          </w:p>
          <w:p w14:paraId="1B3AAB2C">
            <w:pPr>
              <w:pStyle w:val="7"/>
              <w:widowControl w:val="0"/>
              <w:ind w:firstLine="420" w:firstLineChars="200"/>
              <w:rPr>
                <w:rFonts w:hint="eastAsia" w:hAnsi="宋体" w:cs="Times New Roman"/>
                <w:bCs/>
                <w:kern w:val="44"/>
                <w:sz w:val="21"/>
                <w:szCs w:val="44"/>
                <w:lang w:val="en-US" w:eastAsia="zh-CN" w:bidi="ar-SA"/>
              </w:rPr>
            </w:pPr>
            <w:r>
              <w:rPr>
                <w:rFonts w:hint="eastAsia" w:hAnsi="宋体"/>
                <w:lang w:val="en-US" w:eastAsia="zh-CN"/>
              </w:rPr>
              <w:t>A车行进至F2位置处，通过翻页获取位于F1处多功能信息显示标志物（A）中显示的图形信息，</w:t>
            </w:r>
            <w:r>
              <w:rPr>
                <w:rFonts w:hint="eastAsia" w:hAnsi="宋体"/>
              </w:rPr>
              <w:t>将图形信息按照指定格式发送到多功能信息显示标志物（</w:t>
            </w:r>
            <w:r>
              <w:rPr>
                <w:rFonts w:hint="eastAsia" w:hAnsi="宋体"/>
                <w:lang w:val="en-US" w:eastAsia="zh-CN"/>
              </w:rPr>
              <w:t>A</w:t>
            </w:r>
            <w:r>
              <w:rPr>
                <w:rFonts w:hint="eastAsia" w:hAnsi="宋体"/>
              </w:rPr>
              <w:t>）（HEX显示模式）显示</w:t>
            </w:r>
            <w:r>
              <w:rPr>
                <w:rFonts w:hint="eastAsia" w:hAnsi="宋体"/>
                <w:lang w:eastAsia="zh-CN"/>
              </w:rPr>
              <w:t>。</w:t>
            </w:r>
          </w:p>
        </w:tc>
        <w:tc>
          <w:tcPr>
            <w:tcW w:w="5199" w:type="dxa"/>
            <w:noWrap w:val="0"/>
            <w:vAlign w:val="center"/>
          </w:tcPr>
          <w:p w14:paraId="5FC38B16">
            <w:pPr>
              <w:pStyle w:val="7"/>
              <w:widowControl w:val="0"/>
              <w:numPr>
                <w:ilvl w:val="0"/>
                <w:numId w:val="13"/>
              </w:numPr>
              <w:ind w:left="0" w:leftChars="0" w:firstLine="0" w:firstLineChars="0"/>
              <w:rPr>
                <w:rFonts w:hint="eastAsia" w:hAnsi="宋体"/>
                <w:color w:val="auto"/>
                <w:lang w:val="en-US" w:eastAsia="zh-CN"/>
              </w:rPr>
            </w:pPr>
            <w:r>
              <w:rPr>
                <w:rFonts w:hint="eastAsia" w:hAnsi="宋体"/>
                <w:color w:val="auto"/>
                <w:lang w:val="en-US" w:eastAsia="zh-CN"/>
              </w:rPr>
              <w:t>多功能信息显示标志物（A）复位或重启后显示一张默认图片，选手需要执行翻页操作找到需要识别的图形图片。</w:t>
            </w:r>
          </w:p>
          <w:p w14:paraId="6E177E3C">
            <w:pPr>
              <w:pStyle w:val="7"/>
              <w:widowControl w:val="0"/>
              <w:numPr>
                <w:ilvl w:val="0"/>
                <w:numId w:val="13"/>
              </w:numPr>
              <w:ind w:firstLine="0" w:firstLineChars="0"/>
              <w:rPr>
                <w:rFonts w:hint="eastAsia" w:hAnsi="宋体" w:cs="Times New Roman"/>
                <w:bCs/>
                <w:kern w:val="44"/>
                <w:sz w:val="21"/>
                <w:szCs w:val="44"/>
                <w:lang w:val="en-US" w:eastAsia="zh-CN" w:bidi="ar-SA"/>
              </w:rPr>
            </w:pPr>
            <w:r>
              <w:rPr>
                <w:rFonts w:hint="eastAsia" w:hAnsi="宋体"/>
                <w:color w:val="auto"/>
                <w:lang w:val="en-US" w:eastAsia="zh-CN"/>
              </w:rPr>
              <w:t>选手需记录图形图片中图形信息，</w:t>
            </w:r>
            <w:r>
              <w:rPr>
                <w:rFonts w:hint="eastAsia" w:hAnsi="宋体" w:cs="Times New Roman"/>
                <w:bCs/>
                <w:kern w:val="44"/>
                <w:sz w:val="21"/>
                <w:szCs w:val="44"/>
                <w:lang w:val="en-US" w:eastAsia="zh-CN" w:bidi="ar-SA"/>
              </w:rPr>
              <w:t>图形仅包含：三角形、五角星、菱形、矩形、圆形。要求将图片中存在的图形进行识别和统计，图形类别统计信息格式：AaBbCcDdEe，其中，A代表矩形，a为矩形的数量（0~9）；B代表圆形，b为圆形的数量（0~9）；C代表三角形，c为三角形的数量（0~9）; D代表菱形，d为菱形数量（0~9）;E代表五角星，e为五角星数量（0~9）;此处规定正方形、长方形只归属于矩形，不归属于菱形，如果图形图片中有图形重叠时，只需统计完整图形，不统计被遮盖图形。多功能信息显示标志物（A）显示图形信息格式（HEX显示模式）为AaDdEe。</w:t>
            </w:r>
          </w:p>
          <w:p w14:paraId="5BD042D0">
            <w:pPr>
              <w:pStyle w:val="7"/>
              <w:widowControl w:val="0"/>
              <w:numPr>
                <w:ilvl w:val="0"/>
                <w:numId w:val="0"/>
              </w:numPr>
              <w:rPr>
                <w:rFonts w:hint="eastAsia" w:ascii="宋体" w:hAnsi="宋体" w:eastAsia="宋体" w:cs="Times New Roman"/>
                <w:bCs/>
                <w:kern w:val="44"/>
                <w:sz w:val="21"/>
                <w:szCs w:val="44"/>
                <w:lang w:val="en-US" w:eastAsia="zh-CN" w:bidi="ar-SA"/>
              </w:rPr>
            </w:pPr>
            <w:r>
              <w:rPr>
                <w:rFonts w:hint="eastAsia" w:hAnsi="宋体" w:cs="Times New Roman"/>
                <w:b/>
                <w:bCs w:val="0"/>
                <w:kern w:val="44"/>
                <w:sz w:val="21"/>
                <w:szCs w:val="44"/>
                <w:lang w:val="en-US" w:eastAsia="zh-CN" w:bidi="ar-SA"/>
              </w:rPr>
              <w:t>示例：</w:t>
            </w:r>
            <w:r>
              <w:rPr>
                <w:rFonts w:hint="eastAsia" w:hAnsi="宋体" w:cs="Times New Roman"/>
                <w:bCs/>
                <w:kern w:val="44"/>
                <w:sz w:val="21"/>
                <w:szCs w:val="44"/>
                <w:lang w:val="en-US" w:eastAsia="zh-CN" w:bidi="ar-SA"/>
              </w:rPr>
              <w:t>矩形图形数量为1、菱形数量为2、五角星数量为3，则多功能信息显示标志物（A）上显示“A1D2E3”。</w:t>
            </w:r>
          </w:p>
        </w:tc>
      </w:tr>
      <w:tr w14:paraId="18572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359B25DD">
            <w:pPr>
              <w:pStyle w:val="6"/>
              <w:widowControl w:val="0"/>
              <w:spacing w:line="300" w:lineRule="auto"/>
              <w:rPr>
                <w:rFonts w:hint="default" w:hAnsi="宋体"/>
                <w:lang w:val="en-US" w:eastAsia="zh-CN"/>
              </w:rPr>
            </w:pPr>
            <w:r>
              <w:rPr>
                <w:rFonts w:hint="eastAsia" w:hAnsi="宋体" w:cs="Times New Roman"/>
                <w:b w:val="0"/>
                <w:bCs/>
                <w:kern w:val="44"/>
                <w:sz w:val="21"/>
                <w:szCs w:val="44"/>
                <w:lang w:val="en-US" w:eastAsia="zh-CN" w:bidi="ar-SA"/>
              </w:rPr>
              <w:t>12</w:t>
            </w:r>
          </w:p>
        </w:tc>
        <w:tc>
          <w:tcPr>
            <w:tcW w:w="3168" w:type="dxa"/>
            <w:noWrap w:val="0"/>
            <w:vAlign w:val="center"/>
          </w:tcPr>
          <w:p w14:paraId="45512344">
            <w:pPr>
              <w:pStyle w:val="7"/>
              <w:widowControl w:val="0"/>
              <w:ind w:left="0" w:leftChars="0" w:firstLine="0" w:firstLineChars="0"/>
              <w:rPr>
                <w:rFonts w:hint="eastAsia" w:hAnsi="宋体"/>
                <w:lang w:val="en-US" w:eastAsia="zh-CN"/>
              </w:rPr>
            </w:pPr>
            <w:r>
              <w:rPr>
                <w:rFonts w:hint="eastAsia" w:hAnsi="宋体"/>
                <w:lang w:val="en-US" w:eastAsia="zh-CN"/>
              </w:rPr>
              <w:t>任务12：A车顺利通过道闸系统任务</w:t>
            </w:r>
          </w:p>
          <w:p w14:paraId="7474D0D1">
            <w:pPr>
              <w:pStyle w:val="7"/>
              <w:widowControl w:val="0"/>
              <w:spacing w:afterAutospacing="0"/>
              <w:ind w:left="0" w:leftChars="0" w:firstLine="420" w:firstLineChars="200"/>
              <w:rPr>
                <w:rFonts w:hint="eastAsia" w:hAnsi="宋体"/>
                <w:lang w:val="en-US" w:eastAsia="zh-CN"/>
              </w:rPr>
            </w:pPr>
            <w:r>
              <w:rPr>
                <w:rFonts w:hint="eastAsia" w:hAnsi="宋体"/>
                <w:lang w:val="en-US" w:eastAsia="zh-CN"/>
              </w:rPr>
              <w:t>A车位于F2处，发送指定车牌信息开启道闸系统，在道闸栏杆落下前顺利通过道闸系统。</w:t>
            </w:r>
          </w:p>
        </w:tc>
        <w:tc>
          <w:tcPr>
            <w:tcW w:w="5199" w:type="dxa"/>
            <w:noWrap w:val="0"/>
            <w:vAlign w:val="center"/>
          </w:tcPr>
          <w:p w14:paraId="7C0250AC">
            <w:pPr>
              <w:pStyle w:val="7"/>
              <w:widowControl w:val="0"/>
              <w:numPr>
                <w:ilvl w:val="0"/>
                <w:numId w:val="14"/>
              </w:numPr>
              <w:ind w:left="0" w:leftChars="0" w:firstLine="0" w:firstLineChars="0"/>
              <w:rPr>
                <w:rFonts w:hint="eastAsia" w:hAnsi="宋体"/>
                <w:lang w:val="en-US" w:eastAsia="zh-CN"/>
              </w:rPr>
            </w:pPr>
            <w:r>
              <w:rPr>
                <w:rFonts w:hint="eastAsia" w:hAnsi="宋体"/>
                <w:lang w:val="en-US" w:eastAsia="zh-CN"/>
              </w:rPr>
              <w:t>道闸系统开启车牌信息为任务9中多功能信息显示标志物（B）中获取的有效车牌信息。</w:t>
            </w:r>
          </w:p>
          <w:p w14:paraId="7887432D">
            <w:pPr>
              <w:pStyle w:val="7"/>
              <w:widowControl w:val="0"/>
              <w:numPr>
                <w:ilvl w:val="0"/>
                <w:numId w:val="14"/>
              </w:numPr>
              <w:ind w:left="0" w:leftChars="0" w:firstLine="0" w:firstLineChars="0"/>
              <w:rPr>
                <w:rFonts w:hint="eastAsia" w:hAnsi="宋体" w:cs="Times New Roman"/>
                <w:b/>
                <w:bCs w:val="0"/>
                <w:kern w:val="44"/>
                <w:sz w:val="21"/>
                <w:szCs w:val="44"/>
                <w:lang w:val="en-US" w:eastAsia="zh-CN" w:bidi="ar-SA"/>
              </w:rPr>
            </w:pPr>
            <w:r>
              <w:rPr>
                <w:rFonts w:hint="eastAsia" w:hAnsi="宋体"/>
                <w:lang w:val="en-US" w:eastAsia="zh-CN"/>
              </w:rPr>
              <w:t>A车在不接触道闸栏杆的情况下到达D2处为顺利通过道闸系统。</w:t>
            </w:r>
          </w:p>
        </w:tc>
      </w:tr>
      <w:tr w14:paraId="4F772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328185A8">
            <w:pPr>
              <w:pStyle w:val="7"/>
              <w:widowControl w:val="0"/>
              <w:ind w:firstLine="0" w:firstLineChars="0"/>
              <w:jc w:val="center"/>
              <w:rPr>
                <w:rFonts w:hint="default" w:hAnsi="宋体" w:cs="Times New Roman"/>
                <w:b w:val="0"/>
                <w:bCs/>
                <w:kern w:val="44"/>
                <w:sz w:val="21"/>
                <w:szCs w:val="44"/>
                <w:lang w:val="en-US" w:eastAsia="zh-CN" w:bidi="ar-SA"/>
              </w:rPr>
            </w:pPr>
            <w:r>
              <w:rPr>
                <w:rFonts w:hint="eastAsia" w:hAnsi="宋体"/>
                <w:lang w:val="en-US" w:eastAsia="zh-CN"/>
              </w:rPr>
              <w:t>13</w:t>
            </w:r>
          </w:p>
        </w:tc>
        <w:tc>
          <w:tcPr>
            <w:tcW w:w="3168" w:type="dxa"/>
            <w:noWrap w:val="0"/>
            <w:vAlign w:val="center"/>
          </w:tcPr>
          <w:p w14:paraId="00A515F8">
            <w:pPr>
              <w:pStyle w:val="7"/>
              <w:widowControl w:val="0"/>
              <w:ind w:firstLine="0" w:firstLineChars="0"/>
              <w:rPr>
                <w:rFonts w:hint="eastAsia" w:hAnsi="宋体"/>
                <w:lang w:val="en-US" w:eastAsia="zh-CN"/>
              </w:rPr>
            </w:pPr>
            <w:r>
              <w:rPr>
                <w:rFonts w:hint="eastAsia" w:hAnsi="宋体"/>
              </w:rPr>
              <w:t>任务</w:t>
            </w:r>
            <w:r>
              <w:rPr>
                <w:rFonts w:hint="eastAsia" w:hAnsi="宋体"/>
                <w:lang w:val="en-US" w:eastAsia="zh-CN"/>
              </w:rPr>
              <w:t>13</w:t>
            </w:r>
            <w:r>
              <w:rPr>
                <w:rFonts w:hint="eastAsia" w:hAnsi="宋体"/>
              </w:rPr>
              <w:t>：</w:t>
            </w:r>
            <w:r>
              <w:rPr>
                <w:rFonts w:hint="eastAsia" w:hAnsi="宋体"/>
                <w:lang w:val="en-US" w:eastAsia="zh-CN"/>
              </w:rPr>
              <w:t>A车无线射频识别</w:t>
            </w:r>
          </w:p>
          <w:p w14:paraId="3337275D">
            <w:pPr>
              <w:pStyle w:val="7"/>
              <w:widowControl w:val="0"/>
              <w:ind w:firstLine="420" w:firstLineChars="200"/>
              <w:rPr>
                <w:rFonts w:hint="eastAsia" w:hAnsi="宋体"/>
                <w:lang w:val="en-US" w:eastAsia="zh-CN"/>
              </w:rPr>
            </w:pPr>
            <w:r>
              <w:rPr>
                <w:rFonts w:hint="eastAsia" w:hAnsi="宋体"/>
                <w:lang w:val="en-US" w:eastAsia="zh-CN"/>
              </w:rPr>
              <w:t>A车</w:t>
            </w:r>
            <w:r>
              <w:rPr>
                <w:rFonts w:hint="eastAsia" w:hAnsi="宋体"/>
              </w:rPr>
              <w:t>由</w:t>
            </w:r>
            <w:r>
              <w:rPr>
                <w:rFonts w:hint="eastAsia" w:hAnsi="宋体"/>
                <w:lang w:val="en-US" w:eastAsia="zh-CN"/>
              </w:rPr>
              <w:t>D2</w:t>
            </w:r>
            <w:r>
              <w:rPr>
                <w:rFonts w:hint="eastAsia" w:hAnsi="宋体"/>
              </w:rPr>
              <w:t>至</w:t>
            </w:r>
            <w:r>
              <w:rPr>
                <w:rFonts w:hint="eastAsia" w:hAnsi="宋体"/>
                <w:lang w:val="en-US" w:eastAsia="zh-CN"/>
              </w:rPr>
              <w:t>B2</w:t>
            </w:r>
            <w:r>
              <w:rPr>
                <w:rFonts w:hint="eastAsia" w:hAnsi="宋体"/>
              </w:rPr>
              <w:t>行进路径中存在</w:t>
            </w:r>
            <w:r>
              <w:rPr>
                <w:rFonts w:hint="eastAsia" w:hAnsi="宋体"/>
                <w:lang w:val="en-US" w:eastAsia="zh-CN"/>
              </w:rPr>
              <w:t>1</w:t>
            </w:r>
            <w:r>
              <w:rPr>
                <w:rFonts w:hint="eastAsia" w:hAnsi="宋体"/>
              </w:rPr>
              <w:t>张RFID卡片，</w:t>
            </w:r>
            <w:r>
              <w:rPr>
                <w:rFonts w:hint="eastAsia" w:hAnsi="宋体"/>
                <w:lang w:val="en-US" w:eastAsia="zh-CN"/>
              </w:rPr>
              <w:t>A车</w:t>
            </w:r>
            <w:r>
              <w:rPr>
                <w:rFonts w:hint="eastAsia" w:hAnsi="宋体"/>
              </w:rPr>
              <w:t>寻找RFID卡片，并</w:t>
            </w:r>
            <w:r>
              <w:rPr>
                <w:rFonts w:hint="eastAsia" w:hAnsi="宋体"/>
                <w:lang w:val="en-US" w:eastAsia="zh-CN"/>
              </w:rPr>
              <w:t>获取</w:t>
            </w:r>
            <w:r>
              <w:rPr>
                <w:rFonts w:hint="eastAsia" w:hAnsi="宋体"/>
              </w:rPr>
              <w:t>卡片</w:t>
            </w:r>
            <w:r>
              <w:rPr>
                <w:rFonts w:hint="eastAsia" w:hAnsi="宋体"/>
                <w:lang w:val="en-US" w:eastAsia="zh-CN"/>
              </w:rPr>
              <w:t>内有效信息。</w:t>
            </w:r>
          </w:p>
        </w:tc>
        <w:tc>
          <w:tcPr>
            <w:tcW w:w="5199" w:type="dxa"/>
            <w:noWrap w:val="0"/>
            <w:vAlign w:val="center"/>
          </w:tcPr>
          <w:p w14:paraId="6971CAD4">
            <w:pPr>
              <w:pStyle w:val="7"/>
              <w:widowControl w:val="0"/>
              <w:numPr>
                <w:ilvl w:val="0"/>
                <w:numId w:val="15"/>
              </w:numPr>
              <w:ind w:firstLine="0" w:firstLineChars="0"/>
              <w:rPr>
                <w:rFonts w:hint="default" w:hAnsi="宋体" w:cs="Times New Roman"/>
                <w:bCs/>
                <w:color w:val="auto"/>
                <w:kern w:val="44"/>
                <w:sz w:val="21"/>
                <w:szCs w:val="44"/>
                <w:lang w:val="en-US" w:eastAsia="zh-CN" w:bidi="ar-SA"/>
              </w:rPr>
            </w:pPr>
            <w:r>
              <w:rPr>
                <w:rFonts w:hint="eastAsia" w:ascii="宋体" w:hAnsi="宋体" w:eastAsia="宋体" w:cs="Times New Roman"/>
                <w:bCs/>
                <w:kern w:val="44"/>
                <w:sz w:val="21"/>
                <w:szCs w:val="44"/>
                <w:lang w:val="en-US" w:eastAsia="zh-CN" w:bidi="ar-SA"/>
              </w:rPr>
              <w:t>RFID卡片数量共1张，随机放置在</w:t>
            </w:r>
            <w:r>
              <w:rPr>
                <w:rFonts w:hint="eastAsia" w:hAnsi="宋体" w:cs="Times New Roman"/>
                <w:bCs/>
                <w:kern w:val="44"/>
                <w:sz w:val="21"/>
                <w:szCs w:val="44"/>
                <w:lang w:val="en-US" w:eastAsia="zh-CN" w:bidi="ar-SA"/>
              </w:rPr>
              <w:t>D2-&gt;B2路段（含D2，B2坐标点）</w:t>
            </w:r>
            <w:r>
              <w:rPr>
                <w:rFonts w:hint="eastAsia" w:ascii="宋体" w:hAnsi="宋体" w:eastAsia="宋体" w:cs="Times New Roman"/>
                <w:bCs/>
                <w:kern w:val="44"/>
                <w:sz w:val="21"/>
                <w:szCs w:val="44"/>
                <w:lang w:val="en-US" w:eastAsia="zh-CN" w:bidi="ar-SA"/>
              </w:rPr>
              <w:t>。</w:t>
            </w:r>
          </w:p>
          <w:p w14:paraId="745F20AB">
            <w:pPr>
              <w:pStyle w:val="7"/>
              <w:widowControl w:val="0"/>
              <w:numPr>
                <w:ilvl w:val="0"/>
                <w:numId w:val="15"/>
              </w:numPr>
              <w:ind w:firstLine="0" w:firstLineChars="0"/>
              <w:rPr>
                <w:rFonts w:hint="default" w:hAnsi="宋体" w:cs="Times New Roman"/>
                <w:bCs/>
                <w:color w:val="auto"/>
                <w:kern w:val="44"/>
                <w:sz w:val="21"/>
                <w:szCs w:val="44"/>
                <w:lang w:val="en-US" w:eastAsia="zh-CN" w:bidi="ar-SA"/>
              </w:rPr>
            </w:pPr>
            <w:r>
              <w:rPr>
                <w:rFonts w:hint="eastAsia" w:ascii="宋体" w:hAnsi="宋体" w:eastAsia="宋体" w:cs="Times New Roman"/>
                <w:bCs/>
                <w:color w:val="auto"/>
                <w:kern w:val="44"/>
                <w:sz w:val="21"/>
                <w:szCs w:val="44"/>
                <w:lang w:val="en-US" w:eastAsia="zh-CN" w:bidi="ar-SA"/>
              </w:rPr>
              <w:t>RFID卡片有效数据块存放在第</w:t>
            </w:r>
            <w:r>
              <w:rPr>
                <w:rFonts w:hint="eastAsia" w:hAnsi="宋体" w:cs="Times New Roman"/>
                <w:bCs/>
                <w:color w:val="auto"/>
                <w:kern w:val="44"/>
                <w:sz w:val="21"/>
                <w:szCs w:val="44"/>
                <w:lang w:val="en-US" w:eastAsia="zh-CN" w:bidi="ar-SA"/>
              </w:rPr>
              <w:t>3</w:t>
            </w:r>
            <w:r>
              <w:rPr>
                <w:rFonts w:hint="eastAsia" w:ascii="宋体" w:hAnsi="宋体" w:eastAsia="宋体" w:cs="Times New Roman"/>
                <w:bCs/>
                <w:color w:val="auto"/>
                <w:kern w:val="44"/>
                <w:sz w:val="21"/>
                <w:szCs w:val="44"/>
                <w:lang w:val="en-US" w:eastAsia="zh-CN" w:bidi="ar-SA"/>
              </w:rPr>
              <w:t>扇区中第</w:t>
            </w:r>
            <w:r>
              <w:rPr>
                <w:rFonts w:hint="eastAsia" w:hAnsi="宋体" w:cs="Times New Roman"/>
                <w:bCs/>
                <w:color w:val="auto"/>
                <w:kern w:val="44"/>
                <w:sz w:val="21"/>
                <w:szCs w:val="44"/>
                <w:lang w:val="en-US" w:eastAsia="zh-CN" w:bidi="ar-SA"/>
              </w:rPr>
              <w:t>1</w:t>
            </w:r>
            <w:r>
              <w:rPr>
                <w:rFonts w:hint="eastAsia" w:ascii="宋体" w:hAnsi="宋体" w:eastAsia="宋体" w:cs="Times New Roman"/>
                <w:bCs/>
                <w:color w:val="auto"/>
                <w:kern w:val="44"/>
                <w:sz w:val="21"/>
                <w:szCs w:val="44"/>
                <w:lang w:val="en-US" w:eastAsia="zh-CN" w:bidi="ar-SA"/>
              </w:rPr>
              <w:t>个数据块</w:t>
            </w:r>
            <w:r>
              <w:rPr>
                <w:rFonts w:hint="eastAsia" w:hAnsi="宋体" w:cs="Times New Roman"/>
                <w:bCs/>
                <w:color w:val="auto"/>
                <w:kern w:val="44"/>
                <w:sz w:val="21"/>
                <w:szCs w:val="44"/>
                <w:lang w:val="en-US" w:eastAsia="zh-CN" w:bidi="ar-SA"/>
              </w:rPr>
              <w:t>，第3扇区密钥为任务3中RFID卡片数据提取所得。</w:t>
            </w:r>
          </w:p>
          <w:p w14:paraId="15DB00B7">
            <w:pPr>
              <w:pStyle w:val="7"/>
              <w:widowControl w:val="0"/>
              <w:numPr>
                <w:ilvl w:val="0"/>
                <w:numId w:val="15"/>
              </w:numPr>
              <w:ind w:firstLine="0" w:firstLineChars="0"/>
              <w:rPr>
                <w:rFonts w:hint="default" w:hAnsi="宋体" w:cs="Times New Roman"/>
                <w:bCs/>
                <w:color w:val="auto"/>
                <w:kern w:val="44"/>
                <w:sz w:val="21"/>
                <w:szCs w:val="44"/>
                <w:lang w:val="en-US" w:eastAsia="zh-CN" w:bidi="ar-SA"/>
              </w:rPr>
            </w:pPr>
            <w:r>
              <w:rPr>
                <w:rFonts w:hint="eastAsia" w:ascii="宋体" w:hAnsi="宋体" w:eastAsia="宋体" w:cs="Times New Roman"/>
                <w:bCs/>
                <w:color w:val="auto"/>
                <w:kern w:val="44"/>
                <w:sz w:val="21"/>
                <w:szCs w:val="44"/>
                <w:lang w:val="en-US" w:eastAsia="zh-CN" w:bidi="ar-SA"/>
              </w:rPr>
              <w:t>卡片中数据长度为固定</w:t>
            </w:r>
            <w:r>
              <w:rPr>
                <w:rFonts w:hint="eastAsia" w:hAnsi="宋体" w:cs="Times New Roman"/>
                <w:bCs/>
                <w:color w:val="auto"/>
                <w:kern w:val="44"/>
                <w:sz w:val="21"/>
                <w:szCs w:val="44"/>
                <w:lang w:val="en-US" w:eastAsia="zh-CN" w:bidi="ar-SA"/>
              </w:rPr>
              <w:t>6</w:t>
            </w:r>
            <w:r>
              <w:rPr>
                <w:rFonts w:hint="eastAsia" w:ascii="宋体" w:hAnsi="宋体" w:eastAsia="宋体" w:cs="Times New Roman"/>
                <w:bCs/>
                <w:color w:val="auto"/>
                <w:kern w:val="44"/>
                <w:sz w:val="21"/>
                <w:szCs w:val="44"/>
                <w:lang w:val="en-US" w:eastAsia="zh-CN" w:bidi="ar-SA"/>
              </w:rPr>
              <w:t>个字节的字符串，</w:t>
            </w:r>
            <w:r>
              <w:rPr>
                <w:rFonts w:hint="eastAsia" w:hAnsi="宋体" w:cs="Times New Roman"/>
                <w:bCs/>
                <w:color w:val="auto"/>
                <w:kern w:val="44"/>
                <w:sz w:val="21"/>
                <w:szCs w:val="44"/>
                <w:lang w:val="en-US" w:eastAsia="zh-CN" w:bidi="ar-SA"/>
              </w:rPr>
              <w:t>数据由</w:t>
            </w:r>
            <w:r>
              <w:rPr>
                <w:rFonts w:hint="eastAsia" w:ascii="宋体" w:hAnsi="宋体" w:eastAsia="宋体" w:cs="Times New Roman"/>
                <w:bCs/>
                <w:color w:val="auto"/>
                <w:kern w:val="44"/>
                <w:sz w:val="21"/>
                <w:szCs w:val="44"/>
                <w:lang w:val="en-US" w:eastAsia="zh-CN" w:bidi="ar-SA"/>
              </w:rPr>
              <w:t>数字（0-9），</w:t>
            </w:r>
            <w:r>
              <w:rPr>
                <w:rFonts w:hint="eastAsia" w:hAnsi="宋体" w:cs="Times New Roman"/>
                <w:bCs/>
                <w:color w:val="auto"/>
                <w:kern w:val="44"/>
                <w:sz w:val="21"/>
                <w:szCs w:val="44"/>
                <w:lang w:val="en-US" w:eastAsia="zh-CN" w:bidi="ar-SA"/>
              </w:rPr>
              <w:t>字母（A-F）构成。将相邻两组数据两两组合得到智能无线充电开启码。</w:t>
            </w:r>
          </w:p>
          <w:p w14:paraId="1F85D1A8">
            <w:pPr>
              <w:pStyle w:val="7"/>
              <w:widowControl w:val="0"/>
              <w:ind w:firstLine="0" w:firstLineChars="0"/>
              <w:rPr>
                <w:rFonts w:hint="eastAsia" w:hAnsi="宋体"/>
                <w:lang w:val="en-US" w:eastAsia="zh-CN"/>
              </w:rPr>
            </w:pPr>
            <w:r>
              <w:rPr>
                <w:rFonts w:hint="eastAsia" w:ascii="宋体" w:hAnsi="宋体" w:eastAsia="宋体" w:cs="Times New Roman"/>
                <w:b/>
                <w:bCs w:val="0"/>
                <w:color w:val="auto"/>
                <w:kern w:val="44"/>
                <w:sz w:val="21"/>
                <w:szCs w:val="44"/>
                <w:lang w:val="en-US" w:eastAsia="zh-CN" w:bidi="ar-SA"/>
              </w:rPr>
              <w:t>示例：</w:t>
            </w:r>
            <w:r>
              <w:rPr>
                <w:rFonts w:hint="eastAsia" w:ascii="宋体" w:hAnsi="宋体" w:eastAsia="宋体" w:cs="Times New Roman"/>
                <w:bCs/>
                <w:color w:val="auto"/>
                <w:kern w:val="44"/>
                <w:sz w:val="21"/>
                <w:szCs w:val="44"/>
                <w:lang w:val="en-US" w:eastAsia="zh-CN" w:bidi="ar-SA"/>
              </w:rPr>
              <w:t>若RFID卡中信息为“</w:t>
            </w:r>
            <w:r>
              <w:rPr>
                <w:rFonts w:hint="eastAsia" w:hAnsi="宋体" w:cs="Times New Roman"/>
                <w:bCs/>
                <w:color w:val="auto"/>
                <w:kern w:val="44"/>
                <w:sz w:val="21"/>
                <w:szCs w:val="44"/>
                <w:lang w:val="en-US" w:eastAsia="zh-CN" w:bidi="ar-SA"/>
              </w:rPr>
              <w:t>1314FF</w:t>
            </w:r>
            <w:r>
              <w:rPr>
                <w:rFonts w:hint="eastAsia" w:ascii="宋体" w:hAnsi="宋体" w:eastAsia="宋体" w:cs="Times New Roman"/>
                <w:bCs/>
                <w:color w:val="auto"/>
                <w:kern w:val="44"/>
                <w:sz w:val="21"/>
                <w:szCs w:val="44"/>
                <w:lang w:val="en-US" w:eastAsia="zh-CN" w:bidi="ar-SA"/>
              </w:rPr>
              <w:t>”，则</w:t>
            </w:r>
            <w:r>
              <w:rPr>
                <w:rFonts w:hint="eastAsia" w:hAnsi="宋体" w:cs="Times New Roman"/>
                <w:bCs/>
                <w:kern w:val="44"/>
                <w:sz w:val="21"/>
                <w:szCs w:val="44"/>
                <w:lang w:val="en-US" w:eastAsia="zh-CN" w:bidi="ar-SA"/>
              </w:rPr>
              <w:t>智能无线充电开启码为“0x55，0x0A，0x02，</w:t>
            </w:r>
            <w:r>
              <w:rPr>
                <w:rFonts w:hint="eastAsia" w:hAnsi="宋体" w:cs="Times New Roman"/>
                <w:b/>
                <w:bCs w:val="0"/>
                <w:kern w:val="44"/>
                <w:sz w:val="21"/>
                <w:szCs w:val="44"/>
                <w:u w:val="single"/>
                <w:lang w:val="en-US" w:eastAsia="zh-CN" w:bidi="ar-SA"/>
              </w:rPr>
              <w:t>0x13</w:t>
            </w:r>
            <w:r>
              <w:rPr>
                <w:rFonts w:hint="eastAsia" w:hAnsi="宋体" w:cs="Times New Roman"/>
                <w:bCs/>
                <w:kern w:val="44"/>
                <w:sz w:val="21"/>
                <w:szCs w:val="44"/>
                <w:u w:val="none"/>
                <w:lang w:val="en-US" w:eastAsia="zh-CN" w:bidi="ar-SA"/>
              </w:rPr>
              <w:t>，</w:t>
            </w:r>
            <w:r>
              <w:rPr>
                <w:rFonts w:hint="eastAsia" w:hAnsi="宋体" w:cs="Times New Roman"/>
                <w:b/>
                <w:bCs w:val="0"/>
                <w:kern w:val="44"/>
                <w:sz w:val="21"/>
                <w:szCs w:val="44"/>
                <w:u w:val="single"/>
                <w:lang w:val="en-US" w:eastAsia="zh-CN" w:bidi="ar-SA"/>
              </w:rPr>
              <w:t>0x14</w:t>
            </w:r>
            <w:r>
              <w:rPr>
                <w:rFonts w:hint="eastAsia" w:hAnsi="宋体" w:cs="Times New Roman"/>
                <w:bCs/>
                <w:kern w:val="44"/>
                <w:sz w:val="21"/>
                <w:szCs w:val="44"/>
                <w:u w:val="none"/>
                <w:lang w:val="en-US" w:eastAsia="zh-CN" w:bidi="ar-SA"/>
              </w:rPr>
              <w:t>，</w:t>
            </w:r>
            <w:r>
              <w:rPr>
                <w:rFonts w:hint="eastAsia" w:hAnsi="宋体" w:cs="Times New Roman"/>
                <w:b/>
                <w:bCs w:val="0"/>
                <w:kern w:val="44"/>
                <w:sz w:val="21"/>
                <w:szCs w:val="44"/>
                <w:u w:val="single"/>
                <w:lang w:val="en-US" w:eastAsia="zh-CN" w:bidi="ar-SA"/>
              </w:rPr>
              <w:t>0xFF</w:t>
            </w:r>
            <w:r>
              <w:rPr>
                <w:rFonts w:hint="eastAsia" w:hAnsi="宋体" w:cs="Times New Roman"/>
                <w:bCs/>
                <w:kern w:val="44"/>
                <w:sz w:val="21"/>
                <w:szCs w:val="44"/>
                <w:u w:val="none"/>
                <w:lang w:val="en-US" w:eastAsia="zh-CN" w:bidi="ar-SA"/>
              </w:rPr>
              <w:t>，0x28，0xBB</w:t>
            </w:r>
            <w:r>
              <w:rPr>
                <w:rFonts w:hint="eastAsia" w:hAnsi="宋体" w:cs="Times New Roman"/>
                <w:bCs/>
                <w:kern w:val="44"/>
                <w:sz w:val="21"/>
                <w:szCs w:val="44"/>
                <w:lang w:val="en-US" w:eastAsia="zh-CN" w:bidi="ar-SA"/>
              </w:rPr>
              <w:t>”,</w:t>
            </w:r>
            <w:r>
              <w:rPr>
                <w:rFonts w:hint="eastAsia" w:ascii="宋体" w:hAnsi="宋体" w:eastAsia="宋体" w:cs="Times New Roman"/>
                <w:bCs/>
                <w:kern w:val="44"/>
                <w:sz w:val="21"/>
                <w:szCs w:val="44"/>
                <w:lang w:val="en-US" w:eastAsia="zh-CN" w:bidi="ar-SA"/>
              </w:rPr>
              <w:t>其中前三个字节及最后一个字节为固定字节，</w:t>
            </w:r>
            <w:r>
              <w:rPr>
                <w:rFonts w:hint="eastAsia" w:hAnsi="宋体" w:cs="Times New Roman"/>
                <w:bCs/>
                <w:kern w:val="44"/>
                <w:sz w:val="21"/>
                <w:szCs w:val="44"/>
                <w:lang w:val="en-US" w:eastAsia="zh-CN" w:bidi="ar-SA"/>
              </w:rPr>
              <w:t>0xE7</w:t>
            </w:r>
            <w:r>
              <w:rPr>
                <w:rFonts w:hint="eastAsia" w:ascii="宋体" w:hAnsi="宋体" w:eastAsia="宋体" w:cs="Times New Roman"/>
                <w:bCs/>
                <w:kern w:val="44"/>
                <w:sz w:val="21"/>
                <w:szCs w:val="44"/>
                <w:lang w:val="en-US" w:eastAsia="zh-CN" w:bidi="ar-SA"/>
              </w:rPr>
              <w:t>为校验和，其计算方式与通信协议中其他校验和计算方式一致。</w:t>
            </w:r>
          </w:p>
        </w:tc>
      </w:tr>
      <w:tr w14:paraId="266B7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4161C5F4">
            <w:pPr>
              <w:pStyle w:val="7"/>
              <w:widowControl w:val="0"/>
              <w:ind w:firstLine="0" w:firstLineChars="0"/>
              <w:jc w:val="center"/>
              <w:rPr>
                <w:rFonts w:hint="default" w:hAnsi="宋体"/>
                <w:lang w:val="en-US" w:eastAsia="zh-CN"/>
              </w:rPr>
            </w:pPr>
            <w:r>
              <w:rPr>
                <w:rFonts w:hint="eastAsia" w:hAnsi="宋体"/>
                <w:lang w:val="en-US" w:eastAsia="zh-CN"/>
              </w:rPr>
              <w:t>14</w:t>
            </w:r>
          </w:p>
        </w:tc>
        <w:tc>
          <w:tcPr>
            <w:tcW w:w="3168" w:type="dxa"/>
            <w:noWrap w:val="0"/>
            <w:vAlign w:val="center"/>
          </w:tcPr>
          <w:p w14:paraId="441B49C4">
            <w:pPr>
              <w:pStyle w:val="7"/>
              <w:widowControl w:val="0"/>
              <w:numPr>
                <w:ilvl w:val="0"/>
                <w:numId w:val="0"/>
              </w:numPr>
              <w:rPr>
                <w:rFonts w:hint="eastAsia" w:ascii="宋体" w:hAnsi="宋体" w:eastAsia="宋体" w:cs="Times New Roman"/>
                <w:bCs/>
                <w:kern w:val="44"/>
                <w:sz w:val="21"/>
                <w:szCs w:val="44"/>
                <w:lang w:val="en-US" w:eastAsia="zh-CN" w:bidi="ar-SA"/>
              </w:rPr>
            </w:pPr>
            <w:r>
              <w:rPr>
                <w:rFonts w:hint="eastAsia" w:ascii="宋体" w:hAnsi="宋体" w:eastAsia="宋体" w:cs="Times New Roman"/>
                <w:bCs/>
                <w:kern w:val="44"/>
                <w:sz w:val="21"/>
                <w:szCs w:val="44"/>
                <w:lang w:val="en-US" w:eastAsia="zh-CN" w:bidi="ar-SA"/>
              </w:rPr>
              <w:t>任务</w:t>
            </w:r>
            <w:r>
              <w:rPr>
                <w:rFonts w:hint="eastAsia" w:hAnsi="宋体" w:cs="Times New Roman"/>
                <w:bCs/>
                <w:kern w:val="44"/>
                <w:sz w:val="21"/>
                <w:szCs w:val="44"/>
                <w:lang w:val="en-US" w:eastAsia="zh-CN" w:bidi="ar-SA"/>
              </w:rPr>
              <w:t>14</w:t>
            </w:r>
            <w:r>
              <w:rPr>
                <w:rFonts w:hint="eastAsia" w:ascii="宋体" w:hAnsi="宋体" w:eastAsia="宋体" w:cs="Times New Roman"/>
                <w:bCs/>
                <w:kern w:val="44"/>
                <w:sz w:val="21"/>
                <w:szCs w:val="44"/>
                <w:lang w:val="en-US" w:eastAsia="zh-CN" w:bidi="ar-SA"/>
              </w:rPr>
              <w:t>：</w:t>
            </w:r>
            <w:r>
              <w:rPr>
                <w:rFonts w:hint="eastAsia" w:hAnsi="宋体" w:cs="Times New Roman"/>
                <w:bCs/>
                <w:kern w:val="44"/>
                <w:sz w:val="21"/>
                <w:szCs w:val="44"/>
                <w:lang w:val="en-US" w:eastAsia="zh-CN" w:bidi="ar-SA"/>
              </w:rPr>
              <w:t>A</w:t>
            </w:r>
            <w:r>
              <w:rPr>
                <w:rFonts w:hint="eastAsia" w:ascii="宋体" w:hAnsi="宋体" w:eastAsia="宋体" w:cs="Times New Roman"/>
                <w:bCs/>
                <w:kern w:val="44"/>
                <w:sz w:val="21"/>
                <w:szCs w:val="44"/>
                <w:lang w:val="en-US" w:eastAsia="zh-CN" w:bidi="ar-SA"/>
              </w:rPr>
              <w:t xml:space="preserve">车开启智能报警台 </w:t>
            </w:r>
          </w:p>
          <w:p w14:paraId="31A12DC5">
            <w:pPr>
              <w:keepNext w:val="0"/>
              <w:keepLines w:val="0"/>
              <w:pageBreakBefore w:val="0"/>
              <w:widowControl/>
              <w:suppressLineNumbers w:val="0"/>
              <w:kinsoku/>
              <w:wordWrap/>
              <w:overflowPunct/>
              <w:topLinePunct w:val="0"/>
              <w:autoSpaceDE/>
              <w:autoSpaceDN/>
              <w:bidi w:val="0"/>
              <w:adjustRightInd w:val="0"/>
              <w:snapToGrid w:val="0"/>
              <w:spacing w:line="300" w:lineRule="auto"/>
              <w:ind w:left="0" w:leftChars="0" w:firstLine="420" w:firstLineChars="200"/>
              <w:jc w:val="left"/>
              <w:textAlignment w:val="auto"/>
              <w:rPr>
                <w:rFonts w:hint="eastAsia" w:hAnsi="宋体"/>
                <w:lang w:val="en-US" w:eastAsia="zh-CN"/>
              </w:rPr>
            </w:pPr>
            <w:r>
              <w:rPr>
                <w:rFonts w:hint="eastAsia" w:ascii="宋体" w:hAnsi="宋体" w:eastAsia="宋体" w:cs="Times New Roman"/>
                <w:bCs/>
                <w:kern w:val="44"/>
                <w:sz w:val="21"/>
                <w:szCs w:val="44"/>
                <w:lang w:val="en-US" w:eastAsia="zh-CN" w:bidi="ar-SA"/>
              </w:rPr>
              <w:t xml:space="preserve">A车位于D2处，向位于D1处的智能报警台标志物发送指定红外数据，控制其开启报警。 </w:t>
            </w:r>
          </w:p>
        </w:tc>
        <w:tc>
          <w:tcPr>
            <w:tcW w:w="5199" w:type="dxa"/>
            <w:noWrap w:val="0"/>
            <w:vAlign w:val="center"/>
          </w:tcPr>
          <w:p w14:paraId="41F6BF28">
            <w:pPr>
              <w:pStyle w:val="7"/>
              <w:widowControl w:val="0"/>
              <w:numPr>
                <w:ilvl w:val="0"/>
                <w:numId w:val="16"/>
              </w:numPr>
              <w:ind w:firstLine="0" w:firstLineChars="0"/>
              <w:rPr>
                <w:rFonts w:hint="eastAsia" w:hAnsi="宋体" w:cs="Times New Roman"/>
                <w:bCs/>
                <w:kern w:val="44"/>
                <w:sz w:val="21"/>
                <w:szCs w:val="44"/>
                <w:lang w:val="en-US" w:eastAsia="zh-CN" w:bidi="ar-SA"/>
              </w:rPr>
            </w:pPr>
            <w:r>
              <w:rPr>
                <w:rFonts w:hint="eastAsia" w:hAnsi="宋体" w:cs="Times New Roman"/>
                <w:bCs/>
                <w:kern w:val="44"/>
                <w:sz w:val="21"/>
                <w:szCs w:val="44"/>
                <w:lang w:val="en-US" w:eastAsia="zh-CN" w:bidi="ar-SA"/>
              </w:rPr>
              <w:t xml:space="preserve">智能报警台标志物开启报警指令由静态标志物（直）中二维码有效数据经过数据处理算法计算后获得。 </w:t>
            </w:r>
          </w:p>
          <w:p w14:paraId="56FD1F8F">
            <w:pPr>
              <w:pStyle w:val="7"/>
              <w:widowControl w:val="0"/>
              <w:numPr>
                <w:ilvl w:val="0"/>
                <w:numId w:val="16"/>
              </w:numPr>
              <w:ind w:firstLine="0" w:firstLineChars="0"/>
              <w:rPr>
                <w:rFonts w:hint="eastAsia" w:hAnsi="宋体" w:cs="Times New Roman"/>
                <w:bCs/>
                <w:kern w:val="44"/>
                <w:sz w:val="21"/>
                <w:szCs w:val="44"/>
                <w:lang w:val="en-US" w:eastAsia="zh-CN" w:bidi="ar-SA"/>
              </w:rPr>
            </w:pPr>
            <w:r>
              <w:rPr>
                <w:rFonts w:hint="eastAsia" w:hAnsi="宋体" w:cs="Times New Roman"/>
                <w:bCs/>
                <w:kern w:val="44"/>
                <w:sz w:val="21"/>
                <w:szCs w:val="44"/>
                <w:lang w:val="en-US" w:eastAsia="zh-CN" w:bidi="ar-SA"/>
              </w:rPr>
              <w:t xml:space="preserve">智能报警台标志物开启报警指令计算方式详见数据处理算法文件。 </w:t>
            </w:r>
          </w:p>
        </w:tc>
      </w:tr>
      <w:tr w14:paraId="76117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7" w:type="dxa"/>
            <w:noWrap w:val="0"/>
            <w:vAlign w:val="center"/>
          </w:tcPr>
          <w:p w14:paraId="4C346A27">
            <w:pPr>
              <w:pStyle w:val="7"/>
              <w:widowControl w:val="0"/>
              <w:ind w:firstLine="0" w:firstLineChars="0"/>
              <w:jc w:val="center"/>
              <w:rPr>
                <w:rFonts w:hint="default" w:hAnsi="宋体"/>
                <w:lang w:val="en-US" w:eastAsia="zh-CN"/>
              </w:rPr>
            </w:pPr>
            <w:r>
              <w:rPr>
                <w:rFonts w:hint="eastAsia" w:hAnsi="宋体"/>
                <w:lang w:val="en-US" w:eastAsia="zh-CN"/>
              </w:rPr>
              <w:t>15</w:t>
            </w:r>
          </w:p>
        </w:tc>
        <w:tc>
          <w:tcPr>
            <w:tcW w:w="3168" w:type="dxa"/>
            <w:noWrap w:val="0"/>
            <w:vAlign w:val="center"/>
          </w:tcPr>
          <w:p w14:paraId="64BA3183">
            <w:pPr>
              <w:pStyle w:val="7"/>
              <w:widowControl w:val="0"/>
              <w:ind w:firstLine="0" w:firstLineChars="0"/>
              <w:rPr>
                <w:rFonts w:hAnsi="宋体"/>
                <w:szCs w:val="24"/>
              </w:rPr>
            </w:pPr>
            <w:r>
              <w:rPr>
                <w:rFonts w:hint="eastAsia" w:hAnsi="宋体"/>
                <w:szCs w:val="24"/>
              </w:rPr>
              <w:t>任务</w:t>
            </w:r>
            <w:r>
              <w:rPr>
                <w:rFonts w:hint="eastAsia" w:hAnsi="宋体"/>
                <w:szCs w:val="24"/>
                <w:lang w:val="en-US" w:eastAsia="zh-CN"/>
              </w:rPr>
              <w:t>15</w:t>
            </w:r>
            <w:r>
              <w:rPr>
                <w:rFonts w:hint="eastAsia" w:hAnsi="宋体"/>
                <w:szCs w:val="24"/>
              </w:rPr>
              <w:t>：</w:t>
            </w:r>
            <w:r>
              <w:rPr>
                <w:rFonts w:hint="eastAsia" w:hAnsi="宋体"/>
                <w:szCs w:val="24"/>
                <w:lang w:val="en-US" w:eastAsia="zh-CN"/>
              </w:rPr>
              <w:t>A车</w:t>
            </w:r>
            <w:r>
              <w:rPr>
                <w:rFonts w:hint="eastAsia" w:hAnsi="宋体"/>
                <w:szCs w:val="24"/>
              </w:rPr>
              <w:t>倒车入库任务</w:t>
            </w:r>
          </w:p>
          <w:p w14:paraId="7E4C53CE">
            <w:pPr>
              <w:pStyle w:val="7"/>
              <w:widowControl w:val="0"/>
              <w:ind w:firstLine="420" w:firstLineChars="200"/>
              <w:rPr>
                <w:rFonts w:hint="eastAsia" w:ascii="宋体" w:hAnsi="宋体" w:eastAsia="宋体" w:cs="Times New Roman"/>
                <w:bCs/>
                <w:kern w:val="44"/>
                <w:sz w:val="21"/>
                <w:szCs w:val="44"/>
                <w:lang w:val="en-US" w:eastAsia="zh-CN" w:bidi="ar-SA"/>
              </w:rPr>
            </w:pPr>
            <w:r>
              <w:rPr>
                <w:rFonts w:hint="eastAsia" w:hAnsi="宋体"/>
                <w:szCs w:val="24"/>
                <w:lang w:val="en-US" w:eastAsia="zh-CN"/>
              </w:rPr>
              <w:t>A车行进至B2处，</w:t>
            </w:r>
            <w:r>
              <w:rPr>
                <w:rFonts w:hint="eastAsia" w:hAnsi="宋体"/>
                <w:szCs w:val="24"/>
              </w:rPr>
              <w:t>采用倒车方式驶入智能</w:t>
            </w:r>
            <w:r>
              <w:rPr>
                <w:rFonts w:hint="eastAsia" w:hAnsi="宋体"/>
                <w:szCs w:val="24"/>
                <w:lang w:val="en-US" w:eastAsia="zh-CN"/>
              </w:rPr>
              <w:t>立体</w:t>
            </w:r>
            <w:r>
              <w:rPr>
                <w:rFonts w:hint="eastAsia" w:hAnsi="宋体"/>
                <w:szCs w:val="24"/>
              </w:rPr>
              <w:t>车库</w:t>
            </w:r>
            <w:r>
              <w:rPr>
                <w:rFonts w:hint="eastAsia" w:hAnsi="宋体"/>
                <w:szCs w:val="24"/>
                <w:lang w:eastAsia="zh-CN"/>
              </w:rPr>
              <w:t>（</w:t>
            </w:r>
            <w:r>
              <w:rPr>
                <w:rFonts w:hint="eastAsia" w:hAnsi="宋体"/>
                <w:szCs w:val="24"/>
                <w:lang w:val="en-US" w:eastAsia="zh-CN"/>
              </w:rPr>
              <w:t>A</w:t>
            </w:r>
            <w:r>
              <w:rPr>
                <w:rFonts w:hint="eastAsia" w:hAnsi="宋体"/>
                <w:szCs w:val="24"/>
                <w:lang w:eastAsia="zh-CN"/>
              </w:rPr>
              <w:t>）</w:t>
            </w:r>
            <w:r>
              <w:rPr>
                <w:rFonts w:hint="eastAsia" w:hAnsi="宋体"/>
                <w:szCs w:val="24"/>
              </w:rPr>
              <w:t>后，控制智能</w:t>
            </w:r>
            <w:r>
              <w:rPr>
                <w:rFonts w:hint="eastAsia" w:hAnsi="宋体"/>
                <w:szCs w:val="24"/>
                <w:lang w:val="en-US" w:eastAsia="zh-CN"/>
              </w:rPr>
              <w:t>立体</w:t>
            </w:r>
            <w:r>
              <w:rPr>
                <w:rFonts w:hint="eastAsia" w:hAnsi="宋体"/>
                <w:szCs w:val="24"/>
              </w:rPr>
              <w:t>车库</w:t>
            </w:r>
            <w:r>
              <w:rPr>
                <w:rFonts w:hint="eastAsia" w:hAnsi="宋体"/>
                <w:szCs w:val="24"/>
                <w:lang w:eastAsia="zh-CN"/>
              </w:rPr>
              <w:t>（</w:t>
            </w:r>
            <w:r>
              <w:rPr>
                <w:rFonts w:hint="eastAsia" w:hAnsi="宋体"/>
                <w:szCs w:val="24"/>
                <w:lang w:val="en-US" w:eastAsia="zh-CN"/>
              </w:rPr>
              <w:t>A</w:t>
            </w:r>
            <w:r>
              <w:rPr>
                <w:rFonts w:hint="eastAsia" w:hAnsi="宋体"/>
                <w:szCs w:val="24"/>
                <w:lang w:eastAsia="zh-CN"/>
              </w:rPr>
              <w:t>）</w:t>
            </w:r>
            <w:r>
              <w:rPr>
                <w:rFonts w:hint="eastAsia" w:hAnsi="宋体"/>
                <w:szCs w:val="24"/>
              </w:rPr>
              <w:t>上升至指定层数，关闭</w:t>
            </w:r>
            <w:r>
              <w:rPr>
                <w:rFonts w:hint="eastAsia" w:hAnsi="宋体"/>
                <w:szCs w:val="24"/>
                <w:lang w:val="en-US" w:eastAsia="zh-CN"/>
              </w:rPr>
              <w:t>智能</w:t>
            </w:r>
            <w:r>
              <w:rPr>
                <w:rFonts w:hint="eastAsia" w:hAnsi="宋体"/>
                <w:szCs w:val="24"/>
              </w:rPr>
              <w:t>显示标志物计时器，开启</w:t>
            </w:r>
            <w:r>
              <w:rPr>
                <w:rFonts w:hint="eastAsia" w:hAnsi="宋体"/>
                <w:szCs w:val="24"/>
                <w:lang w:val="en-US" w:eastAsia="zh-CN"/>
              </w:rPr>
              <w:t>智能</w:t>
            </w:r>
            <w:r>
              <w:rPr>
                <w:rFonts w:hint="eastAsia" w:hAnsi="宋体"/>
                <w:szCs w:val="24"/>
              </w:rPr>
              <w:t>无线充电标志物功能。</w:t>
            </w:r>
          </w:p>
        </w:tc>
        <w:tc>
          <w:tcPr>
            <w:tcW w:w="5199" w:type="dxa"/>
            <w:noWrap w:val="0"/>
            <w:vAlign w:val="center"/>
          </w:tcPr>
          <w:p w14:paraId="560B6FCC">
            <w:pPr>
              <w:pStyle w:val="7"/>
              <w:widowControl w:val="0"/>
              <w:numPr>
                <w:ilvl w:val="0"/>
                <w:numId w:val="17"/>
              </w:numPr>
              <w:ind w:left="0" w:leftChars="0" w:firstLine="0" w:firstLineChars="0"/>
              <w:rPr>
                <w:rFonts w:hint="eastAsia" w:hAnsi="宋体"/>
                <w:lang w:val="en-US" w:eastAsia="zh-CN"/>
              </w:rPr>
            </w:pPr>
            <w:r>
              <w:rPr>
                <w:rFonts w:hint="eastAsia" w:hAnsi="宋体"/>
                <w:lang w:val="en-US" w:eastAsia="zh-CN"/>
              </w:rPr>
              <w:t>A应采用倒车方式驶入智能立体车库（A），其它方式不得分。选手应在A车入库前确认智能立体车库（A）是否已经被控制下降到一层，A车在入库过程中跌落，则视为选手控制不当，其责任由选手自行承担。</w:t>
            </w:r>
          </w:p>
          <w:p w14:paraId="36BBB331">
            <w:pPr>
              <w:pStyle w:val="7"/>
              <w:widowControl w:val="0"/>
              <w:numPr>
                <w:ilvl w:val="0"/>
                <w:numId w:val="17"/>
              </w:numPr>
              <w:ind w:left="0" w:leftChars="0" w:firstLine="0" w:firstLineChars="0"/>
              <w:rPr>
                <w:rFonts w:hint="eastAsia" w:hAnsi="宋体" w:cs="Times New Roman"/>
                <w:bCs/>
                <w:kern w:val="44"/>
                <w:sz w:val="21"/>
                <w:szCs w:val="44"/>
                <w:lang w:val="en-US" w:eastAsia="zh-CN" w:bidi="ar-SA"/>
              </w:rPr>
            </w:pPr>
            <w:r>
              <w:rPr>
                <w:rFonts w:hint="eastAsia" w:hAnsi="宋体"/>
                <w:lang w:val="en-US" w:eastAsia="zh-CN"/>
              </w:rPr>
              <w:t>智能立体车库（A）上升到J层，J为任务1中立体车库A初始层数。</w:t>
            </w:r>
          </w:p>
          <w:p w14:paraId="653711DD">
            <w:pPr>
              <w:pStyle w:val="7"/>
              <w:widowControl w:val="0"/>
              <w:numPr>
                <w:ilvl w:val="0"/>
                <w:numId w:val="17"/>
              </w:numPr>
              <w:ind w:left="0" w:leftChars="0" w:firstLine="0" w:firstLineChars="0"/>
              <w:rPr>
                <w:rFonts w:hint="eastAsia" w:hAnsi="宋体" w:cs="Times New Roman"/>
                <w:bCs/>
                <w:kern w:val="44"/>
                <w:sz w:val="21"/>
                <w:szCs w:val="44"/>
                <w:lang w:val="en-US" w:eastAsia="zh-CN" w:bidi="ar-SA"/>
              </w:rPr>
            </w:pPr>
            <w:r>
              <w:rPr>
                <w:rFonts w:hint="eastAsia" w:hAnsi="宋体" w:cs="Times New Roman"/>
                <w:bCs/>
                <w:kern w:val="44"/>
                <w:sz w:val="21"/>
                <w:szCs w:val="44"/>
                <w:lang w:val="en-US" w:eastAsia="zh-CN" w:bidi="ar-SA"/>
              </w:rPr>
              <w:t>智能无线充电开启码根据任务13中RFID卡片数据所得。</w:t>
            </w:r>
          </w:p>
        </w:tc>
      </w:tr>
    </w:tbl>
    <w:p w14:paraId="5D0FA49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bCs/>
          <w:sz w:val="24"/>
          <w:szCs w:val="24"/>
          <w:highlight w:val="none"/>
        </w:rPr>
      </w:pPr>
    </w:p>
    <w:p w14:paraId="31BF3B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bCs/>
          <w:sz w:val="24"/>
          <w:szCs w:val="24"/>
          <w:highlight w:val="none"/>
        </w:rPr>
      </w:pPr>
    </w:p>
    <w:p w14:paraId="21DD4B1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bCs/>
          <w:sz w:val="24"/>
          <w:szCs w:val="24"/>
          <w:highlight w:val="none"/>
        </w:rPr>
      </w:pPr>
    </w:p>
    <w:p w14:paraId="6D3C0722">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标志物摆放位置表</w:t>
      </w:r>
    </w:p>
    <w:tbl>
      <w:tblPr>
        <w:tblStyle w:val="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0"/>
        <w:gridCol w:w="2697"/>
        <w:gridCol w:w="2227"/>
        <w:gridCol w:w="2563"/>
      </w:tblGrid>
      <w:tr w14:paraId="72E6D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7E1382F6">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序号</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2066D2AE">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设备名称</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456BFCDD">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坐标点</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48418599">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说明</w:t>
            </w:r>
          </w:p>
        </w:tc>
      </w:tr>
      <w:tr w14:paraId="5C67E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513D0887">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1</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45C9BB66">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多功能信息显示标志物（A）</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004AF60">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F1</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5D76F294">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朝向F2</w:t>
            </w:r>
          </w:p>
        </w:tc>
      </w:tr>
      <w:tr w14:paraId="4115D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2BB87E3">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2</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0725CBAE">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智能道闸标志物</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6F907F1A">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E1</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69CFBC4E">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E2(道闸条位置)</w:t>
            </w:r>
          </w:p>
        </w:tc>
      </w:tr>
      <w:tr w14:paraId="67D06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79D374B">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3</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58AA9DD6">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智能交通信号灯标志物（A）</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FEE3267">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G3</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5A301AD6">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F3（信号灯位置）</w:t>
            </w:r>
          </w:p>
        </w:tc>
      </w:tr>
      <w:tr w14:paraId="5733D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022B93D0">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4</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7D273531">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静态标志物（直）</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6B4D1A3">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D7</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4798FA98">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朝向D6</w:t>
            </w:r>
          </w:p>
        </w:tc>
      </w:tr>
      <w:tr w14:paraId="15BD60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2831AD78">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5</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3E324700">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智能公交站标志物</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4CEB3EE9">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A6</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10131944">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朝向B6</w:t>
            </w:r>
          </w:p>
        </w:tc>
      </w:tr>
      <w:tr w14:paraId="7CB00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3457CF2F">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6</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45508D7B">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智能显示标志物</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ACC280B">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B7</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3F63C663">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朝向B6</w:t>
            </w:r>
          </w:p>
        </w:tc>
      </w:tr>
      <w:tr w14:paraId="35D71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136D97A0">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7</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48188140">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智能无线充电标志物</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63B33EE">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E3</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15B2868E">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w:t>
            </w:r>
          </w:p>
        </w:tc>
      </w:tr>
      <w:tr w14:paraId="5B6F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0B436856">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8</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5B3F55A8">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智能报警台标志物</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4331F302">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D1</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1A56E8AA">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朝向D2</w:t>
            </w:r>
          </w:p>
        </w:tc>
      </w:tr>
      <w:tr w14:paraId="2FE4B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754D855B">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9</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5CEC8A29">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静态标志物（斜）</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4E6247F8">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C3</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2CADAA14">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朝向B4</w:t>
            </w:r>
          </w:p>
        </w:tc>
      </w:tr>
      <w:tr w14:paraId="0086F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454F4BA8">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10</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7F76BD1B">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智能立体车库标志物（A）</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200C4BA2">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B1</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0F718C32">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朝向B2</w:t>
            </w:r>
          </w:p>
        </w:tc>
      </w:tr>
      <w:tr w14:paraId="4CF21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0" w:type="dxa"/>
            <w:tcBorders>
              <w:top w:val="single" w:color="auto" w:sz="4" w:space="0"/>
              <w:left w:val="single" w:color="auto" w:sz="4" w:space="0"/>
              <w:bottom w:val="single" w:color="auto" w:sz="4" w:space="0"/>
              <w:right w:val="single" w:color="auto" w:sz="4" w:space="0"/>
            </w:tcBorders>
            <w:noWrap w:val="0"/>
            <w:vAlign w:val="center"/>
          </w:tcPr>
          <w:p w14:paraId="7270AE33">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11</w:t>
            </w:r>
          </w:p>
        </w:tc>
        <w:tc>
          <w:tcPr>
            <w:tcW w:w="2697" w:type="dxa"/>
            <w:tcBorders>
              <w:top w:val="single" w:color="auto" w:sz="4" w:space="0"/>
              <w:left w:val="single" w:color="auto" w:sz="4" w:space="0"/>
              <w:bottom w:val="single" w:color="auto" w:sz="4" w:space="0"/>
              <w:right w:val="single" w:color="auto" w:sz="4" w:space="0"/>
            </w:tcBorders>
            <w:noWrap w:val="0"/>
            <w:vAlign w:val="center"/>
          </w:tcPr>
          <w:p w14:paraId="1BCFE403">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多功能信息显示标志物（B）</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16334BF3">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G4</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6235AC17">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朝向F4</w:t>
            </w:r>
          </w:p>
        </w:tc>
      </w:tr>
      <w:tr w14:paraId="0DF94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0" w:type="dxa"/>
            <w:tcBorders>
              <w:top w:val="single" w:color="auto" w:sz="4" w:space="0"/>
              <w:left w:val="single" w:color="auto" w:sz="4" w:space="0"/>
              <w:bottom w:val="single" w:color="auto" w:sz="4" w:space="0"/>
              <w:right w:val="single" w:color="auto" w:sz="4" w:space="0"/>
            </w:tcBorders>
            <w:noWrap w:val="0"/>
            <w:vAlign w:val="center"/>
          </w:tcPr>
          <w:p w14:paraId="3C5F0112">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12</w:t>
            </w:r>
          </w:p>
        </w:tc>
        <w:tc>
          <w:tcPr>
            <w:tcW w:w="2697" w:type="dxa"/>
            <w:tcBorders>
              <w:top w:val="single" w:color="auto" w:sz="4" w:space="0"/>
              <w:left w:val="single" w:color="auto" w:sz="4" w:space="0"/>
              <w:bottom w:val="single" w:color="auto" w:sz="4" w:space="0"/>
              <w:right w:val="single" w:color="auto" w:sz="4" w:space="0"/>
            </w:tcBorders>
            <w:noWrap w:val="0"/>
            <w:vAlign w:val="center"/>
          </w:tcPr>
          <w:p w14:paraId="0A76A47A">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特殊地形标志物</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0C75ADB2">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D4</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327D3CD7">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卡片随机</w:t>
            </w:r>
          </w:p>
        </w:tc>
      </w:tr>
      <w:tr w14:paraId="0374F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0" w:type="dxa"/>
            <w:tcBorders>
              <w:top w:val="single" w:color="auto" w:sz="4" w:space="0"/>
              <w:left w:val="single" w:color="auto" w:sz="4" w:space="0"/>
              <w:bottom w:val="single" w:color="auto" w:sz="4" w:space="0"/>
              <w:right w:val="single" w:color="auto" w:sz="4" w:space="0"/>
            </w:tcBorders>
            <w:noWrap w:val="0"/>
            <w:vAlign w:val="center"/>
          </w:tcPr>
          <w:p w14:paraId="7F4A3D55">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13</w:t>
            </w:r>
          </w:p>
        </w:tc>
        <w:tc>
          <w:tcPr>
            <w:tcW w:w="2697" w:type="dxa"/>
            <w:tcBorders>
              <w:top w:val="single" w:color="auto" w:sz="4" w:space="0"/>
              <w:left w:val="single" w:color="auto" w:sz="4" w:space="0"/>
              <w:bottom w:val="single" w:color="auto" w:sz="4" w:space="0"/>
              <w:right w:val="single" w:color="auto" w:sz="4" w:space="0"/>
            </w:tcBorders>
            <w:noWrap w:val="0"/>
            <w:vAlign w:val="center"/>
          </w:tcPr>
          <w:p w14:paraId="7C56ECE3">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ETC标志物</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3698E493">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E6</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654D1098">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朝向F6</w:t>
            </w:r>
          </w:p>
        </w:tc>
      </w:tr>
      <w:tr w14:paraId="383A7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243F16DF">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14</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3B419831">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A车出发点</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08327941">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G6</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1EB44158">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w:t>
            </w:r>
          </w:p>
        </w:tc>
      </w:tr>
      <w:tr w14:paraId="1030B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64AB03BE">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15</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57625108">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 xml:space="preserve">第一张RFID 卡片 </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5E2FF18">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随机放置在D6，C6，B6，B4坐标点之一</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695F8EF9">
            <w:pPr>
              <w:ind w:left="0" w:leftChars="0" w:firstLine="0" w:firstLineChars="0"/>
              <w:jc w:val="center"/>
              <w:rPr>
                <w:rFonts w:hint="default" w:ascii="宋体" w:hAnsi="宋体" w:eastAsia="宋体" w:cs="宋体"/>
                <w:kern w:val="2"/>
                <w:sz w:val="21"/>
                <w:szCs w:val="24"/>
                <w:lang w:val="en-US" w:eastAsia="zh-CN" w:bidi="ar-SA"/>
              </w:rPr>
            </w:pPr>
            <w:r>
              <w:rPr>
                <w:rFonts w:hint="eastAsia" w:ascii="宋体" w:hAnsi="宋体" w:eastAsia="宋体" w:cs="宋体"/>
                <w:lang w:val="en-US" w:eastAsia="zh-CN"/>
              </w:rPr>
              <w:t>----</w:t>
            </w:r>
          </w:p>
        </w:tc>
      </w:tr>
      <w:tr w14:paraId="2169D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0" w:type="auto"/>
            <w:tcBorders>
              <w:top w:val="single" w:color="auto" w:sz="4" w:space="0"/>
              <w:left w:val="single" w:color="auto" w:sz="4" w:space="0"/>
              <w:bottom w:val="single" w:color="auto" w:sz="4" w:space="0"/>
              <w:right w:val="single" w:color="auto" w:sz="4" w:space="0"/>
            </w:tcBorders>
            <w:noWrap w:val="0"/>
            <w:vAlign w:val="center"/>
          </w:tcPr>
          <w:p w14:paraId="1BCFFB76">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16</w:t>
            </w:r>
          </w:p>
        </w:tc>
        <w:tc>
          <w:tcPr>
            <w:tcW w:w="0" w:type="auto"/>
            <w:tcBorders>
              <w:top w:val="single" w:color="auto" w:sz="4" w:space="0"/>
              <w:left w:val="single" w:color="auto" w:sz="4" w:space="0"/>
              <w:bottom w:val="single" w:color="auto" w:sz="4" w:space="0"/>
              <w:right w:val="single" w:color="auto" w:sz="4" w:space="0"/>
            </w:tcBorders>
            <w:noWrap w:val="0"/>
            <w:vAlign w:val="center"/>
          </w:tcPr>
          <w:p w14:paraId="66A0FCAE">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 xml:space="preserve">第二张RFID 卡片 </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596089C3">
            <w:pPr>
              <w:ind w:left="0" w:leftChars="0" w:firstLine="0" w:firstLineChars="0"/>
              <w:jc w:val="center"/>
              <w:rPr>
                <w:rFonts w:hint="eastAsia" w:ascii="宋体" w:hAnsi="宋体" w:eastAsia="宋体" w:cs="宋体"/>
                <w:lang w:val="en-US" w:eastAsia="zh-CN"/>
              </w:rPr>
            </w:pPr>
            <w:r>
              <w:rPr>
                <w:rFonts w:hint="eastAsia" w:ascii="宋体" w:hAnsi="宋体" w:eastAsia="宋体" w:cs="宋体"/>
                <w:lang w:val="en-US" w:eastAsia="zh-CN"/>
              </w:rPr>
              <w:t>随机放置在D2-&gt;B2路段（含D2，B2坐标点）</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2DD8B9A2">
            <w:pPr>
              <w:ind w:left="0" w:leftChars="0" w:firstLine="0" w:firstLineChars="0"/>
              <w:jc w:val="center"/>
              <w:rPr>
                <w:rFonts w:hint="eastAsia" w:ascii="宋体" w:hAnsi="宋体" w:eastAsia="宋体" w:cs="宋体"/>
                <w:kern w:val="2"/>
                <w:sz w:val="21"/>
                <w:szCs w:val="24"/>
                <w:lang w:val="en-US" w:eastAsia="zh-CN" w:bidi="ar-SA"/>
              </w:rPr>
            </w:pPr>
            <w:r>
              <w:rPr>
                <w:rFonts w:hint="eastAsia" w:ascii="宋体" w:hAnsi="宋体" w:eastAsia="宋体" w:cs="宋体"/>
                <w:lang w:val="en-US" w:eastAsia="zh-CN"/>
              </w:rPr>
              <w:t>----</w:t>
            </w:r>
          </w:p>
        </w:tc>
      </w:tr>
      <w:tr w14:paraId="77665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620" w:type="dxa"/>
            <w:tcBorders>
              <w:top w:val="single" w:color="auto" w:sz="4" w:space="0"/>
              <w:left w:val="single" w:color="auto" w:sz="4" w:space="0"/>
              <w:bottom w:val="single" w:color="auto" w:sz="4" w:space="0"/>
              <w:right w:val="single" w:color="auto" w:sz="4" w:space="0"/>
            </w:tcBorders>
            <w:noWrap w:val="0"/>
            <w:vAlign w:val="center"/>
          </w:tcPr>
          <w:p w14:paraId="2281DE99">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17</w:t>
            </w:r>
          </w:p>
        </w:tc>
        <w:tc>
          <w:tcPr>
            <w:tcW w:w="2697" w:type="dxa"/>
            <w:tcBorders>
              <w:top w:val="single" w:color="auto" w:sz="4" w:space="0"/>
              <w:left w:val="single" w:color="auto" w:sz="4" w:space="0"/>
              <w:bottom w:val="single" w:color="auto" w:sz="4" w:space="0"/>
              <w:right w:val="single" w:color="auto" w:sz="4" w:space="0"/>
            </w:tcBorders>
            <w:noWrap w:val="0"/>
            <w:vAlign w:val="center"/>
          </w:tcPr>
          <w:p w14:paraId="44BC7A65">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智能路灯标志物</w:t>
            </w:r>
          </w:p>
        </w:tc>
        <w:tc>
          <w:tcPr>
            <w:tcW w:w="2227" w:type="dxa"/>
            <w:tcBorders>
              <w:top w:val="single" w:color="auto" w:sz="4" w:space="0"/>
              <w:left w:val="single" w:color="auto" w:sz="4" w:space="0"/>
              <w:bottom w:val="single" w:color="auto" w:sz="4" w:space="0"/>
              <w:right w:val="single" w:color="auto" w:sz="4" w:space="0"/>
            </w:tcBorders>
            <w:noWrap w:val="0"/>
            <w:vAlign w:val="center"/>
          </w:tcPr>
          <w:p w14:paraId="7D9AC776">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A4</w:t>
            </w:r>
          </w:p>
        </w:tc>
        <w:tc>
          <w:tcPr>
            <w:tcW w:w="2563" w:type="dxa"/>
            <w:tcBorders>
              <w:top w:val="single" w:color="auto" w:sz="4" w:space="0"/>
              <w:left w:val="single" w:color="auto" w:sz="4" w:space="0"/>
              <w:bottom w:val="single" w:color="auto" w:sz="4" w:space="0"/>
              <w:right w:val="single" w:color="auto" w:sz="4" w:space="0"/>
            </w:tcBorders>
            <w:noWrap w:val="0"/>
            <w:vAlign w:val="center"/>
          </w:tcPr>
          <w:p w14:paraId="3D76EEB0">
            <w:pPr>
              <w:ind w:left="0" w:leftChars="0" w:firstLine="0" w:firstLineChars="0"/>
              <w:jc w:val="center"/>
              <w:rPr>
                <w:rFonts w:hint="default" w:ascii="宋体" w:hAnsi="宋体" w:eastAsia="宋体" w:cs="宋体"/>
                <w:lang w:val="en-US" w:eastAsia="zh-CN"/>
              </w:rPr>
            </w:pPr>
            <w:r>
              <w:rPr>
                <w:rFonts w:hint="eastAsia" w:ascii="宋体" w:hAnsi="宋体" w:eastAsia="宋体" w:cs="宋体"/>
                <w:lang w:val="en-US" w:eastAsia="zh-CN"/>
              </w:rPr>
              <w:t>朝向B4</w:t>
            </w:r>
          </w:p>
        </w:tc>
      </w:tr>
    </w:tbl>
    <w:p w14:paraId="24D3567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right="0" w:rightChars="0"/>
        <w:textAlignment w:val="auto"/>
        <w:rPr>
          <w:rFonts w:hint="eastAsia" w:ascii="仿宋" w:hAnsi="仿宋" w:eastAsia="仿宋" w:cs="仿宋"/>
          <w:b/>
          <w:bCs/>
          <w:sz w:val="24"/>
          <w:szCs w:val="24"/>
          <w:highlight w:val="none"/>
        </w:rPr>
      </w:pPr>
    </w:p>
    <w:p w14:paraId="550CCFB9">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仿宋" w:hAnsi="仿宋" w:eastAsia="仿宋" w:cs="仿宋"/>
          <w:b/>
          <w:bCs/>
          <w:sz w:val="24"/>
          <w:szCs w:val="24"/>
          <w:highlight w:val="none"/>
        </w:rPr>
      </w:pPr>
    </w:p>
    <w:p w14:paraId="422121B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rPr>
          <w:rFonts w:hint="eastAsia" w:ascii="仿宋" w:hAnsi="仿宋" w:eastAsia="仿宋" w:cs="仿宋"/>
          <w:b/>
          <w:bCs/>
          <w:sz w:val="24"/>
          <w:szCs w:val="24"/>
          <w:highlight w:val="none"/>
        </w:rPr>
      </w:pPr>
    </w:p>
    <w:p w14:paraId="466DAB84">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textAlignment w:val="auto"/>
        <w:rPr>
          <w:rFonts w:ascii="Times New Roman" w:hAnsi="Times New Roman"/>
          <w:b/>
          <w:bCs/>
          <w:sz w:val="28"/>
          <w:szCs w:val="28"/>
          <w:highlight w:val="none"/>
        </w:rPr>
      </w:pPr>
      <w:r>
        <w:rPr>
          <w:rFonts w:hint="eastAsia" w:ascii="仿宋" w:hAnsi="仿宋" w:eastAsia="仿宋" w:cs="仿宋"/>
          <w:b/>
          <w:bCs/>
          <w:sz w:val="24"/>
          <w:szCs w:val="24"/>
          <w:highlight w:val="none"/>
        </w:rPr>
        <w:t>（4）竞赛平台位置示意图</w:t>
      </w:r>
    </w:p>
    <w:p w14:paraId="757816B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562" w:firstLineChars="200"/>
        <w:jc w:val="center"/>
        <w:textAlignment w:val="auto"/>
        <w:rPr>
          <w:rFonts w:ascii="仿宋" w:hAnsi="仿宋" w:eastAsia="仿宋" w:cs="仿宋"/>
          <w:sz w:val="24"/>
        </w:rPr>
      </w:pPr>
      <w:r>
        <w:rPr>
          <w:rFonts w:hint="eastAsia" w:hAnsi="宋体"/>
          <w:b/>
          <w:bCs w:val="0"/>
          <w:sz w:val="28"/>
          <w:szCs w:val="52"/>
          <w:lang w:val="en-US" w:eastAsia="zh-CN"/>
        </w:rPr>
        <w:drawing>
          <wp:inline distT="0" distB="0" distL="114300" distR="114300">
            <wp:extent cx="4173220" cy="3643630"/>
            <wp:effectExtent l="0" t="0" r="2540" b="13970"/>
            <wp:docPr id="3" name="图片 5" descr="{AF8D59D7-9C76-4E52-B50F-61E9B9BB4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AF8D59D7-9C76-4E52-B50F-61E9B9BB4965}"/>
                    <pic:cNvPicPr>
                      <a:picLocks noChangeAspect="1"/>
                    </pic:cNvPicPr>
                  </pic:nvPicPr>
                  <pic:blipFill>
                    <a:blip r:embed="rId4"/>
                    <a:stretch>
                      <a:fillRect/>
                    </a:stretch>
                  </pic:blipFill>
                  <pic:spPr>
                    <a:xfrm>
                      <a:off x="0" y="0"/>
                      <a:ext cx="4173220" cy="3643630"/>
                    </a:xfrm>
                    <a:prstGeom prst="rect">
                      <a:avLst/>
                    </a:prstGeom>
                    <a:noFill/>
                    <a:ln>
                      <a:noFill/>
                    </a:ln>
                  </pic:spPr>
                </pic:pic>
              </a:graphicData>
            </a:graphic>
          </wp:inline>
        </w:drawing>
      </w:r>
    </w:p>
    <w:p w14:paraId="452F35FC">
      <w:pPr>
        <w:widowControl w:val="0"/>
        <w:numPr>
          <w:ilvl w:val="0"/>
          <w:numId w:val="0"/>
        </w:numPr>
        <w:kinsoku/>
        <w:autoSpaceDE/>
        <w:autoSpaceDN/>
        <w:adjustRightInd/>
        <w:snapToGrid/>
        <w:spacing w:line="560" w:lineRule="exact"/>
        <w:jc w:val="both"/>
        <w:textAlignment w:val="auto"/>
        <w:rPr>
          <w:rFonts w:hint="default" w:ascii="仿宋" w:hAnsi="仿宋" w:eastAsia="仿宋" w:cs="Times New Roman"/>
          <w:snapToGrid/>
          <w:color w:val="auto"/>
          <w:kern w:val="2"/>
          <w:sz w:val="32"/>
          <w:szCs w:val="24"/>
          <w:lang w:val="en-US" w:eastAsia="zh-CN"/>
        </w:rPr>
      </w:pPr>
    </w:p>
    <w:p w14:paraId="2AC11DEF">
      <w:pPr>
        <w:widowControl w:val="0"/>
        <w:numPr>
          <w:ilvl w:val="0"/>
          <w:numId w:val="0"/>
        </w:numPr>
        <w:kinsoku/>
        <w:autoSpaceDE/>
        <w:autoSpaceDN/>
        <w:adjustRightInd/>
        <w:snapToGrid/>
        <w:spacing w:line="560" w:lineRule="exact"/>
        <w:jc w:val="both"/>
        <w:textAlignment w:val="auto"/>
        <w:rPr>
          <w:rFonts w:hint="default" w:ascii="仿宋" w:hAnsi="仿宋" w:eastAsia="仿宋" w:cs="Times New Roman"/>
          <w:snapToGrid/>
          <w:color w:val="auto"/>
          <w:kern w:val="2"/>
          <w:sz w:val="32"/>
          <w:szCs w:val="24"/>
          <w:lang w:val="en-US" w:eastAsia="zh-CN"/>
        </w:rPr>
      </w:pPr>
    </w:p>
    <w:p w14:paraId="6EF81398">
      <w:pPr>
        <w:widowControl w:val="0"/>
        <w:numPr>
          <w:ilvl w:val="0"/>
          <w:numId w:val="0"/>
        </w:numPr>
        <w:kinsoku/>
        <w:autoSpaceDE/>
        <w:autoSpaceDN/>
        <w:adjustRightInd/>
        <w:snapToGrid/>
        <w:spacing w:line="560" w:lineRule="exact"/>
        <w:jc w:val="both"/>
        <w:textAlignment w:val="auto"/>
        <w:rPr>
          <w:rFonts w:hint="default" w:ascii="仿宋" w:hAnsi="仿宋" w:eastAsia="仿宋" w:cs="Times New Roman"/>
          <w:snapToGrid/>
          <w:color w:val="auto"/>
          <w:kern w:val="2"/>
          <w:sz w:val="32"/>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2F58BA"/>
    <w:multiLevelType w:val="singleLevel"/>
    <w:tmpl w:val="922F58BA"/>
    <w:lvl w:ilvl="0" w:tentative="0">
      <w:start w:val="1"/>
      <w:numFmt w:val="decimal"/>
      <w:lvlText w:val="%1."/>
      <w:lvlJc w:val="left"/>
      <w:pPr>
        <w:tabs>
          <w:tab w:val="left" w:pos="312"/>
        </w:tabs>
      </w:pPr>
    </w:lvl>
  </w:abstractNum>
  <w:abstractNum w:abstractNumId="1">
    <w:nsid w:val="98D67428"/>
    <w:multiLevelType w:val="singleLevel"/>
    <w:tmpl w:val="98D67428"/>
    <w:lvl w:ilvl="0" w:tentative="0">
      <w:start w:val="5"/>
      <w:numFmt w:val="decimal"/>
      <w:suff w:val="nothing"/>
      <w:lvlText w:val="（%1）"/>
      <w:lvlJc w:val="left"/>
    </w:lvl>
  </w:abstractNum>
  <w:abstractNum w:abstractNumId="2">
    <w:nsid w:val="9C6B88AE"/>
    <w:multiLevelType w:val="singleLevel"/>
    <w:tmpl w:val="9C6B88AE"/>
    <w:lvl w:ilvl="0" w:tentative="0">
      <w:start w:val="1"/>
      <w:numFmt w:val="chineseCounting"/>
      <w:suff w:val="nothing"/>
      <w:lvlText w:val="%1、"/>
      <w:lvlJc w:val="left"/>
      <w:rPr>
        <w:rFonts w:hint="eastAsia"/>
      </w:rPr>
    </w:lvl>
  </w:abstractNum>
  <w:abstractNum w:abstractNumId="3">
    <w:nsid w:val="A9CB4892"/>
    <w:multiLevelType w:val="singleLevel"/>
    <w:tmpl w:val="A9CB4892"/>
    <w:lvl w:ilvl="0" w:tentative="0">
      <w:start w:val="1"/>
      <w:numFmt w:val="decimal"/>
      <w:lvlText w:val="%1."/>
      <w:lvlJc w:val="left"/>
      <w:pPr>
        <w:tabs>
          <w:tab w:val="left" w:pos="312"/>
        </w:tabs>
      </w:pPr>
    </w:lvl>
  </w:abstractNum>
  <w:abstractNum w:abstractNumId="4">
    <w:nsid w:val="B3F64993"/>
    <w:multiLevelType w:val="singleLevel"/>
    <w:tmpl w:val="B3F64993"/>
    <w:lvl w:ilvl="0" w:tentative="0">
      <w:start w:val="1"/>
      <w:numFmt w:val="decimal"/>
      <w:lvlText w:val="%1."/>
      <w:lvlJc w:val="left"/>
      <w:pPr>
        <w:tabs>
          <w:tab w:val="left" w:pos="312"/>
        </w:tabs>
      </w:pPr>
    </w:lvl>
  </w:abstractNum>
  <w:abstractNum w:abstractNumId="5">
    <w:nsid w:val="BAE4EFF8"/>
    <w:multiLevelType w:val="singleLevel"/>
    <w:tmpl w:val="BAE4EFF8"/>
    <w:lvl w:ilvl="0" w:tentative="0">
      <w:start w:val="1"/>
      <w:numFmt w:val="decimal"/>
      <w:lvlText w:val="%1."/>
      <w:lvlJc w:val="left"/>
      <w:pPr>
        <w:tabs>
          <w:tab w:val="left" w:pos="312"/>
        </w:tabs>
      </w:pPr>
    </w:lvl>
  </w:abstractNum>
  <w:abstractNum w:abstractNumId="6">
    <w:nsid w:val="E9BFC631"/>
    <w:multiLevelType w:val="singleLevel"/>
    <w:tmpl w:val="E9BFC631"/>
    <w:lvl w:ilvl="0" w:tentative="0">
      <w:start w:val="1"/>
      <w:numFmt w:val="decimal"/>
      <w:lvlText w:val="%1."/>
      <w:lvlJc w:val="left"/>
      <w:pPr>
        <w:tabs>
          <w:tab w:val="left" w:pos="312"/>
        </w:tabs>
      </w:pPr>
    </w:lvl>
  </w:abstractNum>
  <w:abstractNum w:abstractNumId="7">
    <w:nsid w:val="EB7133FE"/>
    <w:multiLevelType w:val="singleLevel"/>
    <w:tmpl w:val="EB7133FE"/>
    <w:lvl w:ilvl="0" w:tentative="0">
      <w:start w:val="1"/>
      <w:numFmt w:val="decimal"/>
      <w:lvlText w:val="%1."/>
      <w:lvlJc w:val="left"/>
      <w:pPr>
        <w:tabs>
          <w:tab w:val="left" w:pos="312"/>
        </w:tabs>
      </w:pPr>
    </w:lvl>
  </w:abstractNum>
  <w:abstractNum w:abstractNumId="8">
    <w:nsid w:val="09199775"/>
    <w:multiLevelType w:val="singleLevel"/>
    <w:tmpl w:val="09199775"/>
    <w:lvl w:ilvl="0" w:tentative="0">
      <w:start w:val="1"/>
      <w:numFmt w:val="decimal"/>
      <w:lvlText w:val="%1."/>
      <w:lvlJc w:val="left"/>
      <w:pPr>
        <w:tabs>
          <w:tab w:val="left" w:pos="312"/>
        </w:tabs>
      </w:pPr>
    </w:lvl>
  </w:abstractNum>
  <w:abstractNum w:abstractNumId="9">
    <w:nsid w:val="11EDE58E"/>
    <w:multiLevelType w:val="singleLevel"/>
    <w:tmpl w:val="11EDE58E"/>
    <w:lvl w:ilvl="0" w:tentative="0">
      <w:start w:val="1"/>
      <w:numFmt w:val="decimal"/>
      <w:lvlText w:val="%1."/>
      <w:lvlJc w:val="left"/>
      <w:pPr>
        <w:tabs>
          <w:tab w:val="left" w:pos="312"/>
        </w:tabs>
      </w:pPr>
    </w:lvl>
  </w:abstractNum>
  <w:abstractNum w:abstractNumId="10">
    <w:nsid w:val="1C69CA95"/>
    <w:multiLevelType w:val="singleLevel"/>
    <w:tmpl w:val="1C69CA95"/>
    <w:lvl w:ilvl="0" w:tentative="0">
      <w:start w:val="1"/>
      <w:numFmt w:val="decimal"/>
      <w:lvlText w:val="%1."/>
      <w:lvlJc w:val="left"/>
      <w:pPr>
        <w:tabs>
          <w:tab w:val="left" w:pos="312"/>
        </w:tabs>
      </w:pPr>
      <w:rPr>
        <w:rFonts w:hint="default"/>
        <w:color w:val="auto"/>
      </w:rPr>
    </w:lvl>
  </w:abstractNum>
  <w:abstractNum w:abstractNumId="11">
    <w:nsid w:val="300C4B8B"/>
    <w:multiLevelType w:val="singleLevel"/>
    <w:tmpl w:val="300C4B8B"/>
    <w:lvl w:ilvl="0" w:tentative="0">
      <w:start w:val="1"/>
      <w:numFmt w:val="decimal"/>
      <w:lvlText w:val="%1."/>
      <w:lvlJc w:val="left"/>
      <w:pPr>
        <w:tabs>
          <w:tab w:val="left" w:pos="312"/>
        </w:tabs>
      </w:pPr>
    </w:lvl>
  </w:abstractNum>
  <w:abstractNum w:abstractNumId="12">
    <w:nsid w:val="5E3660F5"/>
    <w:multiLevelType w:val="singleLevel"/>
    <w:tmpl w:val="5E3660F5"/>
    <w:lvl w:ilvl="0" w:tentative="0">
      <w:start w:val="1"/>
      <w:numFmt w:val="decimal"/>
      <w:lvlText w:val="%1."/>
      <w:lvlJc w:val="left"/>
      <w:pPr>
        <w:tabs>
          <w:tab w:val="left" w:pos="312"/>
        </w:tabs>
      </w:pPr>
    </w:lvl>
  </w:abstractNum>
  <w:abstractNum w:abstractNumId="13">
    <w:nsid w:val="5EA14EA1"/>
    <w:multiLevelType w:val="singleLevel"/>
    <w:tmpl w:val="5EA14EA1"/>
    <w:lvl w:ilvl="0" w:tentative="0">
      <w:start w:val="2"/>
      <w:numFmt w:val="decimal"/>
      <w:suff w:val="nothing"/>
      <w:lvlText w:val="（%1）"/>
      <w:lvlJc w:val="left"/>
      <w:rPr>
        <w:rFonts w:hint="default" w:ascii="仿宋" w:hAnsi="仿宋" w:eastAsia="仿宋" w:cs="仿宋"/>
        <w:b/>
        <w:bCs/>
        <w:sz w:val="24"/>
        <w:szCs w:val="24"/>
      </w:rPr>
    </w:lvl>
  </w:abstractNum>
  <w:abstractNum w:abstractNumId="14">
    <w:nsid w:val="61A7C9E8"/>
    <w:multiLevelType w:val="singleLevel"/>
    <w:tmpl w:val="61A7C9E8"/>
    <w:lvl w:ilvl="0" w:tentative="0">
      <w:start w:val="1"/>
      <w:numFmt w:val="decimal"/>
      <w:lvlText w:val="%1."/>
      <w:lvlJc w:val="left"/>
      <w:pPr>
        <w:tabs>
          <w:tab w:val="left" w:pos="312"/>
        </w:tabs>
      </w:pPr>
    </w:lvl>
  </w:abstractNum>
  <w:abstractNum w:abstractNumId="15">
    <w:nsid w:val="712E8640"/>
    <w:multiLevelType w:val="singleLevel"/>
    <w:tmpl w:val="712E8640"/>
    <w:lvl w:ilvl="0" w:tentative="0">
      <w:start w:val="1"/>
      <w:numFmt w:val="decimal"/>
      <w:lvlText w:val="%1."/>
      <w:lvlJc w:val="left"/>
      <w:pPr>
        <w:tabs>
          <w:tab w:val="left" w:pos="312"/>
        </w:tabs>
      </w:pPr>
      <w:rPr>
        <w:rFonts w:hint="default"/>
        <w:color w:val="auto"/>
      </w:rPr>
    </w:lvl>
  </w:abstractNum>
  <w:abstractNum w:abstractNumId="16">
    <w:nsid w:val="7547750B"/>
    <w:multiLevelType w:val="singleLevel"/>
    <w:tmpl w:val="7547750B"/>
    <w:lvl w:ilvl="0" w:tentative="0">
      <w:start w:val="1"/>
      <w:numFmt w:val="decimal"/>
      <w:lvlText w:val="%1."/>
      <w:lvlJc w:val="left"/>
      <w:pPr>
        <w:tabs>
          <w:tab w:val="left" w:pos="312"/>
        </w:tabs>
      </w:pPr>
    </w:lvl>
  </w:abstractNum>
  <w:num w:numId="1">
    <w:abstractNumId w:val="2"/>
  </w:num>
  <w:num w:numId="2">
    <w:abstractNumId w:val="1"/>
  </w:num>
  <w:num w:numId="3">
    <w:abstractNumId w:val="13"/>
  </w:num>
  <w:num w:numId="4">
    <w:abstractNumId w:val="3"/>
  </w:num>
  <w:num w:numId="5">
    <w:abstractNumId w:val="0"/>
  </w:num>
  <w:num w:numId="6">
    <w:abstractNumId w:val="9"/>
  </w:num>
  <w:num w:numId="7">
    <w:abstractNumId w:val="5"/>
  </w:num>
  <w:num w:numId="8">
    <w:abstractNumId w:val="8"/>
  </w:num>
  <w:num w:numId="9">
    <w:abstractNumId w:val="12"/>
  </w:num>
  <w:num w:numId="10">
    <w:abstractNumId w:val="11"/>
  </w:num>
  <w:num w:numId="11">
    <w:abstractNumId w:val="7"/>
  </w:num>
  <w:num w:numId="12">
    <w:abstractNumId w:val="15"/>
  </w:num>
  <w:num w:numId="13">
    <w:abstractNumId w:val="16"/>
  </w:num>
  <w:num w:numId="14">
    <w:abstractNumId w:val="4"/>
  </w:num>
  <w:num w:numId="15">
    <w:abstractNumId w:val="14"/>
  </w:num>
  <w:num w:numId="16">
    <w:abstractNumId w:val="10"/>
  </w:num>
  <w:num w:numId="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7714C3"/>
    <w:rsid w:val="02102B69"/>
    <w:rsid w:val="1C7714C3"/>
    <w:rsid w:val="26A31E00"/>
    <w:rsid w:val="36260B00"/>
    <w:rsid w:val="7A910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cs="Arial" w:eastAsiaTheme="minorEastAsia"/>
      <w:snapToGrid w:val="0"/>
      <w:color w:val="000000"/>
      <w:sz w:val="21"/>
      <w:szCs w:val="21"/>
      <w:lang w:val="en-US" w:eastAsia="en-US"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
    <w:name w:val="List Paragraph"/>
    <w:basedOn w:val="1"/>
    <w:qFormat/>
    <w:uiPriority w:val="34"/>
    <w:pPr>
      <w:ind w:firstLine="420"/>
    </w:pPr>
  </w:style>
  <w:style w:type="paragraph" w:customStyle="1" w:styleId="6">
    <w:name w:val="【表格】"/>
    <w:qFormat/>
    <w:uiPriority w:val="5"/>
    <w:pPr>
      <w:spacing w:line="276" w:lineRule="auto"/>
      <w:jc w:val="center"/>
    </w:pPr>
    <w:rPr>
      <w:rFonts w:ascii="宋体" w:hAnsi="Times New Roman" w:eastAsia="宋体" w:cs="Times New Roman"/>
      <w:bCs/>
      <w:kern w:val="44"/>
      <w:sz w:val="21"/>
      <w:szCs w:val="44"/>
      <w:lang w:val="en-US" w:eastAsia="zh-CN" w:bidi="ar-SA"/>
    </w:rPr>
  </w:style>
  <w:style w:type="paragraph" w:customStyle="1" w:styleId="7">
    <w:name w:val="【（1）】"/>
    <w:qFormat/>
    <w:uiPriority w:val="9"/>
    <w:pPr>
      <w:spacing w:line="300" w:lineRule="auto"/>
      <w:ind w:firstLine="200" w:firstLineChars="200"/>
      <w:jc w:val="both"/>
    </w:pPr>
    <w:rPr>
      <w:rFonts w:ascii="宋体" w:hAnsi="Times New Roman" w:eastAsia="宋体" w:cs="Times New Roman"/>
      <w:bCs/>
      <w:kern w:val="44"/>
      <w:sz w:val="21"/>
      <w:szCs w:val="4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6577</Words>
  <Characters>7164</Characters>
  <Lines>0</Lines>
  <Paragraphs>0</Paragraphs>
  <TotalTime>1</TotalTime>
  <ScaleCrop>false</ScaleCrop>
  <LinksUpToDate>false</LinksUpToDate>
  <CharactersWithSpaces>7270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2025-12-04T13:45:00Z</dcterms:created>
  <dc:creator>霍成</dc:creator>
  <cp:lastModifiedBy>霍成</cp:lastModifiedBy>
  <dcterms:modified xsi:type="dcterms:W3CDTF">2025-12-09T02:49:21Z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0E173FA339D84C0AA0917C296341F36A_11</vt:lpwstr>
  </property>
  <property fmtid="{D5CDD505-2E9C-101B-9397-08002B2CF9AE}" pid="4" name="KSOTemplateDocerSaveRecord">
    <vt:lpwstr>eyJoZGlkIjoiMDhiZTMwMDIxM2RkY2MzODk3ZGVjN2RlYzBiOTViYTkiLCJ1c2VySWQiOiIyNDczNzg5NzIifQ==</vt:lpwstr>
  </property>
</Properties>
</file>