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D3BB50">
      <w:pPr>
        <w:spacing w:before="156" w:after="156" w:line="460" w:lineRule="exact"/>
        <w:rPr>
          <w:b/>
          <w:bCs/>
          <w:color w:val="000000"/>
          <w:sz w:val="24"/>
        </w:rPr>
      </w:pPr>
      <w:r>
        <w:rPr>
          <w:rFonts w:hint="eastAsia"/>
          <w:b/>
          <w:bCs/>
          <w:color w:val="000000"/>
          <w:sz w:val="24"/>
        </w:rPr>
        <w:t>附件4</w:t>
      </w:r>
    </w:p>
    <w:p w14:paraId="33C5F58F">
      <w:pPr>
        <w:jc w:val="center"/>
        <w:rPr>
          <w:rStyle w:val="6"/>
          <w:rFonts w:ascii="方正小标宋简体" w:eastAsia="方正小标宋简体"/>
          <w:color w:val="000000"/>
          <w:sz w:val="28"/>
          <w:szCs w:val="28"/>
        </w:rPr>
      </w:pPr>
      <w:r>
        <w:rPr>
          <w:rStyle w:val="6"/>
          <w:rFonts w:hint="eastAsia" w:ascii="方正小标宋简体" w:eastAsia="方正小标宋简体"/>
          <w:color w:val="000000"/>
          <w:sz w:val="28"/>
          <w:szCs w:val="28"/>
        </w:rPr>
        <w:t>202</w:t>
      </w:r>
      <w:r>
        <w:rPr>
          <w:rStyle w:val="6"/>
          <w:rFonts w:hint="eastAsia" w:ascii="方正小标宋简体" w:eastAsia="方正小标宋简体"/>
          <w:color w:val="000000"/>
          <w:sz w:val="28"/>
          <w:szCs w:val="28"/>
          <w:lang w:val="en-US" w:eastAsia="zh-CN"/>
        </w:rPr>
        <w:t>6</w:t>
      </w:r>
      <w:r>
        <w:rPr>
          <w:rStyle w:val="6"/>
          <w:rFonts w:hint="eastAsia" w:ascii="方正小标宋简体" w:eastAsia="方正小标宋简体"/>
          <w:color w:val="000000"/>
          <w:sz w:val="28"/>
          <w:szCs w:val="28"/>
        </w:rPr>
        <w:t>年河北省职业院校技能大赛“</w:t>
      </w:r>
      <w:r>
        <w:rPr>
          <w:rStyle w:val="6"/>
          <w:rFonts w:hint="eastAsia" w:ascii="方正小标宋简体" w:eastAsia="方正小标宋简体"/>
          <w:color w:val="000000"/>
          <w:sz w:val="28"/>
          <w:szCs w:val="28"/>
          <w:lang w:val="en-US" w:eastAsia="zh-CN"/>
        </w:rPr>
        <w:t>嵌入式系统应用开发</w:t>
      </w:r>
      <w:bookmarkStart w:id="0" w:name="_GoBack"/>
      <w:bookmarkEnd w:id="0"/>
      <w:r>
        <w:rPr>
          <w:rStyle w:val="6"/>
          <w:rFonts w:hint="eastAsia" w:ascii="方正小标宋简体" w:eastAsia="方正小标宋简体"/>
          <w:color w:val="000000"/>
          <w:sz w:val="28"/>
          <w:szCs w:val="28"/>
        </w:rPr>
        <w:t>”赛项（高职组）</w:t>
      </w:r>
    </w:p>
    <w:p w14:paraId="4C6A2E6A">
      <w:pPr>
        <w:jc w:val="center"/>
        <w:rPr>
          <w:rStyle w:val="6"/>
          <w:rFonts w:ascii="方正小标宋简体" w:eastAsia="方正小标宋简体"/>
          <w:color w:val="000000"/>
          <w:sz w:val="28"/>
          <w:szCs w:val="28"/>
        </w:rPr>
      </w:pPr>
      <w:r>
        <w:rPr>
          <w:rStyle w:val="6"/>
          <w:rFonts w:hint="eastAsia" w:ascii="方正小标宋简体" w:eastAsia="方正小标宋简体"/>
          <w:color w:val="000000"/>
          <w:sz w:val="28"/>
          <w:szCs w:val="28"/>
        </w:rPr>
        <w:t xml:space="preserve">参赛选手电子照片 </w:t>
      </w:r>
    </w:p>
    <w:p w14:paraId="20836C94">
      <w:pPr>
        <w:spacing w:line="460" w:lineRule="exact"/>
        <w:rPr>
          <w:rFonts w:ascii="楷体_GB2312" w:eastAsia="楷体_GB2312"/>
          <w:b/>
          <w:color w:val="000000"/>
          <w:sz w:val="28"/>
          <w:szCs w:val="28"/>
        </w:rPr>
      </w:pPr>
    </w:p>
    <w:p w14:paraId="6CE93BF6">
      <w:pPr>
        <w:spacing w:line="460" w:lineRule="exact"/>
        <w:rPr>
          <w:rFonts w:ascii="楷体_GB2312" w:eastAsia="楷体_GB2312"/>
          <w:b/>
          <w:color w:val="000000"/>
          <w:sz w:val="28"/>
          <w:szCs w:val="28"/>
        </w:rPr>
      </w:pPr>
      <w:r>
        <w:rPr>
          <w:rFonts w:hint="eastAsia" w:ascii="楷体_GB2312" w:eastAsia="楷体_GB2312"/>
          <w:b/>
          <w:color w:val="000000"/>
          <w:sz w:val="28"/>
          <w:szCs w:val="28"/>
        </w:rPr>
        <w:t xml:space="preserve">赛队名称：      　　　　　　　　　   </w:t>
      </w:r>
    </w:p>
    <w:p w14:paraId="4AAE302C">
      <w:pPr>
        <w:spacing w:line="460" w:lineRule="exact"/>
        <w:rPr>
          <w:rFonts w:ascii="楷体_GB2312" w:eastAsia="楷体_GB2312"/>
          <w:b/>
          <w:color w:val="000000"/>
          <w:sz w:val="28"/>
          <w:szCs w:val="28"/>
        </w:rPr>
      </w:pPr>
    </w:p>
    <w:tbl>
      <w:tblPr>
        <w:tblStyle w:val="4"/>
        <w:tblpPr w:leftFromText="180" w:rightFromText="180" w:vertAnchor="page" w:horzAnchor="page" w:tblpX="1500" w:tblpY="4308"/>
        <w:tblW w:w="30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3"/>
      </w:tblGrid>
      <w:tr w14:paraId="5FE5B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</w:trPr>
        <w:tc>
          <w:tcPr>
            <w:tcW w:w="3043" w:type="dxa"/>
            <w:shd w:val="clear" w:color="auto" w:fill="auto"/>
            <w:vAlign w:val="center"/>
          </w:tcPr>
          <w:p w14:paraId="177ADFBA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</w:tr>
      <w:tr w14:paraId="7490B7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3043" w:type="dxa"/>
            <w:shd w:val="clear" w:color="auto" w:fill="auto"/>
          </w:tcPr>
          <w:p w14:paraId="09C20D9B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tbl>
      <w:tblPr>
        <w:tblStyle w:val="4"/>
        <w:tblpPr w:leftFromText="180" w:rightFromText="180" w:vertAnchor="page" w:horzAnchor="page" w:tblpX="6793" w:tblpY="4328"/>
        <w:tblW w:w="30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3"/>
      </w:tblGrid>
      <w:tr w14:paraId="34AE14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</w:trPr>
        <w:tc>
          <w:tcPr>
            <w:tcW w:w="3043" w:type="dxa"/>
            <w:shd w:val="clear" w:color="auto" w:fill="auto"/>
            <w:vAlign w:val="center"/>
          </w:tcPr>
          <w:p w14:paraId="37A449C0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</w:tr>
      <w:tr w14:paraId="0D78E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3043" w:type="dxa"/>
            <w:shd w:val="clear" w:color="auto" w:fill="auto"/>
          </w:tcPr>
          <w:p w14:paraId="1562E1B0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p w14:paraId="72051FF7">
      <w:pPr>
        <w:spacing w:line="460" w:lineRule="exact"/>
        <w:rPr>
          <w:rFonts w:ascii="楷体_GB2312" w:eastAsia="楷体_GB2312"/>
          <w:b/>
          <w:color w:val="000000"/>
          <w:sz w:val="28"/>
          <w:szCs w:val="28"/>
        </w:rPr>
      </w:pPr>
    </w:p>
    <w:p w14:paraId="49A8437C">
      <w:pPr>
        <w:spacing w:line="460" w:lineRule="exact"/>
        <w:rPr>
          <w:rFonts w:ascii="楷体_GB2312" w:eastAsia="楷体_GB2312"/>
          <w:b/>
          <w:color w:val="000000"/>
          <w:sz w:val="28"/>
          <w:szCs w:val="28"/>
        </w:rPr>
      </w:pPr>
    </w:p>
    <w:tbl>
      <w:tblPr>
        <w:tblStyle w:val="4"/>
        <w:tblpPr w:leftFromText="180" w:rightFromText="180" w:vertAnchor="page" w:horzAnchor="page" w:tblpX="1500" w:tblpY="4308"/>
        <w:tblW w:w="30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3"/>
      </w:tblGrid>
      <w:tr w14:paraId="0705FE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</w:trPr>
        <w:tc>
          <w:tcPr>
            <w:tcW w:w="3043" w:type="dxa"/>
            <w:shd w:val="clear" w:color="auto" w:fill="auto"/>
            <w:vAlign w:val="center"/>
          </w:tcPr>
          <w:p w14:paraId="5731D685">
            <w:pPr>
              <w:jc w:val="center"/>
              <w:rPr>
                <w:color w:val="000000"/>
                <w:sz w:val="24"/>
              </w:rPr>
            </w:pPr>
          </w:p>
          <w:p w14:paraId="2DFF8A6E">
            <w:pPr>
              <w:jc w:val="center"/>
              <w:rPr>
                <w:color w:val="000000"/>
                <w:sz w:val="24"/>
              </w:rPr>
            </w:pPr>
          </w:p>
          <w:p w14:paraId="3F6E56D5">
            <w:pPr>
              <w:jc w:val="center"/>
              <w:rPr>
                <w:color w:val="000000"/>
                <w:sz w:val="24"/>
              </w:rPr>
            </w:pPr>
          </w:p>
        </w:tc>
      </w:tr>
      <w:tr w14:paraId="0FBAE1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3043" w:type="dxa"/>
            <w:shd w:val="clear" w:color="auto" w:fill="auto"/>
          </w:tcPr>
          <w:p w14:paraId="0BEFF5F1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p w14:paraId="0F656DB5"/>
    <w:p w14:paraId="232E7AE1"/>
    <w:p w14:paraId="492CCA1A"/>
    <w:p w14:paraId="56522268"/>
    <w:p w14:paraId="27FEDD41"/>
    <w:p w14:paraId="777AC88C"/>
    <w:p w14:paraId="3C6C9D11"/>
    <w:p w14:paraId="2DD278E8"/>
    <w:p w14:paraId="7E752D0D"/>
    <w:p w14:paraId="704E4494"/>
    <w:p w14:paraId="05A9E186"/>
    <w:tbl>
      <w:tblPr>
        <w:tblStyle w:val="4"/>
        <w:tblpPr w:leftFromText="180" w:rightFromText="180" w:vertAnchor="page" w:horzAnchor="margin" w:tblpY="9781"/>
        <w:tblW w:w="30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3"/>
      </w:tblGrid>
      <w:tr w14:paraId="01F707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</w:trPr>
        <w:tc>
          <w:tcPr>
            <w:tcW w:w="3043" w:type="dxa"/>
            <w:shd w:val="clear" w:color="auto" w:fill="auto"/>
            <w:vAlign w:val="center"/>
          </w:tcPr>
          <w:p w14:paraId="3B2429DB">
            <w:pPr>
              <w:jc w:val="center"/>
              <w:rPr>
                <w:color w:val="000000"/>
                <w:sz w:val="24"/>
              </w:rPr>
            </w:pPr>
          </w:p>
          <w:p w14:paraId="75668D19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  <w:p w14:paraId="7A3FF06A">
            <w:pPr>
              <w:jc w:val="center"/>
              <w:rPr>
                <w:color w:val="000000"/>
                <w:sz w:val="24"/>
              </w:rPr>
            </w:pPr>
          </w:p>
        </w:tc>
      </w:tr>
      <w:tr w14:paraId="694717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3043" w:type="dxa"/>
            <w:shd w:val="clear" w:color="auto" w:fill="auto"/>
          </w:tcPr>
          <w:p w14:paraId="7CF1F4BE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tbl>
      <w:tblPr>
        <w:tblStyle w:val="4"/>
        <w:tblpPr w:leftFromText="180" w:rightFromText="180" w:vertAnchor="page" w:horzAnchor="page" w:tblpX="6538" w:tblpY="9871"/>
        <w:tblW w:w="30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3"/>
      </w:tblGrid>
      <w:tr w14:paraId="2E261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55" w:hRule="atLeast"/>
        </w:trPr>
        <w:tc>
          <w:tcPr>
            <w:tcW w:w="3043" w:type="dxa"/>
            <w:shd w:val="clear" w:color="auto" w:fill="auto"/>
            <w:vAlign w:val="center"/>
          </w:tcPr>
          <w:p w14:paraId="20E48BD2">
            <w:pPr>
              <w:jc w:val="center"/>
              <w:rPr>
                <w:color w:val="000000"/>
                <w:sz w:val="24"/>
              </w:rPr>
            </w:pPr>
          </w:p>
          <w:p w14:paraId="7AD4B793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  <w:p w14:paraId="4D937CC2">
            <w:pPr>
              <w:jc w:val="center"/>
              <w:rPr>
                <w:color w:val="000000"/>
                <w:sz w:val="24"/>
              </w:rPr>
            </w:pPr>
          </w:p>
        </w:tc>
      </w:tr>
      <w:tr w14:paraId="6EDEDA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3043" w:type="dxa"/>
            <w:shd w:val="clear" w:color="auto" w:fill="auto"/>
          </w:tcPr>
          <w:p w14:paraId="054623FA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p w14:paraId="613D799D">
      <w:pPr>
        <w:rPr>
          <w:rFonts w:ascii="楷体_GB2312" w:eastAsia="楷体_GB2312"/>
          <w:b/>
          <w:color w:val="000000"/>
          <w:sz w:val="28"/>
          <w:szCs w:val="28"/>
        </w:rPr>
      </w:pPr>
      <w:r>
        <w:rPr>
          <w:rFonts w:hint="eastAsia" w:ascii="楷体_GB2312" w:eastAsia="楷体_GB2312"/>
          <w:b/>
          <w:color w:val="000000"/>
          <w:sz w:val="28"/>
          <w:szCs w:val="28"/>
        </w:rPr>
        <w:t>赛队名称：</w:t>
      </w:r>
    </w:p>
    <w:sectPr>
      <w:pgSz w:w="11906" w:h="16838"/>
      <w:pgMar w:top="1134" w:right="1474" w:bottom="1134" w:left="1474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rial Unicode MS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439F63AF">
    <w:panose1 w:val="02000000000000000000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E4Mzk4ZTdjZWI2Y2JiMzg1MzM2OWEzYjhiMzE3NWQifQ=="/>
    <w:docVar w:name="KSO_WPS_MARK_KEY" w:val="04a79837-2865-49cc-8820-ae044d033169"/>
  </w:docVars>
  <w:rsids>
    <w:rsidRoot w:val="0065228C"/>
    <w:rsid w:val="00005FDF"/>
    <w:rsid w:val="00182522"/>
    <w:rsid w:val="00246443"/>
    <w:rsid w:val="004709C3"/>
    <w:rsid w:val="004E69FE"/>
    <w:rsid w:val="0050060D"/>
    <w:rsid w:val="00537735"/>
    <w:rsid w:val="00646365"/>
    <w:rsid w:val="0065228C"/>
    <w:rsid w:val="006E28EE"/>
    <w:rsid w:val="00707BD3"/>
    <w:rsid w:val="0071578C"/>
    <w:rsid w:val="00770C00"/>
    <w:rsid w:val="00810946"/>
    <w:rsid w:val="00846173"/>
    <w:rsid w:val="008516C6"/>
    <w:rsid w:val="00876E5E"/>
    <w:rsid w:val="008A01D1"/>
    <w:rsid w:val="008F1C42"/>
    <w:rsid w:val="00961EF8"/>
    <w:rsid w:val="009655E0"/>
    <w:rsid w:val="00977DB5"/>
    <w:rsid w:val="00AB7B68"/>
    <w:rsid w:val="00AC0F18"/>
    <w:rsid w:val="00AF03BA"/>
    <w:rsid w:val="00B64EEE"/>
    <w:rsid w:val="00C362AE"/>
    <w:rsid w:val="00CD6AF8"/>
    <w:rsid w:val="00CE613B"/>
    <w:rsid w:val="00EB19AF"/>
    <w:rsid w:val="00ED66BC"/>
    <w:rsid w:val="00F42107"/>
    <w:rsid w:val="00F8491C"/>
    <w:rsid w:val="00FD76D6"/>
    <w:rsid w:val="0156264B"/>
    <w:rsid w:val="064B33E6"/>
    <w:rsid w:val="125F10F8"/>
    <w:rsid w:val="14610D3C"/>
    <w:rsid w:val="18CC6B85"/>
    <w:rsid w:val="2202572D"/>
    <w:rsid w:val="22E83099"/>
    <w:rsid w:val="24F6459F"/>
    <w:rsid w:val="2706310F"/>
    <w:rsid w:val="2B976D67"/>
    <w:rsid w:val="34DA14AB"/>
    <w:rsid w:val="3629293E"/>
    <w:rsid w:val="391C4949"/>
    <w:rsid w:val="3A08114E"/>
    <w:rsid w:val="3F9C0C0E"/>
    <w:rsid w:val="41A535E3"/>
    <w:rsid w:val="43E44256"/>
    <w:rsid w:val="51EE6435"/>
    <w:rsid w:val="5DDC02CE"/>
    <w:rsid w:val="68D1347A"/>
    <w:rsid w:val="76BC0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qFormat/>
    <w:uiPriority w:val="0"/>
    <w:rPr>
      <w:b/>
      <w:bCs/>
    </w:rPr>
  </w:style>
  <w:style w:type="character" w:customStyle="1" w:styleId="7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98</Words>
  <Characters>101</Characters>
  <Lines>1</Lines>
  <Paragraphs>1</Paragraphs>
  <TotalTime>4</TotalTime>
  <ScaleCrop>false</ScaleCrop>
  <LinksUpToDate>false</LinksUpToDate>
  <CharactersWithSpaces>120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2021-12-08T10:28:00Z</dcterms:created>
  <dc:creator>愿您平安</dc:creator>
  <cp:lastModifiedBy>霍成</cp:lastModifiedBy>
  <dcterms:modified xsi:type="dcterms:W3CDTF">2025-12-05T04:23:02Z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E15BE7EAD92C409392F96CA30C800D13</vt:lpwstr>
  </property>
  <property fmtid="{D5CDD505-2E9C-101B-9397-08002B2CF9AE}" pid="4" name="KSOTemplateDocerSaveRecord">
    <vt:lpwstr>eyJoZGlkIjoiMDhiZTMwMDIxM2RkY2MzODk3ZGVjN2RlYzBiOTViYTkiLCJ1c2VySWQiOiIyNDczNzg5NzIifQ==</vt:lpwstr>
  </property>
</Properties>
</file>