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81E9B">
      <w:pPr>
        <w:pStyle w:val="9"/>
        <w:tabs>
          <w:tab w:val="left" w:pos="1304"/>
        </w:tabs>
        <w:spacing w:line="560" w:lineRule="exact"/>
        <w:jc w:val="both"/>
        <w:rPr>
          <w:rFonts w:hint="eastAsia" w:ascii="黑体" w:hAnsi="黑体" w:eastAsia="黑体" w:cs="黑体"/>
          <w:sz w:val="32"/>
          <w:szCs w:val="32"/>
          <w:lang w:val="en-US" w:bidi="ar"/>
        </w:rPr>
      </w:pPr>
      <w:r>
        <w:rPr>
          <w:rFonts w:hint="eastAsia" w:ascii="黑体" w:hAnsi="黑体" w:eastAsia="黑体" w:cs="黑体"/>
          <w:sz w:val="32"/>
          <w:szCs w:val="32"/>
          <w:lang w:val="en-US" w:bidi="ar"/>
        </w:rPr>
        <w:t>附件2</w:t>
      </w:r>
    </w:p>
    <w:p w14:paraId="2F5D0237">
      <w:pPr>
        <w:rPr>
          <w:rFonts w:ascii="宋体" w:hAnsi="宋体" w:cs="宋体"/>
          <w:color w:val="auto"/>
          <w:sz w:val="24"/>
        </w:rPr>
      </w:pPr>
    </w:p>
    <w:p w14:paraId="04130454">
      <w:pPr>
        <w:spacing w:line="240" w:lineRule="auto"/>
        <w:rPr>
          <w:rFonts w:ascii="宋体" w:hAnsi="宋体" w:eastAsia="宋体" w:cs="宋体"/>
          <w:color w:val="auto"/>
          <w:sz w:val="24"/>
        </w:rPr>
      </w:pPr>
    </w:p>
    <w:p w14:paraId="012E0B30">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2ED33269">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河北省职业院校技能大赛</w:t>
      </w:r>
    </w:p>
    <w:p w14:paraId="652A9977">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5F4CA12C">
      <w:pPr>
        <w:spacing w:before="62" w:after="62" w:line="500" w:lineRule="exact"/>
        <w:jc w:val="center"/>
        <w:rPr>
          <w:rFonts w:eastAsia="仿宋_GB2312"/>
          <w:color w:val="auto"/>
          <w:sz w:val="28"/>
          <w:szCs w:val="28"/>
        </w:rPr>
      </w:pPr>
    </w:p>
    <w:p w14:paraId="15805895">
      <w:pPr>
        <w:spacing w:before="62" w:after="62" w:line="500" w:lineRule="exact"/>
        <w:jc w:val="center"/>
        <w:rPr>
          <w:rFonts w:hint="eastAsia" w:eastAsia="仿宋_GB2312"/>
          <w:color w:val="auto"/>
          <w:sz w:val="28"/>
          <w:szCs w:val="28"/>
        </w:rPr>
      </w:pPr>
    </w:p>
    <w:p w14:paraId="058876B8">
      <w:pPr>
        <w:pStyle w:val="2"/>
        <w:rPr>
          <w:rFonts w:hint="eastAsia" w:eastAsia="宋体"/>
        </w:rPr>
      </w:pPr>
    </w:p>
    <w:p w14:paraId="78F5E252">
      <w:pPr>
        <w:pStyle w:val="2"/>
        <w:jc w:val="left"/>
        <w:rPr>
          <w:rFonts w:hint="eastAsia" w:eastAsia="宋体"/>
        </w:rPr>
      </w:pPr>
    </w:p>
    <w:p w14:paraId="2DD10AA5">
      <w:pPr>
        <w:pStyle w:val="2"/>
        <w:jc w:val="left"/>
        <w:rPr>
          <w:rFonts w:hint="eastAsia" w:eastAsia="宋体"/>
        </w:rPr>
      </w:pPr>
    </w:p>
    <w:p w14:paraId="3938A523">
      <w:pPr>
        <w:spacing w:before="62" w:after="62" w:line="500" w:lineRule="exact"/>
        <w:ind w:firstLine="1815" w:firstLineChars="605"/>
        <w:jc w:val="left"/>
        <w:rPr>
          <w:rFonts w:hint="default" w:ascii="Times New Roman" w:hAnsi="Times New Roman" w:eastAsia="仿宋_GB2312" w:cs="Times New Roman"/>
          <w:b w:val="0"/>
          <w:bCs/>
          <w:color w:val="auto"/>
          <w:sz w:val="30"/>
          <w:szCs w:val="30"/>
          <w:u w:val="single"/>
          <w:lang w:val="en-US" w:eastAsia="zh-CN"/>
        </w:rPr>
      </w:pPr>
      <w:r>
        <w:rPr>
          <w:rFonts w:hint="default" w:ascii="Times New Roman" w:hAnsi="Times New Roman" w:eastAsia="仿宋_GB2312" w:cs="Times New Roman"/>
          <w:b w:val="0"/>
          <w:bCs/>
          <w:color w:val="auto"/>
          <w:sz w:val="30"/>
          <w:szCs w:val="30"/>
        </w:rPr>
        <w:t>赛项名称：</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r>
        <w:rPr>
          <w:rFonts w:hint="eastAsia" w:ascii="Times New Roman" w:hAnsi="Times New Roman" w:eastAsia="仿宋_GB2312" w:cs="Times New Roman"/>
          <w:b w:val="0"/>
          <w:bCs/>
          <w:color w:val="auto"/>
          <w:sz w:val="30"/>
          <w:szCs w:val="30"/>
          <w:u w:val="single"/>
          <w:lang w:val="en-US" w:eastAsia="zh-CN"/>
        </w:rPr>
        <w:t xml:space="preserve">   </w:t>
      </w:r>
      <w:r>
        <w:rPr>
          <w:rFonts w:hint="default" w:ascii="Times New Roman" w:hAnsi="Times New Roman" w:eastAsia="仿宋_GB2312" w:cs="Times New Roman"/>
          <w:b w:val="0"/>
          <w:bCs/>
          <w:color w:val="auto"/>
          <w:sz w:val="30"/>
          <w:szCs w:val="30"/>
          <w:u w:val="single"/>
          <w:lang w:val="en-US" w:eastAsia="zh-CN"/>
        </w:rPr>
        <w:t xml:space="preserve"> </w:t>
      </w:r>
      <w:r>
        <w:rPr>
          <w:rFonts w:hint="eastAsia" w:ascii="Times New Roman" w:hAnsi="Times New Roman" w:eastAsia="仿宋_GB2312" w:cs="Times New Roman"/>
          <w:b w:val="0"/>
          <w:bCs/>
          <w:color w:val="auto"/>
          <w:sz w:val="30"/>
          <w:szCs w:val="30"/>
          <w:u w:val="single"/>
          <w:lang w:val="en-US" w:eastAsia="zh-CN"/>
        </w:rPr>
        <w:t>微景观设计</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p>
    <w:p w14:paraId="755D60C7">
      <w:pPr>
        <w:spacing w:before="62" w:after="62" w:line="500" w:lineRule="exact"/>
        <w:ind w:firstLine="1815" w:firstLineChars="605"/>
        <w:jc w:val="left"/>
        <w:rPr>
          <w:rFonts w:hint="default" w:ascii="Times New Roman" w:hAnsi="Times New Roman" w:eastAsia="仿宋_GB2312" w:cs="Times New Roman"/>
          <w:b w:val="0"/>
          <w:bCs/>
          <w:color w:val="auto"/>
          <w:sz w:val="30"/>
          <w:szCs w:val="30"/>
          <w:u w:val="single"/>
        </w:rPr>
      </w:pPr>
      <w:r>
        <w:rPr>
          <w:rFonts w:hint="default" w:ascii="Times New Roman" w:hAnsi="Times New Roman" w:eastAsia="仿宋_GB2312" w:cs="Times New Roman"/>
          <w:b w:val="0"/>
          <w:bCs/>
          <w:color w:val="auto"/>
          <w:sz w:val="30"/>
          <w:szCs w:val="30"/>
        </w:rPr>
        <w:t>拟举办时间：</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r>
        <w:rPr>
          <w:rFonts w:hint="eastAsia" w:ascii="Times New Roman" w:hAnsi="Times New Roman" w:eastAsia="仿宋_GB2312" w:cs="Times New Roman"/>
          <w:b w:val="0"/>
          <w:bCs/>
          <w:color w:val="auto"/>
          <w:sz w:val="30"/>
          <w:szCs w:val="30"/>
          <w:u w:val="single"/>
          <w:lang w:val="en-US" w:eastAsia="zh-CN"/>
        </w:rPr>
        <w:t xml:space="preserve">   </w:t>
      </w:r>
      <w:r>
        <w:rPr>
          <w:rFonts w:hint="default" w:ascii="Times New Roman" w:hAnsi="Times New Roman" w:eastAsia="仿宋_GB2312" w:cs="Times New Roman"/>
          <w:b w:val="0"/>
          <w:bCs/>
          <w:color w:val="auto"/>
          <w:sz w:val="30"/>
          <w:szCs w:val="30"/>
          <w:u w:val="single"/>
          <w:lang w:val="en-US" w:eastAsia="zh-CN"/>
        </w:rPr>
        <w:t xml:space="preserve">  2026年1月</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r>
        <w:rPr>
          <w:rFonts w:hint="default" w:ascii="Times New Roman" w:hAnsi="Times New Roman" w:eastAsia="仿宋_GB2312" w:cs="Times New Roman"/>
          <w:b w:val="0"/>
          <w:bCs/>
          <w:color w:val="auto"/>
          <w:sz w:val="30"/>
          <w:szCs w:val="30"/>
          <w:u w:val="single"/>
        </w:rPr>
        <w:t xml:space="preserve">    </w:t>
      </w:r>
    </w:p>
    <w:p w14:paraId="55537F2F">
      <w:pPr>
        <w:spacing w:before="62" w:after="62" w:line="500" w:lineRule="exact"/>
        <w:ind w:firstLine="1815" w:firstLineChars="605"/>
        <w:jc w:val="left"/>
        <w:rPr>
          <w:rFonts w:hint="default" w:ascii="Times New Roman" w:hAnsi="Times New Roman" w:eastAsia="仿宋_GB2312" w:cs="Times New Roman"/>
          <w:b w:val="0"/>
          <w:bCs/>
          <w:color w:val="auto"/>
          <w:sz w:val="30"/>
          <w:szCs w:val="30"/>
          <w:u w:val="single"/>
          <w:lang w:val="en-US" w:eastAsia="zh-CN"/>
        </w:rPr>
      </w:pPr>
      <w:r>
        <w:rPr>
          <w:rFonts w:hint="default" w:ascii="Times New Roman" w:hAnsi="Times New Roman" w:eastAsia="仿宋_GB2312" w:cs="Times New Roman"/>
          <w:b w:val="0"/>
          <w:bCs/>
          <w:color w:val="auto"/>
          <w:sz w:val="30"/>
          <w:szCs w:val="30"/>
        </w:rPr>
        <w:t>所属职教集团：</w:t>
      </w:r>
      <w:r>
        <w:rPr>
          <w:rFonts w:hint="default" w:ascii="Times New Roman" w:hAnsi="Times New Roman" w:eastAsia="仿宋_GB2312" w:cs="Times New Roman"/>
          <w:b w:val="0"/>
          <w:bCs/>
          <w:color w:val="auto"/>
          <w:sz w:val="30"/>
          <w:szCs w:val="30"/>
          <w:u w:val="single"/>
        </w:rPr>
        <w:t xml:space="preserve"> </w:t>
      </w:r>
      <w:r>
        <w:rPr>
          <w:rFonts w:hint="eastAsia" w:ascii="Times New Roman" w:hAnsi="Times New Roman" w:eastAsia="仿宋_GB2312" w:cs="Times New Roman"/>
          <w:b w:val="0"/>
          <w:bCs/>
          <w:color w:val="auto"/>
          <w:sz w:val="30"/>
          <w:szCs w:val="30"/>
          <w:u w:val="single"/>
          <w:lang w:val="en-US" w:eastAsia="zh-CN"/>
        </w:rPr>
        <w:t>河北省</w:t>
      </w:r>
      <w:r>
        <w:rPr>
          <w:rFonts w:hint="default" w:ascii="Times New Roman" w:hAnsi="Times New Roman" w:eastAsia="仿宋_GB2312" w:cs="Times New Roman"/>
          <w:b w:val="0"/>
          <w:bCs/>
          <w:color w:val="auto"/>
          <w:sz w:val="30"/>
          <w:szCs w:val="30"/>
          <w:u w:val="single"/>
          <w:lang w:val="en-US" w:eastAsia="zh-CN"/>
        </w:rPr>
        <w:t>文化创意职业教育集团</w:t>
      </w:r>
    </w:p>
    <w:p w14:paraId="4F616EC5">
      <w:pPr>
        <w:spacing w:before="62" w:after="62" w:line="500" w:lineRule="exact"/>
        <w:ind w:firstLine="1815" w:firstLineChars="605"/>
        <w:jc w:val="left"/>
        <w:rPr>
          <w:rFonts w:hint="default" w:ascii="Times New Roman" w:hAnsi="Times New Roman" w:eastAsia="仿宋_GB2312" w:cs="Times New Roman"/>
          <w:b w:val="0"/>
          <w:bCs/>
          <w:color w:val="auto"/>
          <w:sz w:val="30"/>
          <w:szCs w:val="30"/>
          <w:u w:val="single"/>
          <w:lang w:val="en-US" w:eastAsia="zh-CN"/>
        </w:rPr>
      </w:pPr>
      <w:r>
        <w:rPr>
          <w:rFonts w:hint="default" w:ascii="Times New Roman" w:hAnsi="Times New Roman" w:eastAsia="仿宋_GB2312" w:cs="Times New Roman"/>
          <w:b w:val="0"/>
          <w:bCs/>
          <w:color w:val="auto"/>
          <w:sz w:val="30"/>
          <w:szCs w:val="30"/>
        </w:rPr>
        <w:t>申报单位(公章)：</w:t>
      </w:r>
      <w:r>
        <w:rPr>
          <w:rFonts w:hint="default" w:ascii="Times New Roman" w:hAnsi="Times New Roman" w:eastAsia="仿宋_GB2312" w:cs="Times New Roman"/>
          <w:b w:val="0"/>
          <w:bCs/>
          <w:color w:val="auto"/>
          <w:sz w:val="30"/>
          <w:szCs w:val="30"/>
          <w:u w:val="single"/>
        </w:rPr>
        <w:t xml:space="preserve"> </w:t>
      </w:r>
      <w:r>
        <w:rPr>
          <w:rFonts w:hint="eastAsia" w:ascii="Times New Roman" w:hAnsi="Times New Roman" w:eastAsia="仿宋_GB2312" w:cs="Times New Roman"/>
          <w:b w:val="0"/>
          <w:bCs/>
          <w:color w:val="auto"/>
          <w:sz w:val="30"/>
          <w:szCs w:val="30"/>
          <w:u w:val="single"/>
          <w:lang w:val="en-US" w:eastAsia="zh-CN"/>
        </w:rPr>
        <w:t xml:space="preserve">    </w:t>
      </w:r>
      <w:r>
        <w:rPr>
          <w:rFonts w:hint="default" w:ascii="Times New Roman" w:hAnsi="Times New Roman" w:eastAsia="仿宋_GB2312" w:cs="Times New Roman"/>
          <w:b w:val="0"/>
          <w:bCs/>
          <w:color w:val="auto"/>
          <w:sz w:val="30"/>
          <w:szCs w:val="30"/>
          <w:u w:val="single"/>
          <w:lang w:val="en-US" w:eastAsia="zh-CN"/>
        </w:rPr>
        <w:t>秦皇岛职业技术学院</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p>
    <w:p w14:paraId="2E3E692E">
      <w:pPr>
        <w:spacing w:before="62" w:after="62" w:line="500" w:lineRule="exact"/>
        <w:ind w:firstLine="1815" w:firstLineChars="605"/>
        <w:jc w:val="left"/>
        <w:rPr>
          <w:rFonts w:hint="default" w:ascii="Times New Roman" w:hAnsi="Times New Roman" w:eastAsia="仿宋_GB2312" w:cs="Times New Roman"/>
          <w:b w:val="0"/>
          <w:bCs/>
          <w:color w:val="auto"/>
          <w:sz w:val="30"/>
          <w:szCs w:val="30"/>
          <w:u w:val="single"/>
          <w:lang w:val="en-US" w:eastAsia="zh-CN"/>
        </w:rPr>
      </w:pPr>
      <w:r>
        <w:rPr>
          <w:rFonts w:hint="default" w:ascii="Times New Roman" w:hAnsi="Times New Roman" w:eastAsia="仿宋_GB2312" w:cs="Times New Roman"/>
          <w:b w:val="0"/>
          <w:bCs/>
          <w:color w:val="auto"/>
          <w:sz w:val="30"/>
          <w:szCs w:val="30"/>
        </w:rPr>
        <w:t>填报日期：</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r>
        <w:rPr>
          <w:rFonts w:hint="eastAsia" w:ascii="Times New Roman" w:hAnsi="Times New Roman" w:eastAsia="仿宋_GB2312" w:cs="Times New Roman"/>
          <w:b w:val="0"/>
          <w:bCs/>
          <w:color w:val="auto"/>
          <w:sz w:val="30"/>
          <w:szCs w:val="30"/>
          <w:u w:val="single"/>
          <w:lang w:val="en-US" w:eastAsia="zh-CN"/>
        </w:rPr>
        <w:t xml:space="preserve">    </w:t>
      </w:r>
      <w:r>
        <w:rPr>
          <w:rFonts w:hint="default" w:ascii="Times New Roman" w:hAnsi="Times New Roman" w:eastAsia="仿宋_GB2312" w:cs="Times New Roman"/>
          <w:b w:val="0"/>
          <w:bCs/>
          <w:color w:val="auto"/>
          <w:sz w:val="30"/>
          <w:szCs w:val="30"/>
          <w:u w:val="single"/>
          <w:lang w:val="en-US" w:eastAsia="zh-CN"/>
        </w:rPr>
        <w:t xml:space="preserve"> 2025年11月14日</w:t>
      </w:r>
      <w:r>
        <w:rPr>
          <w:rFonts w:hint="default" w:ascii="Times New Roman" w:hAnsi="Times New Roman" w:eastAsia="仿宋_GB2312" w:cs="Times New Roman"/>
          <w:b w:val="0"/>
          <w:bCs/>
          <w:color w:val="auto"/>
          <w:sz w:val="30"/>
          <w:szCs w:val="30"/>
          <w:u w:val="single"/>
        </w:rPr>
        <w:t xml:space="preserve"> </w:t>
      </w:r>
      <w:r>
        <w:rPr>
          <w:rFonts w:hint="default" w:ascii="Times New Roman" w:hAnsi="Times New Roman" w:eastAsia="仿宋_GB2312" w:cs="Times New Roman"/>
          <w:b w:val="0"/>
          <w:bCs/>
          <w:color w:val="auto"/>
          <w:sz w:val="30"/>
          <w:szCs w:val="30"/>
          <w:u w:val="single"/>
          <w:lang w:val="en-US" w:eastAsia="zh-CN"/>
        </w:rPr>
        <w:t xml:space="preserve">   </w:t>
      </w:r>
    </w:p>
    <w:p w14:paraId="69037A6B">
      <w:pPr>
        <w:spacing w:before="62" w:after="62" w:line="500" w:lineRule="exact"/>
        <w:ind w:firstLine="1815" w:firstLineChars="605"/>
        <w:jc w:val="center"/>
        <w:rPr>
          <w:rFonts w:eastAsia="仿宋_GB2312"/>
          <w:color w:val="auto"/>
          <w:sz w:val="30"/>
          <w:szCs w:val="30"/>
        </w:rPr>
      </w:pPr>
    </w:p>
    <w:p w14:paraId="0D47EE5B">
      <w:pPr>
        <w:spacing w:before="62" w:after="62" w:line="500" w:lineRule="exact"/>
        <w:jc w:val="center"/>
        <w:rPr>
          <w:rFonts w:eastAsia="仿宋_GB2312"/>
          <w:color w:val="auto"/>
          <w:sz w:val="28"/>
          <w:szCs w:val="28"/>
        </w:rPr>
      </w:pPr>
    </w:p>
    <w:p w14:paraId="5BC19829">
      <w:pPr>
        <w:spacing w:before="62" w:after="62" w:line="500" w:lineRule="exact"/>
        <w:jc w:val="center"/>
        <w:rPr>
          <w:rFonts w:eastAsia="仿宋_GB2312"/>
          <w:color w:val="auto"/>
          <w:sz w:val="28"/>
          <w:szCs w:val="28"/>
        </w:rPr>
      </w:pPr>
    </w:p>
    <w:p w14:paraId="1B4CE434">
      <w:pPr>
        <w:spacing w:before="62" w:after="62" w:line="5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职业院校技能大赛组织委员会制</w:t>
      </w:r>
    </w:p>
    <w:p w14:paraId="5B7DB941">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365"/>
        <w:gridCol w:w="706"/>
        <w:gridCol w:w="164"/>
        <w:gridCol w:w="960"/>
        <w:gridCol w:w="619"/>
        <w:gridCol w:w="251"/>
        <w:gridCol w:w="810"/>
        <w:gridCol w:w="1552"/>
      </w:tblGrid>
      <w:tr w14:paraId="0BA2D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9003"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850D7">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363F2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1BDFD">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858C2">
            <w:pPr>
              <w:spacing w:after="0" w:line="320" w:lineRule="exact"/>
              <w:jc w:val="center"/>
              <w:rPr>
                <w:rFonts w:hint="eastAsia" w:ascii="宋体" w:hAnsi="宋体" w:eastAsia="宋体"/>
                <w:b w:val="0"/>
                <w:bCs/>
                <w:color w:val="auto"/>
                <w:sz w:val="24"/>
                <w:lang w:val="en-US" w:eastAsia="zh-CN"/>
              </w:rPr>
            </w:pPr>
            <w:r>
              <w:rPr>
                <w:rFonts w:hint="eastAsia" w:ascii="宋体" w:hAnsi="宋体" w:eastAsia="宋体"/>
                <w:b w:val="0"/>
                <w:bCs/>
                <w:color w:val="auto"/>
                <w:sz w:val="24"/>
                <w:lang w:val="en-US" w:eastAsia="zh-CN"/>
              </w:rPr>
              <w:t>于昆</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F8DAB8">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性别</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23CCA">
            <w:pPr>
              <w:spacing w:after="0" w:line="320" w:lineRule="exact"/>
              <w:jc w:val="center"/>
              <w:rPr>
                <w:rFonts w:hint="eastAsia" w:ascii="宋体" w:hAnsi="宋体" w:eastAsia="宋体"/>
                <w:b w:val="0"/>
                <w:bCs/>
                <w:color w:val="auto"/>
                <w:sz w:val="24"/>
                <w:lang w:val="en-US" w:eastAsia="zh-CN"/>
              </w:rPr>
            </w:pPr>
            <w:r>
              <w:rPr>
                <w:rFonts w:hint="eastAsia" w:ascii="宋体" w:hAnsi="宋体" w:eastAsia="宋体"/>
                <w:b w:val="0"/>
                <w:bCs/>
                <w:color w:val="auto"/>
                <w:sz w:val="24"/>
                <w:lang w:val="en-US" w:eastAsia="zh-CN"/>
              </w:rPr>
              <w:t>女</w:t>
            </w:r>
          </w:p>
        </w:tc>
        <w:tc>
          <w:tcPr>
            <w:tcW w:w="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6B823">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职称</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B6DE3B">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lang w:val="en-US" w:eastAsia="zh-CN"/>
              </w:rPr>
              <w:t>教授</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F25D1">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职务</w:t>
            </w:r>
          </w:p>
        </w:tc>
        <w:tc>
          <w:tcPr>
            <w:tcW w:w="1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12FDAE">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建筑与设计系党总支书记、系主任</w:t>
            </w:r>
          </w:p>
        </w:tc>
      </w:tr>
      <w:tr w14:paraId="44849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F71900">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工作单位</w:t>
            </w:r>
          </w:p>
        </w:tc>
        <w:tc>
          <w:tcPr>
            <w:tcW w:w="261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463495">
            <w:pPr>
              <w:spacing w:after="0" w:line="320" w:lineRule="exact"/>
              <w:jc w:val="center"/>
              <w:rPr>
                <w:rFonts w:hint="default" w:ascii="宋体" w:hAnsi="宋体" w:eastAsia="宋体"/>
                <w:b w:val="0"/>
                <w:bCs/>
                <w:color w:val="auto"/>
                <w:sz w:val="24"/>
                <w:lang w:val="en-US" w:eastAsia="zh-CN"/>
              </w:rPr>
            </w:pPr>
            <w:r>
              <w:rPr>
                <w:rFonts w:hint="eastAsia" w:ascii="宋体" w:hAnsi="宋体" w:eastAsia="宋体"/>
                <w:b w:val="0"/>
                <w:bCs/>
                <w:color w:val="auto"/>
                <w:sz w:val="24"/>
                <w:lang w:val="en-US" w:eastAsia="zh-CN"/>
              </w:rPr>
              <w:t>秦皇岛职业技术学院</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37D91D">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邮箱</w:t>
            </w:r>
          </w:p>
        </w:tc>
        <w:tc>
          <w:tcPr>
            <w:tcW w:w="4192"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F96B65">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lang w:val="en-US" w:eastAsia="zh-CN"/>
              </w:rPr>
              <w:t>306989766@qq.com</w:t>
            </w:r>
          </w:p>
        </w:tc>
      </w:tr>
      <w:tr w14:paraId="627D0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6F932E">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联系电话</w:t>
            </w:r>
          </w:p>
        </w:tc>
        <w:tc>
          <w:tcPr>
            <w:tcW w:w="7672" w:type="dxa"/>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28174">
            <w:pPr>
              <w:spacing w:after="0" w:line="320" w:lineRule="exact"/>
              <w:jc w:val="center"/>
              <w:rPr>
                <w:rFonts w:hint="default" w:ascii="宋体" w:hAnsi="宋体" w:eastAsia="宋体"/>
                <w:b w:val="0"/>
                <w:bCs/>
                <w:color w:val="auto"/>
                <w:sz w:val="24"/>
                <w:lang w:val="en-US" w:eastAsia="zh-CN"/>
              </w:rPr>
            </w:pPr>
            <w:r>
              <w:rPr>
                <w:rFonts w:hint="eastAsia" w:ascii="宋体" w:hAnsi="宋体" w:eastAsia="宋体"/>
                <w:b w:val="0"/>
                <w:bCs/>
                <w:color w:val="auto"/>
                <w:sz w:val="24"/>
                <w:lang w:val="en-US" w:eastAsia="zh-CN"/>
              </w:rPr>
              <w:t>13930341373</w:t>
            </w:r>
          </w:p>
        </w:tc>
      </w:tr>
      <w:tr w14:paraId="7C3E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tcBorders>
              <w:top w:val="single" w:color="auto" w:sz="4" w:space="0"/>
              <w:left w:val="single" w:color="auto" w:sz="4" w:space="0"/>
              <w:bottom w:val="single" w:color="auto" w:sz="4" w:space="0"/>
              <w:right w:val="single" w:color="auto" w:sz="4" w:space="0"/>
            </w:tcBorders>
            <w:noWrap w:val="0"/>
            <w:vAlign w:val="center"/>
          </w:tcPr>
          <w:p w14:paraId="0BBDAFED">
            <w:pPr>
              <w:spacing w:after="0" w:line="320" w:lineRule="exact"/>
              <w:jc w:val="center"/>
              <w:rPr>
                <w:rFonts w:ascii="宋体" w:hAnsi="宋体" w:eastAsia="宋体"/>
                <w:b w:val="0"/>
                <w:bCs/>
                <w:color w:val="auto"/>
                <w:sz w:val="24"/>
              </w:rPr>
            </w:pPr>
            <w:bookmarkStart w:id="0" w:name="_Hlk82090986"/>
            <w:r>
              <w:rPr>
                <w:rFonts w:hint="eastAsia" w:ascii="宋体" w:hAnsi="宋体" w:eastAsia="宋体"/>
                <w:b w:val="0"/>
                <w:bCs/>
                <w:color w:val="auto"/>
                <w:sz w:val="24"/>
              </w:rPr>
              <w:t>赛项名称</w:t>
            </w:r>
          </w:p>
        </w:tc>
        <w:tc>
          <w:tcPr>
            <w:tcW w:w="2725" w:type="dxa"/>
            <w:gridSpan w:val="3"/>
            <w:tcBorders>
              <w:top w:val="single" w:color="auto" w:sz="4" w:space="0"/>
              <w:left w:val="single" w:color="auto" w:sz="4" w:space="0"/>
              <w:bottom w:val="single" w:color="auto" w:sz="4" w:space="0"/>
              <w:right w:val="single" w:color="auto" w:sz="4" w:space="0"/>
            </w:tcBorders>
            <w:noWrap w:val="0"/>
            <w:vAlign w:val="center"/>
          </w:tcPr>
          <w:p w14:paraId="0750C223">
            <w:pPr>
              <w:spacing w:before="156" w:after="0" w:line="320" w:lineRule="exact"/>
              <w:jc w:val="center"/>
              <w:rPr>
                <w:rFonts w:ascii="宋体" w:hAnsi="宋体" w:eastAsia="宋体"/>
                <w:b w:val="0"/>
                <w:bCs/>
                <w:color w:val="auto"/>
                <w:sz w:val="24"/>
              </w:rPr>
            </w:pPr>
            <w:r>
              <w:rPr>
                <w:rFonts w:hint="eastAsia" w:ascii="宋体" w:hAnsi="宋体" w:eastAsia="宋体"/>
                <w:b w:val="0"/>
                <w:bCs/>
                <w:color w:val="auto"/>
                <w:sz w:val="24"/>
                <w:lang w:val="en-US" w:eastAsia="zh-CN"/>
              </w:rPr>
              <w:t>微景观设计</w:t>
            </w:r>
          </w:p>
        </w:tc>
        <w:tc>
          <w:tcPr>
            <w:tcW w:w="1743" w:type="dxa"/>
            <w:gridSpan w:val="3"/>
            <w:tcBorders>
              <w:top w:val="single" w:color="auto" w:sz="4" w:space="0"/>
              <w:left w:val="single" w:color="auto" w:sz="4" w:space="0"/>
              <w:bottom w:val="single" w:color="auto" w:sz="4" w:space="0"/>
              <w:right w:val="single" w:color="auto" w:sz="4" w:space="0"/>
            </w:tcBorders>
            <w:noWrap w:val="0"/>
            <w:vAlign w:val="center"/>
          </w:tcPr>
          <w:p w14:paraId="207C6A37">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所属集团</w:t>
            </w:r>
          </w:p>
        </w:tc>
        <w:tc>
          <w:tcPr>
            <w:tcW w:w="2613" w:type="dxa"/>
            <w:gridSpan w:val="3"/>
            <w:tcBorders>
              <w:top w:val="single" w:color="auto" w:sz="4" w:space="0"/>
              <w:left w:val="single" w:color="auto" w:sz="4" w:space="0"/>
              <w:bottom w:val="single" w:color="auto" w:sz="4" w:space="0"/>
              <w:right w:val="single" w:color="auto" w:sz="4" w:space="0"/>
            </w:tcBorders>
            <w:noWrap w:val="0"/>
            <w:vAlign w:val="center"/>
          </w:tcPr>
          <w:p w14:paraId="489F97C1">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lang w:val="en-US" w:eastAsia="zh-CN"/>
              </w:rPr>
              <w:t>河北省文化创意职业教育集团</w:t>
            </w:r>
          </w:p>
        </w:tc>
      </w:tr>
      <w:tr w14:paraId="2602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tcBorders>
              <w:top w:val="single" w:color="auto" w:sz="4" w:space="0"/>
              <w:left w:val="single" w:color="auto" w:sz="4" w:space="0"/>
              <w:bottom w:val="single" w:color="auto" w:sz="4" w:space="0"/>
              <w:right w:val="single" w:color="auto" w:sz="4" w:space="0"/>
            </w:tcBorders>
            <w:noWrap w:val="0"/>
            <w:vAlign w:val="center"/>
          </w:tcPr>
          <w:p w14:paraId="320A639D">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组别</w:t>
            </w:r>
          </w:p>
        </w:tc>
        <w:tc>
          <w:tcPr>
            <w:tcW w:w="2725" w:type="dxa"/>
            <w:gridSpan w:val="3"/>
            <w:tcBorders>
              <w:top w:val="single" w:color="auto" w:sz="4" w:space="0"/>
              <w:left w:val="single" w:color="auto" w:sz="4" w:space="0"/>
              <w:bottom w:val="single" w:color="auto" w:sz="4" w:space="0"/>
              <w:right w:val="single" w:color="auto" w:sz="4" w:space="0"/>
            </w:tcBorders>
            <w:noWrap w:val="0"/>
            <w:vAlign w:val="center"/>
          </w:tcPr>
          <w:p w14:paraId="27B77604">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sym w:font="Wingdings 2" w:char="00A3"/>
            </w:r>
            <w:r>
              <w:rPr>
                <w:rFonts w:hint="eastAsia" w:ascii="宋体" w:hAnsi="宋体" w:eastAsia="宋体"/>
                <w:b w:val="0"/>
                <w:bCs/>
                <w:color w:val="auto"/>
                <w:sz w:val="24"/>
              </w:rPr>
              <w:t xml:space="preserve">中职组  </w:t>
            </w:r>
            <w:r>
              <w:rPr>
                <w:rFonts w:hint="eastAsia" w:ascii="宋体" w:hAnsi="宋体" w:eastAsia="宋体"/>
                <w:b w:val="0"/>
                <w:bCs/>
                <w:color w:val="auto"/>
                <w:sz w:val="24"/>
                <w:lang w:eastAsia="zh-CN"/>
              </w:rPr>
              <w:t>☑</w:t>
            </w:r>
            <w:r>
              <w:rPr>
                <w:rFonts w:hint="eastAsia" w:ascii="宋体" w:hAnsi="宋体" w:eastAsia="宋体"/>
                <w:b w:val="0"/>
                <w:bCs/>
                <w:color w:val="auto"/>
                <w:sz w:val="24"/>
              </w:rPr>
              <w:t>高职组</w:t>
            </w:r>
          </w:p>
        </w:tc>
        <w:tc>
          <w:tcPr>
            <w:tcW w:w="1743" w:type="dxa"/>
            <w:gridSpan w:val="3"/>
            <w:tcBorders>
              <w:top w:val="single" w:color="auto" w:sz="4" w:space="0"/>
              <w:left w:val="single" w:color="auto" w:sz="4" w:space="0"/>
              <w:bottom w:val="single" w:color="auto" w:sz="4" w:space="0"/>
              <w:right w:val="single" w:color="auto" w:sz="4" w:space="0"/>
            </w:tcBorders>
            <w:noWrap w:val="0"/>
            <w:vAlign w:val="center"/>
          </w:tcPr>
          <w:p w14:paraId="18BB9B9F">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比赛方式</w:t>
            </w:r>
          </w:p>
        </w:tc>
        <w:tc>
          <w:tcPr>
            <w:tcW w:w="2613" w:type="dxa"/>
            <w:gridSpan w:val="3"/>
            <w:tcBorders>
              <w:top w:val="single" w:color="auto" w:sz="4" w:space="0"/>
              <w:left w:val="single" w:color="auto" w:sz="4" w:space="0"/>
              <w:bottom w:val="single" w:color="auto" w:sz="4" w:space="0"/>
              <w:right w:val="single" w:color="auto" w:sz="4" w:space="0"/>
            </w:tcBorders>
            <w:noWrap w:val="0"/>
            <w:vAlign w:val="center"/>
          </w:tcPr>
          <w:p w14:paraId="798B3FF9">
            <w:pPr>
              <w:spacing w:after="0" w:line="320" w:lineRule="exact"/>
              <w:jc w:val="center"/>
              <w:rPr>
                <w:rFonts w:hint="eastAsia" w:ascii="宋体" w:hAnsi="宋体" w:eastAsia="宋体"/>
                <w:b w:val="0"/>
                <w:bCs/>
                <w:color w:val="auto"/>
                <w:sz w:val="24"/>
                <w:lang w:val="en-US" w:eastAsia="zh-CN"/>
              </w:rPr>
            </w:pPr>
            <w:r>
              <w:rPr>
                <w:rFonts w:hint="eastAsia" w:ascii="宋体" w:hAnsi="宋体" w:eastAsia="宋体"/>
                <w:b w:val="0"/>
                <w:bCs/>
                <w:color w:val="auto"/>
                <w:sz w:val="24"/>
                <w:lang w:val="en-US" w:eastAsia="zh-CN"/>
              </w:rPr>
              <w:t>学生</w:t>
            </w:r>
            <w:r>
              <w:rPr>
                <w:rFonts w:hint="eastAsia" w:ascii="宋体" w:hAnsi="宋体" w:eastAsia="宋体"/>
                <w:b w:val="0"/>
                <w:bCs/>
                <w:color w:val="auto"/>
                <w:sz w:val="24"/>
              </w:rPr>
              <w:t>团体</w:t>
            </w:r>
            <w:r>
              <w:rPr>
                <w:rFonts w:hint="eastAsia" w:ascii="宋体" w:hAnsi="宋体" w:eastAsia="宋体"/>
                <w:b w:val="0"/>
                <w:bCs/>
                <w:color w:val="auto"/>
                <w:sz w:val="24"/>
                <w:lang w:val="en-US" w:eastAsia="zh-CN"/>
              </w:rPr>
              <w:t>赛</w:t>
            </w:r>
          </w:p>
        </w:tc>
      </w:tr>
      <w:tr w14:paraId="0D16A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tcBorders>
              <w:top w:val="single" w:color="auto" w:sz="4" w:space="0"/>
              <w:left w:val="single" w:color="auto" w:sz="4" w:space="0"/>
              <w:bottom w:val="single" w:color="auto" w:sz="4" w:space="0"/>
              <w:right w:val="single" w:color="auto" w:sz="4" w:space="0"/>
            </w:tcBorders>
            <w:noWrap w:val="0"/>
            <w:vAlign w:val="center"/>
          </w:tcPr>
          <w:p w14:paraId="0E40D7D7">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所属专业类</w:t>
            </w:r>
          </w:p>
        </w:tc>
        <w:tc>
          <w:tcPr>
            <w:tcW w:w="2725" w:type="dxa"/>
            <w:gridSpan w:val="3"/>
            <w:tcBorders>
              <w:top w:val="single" w:color="auto" w:sz="4" w:space="0"/>
              <w:left w:val="single" w:color="auto" w:sz="4" w:space="0"/>
              <w:bottom w:val="single" w:color="auto" w:sz="4" w:space="0"/>
              <w:right w:val="single" w:color="auto" w:sz="4" w:space="0"/>
            </w:tcBorders>
            <w:noWrap w:val="0"/>
            <w:vAlign w:val="center"/>
          </w:tcPr>
          <w:p w14:paraId="6E5C6B98">
            <w:pPr>
              <w:spacing w:before="156" w:after="0" w:line="320" w:lineRule="exact"/>
              <w:jc w:val="center"/>
              <w:rPr>
                <w:rFonts w:hint="default" w:ascii="宋体" w:hAnsi="宋体" w:eastAsia="宋体"/>
                <w:b w:val="0"/>
                <w:bCs/>
                <w:color w:val="auto"/>
                <w:sz w:val="24"/>
                <w:lang w:val="en-US" w:eastAsia="zh-CN"/>
              </w:rPr>
            </w:pPr>
            <w:r>
              <w:rPr>
                <w:rFonts w:hint="eastAsia" w:ascii="宋体" w:hAnsi="宋体" w:eastAsia="宋体"/>
                <w:b w:val="0"/>
                <w:bCs/>
                <w:color w:val="auto"/>
                <w:sz w:val="24"/>
                <w:lang w:val="en-US" w:eastAsia="zh-CN"/>
              </w:rPr>
              <w:t>文化艺术大类</w:t>
            </w:r>
          </w:p>
        </w:tc>
        <w:tc>
          <w:tcPr>
            <w:tcW w:w="1743" w:type="dxa"/>
            <w:gridSpan w:val="3"/>
            <w:tcBorders>
              <w:top w:val="single" w:color="auto" w:sz="4" w:space="0"/>
              <w:left w:val="single" w:color="auto" w:sz="4" w:space="0"/>
              <w:bottom w:val="single" w:color="auto" w:sz="4" w:space="0"/>
              <w:right w:val="single" w:color="auto" w:sz="4" w:space="0"/>
            </w:tcBorders>
            <w:noWrap w:val="0"/>
            <w:vAlign w:val="center"/>
          </w:tcPr>
          <w:p w14:paraId="5888A05E">
            <w:pPr>
              <w:spacing w:after="0" w:line="320" w:lineRule="exact"/>
              <w:jc w:val="center"/>
              <w:rPr>
                <w:rFonts w:ascii="宋体" w:hAnsi="宋体" w:eastAsia="宋体"/>
                <w:b w:val="0"/>
                <w:bCs/>
                <w:color w:val="auto"/>
                <w:sz w:val="24"/>
              </w:rPr>
            </w:pPr>
            <w:r>
              <w:rPr>
                <w:rFonts w:hint="eastAsia" w:ascii="宋体" w:hAnsi="宋体" w:eastAsia="宋体"/>
                <w:b w:val="0"/>
                <w:bCs/>
                <w:color w:val="auto"/>
                <w:sz w:val="24"/>
              </w:rPr>
              <w:t>应用产业领域</w:t>
            </w:r>
          </w:p>
        </w:tc>
        <w:tc>
          <w:tcPr>
            <w:tcW w:w="2613" w:type="dxa"/>
            <w:gridSpan w:val="3"/>
            <w:tcBorders>
              <w:top w:val="single" w:color="auto" w:sz="4" w:space="0"/>
              <w:left w:val="single" w:color="auto" w:sz="4" w:space="0"/>
              <w:bottom w:val="single" w:color="auto" w:sz="4" w:space="0"/>
              <w:right w:val="single" w:color="auto" w:sz="4" w:space="0"/>
            </w:tcBorders>
            <w:noWrap w:val="0"/>
            <w:vAlign w:val="center"/>
          </w:tcPr>
          <w:p w14:paraId="4127A5FC">
            <w:pPr>
              <w:spacing w:before="156" w:after="0" w:line="320" w:lineRule="exact"/>
              <w:jc w:val="center"/>
              <w:rPr>
                <w:rFonts w:hint="default" w:ascii="宋体" w:hAnsi="宋体" w:eastAsia="宋体"/>
                <w:b w:val="0"/>
                <w:bCs/>
                <w:color w:val="auto"/>
                <w:sz w:val="24"/>
                <w:lang w:val="en-US" w:eastAsia="zh-CN"/>
              </w:rPr>
            </w:pPr>
            <w:r>
              <w:rPr>
                <w:rFonts w:hint="eastAsia" w:ascii="宋体" w:hAnsi="宋体" w:eastAsia="宋体"/>
                <w:b w:val="0"/>
                <w:bCs/>
                <w:color w:val="auto"/>
                <w:sz w:val="24"/>
                <w:lang w:val="en-US" w:eastAsia="zh-CN"/>
              </w:rPr>
              <w:t>建筑装饰装修、室内外园林景观</w:t>
            </w:r>
          </w:p>
        </w:tc>
      </w:tr>
      <w:tr w14:paraId="5B9F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90" w:type="dxa"/>
            <w:gridSpan w:val="8"/>
            <w:tcBorders>
              <w:top w:val="single" w:color="auto" w:sz="4" w:space="0"/>
              <w:left w:val="single" w:color="auto" w:sz="4" w:space="0"/>
              <w:bottom w:val="single" w:color="auto" w:sz="4" w:space="0"/>
              <w:right w:val="single" w:color="auto" w:sz="4" w:space="0"/>
            </w:tcBorders>
            <w:noWrap w:val="0"/>
            <w:vAlign w:val="center"/>
          </w:tcPr>
          <w:p w14:paraId="6175E2EC">
            <w:pPr>
              <w:spacing w:after="0" w:line="320" w:lineRule="exact"/>
              <w:jc w:val="center"/>
              <w:rPr>
                <w:rFonts w:hint="eastAsia" w:ascii="宋体" w:hAnsi="宋体" w:eastAsia="宋体"/>
                <w:b w:val="0"/>
                <w:bCs/>
                <w:color w:val="auto"/>
                <w:sz w:val="24"/>
              </w:rPr>
            </w:pPr>
            <w:r>
              <w:rPr>
                <w:rFonts w:hint="eastAsia" w:ascii="宋体" w:hAnsi="宋体" w:eastAsia="宋体"/>
                <w:b w:val="0"/>
                <w:bCs/>
                <w:color w:val="auto"/>
                <w:sz w:val="24"/>
              </w:rPr>
              <w:t>承诺可投入用于赛事保障的经费额度（单位：万元）</w:t>
            </w:r>
          </w:p>
        </w:tc>
        <w:tc>
          <w:tcPr>
            <w:tcW w:w="2613" w:type="dxa"/>
            <w:gridSpan w:val="3"/>
            <w:tcBorders>
              <w:top w:val="single" w:color="auto" w:sz="4" w:space="0"/>
              <w:left w:val="single" w:color="auto" w:sz="4" w:space="0"/>
              <w:bottom w:val="single" w:color="auto" w:sz="4" w:space="0"/>
              <w:right w:val="single" w:color="auto" w:sz="4" w:space="0"/>
            </w:tcBorders>
            <w:noWrap w:val="0"/>
            <w:vAlign w:val="center"/>
          </w:tcPr>
          <w:p w14:paraId="7CAFC379">
            <w:pPr>
              <w:spacing w:before="156" w:after="0" w:line="320" w:lineRule="exact"/>
              <w:jc w:val="center"/>
              <w:rPr>
                <w:rFonts w:hint="default" w:ascii="宋体" w:hAnsi="宋体" w:eastAsia="宋体"/>
                <w:b w:val="0"/>
                <w:bCs/>
                <w:color w:val="auto"/>
                <w:sz w:val="24"/>
                <w:lang w:val="en-US" w:eastAsia="zh-CN"/>
              </w:rPr>
            </w:pPr>
            <w:r>
              <w:rPr>
                <w:rFonts w:hint="eastAsia" w:ascii="宋体" w:hAnsi="宋体" w:eastAsia="宋体"/>
                <w:b w:val="0"/>
                <w:bCs/>
                <w:color w:val="auto"/>
                <w:sz w:val="24"/>
                <w:lang w:val="en-US" w:eastAsia="zh-CN"/>
              </w:rPr>
              <w:t>20</w:t>
            </w:r>
          </w:p>
        </w:tc>
      </w:tr>
      <w:tr w14:paraId="2276C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003"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902B89">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lang w:val="en-US" w:eastAsia="zh-CN"/>
              </w:rPr>
              <w:t xml:space="preserve">  </w:t>
            </w:r>
            <w:r>
              <w:rPr>
                <w:rFonts w:hint="eastAsia" w:ascii="宋体" w:hAnsi="宋体" w:eastAsia="宋体" w:cs="Arial"/>
                <w:b/>
                <w:color w:val="auto"/>
                <w:sz w:val="24"/>
                <w:szCs w:val="24"/>
              </w:rPr>
              <w:t>专业优势（500字以内）</w:t>
            </w:r>
          </w:p>
        </w:tc>
      </w:tr>
      <w:tr w14:paraId="76E06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9" w:hRule="atLeast"/>
          <w:jc w:val="center"/>
        </w:trPr>
        <w:tc>
          <w:tcPr>
            <w:tcW w:w="9003" w:type="dxa"/>
            <w:gridSpan w:val="11"/>
            <w:tcBorders>
              <w:top w:val="single" w:color="auto" w:sz="4" w:space="0"/>
              <w:left w:val="single" w:color="auto" w:sz="4" w:space="0"/>
              <w:bottom w:val="single" w:color="auto" w:sz="4" w:space="0"/>
              <w:right w:val="single" w:color="auto" w:sz="4" w:space="0"/>
            </w:tcBorders>
            <w:shd w:val="clear" w:color="auto" w:fill="FFFFFF"/>
            <w:noWrap w:val="0"/>
            <w:vAlign w:val="top"/>
          </w:tcPr>
          <w:p w14:paraId="2B876AC0">
            <w:pPr>
              <w:keepNext w:val="0"/>
              <w:keepLines w:val="0"/>
              <w:pageBreakBefore w:val="0"/>
              <w:widowControl/>
              <w:kinsoku/>
              <w:wordWrap/>
              <w:overflowPunct/>
              <w:topLinePunct w:val="0"/>
              <w:autoSpaceDE/>
              <w:autoSpaceDN/>
              <w:bidi w:val="0"/>
              <w:adjustRightInd/>
              <w:snapToGrid/>
              <w:spacing w:after="0" w:line="400" w:lineRule="exact"/>
              <w:ind w:firstLine="440" w:firstLineChars="200"/>
              <w:textAlignment w:val="auto"/>
              <w:rPr>
                <w:rFonts w:hint="eastAsia"/>
                <w:lang w:val="en-US" w:eastAsia="zh-CN"/>
              </w:rPr>
            </w:pPr>
            <w:r>
              <w:rPr>
                <w:rFonts w:hint="eastAsia"/>
                <w:lang w:val="en-US" w:eastAsia="zh-CN"/>
              </w:rPr>
              <w:t>秦皇岛职业技术学院作为国家“双高计划”建设单位、全国文明单位，深耕环境艺术设计领域，具备承办省级赛事的顶尖实力与成熟经验，现申请承办微景观设计赛项，核心优势如下：</w:t>
            </w:r>
          </w:p>
          <w:p w14:paraId="51C7D443">
            <w:pPr>
              <w:keepNext w:val="0"/>
              <w:keepLines w:val="0"/>
              <w:pageBreakBefore w:val="0"/>
              <w:widowControl/>
              <w:kinsoku/>
              <w:wordWrap/>
              <w:overflowPunct/>
              <w:topLinePunct w:val="0"/>
              <w:autoSpaceDE/>
              <w:autoSpaceDN/>
              <w:bidi w:val="0"/>
              <w:adjustRightInd/>
              <w:snapToGrid/>
              <w:spacing w:after="0" w:line="400" w:lineRule="exact"/>
              <w:ind w:firstLine="440" w:firstLineChars="200"/>
              <w:textAlignment w:val="auto"/>
              <w:rPr>
                <w:rFonts w:hint="eastAsia"/>
                <w:b/>
                <w:bCs/>
                <w:lang w:val="en-US" w:eastAsia="zh-CN"/>
              </w:rPr>
            </w:pPr>
            <w:r>
              <w:rPr>
                <w:rFonts w:hint="eastAsia"/>
                <w:lang w:val="en-US" w:eastAsia="zh-CN"/>
              </w:rPr>
              <w:t>一是办赛经验深厚，赛事把控精准。2024-2025年连续2年承办河北省职业院校技能大赛环境艺术设计赛项，获省教育厅与参赛院校高度认可，同期斩获2届一等奖实现“办赛参赛双丰收”。</w:t>
            </w:r>
            <w:r>
              <w:rPr>
                <w:rFonts w:hint="eastAsia"/>
                <w:b w:val="0"/>
                <w:bCs w:val="0"/>
                <w:lang w:val="en-US" w:eastAsia="zh-CN"/>
              </w:rPr>
              <w:t xml:space="preserve">2025年晋级世界职业院校技能大赛总决赛争夺赛并获银奖。通晓国际赛事标准，可无缝衔接2026年省赛革新需求，保障赛事品质万无一失。 </w:t>
            </w:r>
          </w:p>
          <w:p w14:paraId="6705367E">
            <w:pPr>
              <w:keepNext w:val="0"/>
              <w:keepLines w:val="0"/>
              <w:pageBreakBefore w:val="0"/>
              <w:widowControl/>
              <w:kinsoku/>
              <w:wordWrap/>
              <w:overflowPunct/>
              <w:topLinePunct w:val="0"/>
              <w:autoSpaceDE/>
              <w:autoSpaceDN/>
              <w:bidi w:val="0"/>
              <w:adjustRightInd/>
              <w:snapToGrid/>
              <w:spacing w:after="0" w:line="400" w:lineRule="exact"/>
              <w:ind w:firstLine="440" w:firstLineChars="200"/>
              <w:textAlignment w:val="auto"/>
              <w:rPr>
                <w:rFonts w:hint="eastAsia"/>
                <w:lang w:val="en-US" w:eastAsia="zh-CN"/>
              </w:rPr>
            </w:pPr>
            <w:r>
              <w:rPr>
                <w:rFonts w:hint="eastAsia"/>
                <w:lang w:val="en-US" w:eastAsia="zh-CN"/>
              </w:rPr>
              <w:t>二是教学资源优质，赋能赛事内涵。环境艺术设计专业为我院品牌优势专业，构建“以赛促教”4级竞赛体系，将省、国赛标准融入课程；</w:t>
            </w:r>
            <w:r>
              <w:rPr>
                <w:rFonts w:hint="eastAsia"/>
                <w:b w:val="0"/>
                <w:bCs w:val="0"/>
                <w:lang w:val="en-US" w:eastAsia="zh-CN"/>
              </w:rPr>
              <w:t>其中景观设计方向师资力量雄厚</w:t>
            </w:r>
            <w:r>
              <w:rPr>
                <w:rFonts w:hint="eastAsia"/>
                <w:b w:val="0"/>
                <w:bCs w:val="0"/>
                <w:lang w:val="en-US" w:eastAsia="zh-CN"/>
              </w:rPr>
              <w:t>师</w:t>
            </w:r>
            <w:r>
              <w:rPr>
                <w:rFonts w:hint="eastAsia"/>
                <w:lang w:val="en-US" w:eastAsia="zh-CN"/>
              </w:rPr>
              <w:t>资团队兼具教学与行业背景，部分任省、国家级赛事裁判，依托16个校内实训室、25个校外实训基地及3个大师工作室，实现竞赛与真实项目对接。微景观属于环境艺术设计范畴，它是小型化、具象化的环境艺术表达，以自然元素为基础，融合空间布局、审美设计与生态理念，属于环境艺术中微观场景设计的分支。</w:t>
            </w:r>
          </w:p>
          <w:p w14:paraId="0C9F3691">
            <w:pPr>
              <w:keepNext w:val="0"/>
              <w:keepLines w:val="0"/>
              <w:pageBreakBefore w:val="0"/>
              <w:widowControl/>
              <w:kinsoku/>
              <w:wordWrap/>
              <w:overflowPunct/>
              <w:topLinePunct w:val="0"/>
              <w:autoSpaceDE/>
              <w:autoSpaceDN/>
              <w:bidi w:val="0"/>
              <w:adjustRightInd/>
              <w:snapToGrid/>
              <w:spacing w:after="0" w:line="400" w:lineRule="exact"/>
              <w:ind w:firstLine="440" w:firstLineChars="200"/>
              <w:textAlignment w:val="auto"/>
              <w:rPr>
                <w:rFonts w:hint="eastAsia"/>
                <w:lang w:val="en-US" w:eastAsia="zh-CN"/>
              </w:rPr>
            </w:pPr>
            <w:r>
              <w:rPr>
                <w:rFonts w:hint="eastAsia"/>
                <w:lang w:val="en-US" w:eastAsia="zh-CN"/>
              </w:rPr>
              <w:t xml:space="preserve"> 三是保障体系完善，体验品质一流。成立专项组委会统筹资源，地理位置优越、食宿接待优质；健全安全预案与纪检监督机制，全流程把控赛题保密、裁判培训，确保公平公正，可提供高品质赛事体验。</w:t>
            </w:r>
          </w:p>
        </w:tc>
      </w:tr>
      <w:bookmarkEnd w:id="0"/>
    </w:tbl>
    <w:p w14:paraId="726737B7">
      <w:pPr>
        <w:spacing w:line="100" w:lineRule="exact"/>
        <w:ind w:left="448"/>
        <w:rPr>
          <w:rFonts w:eastAsia="黑体"/>
          <w:color w:val="auto"/>
          <w:sz w:val="8"/>
        </w:rPr>
      </w:pPr>
    </w:p>
    <w:tbl>
      <w:tblPr>
        <w:tblStyle w:val="1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358"/>
        <w:gridCol w:w="1123"/>
        <w:gridCol w:w="1200"/>
        <w:gridCol w:w="2361"/>
      </w:tblGrid>
      <w:tr w14:paraId="182F1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003"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2F3830">
            <w:pPr>
              <w:jc w:val="center"/>
              <w:rPr>
                <w:rFonts w:ascii="宋体" w:hAnsi="宋体" w:eastAsia="宋体"/>
                <w:b/>
                <w:color w:val="auto"/>
                <w:sz w:val="28"/>
                <w:szCs w:val="28"/>
              </w:rPr>
            </w:pPr>
            <w:bookmarkStart w:id="1" w:name="PO_provinceCode"/>
            <w:bookmarkEnd w:id="1"/>
            <w:bookmarkStart w:id="2" w:name="PO_province"/>
            <w:bookmarkEnd w:id="2"/>
            <w:bookmarkStart w:id="3" w:name="PO_systemCode"/>
            <w:bookmarkEnd w:id="3"/>
            <w:bookmarkStart w:id="4" w:name="PO_keyWords"/>
            <w:bookmarkEnd w:id="4"/>
            <w:bookmarkStart w:id="5" w:name="PO_system"/>
            <w:bookmarkEnd w:id="5"/>
            <w:r>
              <w:rPr>
                <w:rFonts w:hint="eastAsia" w:ascii="仿宋_GB2312" w:hAnsi="仿宋" w:eastAsia="仿宋_GB2312" w:cs="Arial"/>
                <w:b/>
                <w:color w:val="auto"/>
                <w:sz w:val="28"/>
                <w:szCs w:val="28"/>
              </w:rPr>
              <w:t>办赛条件（1000字以内）</w:t>
            </w:r>
          </w:p>
        </w:tc>
      </w:tr>
      <w:tr w14:paraId="0EE82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69" w:hRule="atLeast"/>
          <w:jc w:val="center"/>
        </w:trPr>
        <w:tc>
          <w:tcPr>
            <w:tcW w:w="9003" w:type="dxa"/>
            <w:gridSpan w:val="6"/>
            <w:tcBorders>
              <w:top w:val="single" w:color="auto" w:sz="4" w:space="0"/>
              <w:left w:val="single" w:color="auto" w:sz="4" w:space="0"/>
              <w:bottom w:val="single" w:color="auto" w:sz="4" w:space="0"/>
              <w:right w:val="single" w:color="auto" w:sz="4" w:space="0"/>
            </w:tcBorders>
            <w:shd w:val="clear" w:color="auto" w:fill="FFFFFF"/>
            <w:noWrap w:val="0"/>
            <w:vAlign w:val="top"/>
          </w:tcPr>
          <w:p w14:paraId="42A36C74">
            <w:pPr>
              <w:rPr>
                <w:rFonts w:hint="default"/>
                <w:color w:val="auto"/>
                <w:shd w:val="clear" w:color="auto" w:fill="auto"/>
                <w:lang w:val="en-US" w:eastAsia="zh-CN"/>
              </w:rPr>
            </w:pPr>
            <w:r>
              <w:rPr>
                <w:rFonts w:hint="eastAsia" w:ascii="仿宋" w:hAnsi="仿宋" w:eastAsia="仿宋"/>
                <w:snapToGrid w:val="0"/>
                <w:color w:val="auto"/>
                <w:szCs w:val="21"/>
              </w:rPr>
              <w:t>与赛项相关的内外部支持条件（设备、技术、专家、资金、场地），包括企业支持条件。</w:t>
            </w:r>
          </w:p>
          <w:p w14:paraId="457ACB99">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秦皇岛职业技术学院作为国家 “双高计划” 建设单位，具备承办</w:t>
            </w:r>
            <w:r>
              <w:rPr>
                <w:rFonts w:hint="eastAsia"/>
                <w:sz w:val="20"/>
                <w:szCs w:val="20"/>
                <w:lang w:val="en-US" w:eastAsia="zh-CN"/>
              </w:rPr>
              <w:t>微景观</w:t>
            </w:r>
            <w:r>
              <w:rPr>
                <w:rFonts w:hint="default"/>
                <w:sz w:val="20"/>
                <w:szCs w:val="20"/>
                <w:lang w:val="en-US" w:eastAsia="zh-CN"/>
              </w:rPr>
              <w:t>设计赛项的全方位优质条件，具体保障如下：</w:t>
            </w:r>
          </w:p>
          <w:p w14:paraId="06760762">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一、组织与专家保障：高效架构 + 专业团队</w:t>
            </w:r>
          </w:p>
          <w:p w14:paraId="5B1BA501">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学院成立以院长牵头、系部主任负责的赛会组织机构，聘请全国职业院校技能大赛专家裁判全程指导，依托多次大型赛事承办经验，可高效应对赛事突发问题。专家资源储备雄厚，现有全国职业院校技能大赛裁判员、专家库成员 </w:t>
            </w:r>
            <w:r>
              <w:rPr>
                <w:rFonts w:hint="eastAsia"/>
                <w:sz w:val="20"/>
                <w:szCs w:val="20"/>
                <w:lang w:val="en-US" w:eastAsia="zh-CN"/>
              </w:rPr>
              <w:t>2</w:t>
            </w:r>
            <w:r>
              <w:rPr>
                <w:rFonts w:hint="default"/>
                <w:sz w:val="20"/>
                <w:szCs w:val="20"/>
                <w:lang w:val="en-US" w:eastAsia="zh-CN"/>
              </w:rPr>
              <w:t>0 余人，含河北省赛领导小组 1 人、组委会成员 2 人，省赛（人社部）</w:t>
            </w:r>
            <w:r>
              <w:rPr>
                <w:rFonts w:hint="eastAsia"/>
                <w:sz w:val="20"/>
                <w:szCs w:val="20"/>
                <w:lang w:val="en-US" w:eastAsia="zh-CN"/>
              </w:rPr>
              <w:t>油漆与装饰</w:t>
            </w:r>
            <w:r>
              <w:rPr>
                <w:rFonts w:hint="default"/>
                <w:sz w:val="20"/>
                <w:szCs w:val="20"/>
                <w:lang w:val="en-US" w:eastAsia="zh-CN"/>
              </w:rPr>
              <w:t>赛项裁判长 2 人及国</w:t>
            </w:r>
            <w:r>
              <w:rPr>
                <w:rFonts w:hint="eastAsia"/>
                <w:sz w:val="20"/>
                <w:szCs w:val="20"/>
                <w:lang w:val="en-US" w:eastAsia="zh-CN"/>
              </w:rPr>
              <w:t>赛、</w:t>
            </w:r>
            <w:r>
              <w:rPr>
                <w:rFonts w:hint="default"/>
                <w:sz w:val="20"/>
                <w:szCs w:val="20"/>
                <w:lang w:val="en-US" w:eastAsia="zh-CN"/>
              </w:rPr>
              <w:t>省赛裁判员</w:t>
            </w:r>
            <w:r>
              <w:rPr>
                <w:rFonts w:hint="eastAsia"/>
                <w:sz w:val="20"/>
                <w:szCs w:val="20"/>
                <w:lang w:val="en-US" w:eastAsia="zh-CN"/>
              </w:rPr>
              <w:t>1</w:t>
            </w:r>
            <w:r>
              <w:rPr>
                <w:rFonts w:hint="default"/>
                <w:sz w:val="20"/>
                <w:szCs w:val="20"/>
                <w:lang w:val="en-US" w:eastAsia="zh-CN"/>
              </w:rPr>
              <w:t>0 人，另特聘</w:t>
            </w:r>
            <w:r>
              <w:rPr>
                <w:rFonts w:hint="eastAsia"/>
                <w:sz w:val="20"/>
                <w:szCs w:val="20"/>
                <w:lang w:val="en-US" w:eastAsia="zh-CN"/>
              </w:rPr>
              <w:t>10</w:t>
            </w:r>
            <w:r>
              <w:rPr>
                <w:rFonts w:hint="default"/>
                <w:sz w:val="20"/>
                <w:szCs w:val="20"/>
                <w:lang w:val="en-US" w:eastAsia="zh-CN"/>
              </w:rPr>
              <w:t>名</w:t>
            </w:r>
            <w:r>
              <w:rPr>
                <w:rFonts w:hint="eastAsia"/>
                <w:sz w:val="20"/>
                <w:szCs w:val="20"/>
                <w:lang w:val="en-US" w:eastAsia="zh-CN"/>
              </w:rPr>
              <w:t>环艺方面行业</w:t>
            </w:r>
            <w:r>
              <w:rPr>
                <w:rFonts w:hint="default"/>
                <w:sz w:val="20"/>
                <w:szCs w:val="20"/>
                <w:lang w:val="en-US" w:eastAsia="zh-CN"/>
              </w:rPr>
              <w:t>专家组成顾问团，参与裁判工作及赛后分享，提升赛事专业度。</w:t>
            </w:r>
          </w:p>
          <w:p w14:paraId="37166667">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二、设备与场地保障：</w:t>
            </w:r>
          </w:p>
          <w:p w14:paraId="109D971A">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竞赛过程安排的场地环境 </w:t>
            </w:r>
          </w:p>
          <w:p w14:paraId="4228120E">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eastAsia"/>
                <w:sz w:val="20"/>
                <w:szCs w:val="20"/>
                <w:lang w:val="en-US" w:eastAsia="zh-CN"/>
              </w:rPr>
              <w:t>1.</w:t>
            </w:r>
            <w:r>
              <w:rPr>
                <w:rFonts w:hint="default"/>
                <w:sz w:val="20"/>
                <w:szCs w:val="20"/>
                <w:lang w:val="en-US" w:eastAsia="zh-CN"/>
              </w:rPr>
              <w:t>选拔赛的场地面积根据参赛选手人数确定，每一位参赛选手的工位面积不少于1.5平方米，场外休息区面积不少于80平方米，技术保障区面积不少于15平方米，储物间面积不少于15平方米，疏散通道面积不少于100平方米。</w:t>
            </w:r>
          </w:p>
          <w:p w14:paraId="020DA401">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eastAsia"/>
                <w:sz w:val="20"/>
                <w:szCs w:val="20"/>
                <w:lang w:val="en-US" w:eastAsia="zh-CN"/>
              </w:rPr>
              <w:t>2.</w:t>
            </w:r>
            <w:r>
              <w:rPr>
                <w:rFonts w:hint="default"/>
                <w:sz w:val="20"/>
                <w:szCs w:val="20"/>
                <w:lang w:val="en-US" w:eastAsia="zh-CN"/>
              </w:rPr>
              <w:t xml:space="preserve">赛场面积=（1.5平方米 × 参赛选手人）+80平方米+15平方米+15平方米+100平方米 </w:t>
            </w:r>
            <w:r>
              <w:rPr>
                <w:rFonts w:hint="eastAsia"/>
                <w:sz w:val="20"/>
                <w:szCs w:val="20"/>
                <w:lang w:val="en-US" w:eastAsia="zh-CN"/>
              </w:rPr>
              <w:t>。</w:t>
            </w:r>
          </w:p>
          <w:p w14:paraId="20749986">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3.场地照明要求 </w:t>
            </w:r>
          </w:p>
          <w:p w14:paraId="65B7EF72">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（1）选择&gt;4000K光源色温，显色指数选择Ra≥75； </w:t>
            </w:r>
          </w:p>
          <w:p w14:paraId="1DB7DA20">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（2）照明水平需达到500-1000lx； </w:t>
            </w:r>
          </w:p>
          <w:p w14:paraId="226AE1F1">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（3）照明的照度均匀，竞赛场地最大、最小照度与平均照度 之差小于平均照度的1/3； </w:t>
            </w:r>
          </w:p>
          <w:p w14:paraId="785CAC4F">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（4）竞赛场地需防止眩光，要合理布置光源，使光源在视线 45度范围以上，形成遮光角或用不透明材料遮挡光源。</w:t>
            </w:r>
          </w:p>
          <w:p w14:paraId="5A872D59">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4.场地消防和逃生要求 </w:t>
            </w:r>
          </w:p>
          <w:p w14:paraId="0C72880E">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 xml:space="preserve">（1）设立安全员，准备充足合规的灭火器材，一旦火灾能及时报警。 </w:t>
            </w:r>
          </w:p>
          <w:p w14:paraId="117EC226">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2）合理设计安全疏散。首先要增加安全出口的数量和宽带。由于竞赛场所人员高度集中，紧急情况下疏散时，常发生拥挤现象，应尽可能多、尽可能宽地设置安全出口。其次要在布置场地展时留出疏散通道。竞赛的主办单位应在布置场地时，划出竞赛区域和疏散通道，确保竞赛场地的布置不影响疏散和消防设施的使用，且赛场的布置不得遮挡疏散标志和安全出口标志。</w:t>
            </w:r>
          </w:p>
          <w:p w14:paraId="0F26A73D">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default"/>
                <w:sz w:val="20"/>
                <w:szCs w:val="20"/>
                <w:lang w:val="en-US" w:eastAsia="zh-CN"/>
              </w:rPr>
            </w:pPr>
            <w:r>
              <w:rPr>
                <w:rFonts w:hint="default"/>
                <w:sz w:val="20"/>
                <w:szCs w:val="20"/>
                <w:lang w:val="en-US" w:eastAsia="zh-CN"/>
              </w:rPr>
              <w:t>三、资金保障：多维支撑 + 专款专用</w:t>
            </w:r>
          </w:p>
          <w:p w14:paraId="651B20CE">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ascii="仿宋" w:hAnsi="仿宋" w:eastAsia="仿宋"/>
                <w:snapToGrid w:val="0"/>
                <w:color w:val="auto"/>
                <w:szCs w:val="21"/>
              </w:rPr>
            </w:pPr>
            <w:r>
              <w:rPr>
                <w:rFonts w:hint="default"/>
                <w:sz w:val="20"/>
                <w:szCs w:val="20"/>
                <w:lang w:val="en-US" w:eastAsia="zh-CN"/>
              </w:rPr>
              <w:t>资金上，划拨</w:t>
            </w:r>
            <w:r>
              <w:rPr>
                <w:rFonts w:hint="eastAsia"/>
                <w:sz w:val="20"/>
                <w:szCs w:val="20"/>
                <w:lang w:val="en-US" w:eastAsia="zh-CN"/>
              </w:rPr>
              <w:t>20</w:t>
            </w:r>
            <w:r>
              <w:rPr>
                <w:rFonts w:hint="default"/>
                <w:sz w:val="20"/>
                <w:szCs w:val="20"/>
                <w:lang w:val="en-US" w:eastAsia="zh-CN"/>
              </w:rPr>
              <w:t>万元专项经费，专款专用。</w:t>
            </w:r>
            <w:r>
              <w:rPr>
                <w:rFonts w:hint="eastAsia"/>
                <w:sz w:val="20"/>
                <w:szCs w:val="20"/>
                <w:lang w:val="en-US" w:eastAsia="zh-CN"/>
              </w:rPr>
              <w:t>10</w:t>
            </w:r>
            <w:r>
              <w:rPr>
                <w:rFonts w:hint="default"/>
                <w:sz w:val="20"/>
                <w:szCs w:val="20"/>
                <w:lang w:val="en-US" w:eastAsia="zh-CN"/>
              </w:rPr>
              <w:t>万元用于设备维护更新，</w:t>
            </w:r>
            <w:r>
              <w:rPr>
                <w:rFonts w:hint="eastAsia"/>
                <w:sz w:val="20"/>
                <w:szCs w:val="20"/>
                <w:lang w:val="en-US" w:eastAsia="zh-CN"/>
              </w:rPr>
              <w:t>10</w:t>
            </w:r>
            <w:r>
              <w:rPr>
                <w:rFonts w:hint="default"/>
                <w:sz w:val="20"/>
                <w:szCs w:val="20"/>
                <w:lang w:val="en-US" w:eastAsia="zh-CN"/>
              </w:rPr>
              <w:t>万元覆盖</w:t>
            </w:r>
            <w:r>
              <w:rPr>
                <w:rFonts w:hint="eastAsia"/>
                <w:sz w:val="20"/>
                <w:szCs w:val="20"/>
                <w:lang w:val="en-US" w:eastAsia="zh-CN"/>
              </w:rPr>
              <w:t>材料费、</w:t>
            </w:r>
            <w:r>
              <w:rPr>
                <w:rFonts w:hint="default"/>
                <w:sz w:val="20"/>
                <w:szCs w:val="20"/>
                <w:lang w:val="en-US" w:eastAsia="zh-CN"/>
              </w:rPr>
              <w:t>专家劳务费、食宿补贴等组织开支</w:t>
            </w:r>
            <w:r>
              <w:rPr>
                <w:rFonts w:hint="eastAsia"/>
                <w:sz w:val="20"/>
                <w:szCs w:val="20"/>
                <w:lang w:val="en-US" w:eastAsia="zh-CN"/>
              </w:rPr>
              <w:t>，确保赛会圆满顺利完成主办方与组委会交办的各项任务。</w:t>
            </w:r>
          </w:p>
        </w:tc>
      </w:tr>
      <w:tr w14:paraId="3BB5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91C3B4">
            <w:pPr>
              <w:jc w:val="center"/>
              <w:rPr>
                <w:rFonts w:ascii="仿宋" w:hAnsi="仿宋" w:eastAsia="宋体"/>
                <w:b/>
                <w:bCs w:val="0"/>
                <w:snapToGrid w:val="0"/>
                <w:color w:val="auto"/>
                <w:sz w:val="28"/>
                <w:szCs w:val="28"/>
              </w:rPr>
            </w:pPr>
            <w:r>
              <w:rPr>
                <w:rFonts w:hint="eastAsia" w:ascii="仿宋_GB2312" w:hAnsi="仿宋" w:eastAsia="仿宋_GB2312" w:cs="Arial"/>
                <w:b/>
                <w:bCs w:val="0"/>
                <w:color w:val="auto"/>
                <w:sz w:val="28"/>
                <w:szCs w:val="28"/>
              </w:rPr>
              <w:t>比赛内容（1000字以内）</w:t>
            </w:r>
          </w:p>
        </w:tc>
      </w:tr>
      <w:tr w14:paraId="04C9E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55" w:hRule="atLeast"/>
          <w:jc w:val="center"/>
        </w:trPr>
        <w:tc>
          <w:tcPr>
            <w:tcW w:w="9003" w:type="dxa"/>
            <w:gridSpan w:val="6"/>
            <w:tcBorders>
              <w:top w:val="single" w:color="auto" w:sz="4" w:space="0"/>
              <w:left w:val="single" w:color="auto" w:sz="4" w:space="0"/>
              <w:bottom w:val="single" w:color="auto" w:sz="4" w:space="0"/>
              <w:right w:val="single" w:color="auto" w:sz="4" w:space="0"/>
            </w:tcBorders>
            <w:shd w:val="clear" w:color="auto" w:fill="FFFFFF"/>
            <w:noWrap w:val="0"/>
            <w:vAlign w:val="top"/>
          </w:tcPr>
          <w:p w14:paraId="22D262DD">
            <w:pPr>
              <w:rPr>
                <w:rFonts w:hint="eastAsia" w:ascii="仿宋" w:hAnsi="仿宋" w:eastAsia="仿宋"/>
                <w:snapToGrid w:val="0"/>
                <w:color w:val="auto"/>
                <w:szCs w:val="21"/>
              </w:rPr>
            </w:pPr>
            <w:r>
              <w:rPr>
                <w:rFonts w:hint="eastAsia" w:ascii="仿宋" w:hAnsi="仿宋" w:eastAsia="仿宋"/>
                <w:snapToGrid w:val="0"/>
                <w:color w:val="auto"/>
                <w:szCs w:val="21"/>
              </w:rPr>
              <w:t>简述比赛方案及赛项主要应用的专业技术范畴、考核的技能点及综合技术技能（不超过500字）。</w:t>
            </w:r>
          </w:p>
          <w:p w14:paraId="3AAC918F">
            <w:pPr>
              <w:ind w:firstLine="400" w:firstLineChars="200"/>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一、比赛方案</w:t>
            </w:r>
          </w:p>
          <w:p w14:paraId="6A5E74BA">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本次省赛均为学生团体赛，每支参赛队2至4人，两名指导教师，不再设教师赛和师生同赛。比赛采用 “现场实操 + 作品评审” 模式，赛程 1-2 天，分两个部分：第一部分为传统赛项技能比拼（占比80%），比赛时长为4至6小时；第二部分为针对本次比赛的赛项要点进行相关展示（占比20%），展示时长为10至15分钟。</w:t>
            </w:r>
          </w:p>
          <w:p w14:paraId="503BEFA9">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第一部分为A.微景观作品展示；根据诗词意境地形地势有两处以上的高低变化。B.植物配置设计（符合植物生长习性，部分植物可以进行造型处理，例如苔藓与植物的种植技术科学合理，每件作品包含5种植物设计）。C.假山叠石符合中国传统造园叠石技巧，例如“安连接斗挎，拼悬卡剑垂”。假山叠加可以使用各种胶进行加固，假山纹理模仿自然山势造型。 D.根据材料设计制作小品造型优美，与环境自然融合。（木棒、小陶砖）；第二部分为成果展示及汇报，最终由评委团从创意性、规范性、实用性等维度综合评分。</w:t>
            </w:r>
          </w:p>
          <w:p w14:paraId="3AD383C8">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二、赛项主要应用的专业技术范畴</w:t>
            </w:r>
          </w:p>
          <w:p w14:paraId="09BDAD76">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实际操作：给定题目及素材进行设计构思，并进行微景观制作，实行百分制。本赛注重细节，采用现场应用给定素材进行设计构思并制作，考核参赛选手是否具有独特的创造力，掌握园林、景观、小品综合设计能力以及对绿植、山石等相关材料的特性掌控能力。本赛注重细节，要求具有园林景观的知识和熟练的动手制作技术能力，并能在规定的期限内，根据现场提供的赛题和素材，完成给定项目的微景观设计任务。</w:t>
            </w:r>
          </w:p>
          <w:p w14:paraId="638D67FE">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三、考核技能点</w:t>
            </w:r>
          </w:p>
          <w:p w14:paraId="6B96BF3C">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创意设计能力：考核景观构思、主题契合度及设计创新性；</w:t>
            </w:r>
          </w:p>
          <w:p w14:paraId="2F03DBD0">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技术操作能力：考核设计表现精度、植物特性熟练度及设计成果呈现质量；</w:t>
            </w:r>
          </w:p>
          <w:p w14:paraId="52BA53D9">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规范应用能力：考核动手能力、材料与设计文件要求的合规性；</w:t>
            </w:r>
          </w:p>
          <w:p w14:paraId="0A5967A5">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综合分析能力：考核对设计需求的解读、功能与美学的平衡及实际落地可行性考量。</w:t>
            </w:r>
          </w:p>
          <w:p w14:paraId="60EABEFD">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四、综合技术技能</w:t>
            </w:r>
          </w:p>
          <w:p w14:paraId="585517C8">
            <w:pPr>
              <w:keepNext w:val="0"/>
              <w:keepLines w:val="0"/>
              <w:pageBreakBefore w:val="0"/>
              <w:widowControl/>
              <w:kinsoku/>
              <w:wordWrap/>
              <w:overflowPunct/>
              <w:topLinePunct w:val="0"/>
              <w:autoSpaceDE/>
              <w:autoSpaceDN/>
              <w:bidi w:val="0"/>
              <w:adjustRightInd/>
              <w:snapToGrid/>
              <w:spacing w:after="0" w:line="400" w:lineRule="exact"/>
              <w:ind w:firstLine="400" w:firstLineChars="200"/>
              <w:textAlignment w:val="auto"/>
              <w:rPr>
                <w:rFonts w:hint="eastAsia"/>
                <w:color w:val="auto"/>
                <w:sz w:val="20"/>
                <w:szCs w:val="20"/>
                <w:shd w:val="clear" w:color="auto" w:fill="auto"/>
                <w:lang w:val="en-US" w:eastAsia="zh-CN"/>
              </w:rPr>
            </w:pPr>
            <w:r>
              <w:rPr>
                <w:rFonts w:hint="eastAsia"/>
                <w:color w:val="auto"/>
                <w:sz w:val="20"/>
                <w:szCs w:val="20"/>
                <w:shd w:val="clear" w:color="auto" w:fill="auto"/>
                <w:lang w:val="en-US" w:eastAsia="zh-CN"/>
              </w:rPr>
              <w:t>赛项重点考察选手 “创意 - 技术 - 落地” 的全流程综合应用能力：</w:t>
            </w:r>
            <w:bookmarkStart w:id="6" w:name="_GoBack"/>
            <w:bookmarkEnd w:id="6"/>
            <w:r>
              <w:rPr>
                <w:rFonts w:hint="eastAsia"/>
                <w:color w:val="auto"/>
                <w:sz w:val="20"/>
                <w:szCs w:val="20"/>
                <w:shd w:val="clear" w:color="auto" w:fill="auto"/>
                <w:lang w:val="en-US" w:eastAsia="zh-CN"/>
              </w:rPr>
              <w:t>需将景观设计创意通过快速捕捉，再运用植物知识实现从理念到落地的转化，确保设计理念与技术呈现高度统一；能结合景观设计原理、绿色设计等专业知识，兼顾美观与环保性，平衡美学表达与实际使用需求；同时需规范整合设计成果，体现从创意构思到技术实现、再到成果输出的完整专业能力链条，契合环境艺术设计、景观设计行业对 “懂创意、精技术、能落地” 的人才需求。</w:t>
            </w:r>
          </w:p>
          <w:p w14:paraId="7F5DDF94">
            <w:pPr>
              <w:keepNext w:val="0"/>
              <w:keepLines w:val="0"/>
              <w:pageBreakBefore w:val="0"/>
              <w:widowControl/>
              <w:kinsoku/>
              <w:wordWrap/>
              <w:overflowPunct/>
              <w:topLinePunct w:val="0"/>
              <w:autoSpaceDE/>
              <w:autoSpaceDN/>
              <w:bidi w:val="0"/>
              <w:adjustRightInd/>
              <w:snapToGrid/>
              <w:spacing w:after="0" w:line="400" w:lineRule="exact"/>
              <w:ind w:firstLine="440" w:firstLineChars="200"/>
              <w:textAlignment w:val="auto"/>
              <w:rPr>
                <w:rFonts w:hint="eastAsia"/>
                <w:color w:val="auto"/>
                <w:shd w:val="clear" w:color="auto" w:fill="auto"/>
                <w:lang w:val="en-US" w:eastAsia="zh-CN"/>
              </w:rPr>
            </w:pPr>
          </w:p>
        </w:tc>
      </w:tr>
      <w:tr w14:paraId="54081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BF3B9B">
            <w:pPr>
              <w:rPr>
                <w:rFonts w:ascii="宋体" w:hAnsi="宋体" w:cs="宋体"/>
                <w:b/>
                <w:color w:val="auto"/>
                <w:sz w:val="28"/>
                <w:szCs w:val="28"/>
                <w:lang w:val="zh-CN"/>
              </w:rPr>
            </w:pPr>
            <w:r>
              <w:rPr>
                <w:rFonts w:hint="eastAsia" w:ascii="宋体" w:hAnsi="宋体" w:eastAsia="宋体"/>
                <w:b/>
                <w:bCs w:val="0"/>
                <w:color w:val="auto"/>
                <w:sz w:val="28"/>
                <w:szCs w:val="28"/>
              </w:rPr>
              <w:t>近三年</w:t>
            </w:r>
            <w:r>
              <w:rPr>
                <w:rFonts w:hint="eastAsia" w:ascii="宋体" w:hAnsi="宋体"/>
                <w:b/>
                <w:bCs w:val="0"/>
                <w:color w:val="auto"/>
                <w:sz w:val="28"/>
                <w:szCs w:val="28"/>
              </w:rPr>
              <w:t>相关赛项承办经验</w:t>
            </w:r>
            <w:r>
              <w:rPr>
                <w:rFonts w:hint="eastAsia" w:ascii="宋体" w:hAnsi="宋体" w:eastAsia="宋体"/>
                <w:b/>
                <w:bCs w:val="0"/>
                <w:iCs/>
                <w:color w:val="auto"/>
                <w:sz w:val="28"/>
                <w:szCs w:val="28"/>
                <w:u w:val="none"/>
              </w:rPr>
              <w:t>及</w:t>
            </w:r>
            <w:r>
              <w:rPr>
                <w:rFonts w:hint="eastAsia" w:ascii="宋体" w:hAnsi="宋体" w:eastAsia="宋体"/>
                <w:b/>
                <w:bCs w:val="0"/>
                <w:iCs/>
                <w:color w:val="auto"/>
                <w:sz w:val="28"/>
                <w:szCs w:val="28"/>
                <w:u w:val="single"/>
              </w:rPr>
              <w:t>国赛、省赛获奖情况</w:t>
            </w:r>
          </w:p>
        </w:tc>
      </w:tr>
      <w:tr w14:paraId="79844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68A118">
            <w:pPr>
              <w:pStyle w:val="2"/>
              <w:jc w:val="center"/>
              <w:rPr>
                <w:rFonts w:hint="eastAsia" w:eastAsia="宋体"/>
                <w:lang w:val="en-US" w:eastAsia="zh-CN"/>
              </w:rPr>
            </w:pPr>
            <w:r>
              <w:rPr>
                <w:rFonts w:hint="eastAsia" w:ascii="宋体" w:hAnsi="宋体" w:eastAsia="Calibri" w:cs="宋体"/>
                <w:color w:val="auto"/>
                <w:kern w:val="2"/>
                <w:sz w:val="24"/>
                <w:szCs w:val="22"/>
                <w:lang w:val="en-US" w:eastAsia="zh-CN" w:bidi="ar-SA"/>
              </w:rPr>
              <w:t>序号</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9688E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E8F02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B5A0DA">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B97852">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D805F4">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58CF9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65535E">
            <w:pPr>
              <w:autoSpaceDE w:val="0"/>
              <w:autoSpaceDN w:val="0"/>
              <w:spacing w:after="0" w:line="360" w:lineRule="auto"/>
              <w:jc w:val="center"/>
              <w:rPr>
                <w:rFonts w:hint="eastAsia" w:ascii="宋体" w:hAnsi="宋体" w:eastAsia="Calibri" w:cs="宋体"/>
                <w:color w:val="auto"/>
                <w:kern w:val="2"/>
                <w:sz w:val="24"/>
                <w:szCs w:val="22"/>
                <w:lang w:val="zh-CN" w:eastAsia="zh-CN" w:bidi="ar-SA"/>
              </w:rPr>
            </w:pPr>
            <w:r>
              <w:rPr>
                <w:rFonts w:hint="eastAsia" w:ascii="宋体" w:hAnsi="宋体" w:cs="宋体"/>
                <w:color w:val="auto"/>
                <w:sz w:val="24"/>
                <w:lang w:val="zh-CN"/>
              </w:rPr>
              <w:t>1</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068A03">
            <w:pPr>
              <w:autoSpaceDE w:val="0"/>
              <w:autoSpaceDN w:val="0"/>
              <w:spacing w:after="0" w:line="360" w:lineRule="auto"/>
              <w:jc w:val="center"/>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sz w:val="24"/>
                <w:lang w:val="en-US" w:eastAsia="zh-CN"/>
              </w:rPr>
              <w:t>2024</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4EE367">
            <w:pPr>
              <w:autoSpaceDE w:val="0"/>
              <w:autoSpaceDN w:val="0"/>
              <w:spacing w:after="0" w:line="360" w:lineRule="auto"/>
              <w:jc w:val="center"/>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sz w:val="24"/>
                <w:lang w:val="en-US" w:eastAsia="zh-CN"/>
              </w:rPr>
              <w:t>河北省职业院校技能大赛环境艺术设计赛项</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0B4BC0">
            <w:pPr>
              <w:autoSpaceDE w:val="0"/>
              <w:autoSpaceDN w:val="0"/>
              <w:spacing w:after="0" w:line="360" w:lineRule="auto"/>
              <w:jc w:val="center"/>
              <w:rPr>
                <w:rFonts w:hint="eastAsia" w:ascii="宋体" w:hAnsi="宋体" w:eastAsia="宋体" w:cs="宋体"/>
                <w:b w:val="0"/>
                <w:bCs/>
                <w:color w:val="auto"/>
                <w:kern w:val="2"/>
                <w:sz w:val="24"/>
                <w:szCs w:val="22"/>
                <w:lang w:val="zh-CN" w:eastAsia="zh-CN" w:bidi="ar-SA"/>
              </w:rPr>
            </w:pPr>
            <w:r>
              <w:rPr>
                <w:rFonts w:hint="eastAsia" w:ascii="宋体" w:hAnsi="宋体" w:eastAsia="宋体" w:cs="宋体"/>
                <w:b w:val="0"/>
                <w:bCs/>
                <w:color w:val="auto"/>
                <w:sz w:val="24"/>
                <w:lang w:val="en-US" w:eastAsia="zh-CN"/>
              </w:rPr>
              <w:t>省级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40157">
            <w:pPr>
              <w:autoSpaceDE w:val="0"/>
              <w:autoSpaceDN w:val="0"/>
              <w:spacing w:after="0" w:line="360" w:lineRule="auto"/>
              <w:jc w:val="center"/>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sz w:val="24"/>
                <w:lang w:val="en-US" w:eastAsia="zh-CN"/>
              </w:rPr>
              <w:t>54</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FE1B8">
            <w:pPr>
              <w:autoSpaceDE w:val="0"/>
              <w:autoSpaceDN w:val="0"/>
              <w:spacing w:after="0" w:line="360" w:lineRule="auto"/>
              <w:jc w:val="center"/>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承办</w:t>
            </w:r>
          </w:p>
          <w:p w14:paraId="12C925AA">
            <w:pPr>
              <w:autoSpaceDE w:val="0"/>
              <w:autoSpaceDN w:val="0"/>
              <w:spacing w:after="0" w:line="360" w:lineRule="auto"/>
              <w:jc w:val="center"/>
              <w:rPr>
                <w:rFonts w:hint="eastAsia" w:ascii="宋体" w:hAnsi="宋体" w:eastAsia="宋体" w:cs="宋体"/>
                <w:b w:val="0"/>
                <w:bCs/>
                <w:color w:val="auto"/>
                <w:kern w:val="2"/>
                <w:sz w:val="24"/>
                <w:szCs w:val="22"/>
                <w:lang w:val="zh-CN" w:eastAsia="zh-CN" w:bidi="ar-SA"/>
              </w:rPr>
            </w:pPr>
            <w:r>
              <w:rPr>
                <w:rFonts w:hint="eastAsia" w:ascii="宋体" w:hAnsi="宋体" w:eastAsia="宋体" w:cs="宋体"/>
                <w:b w:val="0"/>
                <w:bCs/>
                <w:color w:val="auto"/>
                <w:sz w:val="24"/>
                <w:lang w:val="en-US" w:eastAsia="zh-CN"/>
              </w:rPr>
              <w:t>并获得一等奖</w:t>
            </w:r>
          </w:p>
        </w:tc>
      </w:tr>
      <w:tr w14:paraId="139EC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F8FE96">
            <w:pPr>
              <w:autoSpaceDE w:val="0"/>
              <w:autoSpaceDN w:val="0"/>
              <w:spacing w:after="0" w:line="360" w:lineRule="auto"/>
              <w:jc w:val="center"/>
              <w:rPr>
                <w:rFonts w:hint="eastAsia" w:ascii="宋体" w:hAnsi="宋体" w:eastAsia="Calibri" w:cs="宋体"/>
                <w:color w:val="auto"/>
                <w:kern w:val="2"/>
                <w:sz w:val="24"/>
                <w:szCs w:val="22"/>
                <w:lang w:val="zh-CN" w:eastAsia="zh-CN" w:bidi="ar-SA"/>
              </w:rPr>
            </w:pPr>
            <w:r>
              <w:rPr>
                <w:rFonts w:hint="eastAsia" w:ascii="宋体" w:hAnsi="宋体" w:cs="宋体"/>
                <w:color w:val="auto"/>
                <w:sz w:val="24"/>
                <w:lang w:val="zh-CN"/>
              </w:rPr>
              <w:t>2</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4C793F">
            <w:pPr>
              <w:autoSpaceDE w:val="0"/>
              <w:autoSpaceDN w:val="0"/>
              <w:spacing w:after="0" w:line="360" w:lineRule="auto"/>
              <w:jc w:val="center"/>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sz w:val="24"/>
                <w:lang w:val="en-US" w:eastAsia="zh-CN"/>
              </w:rPr>
              <w:t>2025</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B28404">
            <w:pPr>
              <w:autoSpaceDE w:val="0"/>
              <w:autoSpaceDN w:val="0"/>
              <w:spacing w:after="0" w:line="360" w:lineRule="auto"/>
              <w:jc w:val="center"/>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sz w:val="24"/>
                <w:lang w:val="en-US" w:eastAsia="zh-CN"/>
              </w:rPr>
              <w:t>河北省职业院校技能大赛环境艺术设计赛项</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0D9F0">
            <w:pPr>
              <w:autoSpaceDE w:val="0"/>
              <w:autoSpaceDN w:val="0"/>
              <w:spacing w:after="0" w:line="360" w:lineRule="auto"/>
              <w:jc w:val="center"/>
              <w:rPr>
                <w:rFonts w:hint="eastAsia" w:ascii="宋体" w:hAnsi="宋体" w:eastAsia="宋体" w:cs="宋体"/>
                <w:b w:val="0"/>
                <w:bCs/>
                <w:color w:val="auto"/>
                <w:kern w:val="2"/>
                <w:sz w:val="24"/>
                <w:szCs w:val="22"/>
                <w:lang w:val="zh-CN" w:eastAsia="zh-CN" w:bidi="ar-SA"/>
              </w:rPr>
            </w:pPr>
            <w:r>
              <w:rPr>
                <w:rFonts w:hint="eastAsia" w:ascii="宋体" w:hAnsi="宋体" w:eastAsia="宋体" w:cs="宋体"/>
                <w:b w:val="0"/>
                <w:bCs/>
                <w:color w:val="auto"/>
                <w:sz w:val="24"/>
                <w:lang w:val="en-US" w:eastAsia="zh-CN"/>
              </w:rPr>
              <w:t>省级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54B861">
            <w:pPr>
              <w:autoSpaceDE w:val="0"/>
              <w:autoSpaceDN w:val="0"/>
              <w:spacing w:after="0" w:line="360" w:lineRule="auto"/>
              <w:jc w:val="center"/>
              <w:rPr>
                <w:rFonts w:hint="eastAsia" w:ascii="宋体" w:hAnsi="宋体" w:eastAsia="Calibri" w:cs="宋体"/>
                <w:b w:val="0"/>
                <w:bCs/>
                <w:color w:val="auto"/>
                <w:kern w:val="2"/>
                <w:sz w:val="24"/>
                <w:szCs w:val="22"/>
                <w:lang w:val="en-US" w:eastAsia="zh-CN" w:bidi="ar-SA"/>
              </w:rPr>
            </w:pPr>
            <w:r>
              <w:rPr>
                <w:rFonts w:hint="eastAsia" w:ascii="宋体" w:hAnsi="宋体" w:cs="宋体"/>
                <w:b w:val="0"/>
                <w:bCs/>
                <w:color w:val="auto"/>
                <w:kern w:val="2"/>
                <w:sz w:val="24"/>
                <w:szCs w:val="22"/>
                <w:lang w:val="en-US" w:eastAsia="zh-CN" w:bidi="ar-SA"/>
              </w:rPr>
              <w:t>44</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EB34C9">
            <w:pPr>
              <w:autoSpaceDE w:val="0"/>
              <w:autoSpaceDN w:val="0"/>
              <w:spacing w:after="0" w:line="360" w:lineRule="auto"/>
              <w:jc w:val="center"/>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承办</w:t>
            </w:r>
          </w:p>
          <w:p w14:paraId="4DDF73E3">
            <w:pPr>
              <w:autoSpaceDE w:val="0"/>
              <w:autoSpaceDN w:val="0"/>
              <w:spacing w:after="0" w:line="360" w:lineRule="auto"/>
              <w:jc w:val="center"/>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sz w:val="24"/>
                <w:lang w:val="en-US" w:eastAsia="zh-CN"/>
              </w:rPr>
              <w:t>并获得一等奖</w:t>
            </w:r>
          </w:p>
        </w:tc>
      </w:tr>
      <w:tr w14:paraId="510FF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649B41">
            <w:pPr>
              <w:autoSpaceDE w:val="0"/>
              <w:autoSpaceDN w:val="0"/>
              <w:spacing w:after="0" w:line="360" w:lineRule="auto"/>
              <w:jc w:val="center"/>
              <w:rPr>
                <w:rFonts w:hint="eastAsia" w:ascii="宋体" w:hAnsi="宋体" w:eastAsia="宋体" w:cs="宋体"/>
                <w:b w:val="0"/>
                <w:bCs w:val="0"/>
                <w:color w:val="auto"/>
                <w:kern w:val="2"/>
                <w:sz w:val="24"/>
                <w:szCs w:val="22"/>
                <w:lang w:val="zh-CN" w:eastAsia="zh-CN" w:bidi="ar-SA"/>
              </w:rPr>
            </w:pPr>
            <w:r>
              <w:rPr>
                <w:rFonts w:hint="eastAsia" w:ascii="宋体" w:hAnsi="宋体" w:eastAsia="宋体" w:cs="宋体"/>
                <w:b w:val="0"/>
                <w:bCs w:val="0"/>
                <w:color w:val="auto"/>
                <w:sz w:val="24"/>
                <w:lang w:val="en-US" w:eastAsia="zh-CN"/>
              </w:rPr>
              <w:t>3</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E57C8F">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2024</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B98C7">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世界职业院校技能大赛总决赛争夺赛</w:t>
            </w:r>
            <w:r>
              <w:rPr>
                <w:rFonts w:hint="default" w:ascii="宋体" w:hAnsi="宋体" w:eastAsia="宋体" w:cs="宋体"/>
                <w:b w:val="0"/>
                <w:bCs w:val="0"/>
                <w:color w:val="auto"/>
                <w:sz w:val="24"/>
                <w:lang w:val="en-US" w:eastAsia="zh-CN"/>
              </w:rPr>
              <w:t>旅游赛道</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DE1054">
            <w:pPr>
              <w:autoSpaceDE w:val="0"/>
              <w:autoSpaceDN w:val="0"/>
              <w:spacing w:after="0" w:line="360" w:lineRule="auto"/>
              <w:jc w:val="center"/>
              <w:rPr>
                <w:rFonts w:hint="eastAsia" w:ascii="宋体" w:hAnsi="宋体" w:eastAsia="宋体" w:cs="宋体"/>
                <w:b w:val="0"/>
                <w:bCs w:val="0"/>
                <w:color w:val="auto"/>
                <w:kern w:val="2"/>
                <w:sz w:val="24"/>
                <w:szCs w:val="22"/>
                <w:lang w:val="zh-CN" w:eastAsia="zh-CN" w:bidi="ar-SA"/>
              </w:rPr>
            </w:pPr>
            <w:r>
              <w:rPr>
                <w:rFonts w:hint="eastAsia" w:ascii="宋体" w:hAnsi="宋体" w:eastAsia="宋体" w:cs="宋体"/>
                <w:b w:val="0"/>
                <w:bCs w:val="0"/>
                <w:color w:val="auto"/>
                <w:sz w:val="24"/>
                <w:lang w:val="en-US" w:eastAsia="zh-CN"/>
              </w:rPr>
              <w:t>国家级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D5AAFB">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4</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CD3EF4">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金奖</w:t>
            </w:r>
          </w:p>
        </w:tc>
      </w:tr>
      <w:tr w14:paraId="6071C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20AF33">
            <w:pPr>
              <w:autoSpaceDE w:val="0"/>
              <w:autoSpaceDN w:val="0"/>
              <w:spacing w:after="0" w:line="360" w:lineRule="auto"/>
              <w:jc w:val="center"/>
              <w:rPr>
                <w:rFonts w:hint="eastAsia" w:ascii="宋体" w:hAnsi="宋体" w:eastAsia="宋体" w:cs="宋体"/>
                <w:b w:val="0"/>
                <w:bCs w:val="0"/>
                <w:color w:val="auto"/>
                <w:kern w:val="2"/>
                <w:sz w:val="24"/>
                <w:szCs w:val="22"/>
                <w:lang w:val="zh-CN" w:eastAsia="zh-CN" w:bidi="ar-SA"/>
              </w:rPr>
            </w:pPr>
            <w:r>
              <w:rPr>
                <w:rFonts w:hint="eastAsia" w:ascii="宋体" w:hAnsi="宋体" w:eastAsia="宋体" w:cs="宋体"/>
                <w:b w:val="0"/>
                <w:bCs w:val="0"/>
                <w:color w:val="auto"/>
                <w:sz w:val="24"/>
                <w:lang w:val="en-US" w:eastAsia="zh-CN"/>
              </w:rPr>
              <w:t>4</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C36B62">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2025</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786228">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世界职业院校技能大赛总决赛争夺赛艺术设计赛道</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2CAFA">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国家级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D6E350">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4</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7E5D87">
            <w:pPr>
              <w:autoSpaceDE w:val="0"/>
              <w:autoSpaceDN w:val="0"/>
              <w:spacing w:after="0" w:line="360" w:lineRule="auto"/>
              <w:jc w:val="center"/>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sz w:val="24"/>
                <w:lang w:val="en-US" w:eastAsia="zh-CN"/>
              </w:rPr>
              <w:t>银奖</w:t>
            </w:r>
          </w:p>
        </w:tc>
      </w:tr>
      <w:tr w14:paraId="34129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5771B4">
            <w:pPr>
              <w:autoSpaceDE w:val="0"/>
              <w:autoSpaceDN w:val="0"/>
              <w:spacing w:after="0" w:line="360" w:lineRule="auto"/>
              <w:jc w:val="center"/>
              <w:rPr>
                <w:rFonts w:hint="default"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5</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3976F">
            <w:pPr>
              <w:autoSpaceDE w:val="0"/>
              <w:autoSpaceDN w:val="0"/>
              <w:spacing w:after="0" w:line="360" w:lineRule="auto"/>
              <w:jc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2025</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B00172">
            <w:pPr>
              <w:autoSpaceDE w:val="0"/>
              <w:autoSpaceDN w:val="0"/>
              <w:spacing w:after="0" w:line="360" w:lineRule="auto"/>
              <w:jc w:val="center"/>
              <w:rPr>
                <w:rFonts w:hint="default" w:ascii="宋体" w:hAnsi="宋体" w:eastAsia="宋体" w:cs="宋体"/>
                <w:b w:val="0"/>
                <w:bCs w:val="0"/>
                <w:color w:val="auto"/>
                <w:sz w:val="24"/>
                <w:lang w:val="en-US" w:eastAsia="zh-CN"/>
              </w:rPr>
            </w:pPr>
            <w:r>
              <w:rPr>
                <w:rFonts w:hint="default" w:ascii="宋体" w:hAnsi="宋体" w:eastAsia="宋体" w:cs="宋体"/>
                <w:b w:val="0"/>
                <w:bCs w:val="0"/>
                <w:color w:val="auto"/>
                <w:sz w:val="24"/>
                <w:lang w:val="en-US" w:eastAsia="zh-CN"/>
              </w:rPr>
              <w:t>2025一带一路暨金砖国家技能发展与技术创新大赛之首届建筑工程图应用赛项</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A88CBE">
            <w:pPr>
              <w:autoSpaceDE w:val="0"/>
              <w:autoSpaceDN w:val="0"/>
              <w:spacing w:after="0" w:line="360" w:lineRule="auto"/>
              <w:jc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国家级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912DF5">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9AA50">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银奖</w:t>
            </w:r>
          </w:p>
        </w:tc>
      </w:tr>
      <w:tr w14:paraId="0C670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4CD636">
            <w:pPr>
              <w:autoSpaceDE w:val="0"/>
              <w:autoSpaceDN w:val="0"/>
              <w:spacing w:after="0" w:line="360" w:lineRule="auto"/>
              <w:jc w:val="center"/>
              <w:rPr>
                <w:rFonts w:hint="default" w:ascii="宋体" w:hAnsi="宋体" w:eastAsia="Calibri" w:cs="宋体"/>
                <w:color w:val="auto"/>
                <w:kern w:val="2"/>
                <w:sz w:val="24"/>
                <w:szCs w:val="22"/>
                <w:lang w:val="en-US" w:eastAsia="zh-CN" w:bidi="ar-SA"/>
              </w:rPr>
            </w:pPr>
            <w:r>
              <w:rPr>
                <w:rFonts w:hint="eastAsia" w:ascii="宋体" w:hAnsi="宋体" w:cs="宋体"/>
                <w:color w:val="auto"/>
                <w:kern w:val="2"/>
                <w:sz w:val="24"/>
                <w:szCs w:val="22"/>
                <w:lang w:val="en-US" w:eastAsia="zh-CN" w:bidi="ar-SA"/>
              </w:rPr>
              <w:t>6</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533624">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2025</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96199C">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世界职业院校技能大赛总决赛争夺赛</w:t>
            </w:r>
            <w:r>
              <w:rPr>
                <w:rFonts w:hint="default" w:ascii="宋体" w:hAnsi="宋体" w:eastAsia="宋体" w:cs="宋体"/>
                <w:b w:val="0"/>
                <w:bCs w:val="0"/>
                <w:color w:val="auto"/>
                <w:sz w:val="24"/>
                <w:lang w:val="en-US" w:eastAsia="zh-CN"/>
              </w:rPr>
              <w:t>表演艺术赛道</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98FC30">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国家级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D8CEA0">
            <w:pPr>
              <w:autoSpaceDE w:val="0"/>
              <w:autoSpaceDN w:val="0"/>
              <w:spacing w:after="0" w:line="360" w:lineRule="auto"/>
              <w:jc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D5581E">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铜奖</w:t>
            </w:r>
          </w:p>
        </w:tc>
      </w:tr>
      <w:tr w14:paraId="7C219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6AD90D">
            <w:pPr>
              <w:autoSpaceDE w:val="0"/>
              <w:autoSpaceDN w:val="0"/>
              <w:spacing w:after="0"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7</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56CE80">
            <w:pPr>
              <w:autoSpaceDE w:val="0"/>
              <w:autoSpaceDN w:val="0"/>
              <w:spacing w:after="0" w:line="360" w:lineRule="auto"/>
              <w:jc w:val="center"/>
              <w:rPr>
                <w:rFonts w:hint="default"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2025</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5302D">
            <w:pPr>
              <w:autoSpaceDE w:val="0"/>
              <w:autoSpaceDN w:val="0"/>
              <w:spacing w:after="0" w:line="360" w:lineRule="auto"/>
              <w:jc w:val="center"/>
              <w:rPr>
                <w:rFonts w:hint="default"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河北省职业院校技能大赛水利BIM赛项</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8C35B6">
            <w:pPr>
              <w:autoSpaceDE w:val="0"/>
              <w:autoSpaceDN w:val="0"/>
              <w:spacing w:after="0" w:line="360" w:lineRule="auto"/>
              <w:jc w:val="center"/>
              <w:rPr>
                <w:rFonts w:hint="default"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省级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3E92F4">
            <w:pPr>
              <w:autoSpaceDE w:val="0"/>
              <w:autoSpaceDN w:val="0"/>
              <w:spacing w:after="0" w:line="360" w:lineRule="auto"/>
              <w:jc w:val="center"/>
              <w:rPr>
                <w:rFonts w:hint="default" w:ascii="宋体" w:hAnsi="宋体" w:eastAsia="Calibri" w:cs="宋体"/>
                <w:b w:val="0"/>
                <w:bCs w:val="0"/>
                <w:color w:val="auto"/>
                <w:kern w:val="2"/>
                <w:sz w:val="24"/>
                <w:szCs w:val="22"/>
                <w:lang w:val="en-US" w:eastAsia="zh-CN" w:bidi="ar-SA"/>
              </w:rPr>
            </w:pPr>
            <w:r>
              <w:rPr>
                <w:rFonts w:hint="eastAsia" w:ascii="宋体" w:hAnsi="宋体" w:cs="宋体"/>
                <w:b w:val="0"/>
                <w:bCs w:val="0"/>
                <w:color w:val="auto"/>
                <w:kern w:val="2"/>
                <w:sz w:val="24"/>
                <w:szCs w:val="22"/>
                <w:lang w:val="en-US" w:eastAsia="zh-CN" w:bidi="ar-SA"/>
              </w:rPr>
              <w:t>2</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E7CBDA">
            <w:pPr>
              <w:autoSpaceDE w:val="0"/>
              <w:autoSpaceDN w:val="0"/>
              <w:spacing w:after="0" w:line="360" w:lineRule="auto"/>
              <w:jc w:val="center"/>
              <w:rPr>
                <w:rFonts w:hint="default"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一等奖</w:t>
            </w:r>
          </w:p>
        </w:tc>
      </w:tr>
      <w:tr w14:paraId="51D66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8BD61D">
            <w:pPr>
              <w:autoSpaceDE w:val="0"/>
              <w:autoSpaceDN w:val="0"/>
              <w:spacing w:after="0"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12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263C71">
            <w:pPr>
              <w:autoSpaceDE w:val="0"/>
              <w:autoSpaceDN w:val="0"/>
              <w:spacing w:after="0" w:line="360" w:lineRule="auto"/>
              <w:jc w:val="center"/>
              <w:rPr>
                <w:rFonts w:hint="default"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2025</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ECC881">
            <w:pPr>
              <w:autoSpaceDE w:val="0"/>
              <w:autoSpaceDN w:val="0"/>
              <w:spacing w:after="0" w:line="360" w:lineRule="auto"/>
              <w:jc w:val="center"/>
              <w:rPr>
                <w:rFonts w:hint="default"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河北省职业院校技能大赛数字孪生智能建造赛项</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D38D48">
            <w:pPr>
              <w:autoSpaceDE w:val="0"/>
              <w:autoSpaceDN w:val="0"/>
              <w:spacing w:after="0" w:line="360" w:lineRule="auto"/>
              <w:jc w:val="center"/>
              <w:rPr>
                <w:rFonts w:hint="default"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省级</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3BB85">
            <w:pPr>
              <w:autoSpaceDE w:val="0"/>
              <w:autoSpaceDN w:val="0"/>
              <w:spacing w:after="0" w:line="360" w:lineRule="auto"/>
              <w:jc w:val="center"/>
              <w:rPr>
                <w:rFonts w:hint="eastAsia" w:ascii="宋体" w:hAnsi="宋体" w:eastAsia="Calibri" w:cs="宋体"/>
                <w:b w:val="0"/>
                <w:bCs/>
                <w:color w:val="auto"/>
                <w:kern w:val="2"/>
                <w:sz w:val="24"/>
                <w:szCs w:val="22"/>
                <w:lang w:val="en-US" w:eastAsia="zh-CN" w:bidi="ar-SA"/>
              </w:rPr>
            </w:pPr>
            <w:r>
              <w:rPr>
                <w:rFonts w:hint="eastAsia" w:ascii="宋体" w:hAnsi="宋体" w:cs="宋体"/>
                <w:b w:val="0"/>
                <w:bCs/>
                <w:color w:val="auto"/>
                <w:kern w:val="2"/>
                <w:sz w:val="24"/>
                <w:szCs w:val="22"/>
                <w:lang w:val="en-US" w:eastAsia="zh-CN" w:bidi="ar-SA"/>
              </w:rPr>
              <w:t>2</w:t>
            </w:r>
          </w:p>
        </w:tc>
        <w:tc>
          <w:tcPr>
            <w:tcW w:w="23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A5685">
            <w:pPr>
              <w:autoSpaceDE w:val="0"/>
              <w:autoSpaceDN w:val="0"/>
              <w:spacing w:after="0" w:line="360" w:lineRule="auto"/>
              <w:jc w:val="center"/>
              <w:rPr>
                <w:rFonts w:hint="default"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一等奖</w:t>
            </w:r>
          </w:p>
        </w:tc>
      </w:tr>
    </w:tbl>
    <w:p w14:paraId="4F6DC5F5">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79F4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972" w:type="dxa"/>
            <w:noWrap w:val="0"/>
            <w:vAlign w:val="center"/>
          </w:tcPr>
          <w:p w14:paraId="42888D29">
            <w:pPr>
              <w:spacing w:before="48" w:after="48"/>
              <w:jc w:val="center"/>
              <w:rPr>
                <w:color w:val="auto"/>
                <w:sz w:val="24"/>
              </w:rPr>
            </w:pPr>
            <w:r>
              <w:rPr>
                <w:color w:val="auto"/>
                <w:sz w:val="24"/>
              </w:rPr>
              <w:t>申请</w:t>
            </w:r>
          </w:p>
          <w:p w14:paraId="73A1B6A9">
            <w:pPr>
              <w:spacing w:before="48" w:after="48"/>
              <w:jc w:val="center"/>
              <w:rPr>
                <w:color w:val="auto"/>
                <w:sz w:val="24"/>
              </w:rPr>
            </w:pPr>
            <w:r>
              <w:rPr>
                <w:color w:val="auto"/>
                <w:sz w:val="24"/>
              </w:rPr>
              <w:t>单位</w:t>
            </w:r>
          </w:p>
          <w:p w14:paraId="0D07A8B3">
            <w:pPr>
              <w:spacing w:before="48" w:after="48"/>
              <w:jc w:val="center"/>
              <w:rPr>
                <w:rFonts w:eastAsia="黑体"/>
                <w:color w:val="auto"/>
                <w:sz w:val="30"/>
                <w:szCs w:val="30"/>
              </w:rPr>
            </w:pPr>
            <w:r>
              <w:rPr>
                <w:color w:val="auto"/>
                <w:sz w:val="24"/>
              </w:rPr>
              <w:t>意见</w:t>
            </w:r>
          </w:p>
        </w:tc>
        <w:tc>
          <w:tcPr>
            <w:tcW w:w="8031" w:type="dxa"/>
            <w:noWrap w:val="0"/>
            <w:vAlign w:val="top"/>
          </w:tcPr>
          <w:p w14:paraId="655EFDAB">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5BBF4E36">
            <w:pPr>
              <w:spacing w:line="520" w:lineRule="exact"/>
              <w:ind w:firstLine="560" w:firstLineChars="200"/>
              <w:rPr>
                <w:rFonts w:ascii="仿宋" w:hAnsi="仿宋" w:eastAsia="仿宋"/>
                <w:color w:val="auto"/>
                <w:kern w:val="0"/>
                <w:sz w:val="28"/>
                <w:szCs w:val="28"/>
              </w:rPr>
            </w:pPr>
          </w:p>
          <w:p w14:paraId="75E903DA">
            <w:pPr>
              <w:spacing w:line="520" w:lineRule="exact"/>
              <w:ind w:firstLine="560" w:firstLineChars="200"/>
              <w:rPr>
                <w:rFonts w:ascii="仿宋" w:hAnsi="仿宋" w:eastAsia="仿宋"/>
                <w:color w:val="auto"/>
                <w:kern w:val="0"/>
                <w:sz w:val="28"/>
                <w:szCs w:val="28"/>
              </w:rPr>
            </w:pPr>
          </w:p>
          <w:p w14:paraId="1672CA20">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359CEB69">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38997313">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3663201C">
      <w:pPr>
        <w:rPr>
          <w:rFonts w:hint="eastAsia" w:ascii="宋体" w:hAnsi="宋体" w:eastAsia="宋体"/>
          <w:b/>
          <w:color w:val="auto"/>
        </w:rPr>
      </w:pPr>
    </w:p>
    <w:p w14:paraId="2E62C2B4">
      <w:pPr>
        <w:rPr>
          <w:color w:val="auto"/>
        </w:rPr>
      </w:pPr>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p>
    <w:sectPr>
      <w:headerReference r:id="rId5" w:type="default"/>
      <w:footerReference r:id="rId6" w:type="default"/>
      <w:footerReference r:id="rId7" w:type="even"/>
      <w:pgSz w:w="11906" w:h="16838"/>
      <w:pgMar w:top="1814" w:right="1531" w:bottom="1418" w:left="1531"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57DA">
    <w:pPr>
      <w:pStyle w:val="12"/>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247E234B">
    <w:pPr>
      <w:pStyle w:val="12"/>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A25E">
    <w:pPr>
      <w:pStyle w:val="12"/>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4D159DE2">
    <w:pPr>
      <w:pStyle w:val="12"/>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664C">
    <w:pPr>
      <w:pStyle w:val="13"/>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ODdiMGRkZDAwMWMzZTk2N2RmNTg4NTFjNWJhOWYifQ=="/>
  </w:docVars>
  <w:rsids>
    <w:rsidRoot w:val="00745331"/>
    <w:rsid w:val="0000067F"/>
    <w:rsid w:val="00000C08"/>
    <w:rsid w:val="00004F35"/>
    <w:rsid w:val="00005467"/>
    <w:rsid w:val="00006357"/>
    <w:rsid w:val="000108B6"/>
    <w:rsid w:val="000143AC"/>
    <w:rsid w:val="00015E6D"/>
    <w:rsid w:val="000174A1"/>
    <w:rsid w:val="000205EE"/>
    <w:rsid w:val="00022C85"/>
    <w:rsid w:val="00023F97"/>
    <w:rsid w:val="00033CCC"/>
    <w:rsid w:val="000352F7"/>
    <w:rsid w:val="00037431"/>
    <w:rsid w:val="00043128"/>
    <w:rsid w:val="00047232"/>
    <w:rsid w:val="00047B3C"/>
    <w:rsid w:val="00052DFB"/>
    <w:rsid w:val="00054016"/>
    <w:rsid w:val="000549B2"/>
    <w:rsid w:val="0005629C"/>
    <w:rsid w:val="00056D47"/>
    <w:rsid w:val="00061189"/>
    <w:rsid w:val="0006527F"/>
    <w:rsid w:val="000657A2"/>
    <w:rsid w:val="00066A9C"/>
    <w:rsid w:val="0006736C"/>
    <w:rsid w:val="0007198B"/>
    <w:rsid w:val="00071AC3"/>
    <w:rsid w:val="000721AD"/>
    <w:rsid w:val="0007309C"/>
    <w:rsid w:val="00073CE0"/>
    <w:rsid w:val="0007594C"/>
    <w:rsid w:val="00075B3D"/>
    <w:rsid w:val="000769C7"/>
    <w:rsid w:val="000804EC"/>
    <w:rsid w:val="00083B1C"/>
    <w:rsid w:val="0008771A"/>
    <w:rsid w:val="000903B1"/>
    <w:rsid w:val="0009199C"/>
    <w:rsid w:val="00092298"/>
    <w:rsid w:val="000938AC"/>
    <w:rsid w:val="00093AC3"/>
    <w:rsid w:val="000A24F0"/>
    <w:rsid w:val="000A423C"/>
    <w:rsid w:val="000A65B3"/>
    <w:rsid w:val="000B0C05"/>
    <w:rsid w:val="000B1795"/>
    <w:rsid w:val="000B21A9"/>
    <w:rsid w:val="000B376E"/>
    <w:rsid w:val="000B3D4B"/>
    <w:rsid w:val="000B520A"/>
    <w:rsid w:val="000B6553"/>
    <w:rsid w:val="000B6894"/>
    <w:rsid w:val="000B7ACD"/>
    <w:rsid w:val="000C4639"/>
    <w:rsid w:val="000C5F20"/>
    <w:rsid w:val="000C6850"/>
    <w:rsid w:val="000C75B3"/>
    <w:rsid w:val="000D0F64"/>
    <w:rsid w:val="000D2BFF"/>
    <w:rsid w:val="000D74D1"/>
    <w:rsid w:val="000E097F"/>
    <w:rsid w:val="000E11A5"/>
    <w:rsid w:val="000E183F"/>
    <w:rsid w:val="000E25F0"/>
    <w:rsid w:val="000E2C8E"/>
    <w:rsid w:val="000E3789"/>
    <w:rsid w:val="000E3B5E"/>
    <w:rsid w:val="000E4C67"/>
    <w:rsid w:val="000E6340"/>
    <w:rsid w:val="000E719D"/>
    <w:rsid w:val="000F1944"/>
    <w:rsid w:val="000F33B6"/>
    <w:rsid w:val="000F62D2"/>
    <w:rsid w:val="000F74C3"/>
    <w:rsid w:val="001007B8"/>
    <w:rsid w:val="00102919"/>
    <w:rsid w:val="00104BD6"/>
    <w:rsid w:val="00105F33"/>
    <w:rsid w:val="001060DB"/>
    <w:rsid w:val="001071D4"/>
    <w:rsid w:val="001072F1"/>
    <w:rsid w:val="0010777D"/>
    <w:rsid w:val="00107A9A"/>
    <w:rsid w:val="00107E73"/>
    <w:rsid w:val="00112297"/>
    <w:rsid w:val="00114DC8"/>
    <w:rsid w:val="0011502F"/>
    <w:rsid w:val="001161DE"/>
    <w:rsid w:val="00121996"/>
    <w:rsid w:val="00121F7E"/>
    <w:rsid w:val="00125252"/>
    <w:rsid w:val="00126DE8"/>
    <w:rsid w:val="00127B68"/>
    <w:rsid w:val="00131B1F"/>
    <w:rsid w:val="0013323C"/>
    <w:rsid w:val="00137787"/>
    <w:rsid w:val="00141129"/>
    <w:rsid w:val="00144896"/>
    <w:rsid w:val="00144B31"/>
    <w:rsid w:val="0014747F"/>
    <w:rsid w:val="00147748"/>
    <w:rsid w:val="00150AC9"/>
    <w:rsid w:val="00151256"/>
    <w:rsid w:val="00151376"/>
    <w:rsid w:val="001515BD"/>
    <w:rsid w:val="00151C0E"/>
    <w:rsid w:val="00156A5E"/>
    <w:rsid w:val="001636FE"/>
    <w:rsid w:val="00164354"/>
    <w:rsid w:val="00165307"/>
    <w:rsid w:val="00165FB4"/>
    <w:rsid w:val="00166248"/>
    <w:rsid w:val="00167E9A"/>
    <w:rsid w:val="00171C79"/>
    <w:rsid w:val="0017362F"/>
    <w:rsid w:val="0017497D"/>
    <w:rsid w:val="001759BA"/>
    <w:rsid w:val="00175B03"/>
    <w:rsid w:val="0017669F"/>
    <w:rsid w:val="00176CFE"/>
    <w:rsid w:val="001820E6"/>
    <w:rsid w:val="00182D90"/>
    <w:rsid w:val="001837AF"/>
    <w:rsid w:val="0018385A"/>
    <w:rsid w:val="00194A6E"/>
    <w:rsid w:val="00195375"/>
    <w:rsid w:val="001A1AB9"/>
    <w:rsid w:val="001A348C"/>
    <w:rsid w:val="001A5C69"/>
    <w:rsid w:val="001A693B"/>
    <w:rsid w:val="001B046B"/>
    <w:rsid w:val="001B0865"/>
    <w:rsid w:val="001C0668"/>
    <w:rsid w:val="001C1CBC"/>
    <w:rsid w:val="001C3B35"/>
    <w:rsid w:val="001C46A9"/>
    <w:rsid w:val="001C5130"/>
    <w:rsid w:val="001C5C0D"/>
    <w:rsid w:val="001C6A55"/>
    <w:rsid w:val="001D40D5"/>
    <w:rsid w:val="001D5544"/>
    <w:rsid w:val="001D672E"/>
    <w:rsid w:val="001E1C32"/>
    <w:rsid w:val="001E2642"/>
    <w:rsid w:val="001E3625"/>
    <w:rsid w:val="001E51BD"/>
    <w:rsid w:val="001E52DB"/>
    <w:rsid w:val="001E60BC"/>
    <w:rsid w:val="001E7B13"/>
    <w:rsid w:val="001F40A9"/>
    <w:rsid w:val="0020669D"/>
    <w:rsid w:val="00206A63"/>
    <w:rsid w:val="00206A83"/>
    <w:rsid w:val="00210F31"/>
    <w:rsid w:val="00211269"/>
    <w:rsid w:val="00217F13"/>
    <w:rsid w:val="00220A88"/>
    <w:rsid w:val="002221EB"/>
    <w:rsid w:val="002226DC"/>
    <w:rsid w:val="00223B51"/>
    <w:rsid w:val="0022561A"/>
    <w:rsid w:val="0023120C"/>
    <w:rsid w:val="00233DC5"/>
    <w:rsid w:val="00234AAF"/>
    <w:rsid w:val="00235CF1"/>
    <w:rsid w:val="00236412"/>
    <w:rsid w:val="00236C15"/>
    <w:rsid w:val="002437DF"/>
    <w:rsid w:val="00246F8D"/>
    <w:rsid w:val="002528DE"/>
    <w:rsid w:val="0025352B"/>
    <w:rsid w:val="002548B1"/>
    <w:rsid w:val="00254A97"/>
    <w:rsid w:val="002575A5"/>
    <w:rsid w:val="002614AA"/>
    <w:rsid w:val="00263D0A"/>
    <w:rsid w:val="0026489C"/>
    <w:rsid w:val="00266A21"/>
    <w:rsid w:val="002679B3"/>
    <w:rsid w:val="00270D78"/>
    <w:rsid w:val="00273C0A"/>
    <w:rsid w:val="00274397"/>
    <w:rsid w:val="00274ECC"/>
    <w:rsid w:val="0027651C"/>
    <w:rsid w:val="00276B16"/>
    <w:rsid w:val="0027733D"/>
    <w:rsid w:val="00277590"/>
    <w:rsid w:val="0028213A"/>
    <w:rsid w:val="0028495A"/>
    <w:rsid w:val="002862DD"/>
    <w:rsid w:val="002904CB"/>
    <w:rsid w:val="0029178B"/>
    <w:rsid w:val="00291C93"/>
    <w:rsid w:val="00292FEC"/>
    <w:rsid w:val="00293EF1"/>
    <w:rsid w:val="0029412E"/>
    <w:rsid w:val="002963F5"/>
    <w:rsid w:val="002974F3"/>
    <w:rsid w:val="002A20EE"/>
    <w:rsid w:val="002A26AC"/>
    <w:rsid w:val="002A29BB"/>
    <w:rsid w:val="002A4397"/>
    <w:rsid w:val="002B088C"/>
    <w:rsid w:val="002B2185"/>
    <w:rsid w:val="002B78B1"/>
    <w:rsid w:val="002C066A"/>
    <w:rsid w:val="002C1780"/>
    <w:rsid w:val="002C3F33"/>
    <w:rsid w:val="002C5FF1"/>
    <w:rsid w:val="002C6541"/>
    <w:rsid w:val="002C6DC5"/>
    <w:rsid w:val="002D086B"/>
    <w:rsid w:val="002D119F"/>
    <w:rsid w:val="002D1CA8"/>
    <w:rsid w:val="002D2F68"/>
    <w:rsid w:val="002D3744"/>
    <w:rsid w:val="002D3A05"/>
    <w:rsid w:val="002D3AC2"/>
    <w:rsid w:val="002D57AE"/>
    <w:rsid w:val="002D70FB"/>
    <w:rsid w:val="002E0EA5"/>
    <w:rsid w:val="002E1024"/>
    <w:rsid w:val="002E2E92"/>
    <w:rsid w:val="002E47BD"/>
    <w:rsid w:val="002E6818"/>
    <w:rsid w:val="002E7318"/>
    <w:rsid w:val="002F0276"/>
    <w:rsid w:val="002F1125"/>
    <w:rsid w:val="002F231F"/>
    <w:rsid w:val="002F3CAF"/>
    <w:rsid w:val="002F574B"/>
    <w:rsid w:val="002F771C"/>
    <w:rsid w:val="00301069"/>
    <w:rsid w:val="00302A02"/>
    <w:rsid w:val="0030632C"/>
    <w:rsid w:val="00311D13"/>
    <w:rsid w:val="003125DE"/>
    <w:rsid w:val="00314A97"/>
    <w:rsid w:val="00314C14"/>
    <w:rsid w:val="00315940"/>
    <w:rsid w:val="00317390"/>
    <w:rsid w:val="00322167"/>
    <w:rsid w:val="0032245E"/>
    <w:rsid w:val="003224AD"/>
    <w:rsid w:val="00323E28"/>
    <w:rsid w:val="00324816"/>
    <w:rsid w:val="003260D2"/>
    <w:rsid w:val="00327D99"/>
    <w:rsid w:val="003303CB"/>
    <w:rsid w:val="00330734"/>
    <w:rsid w:val="00331F47"/>
    <w:rsid w:val="00332E52"/>
    <w:rsid w:val="00332FDA"/>
    <w:rsid w:val="00334289"/>
    <w:rsid w:val="00335DCC"/>
    <w:rsid w:val="0033669A"/>
    <w:rsid w:val="003374F2"/>
    <w:rsid w:val="00340EB6"/>
    <w:rsid w:val="00341AA1"/>
    <w:rsid w:val="003441EB"/>
    <w:rsid w:val="00345D63"/>
    <w:rsid w:val="00345F8E"/>
    <w:rsid w:val="0034732B"/>
    <w:rsid w:val="00347923"/>
    <w:rsid w:val="00347CA9"/>
    <w:rsid w:val="00351321"/>
    <w:rsid w:val="0035463A"/>
    <w:rsid w:val="00357169"/>
    <w:rsid w:val="0036031A"/>
    <w:rsid w:val="00363105"/>
    <w:rsid w:val="00363494"/>
    <w:rsid w:val="00367394"/>
    <w:rsid w:val="00371B1F"/>
    <w:rsid w:val="003757F8"/>
    <w:rsid w:val="003772DC"/>
    <w:rsid w:val="00380C72"/>
    <w:rsid w:val="00380ECF"/>
    <w:rsid w:val="003824A7"/>
    <w:rsid w:val="00382A96"/>
    <w:rsid w:val="00382AE6"/>
    <w:rsid w:val="00383713"/>
    <w:rsid w:val="003839F0"/>
    <w:rsid w:val="00386D85"/>
    <w:rsid w:val="00387514"/>
    <w:rsid w:val="00391CB2"/>
    <w:rsid w:val="00392BBE"/>
    <w:rsid w:val="00392C35"/>
    <w:rsid w:val="003961A6"/>
    <w:rsid w:val="00397E48"/>
    <w:rsid w:val="003A230B"/>
    <w:rsid w:val="003A4984"/>
    <w:rsid w:val="003A548B"/>
    <w:rsid w:val="003A79FF"/>
    <w:rsid w:val="003B0AEB"/>
    <w:rsid w:val="003B0D66"/>
    <w:rsid w:val="003B56BD"/>
    <w:rsid w:val="003B59ED"/>
    <w:rsid w:val="003B6F8B"/>
    <w:rsid w:val="003B74F0"/>
    <w:rsid w:val="003C3052"/>
    <w:rsid w:val="003C4DBA"/>
    <w:rsid w:val="003C6F6D"/>
    <w:rsid w:val="003D1BFF"/>
    <w:rsid w:val="003D31A4"/>
    <w:rsid w:val="003D386C"/>
    <w:rsid w:val="003D6D30"/>
    <w:rsid w:val="003D76DA"/>
    <w:rsid w:val="003E0EEB"/>
    <w:rsid w:val="003E193E"/>
    <w:rsid w:val="003E5385"/>
    <w:rsid w:val="003E7DF3"/>
    <w:rsid w:val="003F0934"/>
    <w:rsid w:val="003F55EB"/>
    <w:rsid w:val="003F5B17"/>
    <w:rsid w:val="003F77DA"/>
    <w:rsid w:val="003F7E19"/>
    <w:rsid w:val="00400964"/>
    <w:rsid w:val="00401F64"/>
    <w:rsid w:val="0040205A"/>
    <w:rsid w:val="0040486B"/>
    <w:rsid w:val="00404A94"/>
    <w:rsid w:val="004115DE"/>
    <w:rsid w:val="00413B1B"/>
    <w:rsid w:val="00413E4D"/>
    <w:rsid w:val="00417F44"/>
    <w:rsid w:val="00421615"/>
    <w:rsid w:val="004218F5"/>
    <w:rsid w:val="00424814"/>
    <w:rsid w:val="00425494"/>
    <w:rsid w:val="00426F35"/>
    <w:rsid w:val="0043049D"/>
    <w:rsid w:val="004311A9"/>
    <w:rsid w:val="00435C03"/>
    <w:rsid w:val="00443E26"/>
    <w:rsid w:val="00445B29"/>
    <w:rsid w:val="00445D0D"/>
    <w:rsid w:val="00446E13"/>
    <w:rsid w:val="00447510"/>
    <w:rsid w:val="00447FB5"/>
    <w:rsid w:val="0045012B"/>
    <w:rsid w:val="00455829"/>
    <w:rsid w:val="00455F74"/>
    <w:rsid w:val="00456FF6"/>
    <w:rsid w:val="00460C8F"/>
    <w:rsid w:val="00462293"/>
    <w:rsid w:val="0046384C"/>
    <w:rsid w:val="00471490"/>
    <w:rsid w:val="00472FD9"/>
    <w:rsid w:val="00477453"/>
    <w:rsid w:val="00477DA0"/>
    <w:rsid w:val="00482D82"/>
    <w:rsid w:val="00483EDC"/>
    <w:rsid w:val="00484BD2"/>
    <w:rsid w:val="00484F2B"/>
    <w:rsid w:val="0048589E"/>
    <w:rsid w:val="004904B9"/>
    <w:rsid w:val="00490991"/>
    <w:rsid w:val="00491BC5"/>
    <w:rsid w:val="00495D0E"/>
    <w:rsid w:val="004A0291"/>
    <w:rsid w:val="004A0F91"/>
    <w:rsid w:val="004A7B12"/>
    <w:rsid w:val="004B2F01"/>
    <w:rsid w:val="004B586F"/>
    <w:rsid w:val="004B5BE7"/>
    <w:rsid w:val="004B72FC"/>
    <w:rsid w:val="004C1C35"/>
    <w:rsid w:val="004C5849"/>
    <w:rsid w:val="004C621A"/>
    <w:rsid w:val="004D30DE"/>
    <w:rsid w:val="004D66B3"/>
    <w:rsid w:val="004E05A6"/>
    <w:rsid w:val="004E2D58"/>
    <w:rsid w:val="004E3A3A"/>
    <w:rsid w:val="004E3BE0"/>
    <w:rsid w:val="004E4469"/>
    <w:rsid w:val="004F0BF4"/>
    <w:rsid w:val="004F349D"/>
    <w:rsid w:val="004F4017"/>
    <w:rsid w:val="004F43F0"/>
    <w:rsid w:val="004F5BDA"/>
    <w:rsid w:val="004F66F3"/>
    <w:rsid w:val="004F7983"/>
    <w:rsid w:val="005018C9"/>
    <w:rsid w:val="00503BB1"/>
    <w:rsid w:val="00507C95"/>
    <w:rsid w:val="0051147C"/>
    <w:rsid w:val="00512258"/>
    <w:rsid w:val="00513971"/>
    <w:rsid w:val="005147A3"/>
    <w:rsid w:val="00514C6A"/>
    <w:rsid w:val="00515DA8"/>
    <w:rsid w:val="005167E2"/>
    <w:rsid w:val="00517E9E"/>
    <w:rsid w:val="00525AC2"/>
    <w:rsid w:val="00525E52"/>
    <w:rsid w:val="00531758"/>
    <w:rsid w:val="00534CA8"/>
    <w:rsid w:val="00537D81"/>
    <w:rsid w:val="00542D13"/>
    <w:rsid w:val="00545589"/>
    <w:rsid w:val="0054598E"/>
    <w:rsid w:val="005466D6"/>
    <w:rsid w:val="00546C40"/>
    <w:rsid w:val="00550B93"/>
    <w:rsid w:val="00552042"/>
    <w:rsid w:val="00552E56"/>
    <w:rsid w:val="0055758A"/>
    <w:rsid w:val="00557E6D"/>
    <w:rsid w:val="005601C8"/>
    <w:rsid w:val="00563538"/>
    <w:rsid w:val="00563F46"/>
    <w:rsid w:val="005655F9"/>
    <w:rsid w:val="00565E76"/>
    <w:rsid w:val="00570BF6"/>
    <w:rsid w:val="00570CFB"/>
    <w:rsid w:val="0057365C"/>
    <w:rsid w:val="005750C4"/>
    <w:rsid w:val="00575FCD"/>
    <w:rsid w:val="0057680D"/>
    <w:rsid w:val="005769F5"/>
    <w:rsid w:val="00580D1C"/>
    <w:rsid w:val="00581C2F"/>
    <w:rsid w:val="00581CAD"/>
    <w:rsid w:val="00581FB1"/>
    <w:rsid w:val="00582182"/>
    <w:rsid w:val="0058327F"/>
    <w:rsid w:val="00584667"/>
    <w:rsid w:val="00584BAF"/>
    <w:rsid w:val="00585F0D"/>
    <w:rsid w:val="00590463"/>
    <w:rsid w:val="00590D17"/>
    <w:rsid w:val="00593193"/>
    <w:rsid w:val="00593831"/>
    <w:rsid w:val="0059454B"/>
    <w:rsid w:val="00596F9A"/>
    <w:rsid w:val="005A0C25"/>
    <w:rsid w:val="005A1C41"/>
    <w:rsid w:val="005A262D"/>
    <w:rsid w:val="005A2D0B"/>
    <w:rsid w:val="005A4BB2"/>
    <w:rsid w:val="005A4CA1"/>
    <w:rsid w:val="005A55F6"/>
    <w:rsid w:val="005A6C35"/>
    <w:rsid w:val="005B0696"/>
    <w:rsid w:val="005B0E10"/>
    <w:rsid w:val="005B20E0"/>
    <w:rsid w:val="005B2E7C"/>
    <w:rsid w:val="005B371C"/>
    <w:rsid w:val="005B45B4"/>
    <w:rsid w:val="005C013A"/>
    <w:rsid w:val="005C4206"/>
    <w:rsid w:val="005C449D"/>
    <w:rsid w:val="005C650D"/>
    <w:rsid w:val="005C6D4B"/>
    <w:rsid w:val="005D0EBC"/>
    <w:rsid w:val="005E07B5"/>
    <w:rsid w:val="005E11B8"/>
    <w:rsid w:val="005E723C"/>
    <w:rsid w:val="005E7344"/>
    <w:rsid w:val="005E7377"/>
    <w:rsid w:val="005F119B"/>
    <w:rsid w:val="005F1FEF"/>
    <w:rsid w:val="005F255B"/>
    <w:rsid w:val="005F3719"/>
    <w:rsid w:val="005F6B98"/>
    <w:rsid w:val="005F7345"/>
    <w:rsid w:val="006000BD"/>
    <w:rsid w:val="00601F68"/>
    <w:rsid w:val="00602C40"/>
    <w:rsid w:val="00603AFB"/>
    <w:rsid w:val="006064F2"/>
    <w:rsid w:val="006068AE"/>
    <w:rsid w:val="00607CCE"/>
    <w:rsid w:val="0061141F"/>
    <w:rsid w:val="006150A0"/>
    <w:rsid w:val="00616925"/>
    <w:rsid w:val="00617120"/>
    <w:rsid w:val="006200D3"/>
    <w:rsid w:val="00621563"/>
    <w:rsid w:val="00621E85"/>
    <w:rsid w:val="00622155"/>
    <w:rsid w:val="00622C1A"/>
    <w:rsid w:val="006238EB"/>
    <w:rsid w:val="0062419E"/>
    <w:rsid w:val="00624EB8"/>
    <w:rsid w:val="0062631E"/>
    <w:rsid w:val="0063006C"/>
    <w:rsid w:val="00630787"/>
    <w:rsid w:val="0063092C"/>
    <w:rsid w:val="0063166D"/>
    <w:rsid w:val="00643EDB"/>
    <w:rsid w:val="006443C4"/>
    <w:rsid w:val="00645F9C"/>
    <w:rsid w:val="00652611"/>
    <w:rsid w:val="00652C3A"/>
    <w:rsid w:val="00653968"/>
    <w:rsid w:val="00653E3D"/>
    <w:rsid w:val="00660201"/>
    <w:rsid w:val="0066092D"/>
    <w:rsid w:val="006620FA"/>
    <w:rsid w:val="00666691"/>
    <w:rsid w:val="006672A6"/>
    <w:rsid w:val="00674DD3"/>
    <w:rsid w:val="00676B0A"/>
    <w:rsid w:val="00677290"/>
    <w:rsid w:val="006776BA"/>
    <w:rsid w:val="006828B4"/>
    <w:rsid w:val="0069210A"/>
    <w:rsid w:val="00692EF5"/>
    <w:rsid w:val="00694890"/>
    <w:rsid w:val="00694AE4"/>
    <w:rsid w:val="00695682"/>
    <w:rsid w:val="00696984"/>
    <w:rsid w:val="00696C1F"/>
    <w:rsid w:val="0069785F"/>
    <w:rsid w:val="006A0681"/>
    <w:rsid w:val="006A33A6"/>
    <w:rsid w:val="006A46F8"/>
    <w:rsid w:val="006A4856"/>
    <w:rsid w:val="006A56A7"/>
    <w:rsid w:val="006B1BC0"/>
    <w:rsid w:val="006C27E3"/>
    <w:rsid w:val="006C4C51"/>
    <w:rsid w:val="006C4E02"/>
    <w:rsid w:val="006C6CE7"/>
    <w:rsid w:val="006C7258"/>
    <w:rsid w:val="006D02D8"/>
    <w:rsid w:val="006D055C"/>
    <w:rsid w:val="006D1A33"/>
    <w:rsid w:val="006D303C"/>
    <w:rsid w:val="006D3ED5"/>
    <w:rsid w:val="006E001C"/>
    <w:rsid w:val="006E4BC3"/>
    <w:rsid w:val="006F1586"/>
    <w:rsid w:val="006F56EA"/>
    <w:rsid w:val="00700DE8"/>
    <w:rsid w:val="00701EB2"/>
    <w:rsid w:val="00707463"/>
    <w:rsid w:val="00707E2E"/>
    <w:rsid w:val="007130E2"/>
    <w:rsid w:val="007164F1"/>
    <w:rsid w:val="00717BB3"/>
    <w:rsid w:val="00717C17"/>
    <w:rsid w:val="0072196F"/>
    <w:rsid w:val="0072235A"/>
    <w:rsid w:val="00722A68"/>
    <w:rsid w:val="007245BF"/>
    <w:rsid w:val="00724E9D"/>
    <w:rsid w:val="00725D25"/>
    <w:rsid w:val="00730D6D"/>
    <w:rsid w:val="007353D4"/>
    <w:rsid w:val="007410AB"/>
    <w:rsid w:val="0074148A"/>
    <w:rsid w:val="00744A72"/>
    <w:rsid w:val="00745331"/>
    <w:rsid w:val="007519C3"/>
    <w:rsid w:val="007538A5"/>
    <w:rsid w:val="007603F1"/>
    <w:rsid w:val="00761EC4"/>
    <w:rsid w:val="00763861"/>
    <w:rsid w:val="007638F5"/>
    <w:rsid w:val="00763D9A"/>
    <w:rsid w:val="00766087"/>
    <w:rsid w:val="0077001E"/>
    <w:rsid w:val="007713D2"/>
    <w:rsid w:val="007755E6"/>
    <w:rsid w:val="00777BE5"/>
    <w:rsid w:val="00780232"/>
    <w:rsid w:val="00784389"/>
    <w:rsid w:val="007849E3"/>
    <w:rsid w:val="00786874"/>
    <w:rsid w:val="007871FE"/>
    <w:rsid w:val="00787884"/>
    <w:rsid w:val="00791DD3"/>
    <w:rsid w:val="00792CA1"/>
    <w:rsid w:val="0079627C"/>
    <w:rsid w:val="00796F9E"/>
    <w:rsid w:val="0079782C"/>
    <w:rsid w:val="00797E91"/>
    <w:rsid w:val="007A182C"/>
    <w:rsid w:val="007A1AED"/>
    <w:rsid w:val="007A4A80"/>
    <w:rsid w:val="007B020C"/>
    <w:rsid w:val="007B1014"/>
    <w:rsid w:val="007B1D51"/>
    <w:rsid w:val="007B1E7D"/>
    <w:rsid w:val="007B3BA8"/>
    <w:rsid w:val="007C7AFF"/>
    <w:rsid w:val="007C7B0A"/>
    <w:rsid w:val="007D01E9"/>
    <w:rsid w:val="007D0D2A"/>
    <w:rsid w:val="007D34C9"/>
    <w:rsid w:val="007D5341"/>
    <w:rsid w:val="007D71F6"/>
    <w:rsid w:val="007D7835"/>
    <w:rsid w:val="007E4759"/>
    <w:rsid w:val="007E6372"/>
    <w:rsid w:val="007F2635"/>
    <w:rsid w:val="007F4DF9"/>
    <w:rsid w:val="007F596C"/>
    <w:rsid w:val="007F5AC1"/>
    <w:rsid w:val="00801A4B"/>
    <w:rsid w:val="00802180"/>
    <w:rsid w:val="0080455A"/>
    <w:rsid w:val="00805574"/>
    <w:rsid w:val="00805972"/>
    <w:rsid w:val="00811EA8"/>
    <w:rsid w:val="00812BB2"/>
    <w:rsid w:val="008144C1"/>
    <w:rsid w:val="0082161E"/>
    <w:rsid w:val="0082493D"/>
    <w:rsid w:val="00825770"/>
    <w:rsid w:val="00825F2E"/>
    <w:rsid w:val="0082784A"/>
    <w:rsid w:val="00827FEA"/>
    <w:rsid w:val="008307FE"/>
    <w:rsid w:val="008333F8"/>
    <w:rsid w:val="00833EE9"/>
    <w:rsid w:val="00837199"/>
    <w:rsid w:val="008403EA"/>
    <w:rsid w:val="00843D75"/>
    <w:rsid w:val="00844702"/>
    <w:rsid w:val="00845B99"/>
    <w:rsid w:val="0085007A"/>
    <w:rsid w:val="00850D03"/>
    <w:rsid w:val="00853FC9"/>
    <w:rsid w:val="00855850"/>
    <w:rsid w:val="008564D5"/>
    <w:rsid w:val="00861B97"/>
    <w:rsid w:val="00864585"/>
    <w:rsid w:val="008704BC"/>
    <w:rsid w:val="00871D2F"/>
    <w:rsid w:val="00872008"/>
    <w:rsid w:val="008727A8"/>
    <w:rsid w:val="00873798"/>
    <w:rsid w:val="00874792"/>
    <w:rsid w:val="00874D4C"/>
    <w:rsid w:val="008751C7"/>
    <w:rsid w:val="00876C7F"/>
    <w:rsid w:val="00876EFE"/>
    <w:rsid w:val="0088036A"/>
    <w:rsid w:val="008823A0"/>
    <w:rsid w:val="00883705"/>
    <w:rsid w:val="008854F6"/>
    <w:rsid w:val="00887E88"/>
    <w:rsid w:val="00890729"/>
    <w:rsid w:val="0089098C"/>
    <w:rsid w:val="00890C7E"/>
    <w:rsid w:val="00892222"/>
    <w:rsid w:val="0089227C"/>
    <w:rsid w:val="00892478"/>
    <w:rsid w:val="00893207"/>
    <w:rsid w:val="00895537"/>
    <w:rsid w:val="008957E7"/>
    <w:rsid w:val="00896E23"/>
    <w:rsid w:val="008A0CA2"/>
    <w:rsid w:val="008A2759"/>
    <w:rsid w:val="008A6136"/>
    <w:rsid w:val="008A6A1C"/>
    <w:rsid w:val="008B19A2"/>
    <w:rsid w:val="008B2AEA"/>
    <w:rsid w:val="008B3064"/>
    <w:rsid w:val="008B39ED"/>
    <w:rsid w:val="008B50D1"/>
    <w:rsid w:val="008B755A"/>
    <w:rsid w:val="008C025A"/>
    <w:rsid w:val="008C17B7"/>
    <w:rsid w:val="008C2807"/>
    <w:rsid w:val="008C29AA"/>
    <w:rsid w:val="008C2FC8"/>
    <w:rsid w:val="008C5FC0"/>
    <w:rsid w:val="008C690F"/>
    <w:rsid w:val="008C7058"/>
    <w:rsid w:val="008D2B36"/>
    <w:rsid w:val="008D3A87"/>
    <w:rsid w:val="008D4C9C"/>
    <w:rsid w:val="008D5FB0"/>
    <w:rsid w:val="008E0D7B"/>
    <w:rsid w:val="008E1425"/>
    <w:rsid w:val="008E46D5"/>
    <w:rsid w:val="008F0B08"/>
    <w:rsid w:val="008F2EC8"/>
    <w:rsid w:val="008F4411"/>
    <w:rsid w:val="008F477E"/>
    <w:rsid w:val="008F49A1"/>
    <w:rsid w:val="008F5AD8"/>
    <w:rsid w:val="008F62E7"/>
    <w:rsid w:val="008F6FBF"/>
    <w:rsid w:val="00903303"/>
    <w:rsid w:val="00903355"/>
    <w:rsid w:val="00904A65"/>
    <w:rsid w:val="00904F01"/>
    <w:rsid w:val="009130E5"/>
    <w:rsid w:val="009140E5"/>
    <w:rsid w:val="009142F0"/>
    <w:rsid w:val="0092190D"/>
    <w:rsid w:val="00923473"/>
    <w:rsid w:val="00925264"/>
    <w:rsid w:val="00931389"/>
    <w:rsid w:val="00931B58"/>
    <w:rsid w:val="00932004"/>
    <w:rsid w:val="009320E5"/>
    <w:rsid w:val="009322E5"/>
    <w:rsid w:val="00940F8B"/>
    <w:rsid w:val="0094103E"/>
    <w:rsid w:val="009449B6"/>
    <w:rsid w:val="00944BA4"/>
    <w:rsid w:val="00944E25"/>
    <w:rsid w:val="009452D5"/>
    <w:rsid w:val="00945397"/>
    <w:rsid w:val="009470F1"/>
    <w:rsid w:val="00951C36"/>
    <w:rsid w:val="0095304C"/>
    <w:rsid w:val="009538FE"/>
    <w:rsid w:val="00954B12"/>
    <w:rsid w:val="00957451"/>
    <w:rsid w:val="0095796C"/>
    <w:rsid w:val="00961767"/>
    <w:rsid w:val="00965DAE"/>
    <w:rsid w:val="00967617"/>
    <w:rsid w:val="00980591"/>
    <w:rsid w:val="00982E71"/>
    <w:rsid w:val="00985D37"/>
    <w:rsid w:val="00987B92"/>
    <w:rsid w:val="00987CB0"/>
    <w:rsid w:val="0099008E"/>
    <w:rsid w:val="00990603"/>
    <w:rsid w:val="00990B1B"/>
    <w:rsid w:val="00991D05"/>
    <w:rsid w:val="009922D1"/>
    <w:rsid w:val="0099365C"/>
    <w:rsid w:val="009A1182"/>
    <w:rsid w:val="009A2894"/>
    <w:rsid w:val="009A4024"/>
    <w:rsid w:val="009A419C"/>
    <w:rsid w:val="009A43CB"/>
    <w:rsid w:val="009A67DC"/>
    <w:rsid w:val="009B181D"/>
    <w:rsid w:val="009B27EF"/>
    <w:rsid w:val="009B324B"/>
    <w:rsid w:val="009B34CE"/>
    <w:rsid w:val="009B48D4"/>
    <w:rsid w:val="009B711D"/>
    <w:rsid w:val="009B7B30"/>
    <w:rsid w:val="009C26C5"/>
    <w:rsid w:val="009C2873"/>
    <w:rsid w:val="009C3510"/>
    <w:rsid w:val="009C6691"/>
    <w:rsid w:val="009D116A"/>
    <w:rsid w:val="009D160B"/>
    <w:rsid w:val="009D647A"/>
    <w:rsid w:val="009E26C1"/>
    <w:rsid w:val="009E2FC3"/>
    <w:rsid w:val="009E7F2A"/>
    <w:rsid w:val="009F07DD"/>
    <w:rsid w:val="009F1D30"/>
    <w:rsid w:val="009F4095"/>
    <w:rsid w:val="009F4461"/>
    <w:rsid w:val="009F4A32"/>
    <w:rsid w:val="009F5EA8"/>
    <w:rsid w:val="009F5EFD"/>
    <w:rsid w:val="009F6B25"/>
    <w:rsid w:val="009F7DE6"/>
    <w:rsid w:val="00A03769"/>
    <w:rsid w:val="00A042AC"/>
    <w:rsid w:val="00A058F1"/>
    <w:rsid w:val="00A06E02"/>
    <w:rsid w:val="00A07BF4"/>
    <w:rsid w:val="00A07D79"/>
    <w:rsid w:val="00A10D86"/>
    <w:rsid w:val="00A12A1F"/>
    <w:rsid w:val="00A15A2F"/>
    <w:rsid w:val="00A16111"/>
    <w:rsid w:val="00A16D80"/>
    <w:rsid w:val="00A17D26"/>
    <w:rsid w:val="00A244A3"/>
    <w:rsid w:val="00A24CF4"/>
    <w:rsid w:val="00A26322"/>
    <w:rsid w:val="00A279E5"/>
    <w:rsid w:val="00A308A8"/>
    <w:rsid w:val="00A310F1"/>
    <w:rsid w:val="00A33797"/>
    <w:rsid w:val="00A34FE5"/>
    <w:rsid w:val="00A3660D"/>
    <w:rsid w:val="00A40091"/>
    <w:rsid w:val="00A40EC8"/>
    <w:rsid w:val="00A41167"/>
    <w:rsid w:val="00A41FC0"/>
    <w:rsid w:val="00A455A5"/>
    <w:rsid w:val="00A46CB5"/>
    <w:rsid w:val="00A46E31"/>
    <w:rsid w:val="00A51064"/>
    <w:rsid w:val="00A51647"/>
    <w:rsid w:val="00A52646"/>
    <w:rsid w:val="00A62FFE"/>
    <w:rsid w:val="00A636AB"/>
    <w:rsid w:val="00A63EEE"/>
    <w:rsid w:val="00A70195"/>
    <w:rsid w:val="00A718FF"/>
    <w:rsid w:val="00A7261D"/>
    <w:rsid w:val="00A73491"/>
    <w:rsid w:val="00A736C5"/>
    <w:rsid w:val="00A744A2"/>
    <w:rsid w:val="00A85099"/>
    <w:rsid w:val="00A8547A"/>
    <w:rsid w:val="00A857E1"/>
    <w:rsid w:val="00A91E92"/>
    <w:rsid w:val="00A92F2A"/>
    <w:rsid w:val="00A94CFF"/>
    <w:rsid w:val="00A954AE"/>
    <w:rsid w:val="00A96518"/>
    <w:rsid w:val="00AA6131"/>
    <w:rsid w:val="00AA6C5D"/>
    <w:rsid w:val="00AB0008"/>
    <w:rsid w:val="00AB1D86"/>
    <w:rsid w:val="00AB3F54"/>
    <w:rsid w:val="00AB6603"/>
    <w:rsid w:val="00AB7769"/>
    <w:rsid w:val="00AC04B6"/>
    <w:rsid w:val="00AC575C"/>
    <w:rsid w:val="00AC5BCA"/>
    <w:rsid w:val="00AC5D63"/>
    <w:rsid w:val="00AC6551"/>
    <w:rsid w:val="00AC7983"/>
    <w:rsid w:val="00AD1EAB"/>
    <w:rsid w:val="00AD282D"/>
    <w:rsid w:val="00AD3AEB"/>
    <w:rsid w:val="00AD44B1"/>
    <w:rsid w:val="00AD57F9"/>
    <w:rsid w:val="00AD6416"/>
    <w:rsid w:val="00AD7FC6"/>
    <w:rsid w:val="00AE3B26"/>
    <w:rsid w:val="00AE6879"/>
    <w:rsid w:val="00AE755D"/>
    <w:rsid w:val="00AF2717"/>
    <w:rsid w:val="00AF3D34"/>
    <w:rsid w:val="00AF432F"/>
    <w:rsid w:val="00AF5131"/>
    <w:rsid w:val="00AF5C2A"/>
    <w:rsid w:val="00AF6B44"/>
    <w:rsid w:val="00AF7355"/>
    <w:rsid w:val="00B05325"/>
    <w:rsid w:val="00B10E2F"/>
    <w:rsid w:val="00B12E82"/>
    <w:rsid w:val="00B14040"/>
    <w:rsid w:val="00B14DF8"/>
    <w:rsid w:val="00B14F82"/>
    <w:rsid w:val="00B15383"/>
    <w:rsid w:val="00B17DB0"/>
    <w:rsid w:val="00B22DB7"/>
    <w:rsid w:val="00B26D20"/>
    <w:rsid w:val="00B31775"/>
    <w:rsid w:val="00B349AC"/>
    <w:rsid w:val="00B40411"/>
    <w:rsid w:val="00B40CED"/>
    <w:rsid w:val="00B43801"/>
    <w:rsid w:val="00B4619D"/>
    <w:rsid w:val="00B465B3"/>
    <w:rsid w:val="00B46AC1"/>
    <w:rsid w:val="00B47128"/>
    <w:rsid w:val="00B5003C"/>
    <w:rsid w:val="00B51652"/>
    <w:rsid w:val="00B6328C"/>
    <w:rsid w:val="00B63A68"/>
    <w:rsid w:val="00B64417"/>
    <w:rsid w:val="00B64D78"/>
    <w:rsid w:val="00B66993"/>
    <w:rsid w:val="00B66C9A"/>
    <w:rsid w:val="00B709AE"/>
    <w:rsid w:val="00B71878"/>
    <w:rsid w:val="00B721F1"/>
    <w:rsid w:val="00B72F65"/>
    <w:rsid w:val="00B75D0D"/>
    <w:rsid w:val="00B77D96"/>
    <w:rsid w:val="00B827CC"/>
    <w:rsid w:val="00B8319A"/>
    <w:rsid w:val="00B832B9"/>
    <w:rsid w:val="00B86696"/>
    <w:rsid w:val="00B868A1"/>
    <w:rsid w:val="00B877F7"/>
    <w:rsid w:val="00B91839"/>
    <w:rsid w:val="00B9403C"/>
    <w:rsid w:val="00B94D94"/>
    <w:rsid w:val="00B97FAD"/>
    <w:rsid w:val="00BA1186"/>
    <w:rsid w:val="00BA2CF7"/>
    <w:rsid w:val="00BA61A5"/>
    <w:rsid w:val="00BA62B5"/>
    <w:rsid w:val="00BA7386"/>
    <w:rsid w:val="00BB25B4"/>
    <w:rsid w:val="00BB3B06"/>
    <w:rsid w:val="00BB6F06"/>
    <w:rsid w:val="00BC0154"/>
    <w:rsid w:val="00BC0762"/>
    <w:rsid w:val="00BC10E3"/>
    <w:rsid w:val="00BC111D"/>
    <w:rsid w:val="00BC253A"/>
    <w:rsid w:val="00BC3C8E"/>
    <w:rsid w:val="00BD0F1F"/>
    <w:rsid w:val="00BD3EDC"/>
    <w:rsid w:val="00BD73C5"/>
    <w:rsid w:val="00BE06CA"/>
    <w:rsid w:val="00BE194A"/>
    <w:rsid w:val="00BE25FF"/>
    <w:rsid w:val="00BE3167"/>
    <w:rsid w:val="00BE3635"/>
    <w:rsid w:val="00BE7ABC"/>
    <w:rsid w:val="00BE7FEA"/>
    <w:rsid w:val="00BF09BA"/>
    <w:rsid w:val="00BF1029"/>
    <w:rsid w:val="00BF12AC"/>
    <w:rsid w:val="00BF1511"/>
    <w:rsid w:val="00BF2EC8"/>
    <w:rsid w:val="00BF4EF0"/>
    <w:rsid w:val="00BF657D"/>
    <w:rsid w:val="00C00449"/>
    <w:rsid w:val="00C015CA"/>
    <w:rsid w:val="00C02420"/>
    <w:rsid w:val="00C04A16"/>
    <w:rsid w:val="00C05DC2"/>
    <w:rsid w:val="00C05E7F"/>
    <w:rsid w:val="00C10618"/>
    <w:rsid w:val="00C11E84"/>
    <w:rsid w:val="00C12835"/>
    <w:rsid w:val="00C15B71"/>
    <w:rsid w:val="00C16A72"/>
    <w:rsid w:val="00C27023"/>
    <w:rsid w:val="00C34E76"/>
    <w:rsid w:val="00C40E18"/>
    <w:rsid w:val="00C419C5"/>
    <w:rsid w:val="00C43130"/>
    <w:rsid w:val="00C44603"/>
    <w:rsid w:val="00C45406"/>
    <w:rsid w:val="00C454F6"/>
    <w:rsid w:val="00C45A3D"/>
    <w:rsid w:val="00C46677"/>
    <w:rsid w:val="00C51171"/>
    <w:rsid w:val="00C61030"/>
    <w:rsid w:val="00C6300C"/>
    <w:rsid w:val="00C63B3B"/>
    <w:rsid w:val="00C64664"/>
    <w:rsid w:val="00C67141"/>
    <w:rsid w:val="00C71BAA"/>
    <w:rsid w:val="00C72085"/>
    <w:rsid w:val="00C762F9"/>
    <w:rsid w:val="00C77EB6"/>
    <w:rsid w:val="00C80231"/>
    <w:rsid w:val="00C81072"/>
    <w:rsid w:val="00C82579"/>
    <w:rsid w:val="00C82C24"/>
    <w:rsid w:val="00C83A4F"/>
    <w:rsid w:val="00C86A34"/>
    <w:rsid w:val="00C879F3"/>
    <w:rsid w:val="00C972AB"/>
    <w:rsid w:val="00C97D0C"/>
    <w:rsid w:val="00CA1D3B"/>
    <w:rsid w:val="00CA4223"/>
    <w:rsid w:val="00CA5362"/>
    <w:rsid w:val="00CA5BD7"/>
    <w:rsid w:val="00CA6A53"/>
    <w:rsid w:val="00CB56F6"/>
    <w:rsid w:val="00CB7F57"/>
    <w:rsid w:val="00CC00E3"/>
    <w:rsid w:val="00CC062D"/>
    <w:rsid w:val="00CC3B89"/>
    <w:rsid w:val="00CC6C9D"/>
    <w:rsid w:val="00CC6F49"/>
    <w:rsid w:val="00CD0EF8"/>
    <w:rsid w:val="00CD1F7C"/>
    <w:rsid w:val="00CD2BC7"/>
    <w:rsid w:val="00CD350F"/>
    <w:rsid w:val="00CE08A8"/>
    <w:rsid w:val="00CE1C8D"/>
    <w:rsid w:val="00CE3B14"/>
    <w:rsid w:val="00CE459A"/>
    <w:rsid w:val="00CE5FA6"/>
    <w:rsid w:val="00CE7521"/>
    <w:rsid w:val="00CF4BDD"/>
    <w:rsid w:val="00CF5D52"/>
    <w:rsid w:val="00D00479"/>
    <w:rsid w:val="00D005D1"/>
    <w:rsid w:val="00D0158E"/>
    <w:rsid w:val="00D03306"/>
    <w:rsid w:val="00D037D0"/>
    <w:rsid w:val="00D0389F"/>
    <w:rsid w:val="00D03FCF"/>
    <w:rsid w:val="00D05914"/>
    <w:rsid w:val="00D06718"/>
    <w:rsid w:val="00D07660"/>
    <w:rsid w:val="00D139F5"/>
    <w:rsid w:val="00D14145"/>
    <w:rsid w:val="00D1623F"/>
    <w:rsid w:val="00D179DC"/>
    <w:rsid w:val="00D2266D"/>
    <w:rsid w:val="00D23441"/>
    <w:rsid w:val="00D244C8"/>
    <w:rsid w:val="00D3399E"/>
    <w:rsid w:val="00D34202"/>
    <w:rsid w:val="00D360DF"/>
    <w:rsid w:val="00D36E48"/>
    <w:rsid w:val="00D37A36"/>
    <w:rsid w:val="00D41566"/>
    <w:rsid w:val="00D43E9D"/>
    <w:rsid w:val="00D4667F"/>
    <w:rsid w:val="00D473BC"/>
    <w:rsid w:val="00D52C9B"/>
    <w:rsid w:val="00D54264"/>
    <w:rsid w:val="00D550D1"/>
    <w:rsid w:val="00D558F1"/>
    <w:rsid w:val="00D5786E"/>
    <w:rsid w:val="00D630AA"/>
    <w:rsid w:val="00D634CC"/>
    <w:rsid w:val="00D71563"/>
    <w:rsid w:val="00D73C9A"/>
    <w:rsid w:val="00D75288"/>
    <w:rsid w:val="00D75E8C"/>
    <w:rsid w:val="00D77EEF"/>
    <w:rsid w:val="00D8201D"/>
    <w:rsid w:val="00D825AA"/>
    <w:rsid w:val="00D8553B"/>
    <w:rsid w:val="00D867BA"/>
    <w:rsid w:val="00D9022C"/>
    <w:rsid w:val="00D9069D"/>
    <w:rsid w:val="00D9074A"/>
    <w:rsid w:val="00D9129D"/>
    <w:rsid w:val="00D93773"/>
    <w:rsid w:val="00D95152"/>
    <w:rsid w:val="00D968B7"/>
    <w:rsid w:val="00D96FD1"/>
    <w:rsid w:val="00DA41DE"/>
    <w:rsid w:val="00DA4F1D"/>
    <w:rsid w:val="00DA5DF2"/>
    <w:rsid w:val="00DA681B"/>
    <w:rsid w:val="00DA6C23"/>
    <w:rsid w:val="00DB066E"/>
    <w:rsid w:val="00DB0C70"/>
    <w:rsid w:val="00DB3AEA"/>
    <w:rsid w:val="00DB45B1"/>
    <w:rsid w:val="00DB5ACD"/>
    <w:rsid w:val="00DB62B7"/>
    <w:rsid w:val="00DB69F0"/>
    <w:rsid w:val="00DB6D22"/>
    <w:rsid w:val="00DC000C"/>
    <w:rsid w:val="00DC2547"/>
    <w:rsid w:val="00DC262A"/>
    <w:rsid w:val="00DC3B8D"/>
    <w:rsid w:val="00DC5529"/>
    <w:rsid w:val="00DD2907"/>
    <w:rsid w:val="00DD2FAD"/>
    <w:rsid w:val="00DD476A"/>
    <w:rsid w:val="00DE0D70"/>
    <w:rsid w:val="00DE484C"/>
    <w:rsid w:val="00DE570E"/>
    <w:rsid w:val="00DE5F0A"/>
    <w:rsid w:val="00DF0C2D"/>
    <w:rsid w:val="00DF27AE"/>
    <w:rsid w:val="00DF2B92"/>
    <w:rsid w:val="00DF577A"/>
    <w:rsid w:val="00E01048"/>
    <w:rsid w:val="00E0307E"/>
    <w:rsid w:val="00E0480C"/>
    <w:rsid w:val="00E04B4A"/>
    <w:rsid w:val="00E072B3"/>
    <w:rsid w:val="00E07376"/>
    <w:rsid w:val="00E10021"/>
    <w:rsid w:val="00E113E8"/>
    <w:rsid w:val="00E14425"/>
    <w:rsid w:val="00E14B4F"/>
    <w:rsid w:val="00E15AE8"/>
    <w:rsid w:val="00E15B0F"/>
    <w:rsid w:val="00E2186C"/>
    <w:rsid w:val="00E21A48"/>
    <w:rsid w:val="00E21C86"/>
    <w:rsid w:val="00E258C7"/>
    <w:rsid w:val="00E25DD1"/>
    <w:rsid w:val="00E2743E"/>
    <w:rsid w:val="00E27587"/>
    <w:rsid w:val="00E32E15"/>
    <w:rsid w:val="00E3310E"/>
    <w:rsid w:val="00E365A3"/>
    <w:rsid w:val="00E37282"/>
    <w:rsid w:val="00E37A0F"/>
    <w:rsid w:val="00E413F1"/>
    <w:rsid w:val="00E43257"/>
    <w:rsid w:val="00E448E0"/>
    <w:rsid w:val="00E45B58"/>
    <w:rsid w:val="00E54133"/>
    <w:rsid w:val="00E5457A"/>
    <w:rsid w:val="00E55394"/>
    <w:rsid w:val="00E57339"/>
    <w:rsid w:val="00E63D5B"/>
    <w:rsid w:val="00E64C46"/>
    <w:rsid w:val="00E704AC"/>
    <w:rsid w:val="00E73161"/>
    <w:rsid w:val="00E74BB2"/>
    <w:rsid w:val="00E76AA3"/>
    <w:rsid w:val="00E81080"/>
    <w:rsid w:val="00E825CE"/>
    <w:rsid w:val="00E83083"/>
    <w:rsid w:val="00E861DE"/>
    <w:rsid w:val="00E87719"/>
    <w:rsid w:val="00E90B64"/>
    <w:rsid w:val="00E9225E"/>
    <w:rsid w:val="00E94321"/>
    <w:rsid w:val="00E94614"/>
    <w:rsid w:val="00E952AC"/>
    <w:rsid w:val="00E96D84"/>
    <w:rsid w:val="00EA0ED2"/>
    <w:rsid w:val="00EA54A5"/>
    <w:rsid w:val="00EA63D6"/>
    <w:rsid w:val="00EB14B8"/>
    <w:rsid w:val="00EB67FB"/>
    <w:rsid w:val="00EC03CE"/>
    <w:rsid w:val="00EC0CBE"/>
    <w:rsid w:val="00EC1095"/>
    <w:rsid w:val="00EC1AAC"/>
    <w:rsid w:val="00EC3B76"/>
    <w:rsid w:val="00EC7489"/>
    <w:rsid w:val="00EC77B7"/>
    <w:rsid w:val="00ED0371"/>
    <w:rsid w:val="00ED0AC3"/>
    <w:rsid w:val="00ED0E62"/>
    <w:rsid w:val="00ED137F"/>
    <w:rsid w:val="00ED1CE7"/>
    <w:rsid w:val="00ED395D"/>
    <w:rsid w:val="00EE36F8"/>
    <w:rsid w:val="00EE6086"/>
    <w:rsid w:val="00EE6A2F"/>
    <w:rsid w:val="00EF3420"/>
    <w:rsid w:val="00EF3449"/>
    <w:rsid w:val="00EF4BB1"/>
    <w:rsid w:val="00EF5F2A"/>
    <w:rsid w:val="00EF7745"/>
    <w:rsid w:val="00F0040A"/>
    <w:rsid w:val="00F03777"/>
    <w:rsid w:val="00F11102"/>
    <w:rsid w:val="00F13A64"/>
    <w:rsid w:val="00F15EC7"/>
    <w:rsid w:val="00F15F33"/>
    <w:rsid w:val="00F15F36"/>
    <w:rsid w:val="00F20D23"/>
    <w:rsid w:val="00F21B0F"/>
    <w:rsid w:val="00F24E26"/>
    <w:rsid w:val="00F251CF"/>
    <w:rsid w:val="00F269FD"/>
    <w:rsid w:val="00F35A95"/>
    <w:rsid w:val="00F427A2"/>
    <w:rsid w:val="00F47BA3"/>
    <w:rsid w:val="00F51F0B"/>
    <w:rsid w:val="00F544F5"/>
    <w:rsid w:val="00F55102"/>
    <w:rsid w:val="00F55E4E"/>
    <w:rsid w:val="00F5610C"/>
    <w:rsid w:val="00F61F44"/>
    <w:rsid w:val="00F63E1B"/>
    <w:rsid w:val="00F706E2"/>
    <w:rsid w:val="00F72A97"/>
    <w:rsid w:val="00F72C2A"/>
    <w:rsid w:val="00F747AE"/>
    <w:rsid w:val="00F75F8D"/>
    <w:rsid w:val="00F80FF1"/>
    <w:rsid w:val="00F82171"/>
    <w:rsid w:val="00F834C5"/>
    <w:rsid w:val="00F85196"/>
    <w:rsid w:val="00F85F07"/>
    <w:rsid w:val="00F87667"/>
    <w:rsid w:val="00F9271D"/>
    <w:rsid w:val="00F92829"/>
    <w:rsid w:val="00F92A53"/>
    <w:rsid w:val="00F9353D"/>
    <w:rsid w:val="00F9458E"/>
    <w:rsid w:val="00FA01F5"/>
    <w:rsid w:val="00FA3622"/>
    <w:rsid w:val="00FA6D47"/>
    <w:rsid w:val="00FA76E7"/>
    <w:rsid w:val="00FB38F5"/>
    <w:rsid w:val="00FB7D58"/>
    <w:rsid w:val="00FC3007"/>
    <w:rsid w:val="00FC7F7C"/>
    <w:rsid w:val="00FD00AE"/>
    <w:rsid w:val="00FD1C15"/>
    <w:rsid w:val="00FD1C83"/>
    <w:rsid w:val="00FD2196"/>
    <w:rsid w:val="00FD351F"/>
    <w:rsid w:val="00FE5FD1"/>
    <w:rsid w:val="00FE6E47"/>
    <w:rsid w:val="00FE7A03"/>
    <w:rsid w:val="00FF2752"/>
    <w:rsid w:val="00FF3FC3"/>
    <w:rsid w:val="010537A8"/>
    <w:rsid w:val="01207685"/>
    <w:rsid w:val="017D4F74"/>
    <w:rsid w:val="02306473"/>
    <w:rsid w:val="024A6ABC"/>
    <w:rsid w:val="027619AC"/>
    <w:rsid w:val="027F2F56"/>
    <w:rsid w:val="029A29F9"/>
    <w:rsid w:val="02C1112C"/>
    <w:rsid w:val="02C57C1E"/>
    <w:rsid w:val="031A1E3B"/>
    <w:rsid w:val="031D3C00"/>
    <w:rsid w:val="033D36B2"/>
    <w:rsid w:val="039A24C7"/>
    <w:rsid w:val="03FB3F45"/>
    <w:rsid w:val="045C20B0"/>
    <w:rsid w:val="04F217BD"/>
    <w:rsid w:val="056C576C"/>
    <w:rsid w:val="05A54A82"/>
    <w:rsid w:val="062B47DA"/>
    <w:rsid w:val="06622973"/>
    <w:rsid w:val="06DA69AD"/>
    <w:rsid w:val="070E1096"/>
    <w:rsid w:val="0749529D"/>
    <w:rsid w:val="08126609"/>
    <w:rsid w:val="081E4FBF"/>
    <w:rsid w:val="086F075B"/>
    <w:rsid w:val="08982061"/>
    <w:rsid w:val="089E645E"/>
    <w:rsid w:val="08B6122C"/>
    <w:rsid w:val="08DF64FD"/>
    <w:rsid w:val="08F443D8"/>
    <w:rsid w:val="0906399B"/>
    <w:rsid w:val="09647A65"/>
    <w:rsid w:val="09880942"/>
    <w:rsid w:val="098C795A"/>
    <w:rsid w:val="098D434F"/>
    <w:rsid w:val="098E31D7"/>
    <w:rsid w:val="09B853F5"/>
    <w:rsid w:val="09E65137"/>
    <w:rsid w:val="09E93A09"/>
    <w:rsid w:val="0A7F7F97"/>
    <w:rsid w:val="0A9779DA"/>
    <w:rsid w:val="0AB9203B"/>
    <w:rsid w:val="0AEC0B7A"/>
    <w:rsid w:val="0B54412C"/>
    <w:rsid w:val="0B5735F6"/>
    <w:rsid w:val="0B6923C5"/>
    <w:rsid w:val="0C006EB6"/>
    <w:rsid w:val="0C0A3B6F"/>
    <w:rsid w:val="0C2F779B"/>
    <w:rsid w:val="0CF87B8D"/>
    <w:rsid w:val="0E153C10"/>
    <w:rsid w:val="0E466D50"/>
    <w:rsid w:val="0E6C4E82"/>
    <w:rsid w:val="0E94356F"/>
    <w:rsid w:val="0F9067A2"/>
    <w:rsid w:val="0FA627D2"/>
    <w:rsid w:val="10606150"/>
    <w:rsid w:val="10D07C8F"/>
    <w:rsid w:val="111451B1"/>
    <w:rsid w:val="112B4F3D"/>
    <w:rsid w:val="11425AB4"/>
    <w:rsid w:val="114B0EF0"/>
    <w:rsid w:val="11B128F4"/>
    <w:rsid w:val="11E33F9F"/>
    <w:rsid w:val="12577F66"/>
    <w:rsid w:val="126907DB"/>
    <w:rsid w:val="12BB5F07"/>
    <w:rsid w:val="12D11CFD"/>
    <w:rsid w:val="12EE3306"/>
    <w:rsid w:val="13144D1D"/>
    <w:rsid w:val="132964DD"/>
    <w:rsid w:val="132F7D2D"/>
    <w:rsid w:val="13567C0E"/>
    <w:rsid w:val="136F7641"/>
    <w:rsid w:val="13B52277"/>
    <w:rsid w:val="141F3CCE"/>
    <w:rsid w:val="142430C7"/>
    <w:rsid w:val="146003F8"/>
    <w:rsid w:val="14640782"/>
    <w:rsid w:val="148E1E01"/>
    <w:rsid w:val="14A73600"/>
    <w:rsid w:val="14D82CC8"/>
    <w:rsid w:val="151A6BCA"/>
    <w:rsid w:val="15440222"/>
    <w:rsid w:val="155A629E"/>
    <w:rsid w:val="161602A8"/>
    <w:rsid w:val="16615D3D"/>
    <w:rsid w:val="17084E70"/>
    <w:rsid w:val="17256A81"/>
    <w:rsid w:val="17C60678"/>
    <w:rsid w:val="18335F1D"/>
    <w:rsid w:val="184243B2"/>
    <w:rsid w:val="18526CAF"/>
    <w:rsid w:val="188B57F1"/>
    <w:rsid w:val="18AA6B24"/>
    <w:rsid w:val="18DF1696"/>
    <w:rsid w:val="191535DA"/>
    <w:rsid w:val="19163D62"/>
    <w:rsid w:val="193D7D54"/>
    <w:rsid w:val="1945415A"/>
    <w:rsid w:val="19585F78"/>
    <w:rsid w:val="196A5FAC"/>
    <w:rsid w:val="197861F0"/>
    <w:rsid w:val="197D6008"/>
    <w:rsid w:val="19A32463"/>
    <w:rsid w:val="1A2E596B"/>
    <w:rsid w:val="1A381F10"/>
    <w:rsid w:val="1A990DAA"/>
    <w:rsid w:val="1AB449D4"/>
    <w:rsid w:val="1B141B0D"/>
    <w:rsid w:val="1B6E6061"/>
    <w:rsid w:val="1B82369C"/>
    <w:rsid w:val="1BAA0BEC"/>
    <w:rsid w:val="1BBB040D"/>
    <w:rsid w:val="1BC3082D"/>
    <w:rsid w:val="1C117BEE"/>
    <w:rsid w:val="1C2B77F7"/>
    <w:rsid w:val="1C670369"/>
    <w:rsid w:val="1C737BD1"/>
    <w:rsid w:val="1CA12A08"/>
    <w:rsid w:val="1CB31B41"/>
    <w:rsid w:val="1CDA5ED3"/>
    <w:rsid w:val="1D446D49"/>
    <w:rsid w:val="1D6A20D8"/>
    <w:rsid w:val="1DA21D38"/>
    <w:rsid w:val="1DC27A41"/>
    <w:rsid w:val="1DF02A0A"/>
    <w:rsid w:val="1E015412"/>
    <w:rsid w:val="1E121541"/>
    <w:rsid w:val="1E4A2212"/>
    <w:rsid w:val="1E890537"/>
    <w:rsid w:val="1EA71413"/>
    <w:rsid w:val="1EAC07D7"/>
    <w:rsid w:val="1ED015A4"/>
    <w:rsid w:val="1EE67BC0"/>
    <w:rsid w:val="1F377719"/>
    <w:rsid w:val="1F793550"/>
    <w:rsid w:val="1FD155BC"/>
    <w:rsid w:val="1FE04BDC"/>
    <w:rsid w:val="1FF468DA"/>
    <w:rsid w:val="1FFE26A0"/>
    <w:rsid w:val="20914658"/>
    <w:rsid w:val="21026976"/>
    <w:rsid w:val="21442F49"/>
    <w:rsid w:val="215A451A"/>
    <w:rsid w:val="21861DDC"/>
    <w:rsid w:val="21FB5A8B"/>
    <w:rsid w:val="2217334F"/>
    <w:rsid w:val="221768A2"/>
    <w:rsid w:val="224515EA"/>
    <w:rsid w:val="230F38AE"/>
    <w:rsid w:val="23594755"/>
    <w:rsid w:val="236A08CC"/>
    <w:rsid w:val="236E37DF"/>
    <w:rsid w:val="238910E7"/>
    <w:rsid w:val="23A6197F"/>
    <w:rsid w:val="23A75A11"/>
    <w:rsid w:val="23B76F3E"/>
    <w:rsid w:val="23D47CE8"/>
    <w:rsid w:val="23F46EA8"/>
    <w:rsid w:val="240957AB"/>
    <w:rsid w:val="245D1937"/>
    <w:rsid w:val="247D6D03"/>
    <w:rsid w:val="24A265A6"/>
    <w:rsid w:val="24BD58A2"/>
    <w:rsid w:val="24CD07DF"/>
    <w:rsid w:val="24DE79E1"/>
    <w:rsid w:val="250C393D"/>
    <w:rsid w:val="25993E6F"/>
    <w:rsid w:val="26326645"/>
    <w:rsid w:val="26472218"/>
    <w:rsid w:val="26635F7B"/>
    <w:rsid w:val="26B65B66"/>
    <w:rsid w:val="26CF1507"/>
    <w:rsid w:val="2704732B"/>
    <w:rsid w:val="27210ABA"/>
    <w:rsid w:val="272C055E"/>
    <w:rsid w:val="277115E9"/>
    <w:rsid w:val="27AF30E6"/>
    <w:rsid w:val="27C74A90"/>
    <w:rsid w:val="27C76682"/>
    <w:rsid w:val="27DC2006"/>
    <w:rsid w:val="280208CA"/>
    <w:rsid w:val="28316FA9"/>
    <w:rsid w:val="28392256"/>
    <w:rsid w:val="283E18F6"/>
    <w:rsid w:val="285E0D94"/>
    <w:rsid w:val="295714CD"/>
    <w:rsid w:val="29707F5B"/>
    <w:rsid w:val="298B3BC5"/>
    <w:rsid w:val="29D11A3A"/>
    <w:rsid w:val="29D51B1B"/>
    <w:rsid w:val="29EB5E27"/>
    <w:rsid w:val="2A106673"/>
    <w:rsid w:val="2A1262DA"/>
    <w:rsid w:val="2A133E00"/>
    <w:rsid w:val="2A2E3B64"/>
    <w:rsid w:val="2A5E7BED"/>
    <w:rsid w:val="2A6E064C"/>
    <w:rsid w:val="2A7F7CD4"/>
    <w:rsid w:val="2ACD4EFD"/>
    <w:rsid w:val="2AEA15CB"/>
    <w:rsid w:val="2B2B6F28"/>
    <w:rsid w:val="2B432555"/>
    <w:rsid w:val="2B79489D"/>
    <w:rsid w:val="2BDC5F73"/>
    <w:rsid w:val="2C572072"/>
    <w:rsid w:val="2C874EA9"/>
    <w:rsid w:val="2C8F53B3"/>
    <w:rsid w:val="2C935A51"/>
    <w:rsid w:val="2C970D19"/>
    <w:rsid w:val="2CAD1BB3"/>
    <w:rsid w:val="2D6D1A79"/>
    <w:rsid w:val="2D9118E9"/>
    <w:rsid w:val="2DA1795C"/>
    <w:rsid w:val="2DEC3B7F"/>
    <w:rsid w:val="2DF45CF7"/>
    <w:rsid w:val="2DF7371E"/>
    <w:rsid w:val="2DFA12E6"/>
    <w:rsid w:val="2E862DF3"/>
    <w:rsid w:val="2E8773E9"/>
    <w:rsid w:val="2E9C2616"/>
    <w:rsid w:val="2EDA5072"/>
    <w:rsid w:val="2EE42026"/>
    <w:rsid w:val="2F003451"/>
    <w:rsid w:val="2F345E13"/>
    <w:rsid w:val="2F92227D"/>
    <w:rsid w:val="2FCD0445"/>
    <w:rsid w:val="30C7506D"/>
    <w:rsid w:val="312A67E6"/>
    <w:rsid w:val="31442E3C"/>
    <w:rsid w:val="31496082"/>
    <w:rsid w:val="316E2B60"/>
    <w:rsid w:val="3179279B"/>
    <w:rsid w:val="31A43590"/>
    <w:rsid w:val="31D02D16"/>
    <w:rsid w:val="31D97D9A"/>
    <w:rsid w:val="31FF46C6"/>
    <w:rsid w:val="320B4A1E"/>
    <w:rsid w:val="321F54A6"/>
    <w:rsid w:val="324E256A"/>
    <w:rsid w:val="3257626D"/>
    <w:rsid w:val="3264344B"/>
    <w:rsid w:val="327E4EED"/>
    <w:rsid w:val="3299624F"/>
    <w:rsid w:val="32B113D0"/>
    <w:rsid w:val="32B874C8"/>
    <w:rsid w:val="33060604"/>
    <w:rsid w:val="334A269C"/>
    <w:rsid w:val="34120151"/>
    <w:rsid w:val="346B4854"/>
    <w:rsid w:val="347D34D5"/>
    <w:rsid w:val="34E937AB"/>
    <w:rsid w:val="353565A5"/>
    <w:rsid w:val="3537595C"/>
    <w:rsid w:val="353F3B65"/>
    <w:rsid w:val="35466E38"/>
    <w:rsid w:val="36015BEB"/>
    <w:rsid w:val="36C876D2"/>
    <w:rsid w:val="372C02AF"/>
    <w:rsid w:val="379852CF"/>
    <w:rsid w:val="37D10AAE"/>
    <w:rsid w:val="37FC4BB1"/>
    <w:rsid w:val="380A44E3"/>
    <w:rsid w:val="382E43FD"/>
    <w:rsid w:val="38C96337"/>
    <w:rsid w:val="38E6675A"/>
    <w:rsid w:val="38F13305"/>
    <w:rsid w:val="391508AC"/>
    <w:rsid w:val="39882115"/>
    <w:rsid w:val="39E1050B"/>
    <w:rsid w:val="3A216A5C"/>
    <w:rsid w:val="3A2413F4"/>
    <w:rsid w:val="3A802DE1"/>
    <w:rsid w:val="3AA64551"/>
    <w:rsid w:val="3AC0768C"/>
    <w:rsid w:val="3ACA2116"/>
    <w:rsid w:val="3AF03CBD"/>
    <w:rsid w:val="3B0F70F1"/>
    <w:rsid w:val="3B233DFA"/>
    <w:rsid w:val="3B7D5F09"/>
    <w:rsid w:val="3BA40D5C"/>
    <w:rsid w:val="3BDA78F2"/>
    <w:rsid w:val="3C5F591F"/>
    <w:rsid w:val="3C8625A6"/>
    <w:rsid w:val="3CA158EB"/>
    <w:rsid w:val="3D04590E"/>
    <w:rsid w:val="3D3937C5"/>
    <w:rsid w:val="3D963E2E"/>
    <w:rsid w:val="3DDA462C"/>
    <w:rsid w:val="3DE53072"/>
    <w:rsid w:val="3E074534"/>
    <w:rsid w:val="3E2E231F"/>
    <w:rsid w:val="3E690392"/>
    <w:rsid w:val="3EA043CD"/>
    <w:rsid w:val="3F23643C"/>
    <w:rsid w:val="3F350857"/>
    <w:rsid w:val="3F4C73C2"/>
    <w:rsid w:val="3F5646A2"/>
    <w:rsid w:val="3F6F1681"/>
    <w:rsid w:val="3F95779A"/>
    <w:rsid w:val="3FA07A8C"/>
    <w:rsid w:val="3FB87052"/>
    <w:rsid w:val="40055B41"/>
    <w:rsid w:val="403A15DC"/>
    <w:rsid w:val="403C49C7"/>
    <w:rsid w:val="405561AE"/>
    <w:rsid w:val="405D0CF7"/>
    <w:rsid w:val="40DF4E59"/>
    <w:rsid w:val="40FC5196"/>
    <w:rsid w:val="41066665"/>
    <w:rsid w:val="41A55967"/>
    <w:rsid w:val="41C10DC8"/>
    <w:rsid w:val="41CB477D"/>
    <w:rsid w:val="41FA746C"/>
    <w:rsid w:val="420021E4"/>
    <w:rsid w:val="42340890"/>
    <w:rsid w:val="42406E58"/>
    <w:rsid w:val="429F04FF"/>
    <w:rsid w:val="42FF4ACA"/>
    <w:rsid w:val="436D5ED7"/>
    <w:rsid w:val="43CC2BFE"/>
    <w:rsid w:val="4431302F"/>
    <w:rsid w:val="449C212E"/>
    <w:rsid w:val="44A77098"/>
    <w:rsid w:val="44BD50A3"/>
    <w:rsid w:val="450564A1"/>
    <w:rsid w:val="452F7E4E"/>
    <w:rsid w:val="453B44C2"/>
    <w:rsid w:val="4556520D"/>
    <w:rsid w:val="459E6A53"/>
    <w:rsid w:val="45D3371D"/>
    <w:rsid w:val="45EB0647"/>
    <w:rsid w:val="461865CE"/>
    <w:rsid w:val="464B4527"/>
    <w:rsid w:val="4662157F"/>
    <w:rsid w:val="46890685"/>
    <w:rsid w:val="46C22B04"/>
    <w:rsid w:val="46F25071"/>
    <w:rsid w:val="46FF6431"/>
    <w:rsid w:val="4720440E"/>
    <w:rsid w:val="47337B84"/>
    <w:rsid w:val="47426C17"/>
    <w:rsid w:val="47EC35F1"/>
    <w:rsid w:val="47F636FC"/>
    <w:rsid w:val="48412EE5"/>
    <w:rsid w:val="48E2299D"/>
    <w:rsid w:val="493B3084"/>
    <w:rsid w:val="494F67AB"/>
    <w:rsid w:val="497409DB"/>
    <w:rsid w:val="498355CB"/>
    <w:rsid w:val="499208B1"/>
    <w:rsid w:val="49A5461D"/>
    <w:rsid w:val="49A87AF1"/>
    <w:rsid w:val="49E2286F"/>
    <w:rsid w:val="49F17C74"/>
    <w:rsid w:val="4A1C41B3"/>
    <w:rsid w:val="4A6824B9"/>
    <w:rsid w:val="4A8A0547"/>
    <w:rsid w:val="4AA84E13"/>
    <w:rsid w:val="4AD93E52"/>
    <w:rsid w:val="4ADC1C17"/>
    <w:rsid w:val="4AED4929"/>
    <w:rsid w:val="4AF51239"/>
    <w:rsid w:val="4B6D5794"/>
    <w:rsid w:val="4BBE0F60"/>
    <w:rsid w:val="4BC7711C"/>
    <w:rsid w:val="4BCD3B45"/>
    <w:rsid w:val="4BCF2119"/>
    <w:rsid w:val="4C0A59B0"/>
    <w:rsid w:val="4C5B0BDF"/>
    <w:rsid w:val="4CD0536C"/>
    <w:rsid w:val="4D566CD1"/>
    <w:rsid w:val="4D5A3970"/>
    <w:rsid w:val="4D986247"/>
    <w:rsid w:val="4DC24344"/>
    <w:rsid w:val="4DC6280D"/>
    <w:rsid w:val="4DDE0F4B"/>
    <w:rsid w:val="4DE4323A"/>
    <w:rsid w:val="4DF80A94"/>
    <w:rsid w:val="4E3B5550"/>
    <w:rsid w:val="4E914281"/>
    <w:rsid w:val="4F001D2C"/>
    <w:rsid w:val="4F586248"/>
    <w:rsid w:val="4F841E74"/>
    <w:rsid w:val="4F8F2FD6"/>
    <w:rsid w:val="4FA378DA"/>
    <w:rsid w:val="4FCC4E5D"/>
    <w:rsid w:val="4FF13DFA"/>
    <w:rsid w:val="4FF37764"/>
    <w:rsid w:val="504F5FAB"/>
    <w:rsid w:val="50530CDD"/>
    <w:rsid w:val="506151B1"/>
    <w:rsid w:val="50C8274F"/>
    <w:rsid w:val="51007281"/>
    <w:rsid w:val="5178607F"/>
    <w:rsid w:val="51B5257D"/>
    <w:rsid w:val="520E2904"/>
    <w:rsid w:val="52A03598"/>
    <w:rsid w:val="52A0663A"/>
    <w:rsid w:val="52CB1BBD"/>
    <w:rsid w:val="52DA59A0"/>
    <w:rsid w:val="52DF535B"/>
    <w:rsid w:val="53CA6E38"/>
    <w:rsid w:val="541658A6"/>
    <w:rsid w:val="542B571F"/>
    <w:rsid w:val="54996A79"/>
    <w:rsid w:val="55017E89"/>
    <w:rsid w:val="556B0632"/>
    <w:rsid w:val="55905198"/>
    <w:rsid w:val="559563DE"/>
    <w:rsid w:val="55B813C2"/>
    <w:rsid w:val="5683003F"/>
    <w:rsid w:val="569E15A5"/>
    <w:rsid w:val="56EF64EF"/>
    <w:rsid w:val="570E3AD3"/>
    <w:rsid w:val="57212E09"/>
    <w:rsid w:val="5743652E"/>
    <w:rsid w:val="57452F9B"/>
    <w:rsid w:val="574E3423"/>
    <w:rsid w:val="574F4955"/>
    <w:rsid w:val="58264440"/>
    <w:rsid w:val="58316E15"/>
    <w:rsid w:val="58726012"/>
    <w:rsid w:val="58A75C2C"/>
    <w:rsid w:val="58B05A7C"/>
    <w:rsid w:val="58BC3751"/>
    <w:rsid w:val="58CE07F1"/>
    <w:rsid w:val="58D202AC"/>
    <w:rsid w:val="58F1580F"/>
    <w:rsid w:val="59075257"/>
    <w:rsid w:val="59613991"/>
    <w:rsid w:val="596A5F2D"/>
    <w:rsid w:val="59A10E3E"/>
    <w:rsid w:val="59B45455"/>
    <w:rsid w:val="59CC7E93"/>
    <w:rsid w:val="59F74A30"/>
    <w:rsid w:val="5A725CF0"/>
    <w:rsid w:val="5AB126F6"/>
    <w:rsid w:val="5AD72D7F"/>
    <w:rsid w:val="5B174492"/>
    <w:rsid w:val="5B253148"/>
    <w:rsid w:val="5B837D43"/>
    <w:rsid w:val="5BE233D6"/>
    <w:rsid w:val="5C6B6A9A"/>
    <w:rsid w:val="5C796DD8"/>
    <w:rsid w:val="5CE00988"/>
    <w:rsid w:val="5CE16F7B"/>
    <w:rsid w:val="5CF85850"/>
    <w:rsid w:val="5D177DF6"/>
    <w:rsid w:val="5D1B773A"/>
    <w:rsid w:val="5D2A01E1"/>
    <w:rsid w:val="5D3777AC"/>
    <w:rsid w:val="5DA12B87"/>
    <w:rsid w:val="5DD72EAA"/>
    <w:rsid w:val="5DE771C6"/>
    <w:rsid w:val="5E1F0790"/>
    <w:rsid w:val="5E2515CE"/>
    <w:rsid w:val="5E763BFD"/>
    <w:rsid w:val="5F243E10"/>
    <w:rsid w:val="5F314C63"/>
    <w:rsid w:val="5F4272AA"/>
    <w:rsid w:val="5F4D5551"/>
    <w:rsid w:val="5F4D7F1E"/>
    <w:rsid w:val="5F7B079F"/>
    <w:rsid w:val="5F7E20D5"/>
    <w:rsid w:val="5F9920D6"/>
    <w:rsid w:val="5FA0414B"/>
    <w:rsid w:val="60260231"/>
    <w:rsid w:val="603A5380"/>
    <w:rsid w:val="60974208"/>
    <w:rsid w:val="60AE4409"/>
    <w:rsid w:val="60F63558"/>
    <w:rsid w:val="60FC2CEA"/>
    <w:rsid w:val="60FF7A6C"/>
    <w:rsid w:val="621906FD"/>
    <w:rsid w:val="62255668"/>
    <w:rsid w:val="628154A2"/>
    <w:rsid w:val="62A52B40"/>
    <w:rsid w:val="62FD2A8B"/>
    <w:rsid w:val="63082C00"/>
    <w:rsid w:val="631D6B7A"/>
    <w:rsid w:val="63580A81"/>
    <w:rsid w:val="635974FF"/>
    <w:rsid w:val="639F4411"/>
    <w:rsid w:val="63BE3064"/>
    <w:rsid w:val="63D32368"/>
    <w:rsid w:val="63F33F91"/>
    <w:rsid w:val="63F902F5"/>
    <w:rsid w:val="6459763E"/>
    <w:rsid w:val="64640955"/>
    <w:rsid w:val="64DB54E1"/>
    <w:rsid w:val="64FA2A94"/>
    <w:rsid w:val="64FB40DC"/>
    <w:rsid w:val="656E4DDC"/>
    <w:rsid w:val="6601591F"/>
    <w:rsid w:val="66082624"/>
    <w:rsid w:val="6622329F"/>
    <w:rsid w:val="66385F91"/>
    <w:rsid w:val="66B60713"/>
    <w:rsid w:val="66F3092D"/>
    <w:rsid w:val="670543DB"/>
    <w:rsid w:val="673D6597"/>
    <w:rsid w:val="674E74A1"/>
    <w:rsid w:val="67763FA0"/>
    <w:rsid w:val="67851262"/>
    <w:rsid w:val="67BB4BB4"/>
    <w:rsid w:val="67D83740"/>
    <w:rsid w:val="67E53729"/>
    <w:rsid w:val="68054222"/>
    <w:rsid w:val="6853475A"/>
    <w:rsid w:val="688054DC"/>
    <w:rsid w:val="6885769C"/>
    <w:rsid w:val="68925915"/>
    <w:rsid w:val="68A95736"/>
    <w:rsid w:val="68B93565"/>
    <w:rsid w:val="68C140C6"/>
    <w:rsid w:val="6941051C"/>
    <w:rsid w:val="6976233F"/>
    <w:rsid w:val="697D78C7"/>
    <w:rsid w:val="69A73D8B"/>
    <w:rsid w:val="69DA48AF"/>
    <w:rsid w:val="6A6D1E02"/>
    <w:rsid w:val="6AA36FAF"/>
    <w:rsid w:val="6AB9362D"/>
    <w:rsid w:val="6AB96F4A"/>
    <w:rsid w:val="6ABC4ECB"/>
    <w:rsid w:val="6ACB032E"/>
    <w:rsid w:val="6AD055C9"/>
    <w:rsid w:val="6B0218DE"/>
    <w:rsid w:val="6B0C300B"/>
    <w:rsid w:val="6B0D3A18"/>
    <w:rsid w:val="6B122D4A"/>
    <w:rsid w:val="6B1B42E7"/>
    <w:rsid w:val="6B2421BE"/>
    <w:rsid w:val="6B26758C"/>
    <w:rsid w:val="6BA9418E"/>
    <w:rsid w:val="6BC40020"/>
    <w:rsid w:val="6C283B1E"/>
    <w:rsid w:val="6C331D11"/>
    <w:rsid w:val="6C666ACE"/>
    <w:rsid w:val="6C8226F8"/>
    <w:rsid w:val="6C967D37"/>
    <w:rsid w:val="6CD838D1"/>
    <w:rsid w:val="6CE77A3A"/>
    <w:rsid w:val="6D061590"/>
    <w:rsid w:val="6D2B172B"/>
    <w:rsid w:val="6D6D4BA2"/>
    <w:rsid w:val="6D7F6F34"/>
    <w:rsid w:val="6DA57E98"/>
    <w:rsid w:val="6E280D6B"/>
    <w:rsid w:val="6EBB2931"/>
    <w:rsid w:val="6EFA528A"/>
    <w:rsid w:val="6F3843B2"/>
    <w:rsid w:val="6F3B6D06"/>
    <w:rsid w:val="6FB95E7D"/>
    <w:rsid w:val="6FC5426D"/>
    <w:rsid w:val="6FE530A7"/>
    <w:rsid w:val="705840B6"/>
    <w:rsid w:val="707E7E93"/>
    <w:rsid w:val="70A93F5E"/>
    <w:rsid w:val="70BF1292"/>
    <w:rsid w:val="70D62B40"/>
    <w:rsid w:val="70DD189A"/>
    <w:rsid w:val="70DF7B19"/>
    <w:rsid w:val="70EB4647"/>
    <w:rsid w:val="70EB650A"/>
    <w:rsid w:val="70F74EAF"/>
    <w:rsid w:val="70F82456"/>
    <w:rsid w:val="71081B62"/>
    <w:rsid w:val="7123500F"/>
    <w:rsid w:val="71B913F5"/>
    <w:rsid w:val="71CC2FA1"/>
    <w:rsid w:val="7214383E"/>
    <w:rsid w:val="722821B9"/>
    <w:rsid w:val="72286414"/>
    <w:rsid w:val="722B22F5"/>
    <w:rsid w:val="72346E25"/>
    <w:rsid w:val="724A7260"/>
    <w:rsid w:val="72990018"/>
    <w:rsid w:val="72B01473"/>
    <w:rsid w:val="72C07522"/>
    <w:rsid w:val="72C47013"/>
    <w:rsid w:val="732B7092"/>
    <w:rsid w:val="73B47CFE"/>
    <w:rsid w:val="73BC418E"/>
    <w:rsid w:val="74352F65"/>
    <w:rsid w:val="74387CB8"/>
    <w:rsid w:val="74485A21"/>
    <w:rsid w:val="74617389"/>
    <w:rsid w:val="74AF1553"/>
    <w:rsid w:val="74B3733F"/>
    <w:rsid w:val="74CC5E6F"/>
    <w:rsid w:val="75001E6A"/>
    <w:rsid w:val="7514277B"/>
    <w:rsid w:val="75357601"/>
    <w:rsid w:val="75795263"/>
    <w:rsid w:val="757F52CC"/>
    <w:rsid w:val="75A240BB"/>
    <w:rsid w:val="75DD67FB"/>
    <w:rsid w:val="75EB6E40"/>
    <w:rsid w:val="75F068DC"/>
    <w:rsid w:val="76AD5E75"/>
    <w:rsid w:val="76D515B9"/>
    <w:rsid w:val="77085C60"/>
    <w:rsid w:val="77146240"/>
    <w:rsid w:val="77677A7E"/>
    <w:rsid w:val="777728A5"/>
    <w:rsid w:val="77D01FB6"/>
    <w:rsid w:val="78324CD7"/>
    <w:rsid w:val="7846738E"/>
    <w:rsid w:val="787C3AB9"/>
    <w:rsid w:val="78B90C9C"/>
    <w:rsid w:val="79524C99"/>
    <w:rsid w:val="796631C5"/>
    <w:rsid w:val="797026CD"/>
    <w:rsid w:val="79A01DE7"/>
    <w:rsid w:val="79FA65D6"/>
    <w:rsid w:val="7A1C34BC"/>
    <w:rsid w:val="7A714550"/>
    <w:rsid w:val="7A7C3746"/>
    <w:rsid w:val="7AB930CE"/>
    <w:rsid w:val="7AFD0B85"/>
    <w:rsid w:val="7AFE6A10"/>
    <w:rsid w:val="7B0D3298"/>
    <w:rsid w:val="7BB05B21"/>
    <w:rsid w:val="7C257E97"/>
    <w:rsid w:val="7C8D66C7"/>
    <w:rsid w:val="7CBB0510"/>
    <w:rsid w:val="7CC6462E"/>
    <w:rsid w:val="7CD16041"/>
    <w:rsid w:val="7D2D5DF4"/>
    <w:rsid w:val="7D2F37DE"/>
    <w:rsid w:val="7D417BA4"/>
    <w:rsid w:val="7D496403"/>
    <w:rsid w:val="7D6D69F4"/>
    <w:rsid w:val="7D870ED2"/>
    <w:rsid w:val="7E576F8D"/>
    <w:rsid w:val="7EAC0114"/>
    <w:rsid w:val="7F2E5BAF"/>
    <w:rsid w:val="7F570E71"/>
    <w:rsid w:val="7F63162F"/>
    <w:rsid w:val="7F6F47AA"/>
    <w:rsid w:val="7F9B6B10"/>
    <w:rsid w:val="7FC50590"/>
    <w:rsid w:val="7FE16C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link w:val="22"/>
    <w:qFormat/>
    <w:uiPriority w:val="9"/>
    <w:pPr>
      <w:keepNext/>
      <w:keepLines/>
      <w:spacing w:before="260" w:after="260" w:line="416" w:lineRule="auto"/>
      <w:outlineLvl w:val="2"/>
    </w:pPr>
    <w:rPr>
      <w:b/>
      <w:bCs/>
      <w:sz w:val="32"/>
      <w:szCs w:val="32"/>
    </w:rPr>
  </w:style>
  <w:style w:type="paragraph" w:styleId="5">
    <w:name w:val="heading 4"/>
    <w:basedOn w:val="1"/>
    <w:next w:val="1"/>
    <w:link w:val="23"/>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6">
    <w:name w:val="Normal Indent"/>
    <w:basedOn w:val="1"/>
    <w:qFormat/>
    <w:uiPriority w:val="99"/>
    <w:pPr>
      <w:widowControl w:val="0"/>
      <w:spacing w:line="360" w:lineRule="auto"/>
      <w:ind w:firstLine="0" w:firstLineChars="0"/>
      <w:jc w:val="center"/>
    </w:pPr>
    <w:rPr>
      <w:rFonts w:ascii="Times New Roman" w:hAnsi="Times New Roman" w:cs="Times New Roman"/>
      <w:kern w:val="0"/>
      <w:szCs w:val="20"/>
    </w:rPr>
  </w:style>
  <w:style w:type="paragraph" w:styleId="7">
    <w:name w:val="Document Map"/>
    <w:basedOn w:val="1"/>
    <w:link w:val="24"/>
    <w:unhideWhenUsed/>
    <w:qFormat/>
    <w:uiPriority w:val="99"/>
    <w:rPr>
      <w:rFonts w:ascii="宋体" w:eastAsia="宋体"/>
      <w:sz w:val="18"/>
      <w:szCs w:val="18"/>
    </w:rPr>
  </w:style>
  <w:style w:type="paragraph" w:styleId="8">
    <w:name w:val="annotation text"/>
    <w:basedOn w:val="1"/>
    <w:link w:val="25"/>
    <w:unhideWhenUsed/>
    <w:qFormat/>
    <w:uiPriority w:val="99"/>
  </w:style>
  <w:style w:type="paragraph" w:styleId="9">
    <w:name w:val="Body Text"/>
    <w:basedOn w:val="1"/>
    <w:link w:val="26"/>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10">
    <w:name w:val="Date"/>
    <w:basedOn w:val="1"/>
    <w:next w:val="1"/>
    <w:link w:val="27"/>
    <w:unhideWhenUsed/>
    <w:qFormat/>
    <w:uiPriority w:val="99"/>
    <w:pPr>
      <w:ind w:left="100" w:leftChars="2500"/>
    </w:pPr>
  </w:style>
  <w:style w:type="paragraph" w:styleId="11">
    <w:name w:val="Balloon Text"/>
    <w:basedOn w:val="1"/>
    <w:link w:val="28"/>
    <w:unhideWhenUsed/>
    <w:qFormat/>
    <w:uiPriority w:val="99"/>
    <w:pPr>
      <w:spacing w:after="0" w:line="240" w:lineRule="auto"/>
    </w:pPr>
    <w:rPr>
      <w:sz w:val="18"/>
      <w:szCs w:val="18"/>
    </w:rPr>
  </w:style>
  <w:style w:type="paragraph" w:styleId="12">
    <w:name w:val="footer"/>
    <w:basedOn w:val="1"/>
    <w:link w:val="2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5">
    <w:name w:val="Normal (Web)"/>
    <w:basedOn w:val="1"/>
    <w:unhideWhenUsed/>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6">
    <w:name w:val="annotation subject"/>
    <w:basedOn w:val="8"/>
    <w:next w:val="8"/>
    <w:link w:val="31"/>
    <w:unhideWhenUsed/>
    <w:qFormat/>
    <w:uiPriority w:val="99"/>
    <w:rPr>
      <w:b/>
      <w:bCs/>
    </w:r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u w:val="single"/>
    </w:rPr>
  </w:style>
  <w:style w:type="character" w:styleId="21">
    <w:name w:val="annotation reference"/>
    <w:basedOn w:val="19"/>
    <w:unhideWhenUsed/>
    <w:qFormat/>
    <w:uiPriority w:val="99"/>
    <w:rPr>
      <w:sz w:val="21"/>
      <w:szCs w:val="21"/>
    </w:rPr>
  </w:style>
  <w:style w:type="character" w:customStyle="1" w:styleId="22">
    <w:name w:val="标题 3 Char"/>
    <w:basedOn w:val="19"/>
    <w:link w:val="4"/>
    <w:qFormat/>
    <w:uiPriority w:val="9"/>
    <w:rPr>
      <w:rFonts w:ascii="Calibri" w:hAnsi="Calibri" w:eastAsia="Calibri" w:cs="Calibri"/>
      <w:b/>
      <w:bCs/>
      <w:color w:val="000000"/>
      <w:sz w:val="32"/>
      <w:szCs w:val="32"/>
    </w:rPr>
  </w:style>
  <w:style w:type="character" w:customStyle="1" w:styleId="23">
    <w:name w:val="标题 4 Char"/>
    <w:basedOn w:val="19"/>
    <w:link w:val="5"/>
    <w:qFormat/>
    <w:uiPriority w:val="1"/>
    <w:rPr>
      <w:rFonts w:ascii="微软雅黑" w:hAnsi="微软雅黑" w:eastAsia="微软雅黑" w:cs="微软雅黑"/>
      <w:b/>
      <w:bCs/>
      <w:kern w:val="0"/>
      <w:sz w:val="30"/>
      <w:szCs w:val="30"/>
      <w:lang w:val="zh-CN" w:bidi="zh-CN"/>
    </w:rPr>
  </w:style>
  <w:style w:type="character" w:customStyle="1" w:styleId="24">
    <w:name w:val="文档结构图 Char"/>
    <w:basedOn w:val="19"/>
    <w:link w:val="7"/>
    <w:semiHidden/>
    <w:qFormat/>
    <w:uiPriority w:val="99"/>
    <w:rPr>
      <w:rFonts w:ascii="宋体" w:hAnsi="Calibri" w:eastAsia="宋体" w:cs="Calibri"/>
      <w:color w:val="000000"/>
      <w:sz w:val="18"/>
      <w:szCs w:val="18"/>
    </w:rPr>
  </w:style>
  <w:style w:type="character" w:customStyle="1" w:styleId="25">
    <w:name w:val="批注文字 Char"/>
    <w:basedOn w:val="19"/>
    <w:link w:val="8"/>
    <w:semiHidden/>
    <w:qFormat/>
    <w:uiPriority w:val="99"/>
    <w:rPr>
      <w:rFonts w:ascii="Calibri" w:hAnsi="Calibri" w:eastAsia="Calibri" w:cs="Calibri"/>
      <w:color w:val="000000"/>
      <w:sz w:val="22"/>
    </w:rPr>
  </w:style>
  <w:style w:type="character" w:customStyle="1" w:styleId="26">
    <w:name w:val="正文文本 Char"/>
    <w:basedOn w:val="19"/>
    <w:link w:val="9"/>
    <w:qFormat/>
    <w:uiPriority w:val="1"/>
    <w:rPr>
      <w:rFonts w:ascii="宋体" w:hAnsi="宋体" w:eastAsia="宋体" w:cs="宋体"/>
      <w:kern w:val="0"/>
      <w:sz w:val="30"/>
      <w:szCs w:val="30"/>
      <w:lang w:val="zh-CN" w:bidi="zh-CN"/>
    </w:rPr>
  </w:style>
  <w:style w:type="character" w:customStyle="1" w:styleId="27">
    <w:name w:val="日期 Char"/>
    <w:basedOn w:val="19"/>
    <w:link w:val="10"/>
    <w:semiHidden/>
    <w:qFormat/>
    <w:uiPriority w:val="99"/>
    <w:rPr>
      <w:rFonts w:ascii="Calibri" w:hAnsi="Calibri" w:eastAsia="Calibri" w:cs="Calibri"/>
      <w:color w:val="000000"/>
      <w:kern w:val="2"/>
      <w:sz w:val="22"/>
      <w:szCs w:val="22"/>
    </w:rPr>
  </w:style>
  <w:style w:type="character" w:customStyle="1" w:styleId="28">
    <w:name w:val="批注框文本 Char"/>
    <w:basedOn w:val="19"/>
    <w:link w:val="11"/>
    <w:semiHidden/>
    <w:qFormat/>
    <w:uiPriority w:val="99"/>
    <w:rPr>
      <w:rFonts w:ascii="Calibri" w:hAnsi="Calibri" w:eastAsia="Calibri" w:cs="Calibri"/>
      <w:color w:val="000000"/>
      <w:sz w:val="18"/>
      <w:szCs w:val="18"/>
    </w:rPr>
  </w:style>
  <w:style w:type="character" w:customStyle="1" w:styleId="29">
    <w:name w:val="页脚 Char"/>
    <w:basedOn w:val="19"/>
    <w:link w:val="12"/>
    <w:qFormat/>
    <w:uiPriority w:val="99"/>
    <w:rPr>
      <w:rFonts w:ascii="Calibri" w:hAnsi="Calibri" w:eastAsia="Calibri" w:cs="Calibri"/>
      <w:color w:val="000000"/>
      <w:sz w:val="18"/>
      <w:szCs w:val="18"/>
    </w:rPr>
  </w:style>
  <w:style w:type="character" w:customStyle="1" w:styleId="30">
    <w:name w:val="页眉 Char"/>
    <w:basedOn w:val="19"/>
    <w:link w:val="13"/>
    <w:qFormat/>
    <w:uiPriority w:val="99"/>
    <w:rPr>
      <w:rFonts w:ascii="Calibri" w:hAnsi="Calibri" w:eastAsia="Calibri" w:cs="Calibri"/>
      <w:color w:val="000000"/>
      <w:sz w:val="18"/>
      <w:szCs w:val="18"/>
    </w:rPr>
  </w:style>
  <w:style w:type="character" w:customStyle="1" w:styleId="31">
    <w:name w:val="批注主题 Char"/>
    <w:basedOn w:val="25"/>
    <w:link w:val="16"/>
    <w:semiHidden/>
    <w:qFormat/>
    <w:uiPriority w:val="99"/>
    <w:rPr>
      <w:rFonts w:ascii="Calibri" w:hAnsi="Calibri" w:eastAsia="Calibri" w:cs="Calibri"/>
      <w:b/>
      <w:bCs/>
      <w:color w:val="000000"/>
      <w:sz w:val="22"/>
    </w:rPr>
  </w:style>
  <w:style w:type="paragraph" w:customStyle="1" w:styleId="32">
    <w:name w:val="列出段落1"/>
    <w:basedOn w:val="1"/>
    <w:qFormat/>
    <w:uiPriority w:val="1"/>
    <w:pPr>
      <w:ind w:firstLine="420" w:firstLineChars="200"/>
    </w:pPr>
  </w:style>
  <w:style w:type="paragraph" w:customStyle="1" w:styleId="33">
    <w:name w:val="修订1"/>
    <w:semiHidden/>
    <w:qFormat/>
    <w:uiPriority w:val="99"/>
    <w:rPr>
      <w:rFonts w:ascii="Calibri" w:hAnsi="Calibri" w:eastAsia="Calibri" w:cs="Calibri"/>
      <w:color w:val="000000"/>
      <w:kern w:val="2"/>
      <w:sz w:val="22"/>
      <w:szCs w:val="22"/>
      <w:lang w:val="en-US" w:eastAsia="zh-CN" w:bidi="ar-SA"/>
    </w:rPr>
  </w:style>
  <w:style w:type="character" w:customStyle="1" w:styleId="34">
    <w:name w:val="未处理的提及1"/>
    <w:basedOn w:val="19"/>
    <w:unhideWhenUsed/>
    <w:qFormat/>
    <w:uiPriority w:val="99"/>
    <w:rPr>
      <w:color w:val="605E5C"/>
      <w:shd w:val="clear" w:color="auto" w:fill="E1DFDD"/>
    </w:rPr>
  </w:style>
  <w:style w:type="paragraph" w:customStyle="1" w:styleId="35">
    <w:name w:val="列表段落1"/>
    <w:basedOn w:val="1"/>
    <w:qFormat/>
    <w:uiPriority w:val="99"/>
    <w:pPr>
      <w:ind w:firstLine="420" w:firstLineChars="200"/>
    </w:pPr>
  </w:style>
  <w:style w:type="character" w:customStyle="1" w:styleId="36">
    <w:name w:val="未处理的提及2"/>
    <w:basedOn w:val="19"/>
    <w:unhideWhenUsed/>
    <w:qFormat/>
    <w:uiPriority w:val="99"/>
    <w:rPr>
      <w:color w:val="605E5C"/>
      <w:shd w:val="clear" w:color="auto" w:fill="E1DFDD"/>
    </w:rPr>
  </w:style>
  <w:style w:type="character" w:customStyle="1" w:styleId="37">
    <w:name w:val="未处理的提及3"/>
    <w:basedOn w:val="1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6</Pages>
  <Words>1635</Words>
  <Characters>1745</Characters>
  <Lines>70</Lines>
  <Paragraphs>19</Paragraphs>
  <TotalTime>10</TotalTime>
  <ScaleCrop>false</ScaleCrop>
  <LinksUpToDate>false</LinksUpToDate>
  <CharactersWithSpaces>1841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2022-10-12T07:10:00Z</dcterms:created>
  <dc:creator>Administrator</dc:creator>
  <cp:lastModifiedBy>香油抹思宝妈咪</cp:lastModifiedBy>
  <cp:lastPrinted>2025-11-12T07:25:00Z</cp:lastPrinted>
  <dcterms:modified xsi:type="dcterms:W3CDTF">2025-11-15T04:27:36Z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2CFB9FFA5BAB484D88E2FE3194272495_13</vt:lpwstr>
  </property>
  <property fmtid="{D5CDD505-2E9C-101B-9397-08002B2CF9AE}" pid="4" name="KSOTemplateDocerSaveRecord">
    <vt:lpwstr>eyJoZGlkIjoiMmY1ZjNiZWM0NWEyMDVkZjMzZjQ4OTkwMmYxOWQzNzkiLCJ1c2VySWQiOiIyNzE3MDI4MTIifQ==</vt:lpwstr>
  </property>
</Properties>
</file>