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251C9" w14:textId="77777777" w:rsidR="00300A82" w:rsidRPr="00CE18EC" w:rsidRDefault="00300A82" w:rsidP="00583EC5">
      <w:pPr>
        <w:spacing w:after="0" w:line="360" w:lineRule="auto"/>
        <w:jc w:val="center"/>
        <w:rPr>
          <w:rFonts w:ascii="宋体" w:eastAsia="宋体" w:hAnsi="宋体"/>
          <w:b/>
          <w:bCs/>
          <w:sz w:val="28"/>
          <w:szCs w:val="28"/>
        </w:rPr>
      </w:pPr>
      <w:r w:rsidRPr="00CE18EC">
        <w:rPr>
          <w:rFonts w:ascii="宋体" w:eastAsia="宋体" w:hAnsi="宋体"/>
          <w:b/>
          <w:bCs/>
          <w:sz w:val="28"/>
          <w:szCs w:val="28"/>
        </w:rPr>
        <w:t>2026</w:t>
      </w:r>
      <w:r w:rsidRPr="00CE18EC">
        <w:rPr>
          <w:rFonts w:ascii="宋体" w:eastAsia="宋体" w:hAnsi="宋体" w:hint="eastAsia"/>
          <w:b/>
          <w:bCs/>
          <w:sz w:val="28"/>
          <w:szCs w:val="28"/>
        </w:rPr>
        <w:t>年河北省职业院校技能大赛高职组</w:t>
      </w:r>
    </w:p>
    <w:p w14:paraId="306C27E9" w14:textId="31F7B909" w:rsidR="00300A82" w:rsidRPr="00CE18EC" w:rsidRDefault="00300A82" w:rsidP="00583EC5">
      <w:pPr>
        <w:spacing w:after="0" w:line="360" w:lineRule="auto"/>
        <w:jc w:val="center"/>
        <w:rPr>
          <w:rFonts w:ascii="宋体" w:eastAsia="宋体" w:hAnsi="宋体"/>
          <w:b/>
          <w:bCs/>
          <w:sz w:val="28"/>
          <w:szCs w:val="28"/>
        </w:rPr>
      </w:pPr>
      <w:r w:rsidRPr="00CE18EC">
        <w:rPr>
          <w:rFonts w:ascii="宋体" w:eastAsia="宋体" w:hAnsi="宋体"/>
          <w:b/>
          <w:bCs/>
          <w:sz w:val="28"/>
          <w:szCs w:val="28"/>
        </w:rPr>
        <w:t>“</w:t>
      </w:r>
      <w:r w:rsidRPr="00CE18EC">
        <w:rPr>
          <w:rFonts w:ascii="宋体" w:eastAsia="宋体" w:hAnsi="宋体" w:hint="eastAsia"/>
          <w:b/>
          <w:bCs/>
          <w:sz w:val="28"/>
          <w:szCs w:val="28"/>
        </w:rPr>
        <w:t>食品安全与质量检测</w:t>
      </w:r>
      <w:r w:rsidRPr="00CE18EC">
        <w:rPr>
          <w:rFonts w:ascii="宋体" w:eastAsia="宋体" w:hAnsi="宋体"/>
          <w:b/>
          <w:bCs/>
          <w:sz w:val="28"/>
          <w:szCs w:val="28"/>
        </w:rPr>
        <w:t>”</w:t>
      </w:r>
      <w:r w:rsidRPr="00CE18EC">
        <w:rPr>
          <w:rFonts w:ascii="宋体" w:eastAsia="宋体" w:hAnsi="宋体" w:hint="eastAsia"/>
          <w:b/>
          <w:bCs/>
          <w:sz w:val="28"/>
          <w:szCs w:val="28"/>
        </w:rPr>
        <w:t xml:space="preserve">竞赛技能考核 </w:t>
      </w:r>
    </w:p>
    <w:p w14:paraId="179E4F3F" w14:textId="0EFCB57C" w:rsidR="009C7EE2" w:rsidRPr="00CE18EC" w:rsidRDefault="009C7EE2" w:rsidP="00583EC5">
      <w:pPr>
        <w:pStyle w:val="af2"/>
        <w:spacing w:before="0" w:line="360" w:lineRule="auto"/>
        <w:ind w:left="0"/>
        <w:jc w:val="center"/>
        <w:rPr>
          <w:b/>
          <w:bCs/>
          <w:sz w:val="24"/>
          <w:szCs w:val="24"/>
        </w:rPr>
      </w:pPr>
      <w:r w:rsidRPr="00CE18EC">
        <w:rPr>
          <w:rFonts w:hint="eastAsia"/>
          <w:b/>
          <w:bCs/>
          <w:sz w:val="24"/>
          <w:szCs w:val="24"/>
        </w:rPr>
        <w:t>任务</w:t>
      </w:r>
      <w:r w:rsidR="00300A82" w:rsidRPr="00CE18EC">
        <w:rPr>
          <w:rFonts w:hint="eastAsia"/>
          <w:b/>
          <w:bCs/>
          <w:sz w:val="24"/>
          <w:szCs w:val="24"/>
        </w:rPr>
        <w:t>1</w:t>
      </w:r>
      <w:r w:rsidRPr="00CE18EC">
        <w:rPr>
          <w:rFonts w:hint="eastAsia"/>
          <w:b/>
          <w:bCs/>
          <w:sz w:val="24"/>
          <w:szCs w:val="24"/>
        </w:rPr>
        <w:t xml:space="preserve">  </w:t>
      </w:r>
      <w:r w:rsidRPr="00CE18EC">
        <w:rPr>
          <w:b/>
          <w:bCs/>
          <w:sz w:val="24"/>
          <w:szCs w:val="24"/>
        </w:rPr>
        <w:t xml:space="preserve"> 乳</w:t>
      </w:r>
      <w:r w:rsidRPr="00CE18EC">
        <w:rPr>
          <w:rFonts w:hint="eastAsia"/>
          <w:b/>
          <w:bCs/>
          <w:sz w:val="24"/>
          <w:szCs w:val="24"/>
        </w:rPr>
        <w:t>粉中钙</w:t>
      </w:r>
      <w:r w:rsidRPr="00CE18EC">
        <w:rPr>
          <w:b/>
          <w:bCs/>
          <w:sz w:val="24"/>
          <w:szCs w:val="24"/>
        </w:rPr>
        <w:t>含量的测定</w:t>
      </w:r>
    </w:p>
    <w:p w14:paraId="057C45E8" w14:textId="665B0195" w:rsidR="00300A82" w:rsidRPr="00CE18EC" w:rsidRDefault="00300A82" w:rsidP="00583EC5">
      <w:pPr>
        <w:pStyle w:val="af2"/>
        <w:spacing w:before="0" w:line="360" w:lineRule="auto"/>
        <w:ind w:left="0" w:firstLineChars="1900" w:firstLine="4578"/>
        <w:rPr>
          <w:b/>
          <w:bCs/>
          <w:sz w:val="24"/>
          <w:szCs w:val="24"/>
          <w:lang w:val="en-US"/>
        </w:rPr>
      </w:pPr>
      <w:r w:rsidRPr="00CE18EC">
        <w:rPr>
          <w:rFonts w:hint="eastAsia"/>
          <w:b/>
          <w:bCs/>
          <w:sz w:val="24"/>
          <w:szCs w:val="24"/>
          <w:lang w:val="en-US"/>
        </w:rPr>
        <w:t>赛位号：</w:t>
      </w:r>
    </w:p>
    <w:p w14:paraId="0596F170" w14:textId="162A0DAA" w:rsidR="00300A82" w:rsidRPr="00CE18EC" w:rsidRDefault="00300A82" w:rsidP="00300A82">
      <w:pPr>
        <w:pStyle w:val="af2"/>
        <w:spacing w:before="0" w:line="480" w:lineRule="exact"/>
        <w:ind w:left="0" w:firstLineChars="200" w:firstLine="482"/>
        <w:rPr>
          <w:b/>
          <w:bCs/>
          <w:sz w:val="24"/>
          <w:szCs w:val="24"/>
          <w:lang w:val="en-US"/>
        </w:rPr>
      </w:pPr>
      <w:r w:rsidRPr="00CE18EC">
        <w:rPr>
          <w:rFonts w:hint="eastAsia"/>
          <w:b/>
          <w:bCs/>
          <w:sz w:val="24"/>
          <w:szCs w:val="24"/>
          <w:lang w:val="en-US"/>
        </w:rPr>
        <w:t xml:space="preserve">注意事项： </w:t>
      </w:r>
    </w:p>
    <w:p w14:paraId="18C4832C" w14:textId="77777777" w:rsidR="00300A82" w:rsidRPr="00CE18EC" w:rsidRDefault="00300A82" w:rsidP="00300A82">
      <w:pPr>
        <w:pStyle w:val="af2"/>
        <w:spacing w:before="0" w:line="480" w:lineRule="exact"/>
        <w:ind w:left="0" w:firstLineChars="200" w:firstLine="482"/>
        <w:rPr>
          <w:b/>
          <w:bCs/>
          <w:sz w:val="24"/>
          <w:szCs w:val="24"/>
          <w:lang w:val="en-US"/>
        </w:rPr>
      </w:pPr>
      <w:r w:rsidRPr="00CE18EC">
        <w:rPr>
          <w:b/>
          <w:bCs/>
          <w:sz w:val="24"/>
          <w:szCs w:val="24"/>
          <w:lang w:val="en-US"/>
        </w:rPr>
        <w:t>1</w:t>
      </w:r>
      <w:r w:rsidRPr="00CE18EC">
        <w:rPr>
          <w:rFonts w:hint="eastAsia"/>
          <w:b/>
          <w:bCs/>
          <w:sz w:val="24"/>
          <w:szCs w:val="24"/>
          <w:lang w:val="en-US"/>
        </w:rPr>
        <w:t>．考虑竞赛的时间要求以及公平公正的大赛原则，GB 5009.92-2016 《食品中钙的测定》第二法EDTA滴定法基础上略有改动。</w:t>
      </w:r>
    </w:p>
    <w:p w14:paraId="10F426B7" w14:textId="77777777" w:rsidR="00300A82" w:rsidRPr="00CE18EC" w:rsidRDefault="00300A82" w:rsidP="00300A82">
      <w:pPr>
        <w:pStyle w:val="af2"/>
        <w:spacing w:before="0" w:line="480" w:lineRule="exact"/>
        <w:ind w:left="0" w:firstLineChars="200" w:firstLine="482"/>
        <w:rPr>
          <w:b/>
          <w:bCs/>
          <w:sz w:val="24"/>
          <w:szCs w:val="24"/>
          <w:lang w:val="en-US"/>
        </w:rPr>
      </w:pPr>
      <w:r w:rsidRPr="00CE18EC">
        <w:rPr>
          <w:rFonts w:hint="eastAsia"/>
          <w:b/>
          <w:bCs/>
          <w:sz w:val="24"/>
          <w:szCs w:val="24"/>
          <w:lang w:val="en-US"/>
        </w:rPr>
        <w:t>2</w:t>
      </w:r>
      <w:r w:rsidRPr="00CE18EC">
        <w:rPr>
          <w:rFonts w:hint="eastAsia"/>
          <w:b/>
          <w:bCs/>
          <w:sz w:val="24"/>
          <w:szCs w:val="24"/>
          <w:lang w:val="en-US"/>
        </w:rPr>
        <w:t xml:space="preserve">．选手进场后有 </w:t>
      </w:r>
      <w:r w:rsidRPr="00CE18EC">
        <w:rPr>
          <w:b/>
          <w:bCs/>
          <w:sz w:val="24"/>
          <w:szCs w:val="24"/>
          <w:lang w:val="en-US"/>
        </w:rPr>
        <w:t xml:space="preserve">10 </w:t>
      </w:r>
      <w:r w:rsidRPr="00CE18EC">
        <w:rPr>
          <w:rFonts w:hint="eastAsia"/>
          <w:b/>
          <w:bCs/>
          <w:sz w:val="24"/>
          <w:szCs w:val="24"/>
          <w:lang w:val="en-US"/>
        </w:rPr>
        <w:t>分钟赛前准备时间，可检视仪器设备，并在核对单签字，如有问题可提出更换；比赛正式开始后</w:t>
      </w:r>
      <w:proofErr w:type="gramStart"/>
      <w:r w:rsidRPr="00CE18EC">
        <w:rPr>
          <w:rFonts w:hint="eastAsia"/>
          <w:b/>
          <w:bCs/>
          <w:sz w:val="24"/>
          <w:szCs w:val="24"/>
          <w:lang w:val="en-US"/>
        </w:rPr>
        <w:t>不</w:t>
      </w:r>
      <w:proofErr w:type="gramEnd"/>
      <w:r w:rsidRPr="00CE18EC">
        <w:rPr>
          <w:rFonts w:hint="eastAsia"/>
          <w:b/>
          <w:bCs/>
          <w:sz w:val="24"/>
          <w:szCs w:val="24"/>
          <w:lang w:val="en-US"/>
        </w:rPr>
        <w:t>再处理任何仪器设备问题，一切后果选手自负。</w:t>
      </w:r>
    </w:p>
    <w:p w14:paraId="74C6BFA3" w14:textId="77777777" w:rsidR="00300A82" w:rsidRPr="00CE18EC" w:rsidRDefault="00300A82" w:rsidP="00300A82">
      <w:pPr>
        <w:pStyle w:val="af2"/>
        <w:spacing w:before="0" w:line="480" w:lineRule="exact"/>
        <w:ind w:leftChars="200" w:left="440"/>
        <w:rPr>
          <w:b/>
          <w:bCs/>
          <w:sz w:val="24"/>
          <w:szCs w:val="24"/>
          <w:lang w:val="en-US"/>
        </w:rPr>
      </w:pPr>
      <w:r w:rsidRPr="00CE18EC">
        <w:rPr>
          <w:rFonts w:hint="eastAsia"/>
          <w:b/>
          <w:bCs/>
          <w:sz w:val="24"/>
          <w:szCs w:val="24"/>
          <w:lang w:val="en-US"/>
        </w:rPr>
        <w:t>3.</w:t>
      </w:r>
      <w:r w:rsidRPr="00CE18EC">
        <w:rPr>
          <w:rFonts w:hint="eastAsia"/>
          <w:b/>
          <w:bCs/>
          <w:sz w:val="24"/>
          <w:szCs w:val="24"/>
          <w:lang w:val="en-US"/>
        </w:rPr>
        <w:t>按</w:t>
      </w:r>
      <w:r w:rsidRPr="00CE18EC">
        <w:rPr>
          <w:rFonts w:hint="eastAsia"/>
          <w:b/>
          <w:bCs/>
          <w:sz w:val="24"/>
          <w:szCs w:val="24"/>
          <w:lang w:val="en-US"/>
        </w:rPr>
        <w:t>试卷</w:t>
      </w:r>
      <w:r w:rsidRPr="00CE18EC">
        <w:rPr>
          <w:rFonts w:hint="eastAsia"/>
          <w:b/>
          <w:bCs/>
          <w:sz w:val="24"/>
          <w:szCs w:val="24"/>
          <w:lang w:val="en-US"/>
        </w:rPr>
        <w:t>要求举手示意裁判进行确认和记录。</w:t>
      </w:r>
    </w:p>
    <w:p w14:paraId="269612AF" w14:textId="20122FF6" w:rsidR="00300A82" w:rsidRPr="00CE18EC" w:rsidRDefault="00300A82" w:rsidP="00300A82">
      <w:pPr>
        <w:pStyle w:val="af2"/>
        <w:spacing w:before="0" w:line="480" w:lineRule="exact"/>
        <w:ind w:leftChars="200" w:left="440"/>
        <w:rPr>
          <w:b/>
          <w:bCs/>
          <w:sz w:val="24"/>
          <w:szCs w:val="24"/>
          <w:lang w:val="en-US"/>
        </w:rPr>
      </w:pPr>
      <w:r w:rsidRPr="00CE18EC">
        <w:rPr>
          <w:rFonts w:hint="eastAsia"/>
          <w:b/>
          <w:bCs/>
          <w:sz w:val="24"/>
          <w:szCs w:val="24"/>
          <w:lang w:val="en-US"/>
        </w:rPr>
        <w:t>4</w:t>
      </w:r>
      <w:r w:rsidRPr="00CE18EC">
        <w:rPr>
          <w:rFonts w:hint="eastAsia"/>
          <w:b/>
          <w:bCs/>
          <w:sz w:val="24"/>
          <w:szCs w:val="24"/>
          <w:lang w:val="en-US"/>
        </w:rPr>
        <w:t xml:space="preserve">．比赛过程中请做好相应的安全防护措施，并进行设备使用登记。 </w:t>
      </w:r>
    </w:p>
    <w:p w14:paraId="5D01B370" w14:textId="490F7B3C" w:rsidR="00300A82" w:rsidRPr="00CE18EC" w:rsidRDefault="00300A82" w:rsidP="00300A82">
      <w:pPr>
        <w:pStyle w:val="af2"/>
        <w:spacing w:before="0" w:line="480" w:lineRule="exact"/>
        <w:ind w:leftChars="200" w:left="440"/>
        <w:rPr>
          <w:rFonts w:hint="eastAsia"/>
          <w:b/>
          <w:bCs/>
          <w:sz w:val="24"/>
          <w:szCs w:val="24"/>
        </w:rPr>
      </w:pPr>
      <w:r w:rsidRPr="00CE18EC">
        <w:rPr>
          <w:rFonts w:hint="eastAsia"/>
          <w:b/>
          <w:bCs/>
          <w:sz w:val="24"/>
          <w:szCs w:val="24"/>
          <w:lang w:val="en-US"/>
        </w:rPr>
        <w:t>5</w:t>
      </w:r>
      <w:r w:rsidRPr="00CE18EC">
        <w:rPr>
          <w:rFonts w:hint="eastAsia"/>
          <w:b/>
          <w:bCs/>
          <w:sz w:val="24"/>
          <w:szCs w:val="24"/>
          <w:lang w:val="en-US"/>
        </w:rPr>
        <w:t>．比赛时间：</w:t>
      </w:r>
      <w:r w:rsidRPr="00CE18EC">
        <w:rPr>
          <w:rFonts w:hint="eastAsia"/>
          <w:b/>
          <w:bCs/>
          <w:sz w:val="24"/>
          <w:szCs w:val="24"/>
          <w:lang w:val="en-US"/>
        </w:rPr>
        <w:t>60</w:t>
      </w:r>
      <w:r w:rsidRPr="00CE18EC">
        <w:rPr>
          <w:rFonts w:hint="eastAsia"/>
          <w:b/>
          <w:bCs/>
          <w:sz w:val="24"/>
          <w:szCs w:val="24"/>
          <w:lang w:val="en-US"/>
        </w:rPr>
        <w:t>分钟，</w:t>
      </w:r>
      <w:r w:rsidRPr="00CE18EC">
        <w:rPr>
          <w:rFonts w:hint="eastAsia"/>
          <w:b/>
          <w:bCs/>
          <w:sz w:val="24"/>
          <w:szCs w:val="24"/>
          <w:lang w:val="en-US"/>
        </w:rPr>
        <w:t>到时间</w:t>
      </w:r>
      <w:r w:rsidRPr="00CE18EC">
        <w:rPr>
          <w:rFonts w:hint="eastAsia"/>
          <w:b/>
          <w:bCs/>
          <w:sz w:val="24"/>
          <w:szCs w:val="24"/>
          <w:lang w:val="en-US"/>
        </w:rPr>
        <w:t>停止操作。</w:t>
      </w:r>
    </w:p>
    <w:p w14:paraId="3E2621B5" w14:textId="77777777" w:rsidR="00300A82" w:rsidRPr="00CE18EC" w:rsidRDefault="00300A82" w:rsidP="009C7EE2">
      <w:pPr>
        <w:pStyle w:val="af2"/>
        <w:adjustRightInd w:val="0"/>
        <w:snapToGrid w:val="0"/>
        <w:spacing w:before="0" w:line="360" w:lineRule="auto"/>
        <w:ind w:left="0" w:firstLineChars="200" w:firstLine="476"/>
        <w:rPr>
          <w:spacing w:val="-1"/>
          <w:sz w:val="24"/>
          <w:szCs w:val="24"/>
        </w:rPr>
      </w:pPr>
    </w:p>
    <w:p w14:paraId="2F52D9EA" w14:textId="5FA97C9C" w:rsidR="009C7EE2" w:rsidRPr="00CE18EC" w:rsidRDefault="009C7EE2" w:rsidP="00300A82">
      <w:pPr>
        <w:pStyle w:val="af2"/>
        <w:adjustRightInd w:val="0"/>
        <w:snapToGrid w:val="0"/>
        <w:spacing w:before="0" w:line="360" w:lineRule="auto"/>
        <w:ind w:left="0" w:firstLineChars="300" w:firstLine="714"/>
        <w:rPr>
          <w:rFonts w:hint="eastAsia"/>
          <w:spacing w:val="-1"/>
          <w:sz w:val="24"/>
          <w:szCs w:val="24"/>
        </w:rPr>
      </w:pPr>
      <w:r w:rsidRPr="00CE18EC">
        <w:rPr>
          <w:spacing w:val="-1"/>
          <w:sz w:val="24"/>
          <w:szCs w:val="24"/>
        </w:rPr>
        <w:t>在</w:t>
      </w:r>
      <w:proofErr w:type="gramStart"/>
      <w:r w:rsidRPr="00CE18EC">
        <w:rPr>
          <w:spacing w:val="-1"/>
          <w:sz w:val="24"/>
          <w:szCs w:val="24"/>
        </w:rPr>
        <w:t>本</w:t>
      </w:r>
      <w:r w:rsidRPr="00CE18EC">
        <w:rPr>
          <w:rFonts w:hint="eastAsia"/>
          <w:spacing w:val="-1"/>
          <w:sz w:val="24"/>
          <w:szCs w:val="24"/>
        </w:rPr>
        <w:t>任务</w:t>
      </w:r>
      <w:proofErr w:type="gramEnd"/>
      <w:r w:rsidRPr="00CE18EC">
        <w:rPr>
          <w:spacing w:val="-1"/>
          <w:sz w:val="24"/>
          <w:szCs w:val="24"/>
        </w:rPr>
        <w:t>中，选手要完成以下</w:t>
      </w:r>
      <w:r w:rsidR="00300A82" w:rsidRPr="00CE18EC">
        <w:rPr>
          <w:rFonts w:hint="eastAsia"/>
          <w:spacing w:val="-1"/>
          <w:sz w:val="24"/>
          <w:szCs w:val="24"/>
        </w:rPr>
        <w:t>任务</w:t>
      </w:r>
      <w:r w:rsidRPr="00CE18EC">
        <w:rPr>
          <w:spacing w:val="-1"/>
          <w:sz w:val="24"/>
          <w:szCs w:val="24"/>
        </w:rPr>
        <w:t>：</w:t>
      </w:r>
    </w:p>
    <w:p w14:paraId="187EAF11" w14:textId="77777777" w:rsidR="009C7EE2" w:rsidRPr="00CE18EC" w:rsidRDefault="009C7EE2" w:rsidP="009C7EE2">
      <w:pPr>
        <w:pStyle w:val="af2"/>
        <w:adjustRightInd w:val="0"/>
        <w:snapToGrid w:val="0"/>
        <w:spacing w:before="0" w:line="360" w:lineRule="auto"/>
        <w:ind w:left="0" w:firstLineChars="200" w:firstLine="476"/>
        <w:rPr>
          <w:rFonts w:hint="eastAsia"/>
          <w:spacing w:val="-1"/>
          <w:sz w:val="24"/>
          <w:szCs w:val="24"/>
        </w:rPr>
      </w:pPr>
      <w:r w:rsidRPr="00CE18EC">
        <w:rPr>
          <w:rFonts w:hint="eastAsia"/>
          <w:spacing w:val="-1"/>
          <w:sz w:val="24"/>
          <w:szCs w:val="24"/>
        </w:rPr>
        <w:t>●</w:t>
      </w:r>
      <w:r w:rsidRPr="00CE18EC">
        <w:rPr>
          <w:spacing w:val="-1"/>
          <w:sz w:val="24"/>
          <w:szCs w:val="24"/>
        </w:rPr>
        <w:t>根据实验操作指导和所提供的专业资料， 准备实验；</w:t>
      </w:r>
    </w:p>
    <w:p w14:paraId="4F0ED679" w14:textId="77777777" w:rsidR="009C7EE2" w:rsidRPr="00CE18EC" w:rsidRDefault="009C7EE2" w:rsidP="009C7EE2">
      <w:pPr>
        <w:pStyle w:val="af2"/>
        <w:adjustRightInd w:val="0"/>
        <w:snapToGrid w:val="0"/>
        <w:spacing w:before="0" w:line="360" w:lineRule="auto"/>
        <w:ind w:left="0" w:firstLineChars="200" w:firstLine="476"/>
        <w:rPr>
          <w:rFonts w:hint="eastAsia"/>
          <w:spacing w:val="-1"/>
          <w:sz w:val="24"/>
          <w:szCs w:val="24"/>
        </w:rPr>
      </w:pPr>
      <w:r w:rsidRPr="00CE18EC">
        <w:rPr>
          <w:rFonts w:hint="eastAsia"/>
          <w:spacing w:val="-1"/>
          <w:sz w:val="24"/>
          <w:szCs w:val="24"/>
        </w:rPr>
        <w:t>●</w:t>
      </w:r>
      <w:r w:rsidRPr="00CE18EC">
        <w:rPr>
          <w:spacing w:val="-1"/>
          <w:sz w:val="24"/>
          <w:szCs w:val="24"/>
        </w:rPr>
        <w:t>根据实验操作指导，测定样品中</w:t>
      </w:r>
      <w:r w:rsidRPr="00CE18EC">
        <w:rPr>
          <w:rFonts w:hint="eastAsia"/>
          <w:spacing w:val="-1"/>
          <w:sz w:val="24"/>
          <w:szCs w:val="24"/>
        </w:rPr>
        <w:t>钙含量，</w:t>
      </w:r>
      <w:r w:rsidRPr="00CE18EC">
        <w:rPr>
          <w:spacing w:val="-1"/>
          <w:sz w:val="24"/>
          <w:szCs w:val="24"/>
        </w:rPr>
        <w:t>用相对标准偏差（%）评估测定的重复性；</w:t>
      </w:r>
    </w:p>
    <w:p w14:paraId="0746BBBF" w14:textId="77777777" w:rsidR="009C7EE2" w:rsidRPr="00CE18EC" w:rsidRDefault="009C7EE2" w:rsidP="009C7EE2">
      <w:pPr>
        <w:pStyle w:val="af2"/>
        <w:adjustRightInd w:val="0"/>
        <w:snapToGrid w:val="0"/>
        <w:spacing w:before="0" w:line="360" w:lineRule="auto"/>
        <w:ind w:left="0" w:firstLineChars="200" w:firstLine="476"/>
        <w:rPr>
          <w:rFonts w:hint="eastAsia"/>
          <w:spacing w:val="-1"/>
          <w:sz w:val="24"/>
          <w:szCs w:val="24"/>
        </w:rPr>
      </w:pPr>
      <w:r w:rsidRPr="00CE18EC">
        <w:rPr>
          <w:rFonts w:hint="eastAsia"/>
          <w:spacing w:val="-1"/>
          <w:sz w:val="24"/>
          <w:szCs w:val="24"/>
        </w:rPr>
        <w:t>●</w:t>
      </w:r>
      <w:r w:rsidRPr="00CE18EC">
        <w:rPr>
          <w:spacing w:val="-1"/>
          <w:sz w:val="24"/>
          <w:szCs w:val="24"/>
        </w:rPr>
        <w:t>完成一份实验报告</w:t>
      </w:r>
      <w:r w:rsidRPr="00CE18EC">
        <w:rPr>
          <w:rFonts w:hint="eastAsia"/>
          <w:spacing w:val="-1"/>
          <w:sz w:val="24"/>
          <w:szCs w:val="24"/>
        </w:rPr>
        <w:t>，</w:t>
      </w:r>
      <w:r w:rsidRPr="00CE18EC">
        <w:rPr>
          <w:spacing w:val="-1"/>
          <w:sz w:val="24"/>
          <w:szCs w:val="24"/>
        </w:rPr>
        <w:t>应包括：实验过程中必须做好的健康、安全、环保措施；实验中的物料计算和过程记录、数据处理、结果的评价。</w:t>
      </w:r>
    </w:p>
    <w:p w14:paraId="11E2CB35" w14:textId="77777777" w:rsidR="009C7EE2" w:rsidRPr="00CE18EC" w:rsidRDefault="009C7EE2" w:rsidP="009C7EE2">
      <w:pPr>
        <w:pStyle w:val="af2"/>
        <w:adjustRightInd w:val="0"/>
        <w:snapToGrid w:val="0"/>
        <w:spacing w:before="0" w:line="360" w:lineRule="auto"/>
        <w:ind w:left="0" w:firstLineChars="200" w:firstLine="478"/>
        <w:rPr>
          <w:rFonts w:hint="eastAsia"/>
          <w:b/>
          <w:bCs/>
          <w:spacing w:val="-1"/>
          <w:sz w:val="24"/>
          <w:szCs w:val="24"/>
        </w:rPr>
      </w:pPr>
      <w:r w:rsidRPr="00CE18EC">
        <w:rPr>
          <w:b/>
          <w:bCs/>
          <w:spacing w:val="-1"/>
          <w:sz w:val="24"/>
          <w:szCs w:val="24"/>
        </w:rPr>
        <w:t>设备与耗材：</w:t>
      </w:r>
    </w:p>
    <w:p w14:paraId="449A61DB" w14:textId="034B265B" w:rsidR="009C7EE2" w:rsidRPr="00CE18EC" w:rsidRDefault="009C7EE2" w:rsidP="009C7EE2">
      <w:pPr>
        <w:pStyle w:val="af2"/>
        <w:adjustRightInd w:val="0"/>
        <w:snapToGrid w:val="0"/>
        <w:spacing w:before="0" w:line="360" w:lineRule="auto"/>
        <w:ind w:left="0" w:firstLineChars="200" w:firstLine="476"/>
        <w:rPr>
          <w:rFonts w:hint="eastAsia"/>
          <w:spacing w:val="-1"/>
          <w:sz w:val="24"/>
          <w:szCs w:val="24"/>
        </w:rPr>
      </w:pPr>
      <w:r w:rsidRPr="00CE18EC">
        <w:rPr>
          <w:spacing w:val="-1"/>
          <w:sz w:val="24"/>
          <w:szCs w:val="24"/>
        </w:rPr>
        <w:t>按照</w:t>
      </w:r>
      <w:r w:rsidRPr="00CE18EC">
        <w:rPr>
          <w:rFonts w:hint="eastAsia"/>
          <w:spacing w:val="-1"/>
          <w:sz w:val="24"/>
          <w:szCs w:val="24"/>
        </w:rPr>
        <w:t>《</w:t>
      </w:r>
      <w:r w:rsidR="00E04F59" w:rsidRPr="00CE18EC">
        <w:rPr>
          <w:rFonts w:hint="eastAsia"/>
          <w:spacing w:val="-1"/>
          <w:sz w:val="24"/>
          <w:szCs w:val="24"/>
        </w:rPr>
        <w:t>赛项</w:t>
      </w:r>
      <w:r w:rsidRPr="00CE18EC">
        <w:rPr>
          <w:rFonts w:hint="eastAsia"/>
          <w:spacing w:val="-1"/>
          <w:sz w:val="24"/>
          <w:szCs w:val="24"/>
        </w:rPr>
        <w:t>规程》</w:t>
      </w:r>
      <w:r w:rsidRPr="00CE18EC">
        <w:rPr>
          <w:spacing w:val="-1"/>
          <w:sz w:val="24"/>
          <w:szCs w:val="24"/>
        </w:rPr>
        <w:t>“设备耗材清单”准备</w:t>
      </w:r>
    </w:p>
    <w:p w14:paraId="71A8F1D6" w14:textId="77777777" w:rsidR="009C7EE2" w:rsidRPr="00CE18EC" w:rsidRDefault="009C7EE2" w:rsidP="009C7EE2">
      <w:pPr>
        <w:pStyle w:val="af2"/>
        <w:adjustRightInd w:val="0"/>
        <w:snapToGrid w:val="0"/>
        <w:spacing w:before="0" w:line="360" w:lineRule="auto"/>
        <w:ind w:left="0" w:firstLineChars="200" w:firstLine="478"/>
        <w:rPr>
          <w:rFonts w:hint="eastAsia"/>
          <w:spacing w:val="-1"/>
          <w:sz w:val="24"/>
          <w:szCs w:val="24"/>
        </w:rPr>
      </w:pPr>
      <w:r w:rsidRPr="00CE18EC">
        <w:rPr>
          <w:b/>
          <w:bCs/>
          <w:spacing w:val="-1"/>
          <w:sz w:val="24"/>
          <w:szCs w:val="24"/>
        </w:rPr>
        <w:t>试剂与溶液：</w:t>
      </w:r>
    </w:p>
    <w:p w14:paraId="79FB4D32" w14:textId="041E51D4" w:rsidR="00971FEE" w:rsidRPr="00CE18EC" w:rsidRDefault="009C7EE2" w:rsidP="00300A82">
      <w:pPr>
        <w:pStyle w:val="af2"/>
        <w:adjustRightInd w:val="0"/>
        <w:snapToGrid w:val="0"/>
        <w:spacing w:before="0" w:line="360" w:lineRule="auto"/>
        <w:ind w:left="0" w:firstLineChars="200" w:firstLine="476"/>
        <w:rPr>
          <w:rFonts w:hint="eastAsia"/>
          <w:spacing w:val="-1"/>
          <w:sz w:val="24"/>
          <w:szCs w:val="24"/>
        </w:rPr>
      </w:pPr>
      <w:r w:rsidRPr="00CE18EC">
        <w:rPr>
          <w:spacing w:val="-1"/>
          <w:sz w:val="24"/>
          <w:szCs w:val="24"/>
        </w:rPr>
        <w:t>按照</w:t>
      </w:r>
      <w:r w:rsidRPr="00CE18EC">
        <w:rPr>
          <w:rFonts w:hint="eastAsia"/>
          <w:spacing w:val="-1"/>
          <w:sz w:val="24"/>
          <w:szCs w:val="24"/>
        </w:rPr>
        <w:t>《</w:t>
      </w:r>
      <w:r w:rsidR="00E04F59" w:rsidRPr="00CE18EC">
        <w:rPr>
          <w:rFonts w:hint="eastAsia"/>
          <w:spacing w:val="-1"/>
          <w:sz w:val="24"/>
          <w:szCs w:val="24"/>
        </w:rPr>
        <w:t>赛项</w:t>
      </w:r>
      <w:r w:rsidRPr="00CE18EC">
        <w:rPr>
          <w:rFonts w:hint="eastAsia"/>
          <w:spacing w:val="-1"/>
          <w:sz w:val="24"/>
          <w:szCs w:val="24"/>
        </w:rPr>
        <w:t>规程》</w:t>
      </w:r>
      <w:r w:rsidRPr="00CE18EC">
        <w:rPr>
          <w:spacing w:val="-1"/>
          <w:sz w:val="24"/>
          <w:szCs w:val="24"/>
        </w:rPr>
        <w:t>“试剂、</w:t>
      </w:r>
      <w:r w:rsidRPr="00CE18EC">
        <w:rPr>
          <w:rFonts w:hint="eastAsia"/>
          <w:spacing w:val="-1"/>
          <w:sz w:val="24"/>
          <w:szCs w:val="24"/>
        </w:rPr>
        <w:t>药品</w:t>
      </w:r>
      <w:r w:rsidRPr="00CE18EC">
        <w:rPr>
          <w:spacing w:val="-1"/>
          <w:sz w:val="24"/>
          <w:szCs w:val="24"/>
        </w:rPr>
        <w:t>清单”准备</w:t>
      </w:r>
    </w:p>
    <w:p w14:paraId="6FC8712E" w14:textId="77777777" w:rsidR="009C7EE2" w:rsidRPr="00CE18EC" w:rsidRDefault="009C7EE2" w:rsidP="009C7EE2">
      <w:pPr>
        <w:pStyle w:val="af2"/>
        <w:adjustRightInd w:val="0"/>
        <w:snapToGrid w:val="0"/>
        <w:spacing w:before="0" w:line="360" w:lineRule="auto"/>
        <w:ind w:left="0" w:firstLineChars="200" w:firstLine="478"/>
        <w:rPr>
          <w:rFonts w:hint="eastAsia"/>
          <w:b/>
          <w:bCs/>
          <w:spacing w:val="-1"/>
          <w:sz w:val="24"/>
          <w:szCs w:val="24"/>
        </w:rPr>
      </w:pPr>
      <w:r w:rsidRPr="00CE18EC">
        <w:rPr>
          <w:b/>
          <w:bCs/>
          <w:spacing w:val="-1"/>
          <w:sz w:val="24"/>
          <w:szCs w:val="24"/>
        </w:rPr>
        <w:t>实验操作指导</w:t>
      </w:r>
    </w:p>
    <w:p w14:paraId="77AAEF36" w14:textId="77777777" w:rsidR="009C7EE2" w:rsidRPr="00CE18EC" w:rsidRDefault="009C7EE2" w:rsidP="009C7EE2">
      <w:pPr>
        <w:pStyle w:val="af2"/>
        <w:adjustRightInd w:val="0"/>
        <w:snapToGrid w:val="0"/>
        <w:spacing w:before="0" w:line="360" w:lineRule="auto"/>
        <w:ind w:left="0" w:firstLineChars="200" w:firstLine="476"/>
        <w:rPr>
          <w:rFonts w:hint="eastAsia"/>
          <w:spacing w:val="-1"/>
          <w:sz w:val="24"/>
          <w:szCs w:val="24"/>
        </w:rPr>
      </w:pPr>
      <w:r w:rsidRPr="00CE18EC">
        <w:rPr>
          <w:rFonts w:hint="eastAsia"/>
          <w:spacing w:val="-1"/>
          <w:sz w:val="24"/>
          <w:szCs w:val="24"/>
        </w:rPr>
        <w:t>本部分的操作规程在参照标准 GB 5009.92-2016 《食品中钙的测定》第二法EDTA滴定法基础上略有改动。</w:t>
      </w:r>
    </w:p>
    <w:p w14:paraId="73A7F468" w14:textId="77777777" w:rsidR="009C7EE2" w:rsidRPr="00CE18EC" w:rsidRDefault="009C7EE2" w:rsidP="009C7EE2">
      <w:pPr>
        <w:pStyle w:val="af2"/>
        <w:adjustRightInd w:val="0"/>
        <w:snapToGrid w:val="0"/>
        <w:spacing w:before="0" w:line="360" w:lineRule="auto"/>
        <w:ind w:left="0" w:firstLineChars="200" w:firstLine="476"/>
        <w:rPr>
          <w:rFonts w:hint="eastAsia"/>
          <w:spacing w:val="-1"/>
          <w:sz w:val="24"/>
          <w:szCs w:val="24"/>
        </w:rPr>
      </w:pPr>
      <w:r w:rsidRPr="00CE18EC">
        <w:rPr>
          <w:rFonts w:hint="eastAsia"/>
          <w:spacing w:val="-1"/>
          <w:sz w:val="24"/>
          <w:szCs w:val="24"/>
        </w:rPr>
        <w:t>1.样品称量</w:t>
      </w:r>
    </w:p>
    <w:p w14:paraId="0D583B7C" w14:textId="0E04D62C" w:rsidR="009C7EE2" w:rsidRPr="00CE18EC" w:rsidRDefault="009C7EE2" w:rsidP="009C7EE2">
      <w:pPr>
        <w:pStyle w:val="af2"/>
        <w:adjustRightInd w:val="0"/>
        <w:snapToGrid w:val="0"/>
        <w:spacing w:before="0" w:line="360" w:lineRule="auto"/>
        <w:ind w:left="0" w:firstLineChars="200" w:firstLine="476"/>
        <w:rPr>
          <w:rFonts w:hint="eastAsia"/>
          <w:spacing w:val="-1"/>
          <w:sz w:val="24"/>
          <w:szCs w:val="24"/>
        </w:rPr>
      </w:pPr>
      <w:r w:rsidRPr="00CE18EC">
        <w:rPr>
          <w:rFonts w:hint="eastAsia"/>
          <w:spacing w:val="-1"/>
          <w:sz w:val="24"/>
          <w:szCs w:val="24"/>
        </w:rPr>
        <w:t xml:space="preserve">各参赛选手，根据赛项规程要求，利用比赛现场提供的仪器和材料等，独立完成样品消解液、试剂空白液的称量，样品消解液及试剂空白液由组委会提前准备好（参考标准湿法消解制备样品），样品消解不作为操作过程考核点，组委会提供样品消解液及试剂空白液的密度。 </w:t>
      </w:r>
    </w:p>
    <w:p w14:paraId="0CEEC7B6" w14:textId="6FB5B817" w:rsidR="009C7EE2" w:rsidRPr="00CE18EC" w:rsidRDefault="009C7EE2" w:rsidP="009C7EE2">
      <w:pPr>
        <w:pStyle w:val="af2"/>
        <w:spacing w:before="0" w:line="480" w:lineRule="exact"/>
        <w:ind w:left="0" w:firstLineChars="200" w:firstLine="476"/>
        <w:jc w:val="both"/>
        <w:rPr>
          <w:rFonts w:hint="eastAsia"/>
          <w:spacing w:val="-1"/>
          <w:sz w:val="24"/>
          <w:szCs w:val="24"/>
        </w:rPr>
      </w:pPr>
      <w:r w:rsidRPr="00CE18EC">
        <w:rPr>
          <w:rFonts w:hint="eastAsia"/>
          <w:spacing w:val="-1"/>
          <w:sz w:val="24"/>
          <w:szCs w:val="24"/>
        </w:rPr>
        <w:t>分别称量约 1g（精确至0.001g）样品消解液3份（范围 30～120 mg/L）、试剂空白液1份</w:t>
      </w:r>
      <w:r w:rsidRPr="00CE18EC">
        <w:rPr>
          <w:rFonts w:hint="eastAsia"/>
          <w:spacing w:val="-1"/>
          <w:sz w:val="24"/>
          <w:szCs w:val="24"/>
        </w:rPr>
        <w:lastRenderedPageBreak/>
        <w:t>于试管中</w:t>
      </w:r>
      <w:r w:rsidR="003E0BAD" w:rsidRPr="00CE18EC">
        <w:rPr>
          <w:rFonts w:hint="eastAsia"/>
          <w:spacing w:val="-1"/>
          <w:sz w:val="24"/>
          <w:szCs w:val="24"/>
        </w:rPr>
        <w:t>（</w:t>
      </w:r>
      <w:r w:rsidR="003E0BAD" w:rsidRPr="00CE18EC">
        <w:rPr>
          <w:rFonts w:hint="eastAsia"/>
          <w:i/>
          <w:iCs/>
          <w:spacing w:val="-1"/>
          <w:sz w:val="24"/>
          <w:szCs w:val="24"/>
        </w:rPr>
        <w:t>举手示意</w:t>
      </w:r>
      <w:r w:rsidR="003E0BAD" w:rsidRPr="00CE18EC">
        <w:rPr>
          <w:rFonts w:hint="eastAsia"/>
          <w:spacing w:val="-1"/>
          <w:sz w:val="24"/>
          <w:szCs w:val="24"/>
        </w:rPr>
        <w:t>）</w:t>
      </w:r>
      <w:r w:rsidRPr="00CE18EC">
        <w:rPr>
          <w:rFonts w:hint="eastAsia"/>
          <w:spacing w:val="-1"/>
          <w:sz w:val="24"/>
          <w:szCs w:val="24"/>
        </w:rPr>
        <w:t xml:space="preserve">，待测。 </w:t>
      </w:r>
    </w:p>
    <w:p w14:paraId="3F70456B" w14:textId="77777777" w:rsidR="009C7EE2" w:rsidRPr="00CE18EC" w:rsidRDefault="009C7EE2" w:rsidP="009C7EE2">
      <w:pPr>
        <w:pStyle w:val="af2"/>
        <w:spacing w:before="0" w:line="480" w:lineRule="exact"/>
        <w:ind w:left="0" w:firstLineChars="200" w:firstLine="476"/>
        <w:rPr>
          <w:rFonts w:hint="eastAsia"/>
          <w:spacing w:val="-1"/>
          <w:sz w:val="24"/>
          <w:szCs w:val="24"/>
        </w:rPr>
      </w:pPr>
      <w:r w:rsidRPr="00CE18EC">
        <w:rPr>
          <w:rFonts w:hint="eastAsia"/>
          <w:spacing w:val="-1"/>
          <w:sz w:val="24"/>
          <w:szCs w:val="24"/>
        </w:rPr>
        <w:t xml:space="preserve">2.滴定 </w:t>
      </w:r>
    </w:p>
    <w:p w14:paraId="5123EB78" w14:textId="77777777" w:rsidR="009C7EE2" w:rsidRPr="00CE18EC" w:rsidRDefault="009C7EE2" w:rsidP="009C7EE2">
      <w:pPr>
        <w:pStyle w:val="af2"/>
        <w:spacing w:before="0" w:line="480" w:lineRule="exact"/>
        <w:ind w:left="0" w:firstLineChars="200" w:firstLine="476"/>
        <w:rPr>
          <w:rFonts w:hint="eastAsia"/>
          <w:spacing w:val="-1"/>
          <w:sz w:val="24"/>
          <w:szCs w:val="24"/>
        </w:rPr>
      </w:pPr>
      <w:r w:rsidRPr="00CE18EC">
        <w:rPr>
          <w:rFonts w:hint="eastAsia"/>
          <w:spacing w:val="-1"/>
          <w:sz w:val="24"/>
          <w:szCs w:val="24"/>
        </w:rPr>
        <w:t xml:space="preserve">各参赛选手，根据赛项规程要求，利用比赛现场提供仪器和试剂等，独立完成滴定度（T）的测定、样品消解液及试剂空白液滴定的操作。 </w:t>
      </w:r>
    </w:p>
    <w:p w14:paraId="6A0D2D03" w14:textId="77777777" w:rsidR="009C7EE2" w:rsidRPr="00CE18EC" w:rsidRDefault="009C7EE2" w:rsidP="009C7EE2">
      <w:pPr>
        <w:pStyle w:val="af2"/>
        <w:numPr>
          <w:ilvl w:val="0"/>
          <w:numId w:val="3"/>
        </w:numPr>
        <w:spacing w:before="0" w:line="480" w:lineRule="exact"/>
        <w:rPr>
          <w:rFonts w:hint="eastAsia"/>
          <w:spacing w:val="-1"/>
          <w:sz w:val="24"/>
          <w:szCs w:val="24"/>
        </w:rPr>
      </w:pPr>
      <w:r w:rsidRPr="00CE18EC">
        <w:rPr>
          <w:rFonts w:hint="eastAsia"/>
          <w:spacing w:val="-1"/>
          <w:sz w:val="24"/>
          <w:szCs w:val="24"/>
        </w:rPr>
        <w:t xml:space="preserve"> 滴定度（T）的测定 </w:t>
      </w:r>
    </w:p>
    <w:p w14:paraId="1684C4CD" w14:textId="07E91D90" w:rsidR="009C7EE2" w:rsidRPr="00CE18EC" w:rsidRDefault="009C7EE2" w:rsidP="009C7EE2">
      <w:pPr>
        <w:pStyle w:val="af2"/>
        <w:spacing w:before="0" w:line="480" w:lineRule="exact"/>
        <w:ind w:left="0" w:firstLineChars="200" w:firstLine="476"/>
        <w:rPr>
          <w:rFonts w:hint="eastAsia"/>
          <w:spacing w:val="-1"/>
          <w:sz w:val="24"/>
          <w:szCs w:val="24"/>
        </w:rPr>
      </w:pPr>
      <w:r w:rsidRPr="00CE18EC">
        <w:rPr>
          <w:rFonts w:hint="eastAsia"/>
          <w:spacing w:val="-1"/>
          <w:sz w:val="24"/>
          <w:szCs w:val="24"/>
        </w:rPr>
        <w:t xml:space="preserve">吸取 0.500 mL </w:t>
      </w:r>
      <w:proofErr w:type="gramStart"/>
      <w:r w:rsidRPr="00CE18EC">
        <w:rPr>
          <w:rFonts w:hint="eastAsia"/>
          <w:spacing w:val="-1"/>
          <w:sz w:val="24"/>
          <w:szCs w:val="24"/>
        </w:rPr>
        <w:t>钙标准</w:t>
      </w:r>
      <w:proofErr w:type="gramEnd"/>
      <w:r w:rsidRPr="00CE18EC">
        <w:rPr>
          <w:rFonts w:hint="eastAsia"/>
          <w:spacing w:val="-1"/>
          <w:sz w:val="24"/>
          <w:szCs w:val="24"/>
        </w:rPr>
        <w:t xml:space="preserve">储备液(100.0 mg/L)两份分别于试管中， 分别加1滴硫化钠溶液(10 g/L)和0.1 mL柠檬酸钠溶液(0.05 mol/L)， 加 1.5 mL 氢氧化钾溶液(1.25 mol/L), 加 3 </w:t>
      </w:r>
      <w:proofErr w:type="gramStart"/>
      <w:r w:rsidRPr="00CE18EC">
        <w:rPr>
          <w:rFonts w:hint="eastAsia"/>
          <w:spacing w:val="-1"/>
          <w:sz w:val="24"/>
          <w:szCs w:val="24"/>
        </w:rPr>
        <w:t>滴钙红</w:t>
      </w:r>
      <w:proofErr w:type="gramEnd"/>
      <w:r w:rsidRPr="00CE18EC">
        <w:rPr>
          <w:rFonts w:hint="eastAsia"/>
          <w:spacing w:val="-1"/>
          <w:sz w:val="24"/>
          <w:szCs w:val="24"/>
        </w:rPr>
        <w:t>指示剂, 立即以 EDTA 溶液滴定, 至指示剂由紫红色变蓝色为止</w:t>
      </w:r>
      <w:r w:rsidR="003E0BAD" w:rsidRPr="00CE18EC">
        <w:rPr>
          <w:rFonts w:hint="eastAsia"/>
          <w:spacing w:val="-1"/>
          <w:sz w:val="24"/>
          <w:szCs w:val="24"/>
        </w:rPr>
        <w:t>（</w:t>
      </w:r>
      <w:r w:rsidR="003E0BAD" w:rsidRPr="00CE18EC">
        <w:rPr>
          <w:rFonts w:hint="eastAsia"/>
          <w:i/>
          <w:iCs/>
          <w:spacing w:val="-1"/>
          <w:sz w:val="24"/>
          <w:szCs w:val="24"/>
        </w:rPr>
        <w:t>举手示意</w:t>
      </w:r>
      <w:r w:rsidR="003E0BAD" w:rsidRPr="00CE18EC">
        <w:rPr>
          <w:rFonts w:hint="eastAsia"/>
          <w:spacing w:val="-1"/>
          <w:sz w:val="24"/>
          <w:szCs w:val="24"/>
        </w:rPr>
        <w:t>）</w:t>
      </w:r>
      <w:r w:rsidRPr="00CE18EC">
        <w:rPr>
          <w:rFonts w:hint="eastAsia"/>
          <w:spacing w:val="-1"/>
          <w:sz w:val="24"/>
          <w:szCs w:val="24"/>
        </w:rPr>
        <w:t xml:space="preserve">, 记录所消耗的EDTA 溶液的体积。根据滴定结果计算滴定度(T)。 </w:t>
      </w:r>
      <w:r w:rsidRPr="00CE18EC">
        <w:rPr>
          <w:spacing w:val="-1"/>
          <w:sz w:val="24"/>
          <w:szCs w:val="24"/>
        </w:rPr>
        <w:t xml:space="preserve"> </w:t>
      </w:r>
    </w:p>
    <w:p w14:paraId="7E7EB7D9" w14:textId="77777777" w:rsidR="009C7EE2" w:rsidRPr="00CE18EC" w:rsidRDefault="009C7EE2" w:rsidP="009C7EE2">
      <w:pPr>
        <w:pStyle w:val="af2"/>
        <w:numPr>
          <w:ilvl w:val="0"/>
          <w:numId w:val="3"/>
        </w:numPr>
        <w:spacing w:before="0" w:line="480" w:lineRule="exact"/>
        <w:rPr>
          <w:rFonts w:hint="eastAsia"/>
          <w:spacing w:val="-1"/>
          <w:sz w:val="24"/>
          <w:szCs w:val="24"/>
        </w:rPr>
      </w:pPr>
      <w:r w:rsidRPr="00CE18EC">
        <w:rPr>
          <w:rFonts w:hint="eastAsia"/>
          <w:spacing w:val="-1"/>
          <w:sz w:val="24"/>
          <w:szCs w:val="24"/>
        </w:rPr>
        <w:t xml:space="preserve">样品消解液滴定 </w:t>
      </w:r>
    </w:p>
    <w:p w14:paraId="5E5FF5B1" w14:textId="1DFBF275" w:rsidR="009C7EE2" w:rsidRPr="00CE18EC" w:rsidRDefault="009C7EE2" w:rsidP="009C7EE2">
      <w:pPr>
        <w:pStyle w:val="af2"/>
        <w:spacing w:before="0" w:line="480" w:lineRule="exact"/>
        <w:ind w:left="0" w:firstLineChars="200" w:firstLine="476"/>
        <w:rPr>
          <w:rFonts w:hint="eastAsia"/>
          <w:spacing w:val="-1"/>
          <w:sz w:val="24"/>
          <w:szCs w:val="24"/>
        </w:rPr>
      </w:pPr>
      <w:r w:rsidRPr="00CE18EC">
        <w:rPr>
          <w:rFonts w:hint="eastAsia"/>
          <w:spacing w:val="-1"/>
          <w:sz w:val="24"/>
          <w:szCs w:val="24"/>
        </w:rPr>
        <w:t>在盛放样品消解液的试管中，分别加 1 滴硫化钠溶液(10 g/L) 和 0.1 mL 柠檬酸钠溶液(0.05 mol/L), 加1.5 mL氢氧化钾溶液 (1.25 mol/L), 加</w:t>
      </w:r>
      <w:proofErr w:type="gramStart"/>
      <w:r w:rsidRPr="00CE18EC">
        <w:rPr>
          <w:rFonts w:hint="eastAsia"/>
          <w:spacing w:val="-1"/>
          <w:sz w:val="24"/>
          <w:szCs w:val="24"/>
        </w:rPr>
        <w:t>3滴钙红指示剂</w:t>
      </w:r>
      <w:proofErr w:type="gramEnd"/>
      <w:r w:rsidRPr="00CE18EC">
        <w:rPr>
          <w:rFonts w:hint="eastAsia"/>
          <w:spacing w:val="-1"/>
          <w:sz w:val="24"/>
          <w:szCs w:val="24"/>
        </w:rPr>
        <w:t>, 立即以EDTA溶液滴定, 至指示剂由紫红色变蓝色为止</w:t>
      </w:r>
      <w:r w:rsidR="003E0BAD" w:rsidRPr="00CE18EC">
        <w:rPr>
          <w:rFonts w:hint="eastAsia"/>
          <w:spacing w:val="-1"/>
          <w:sz w:val="24"/>
          <w:szCs w:val="24"/>
        </w:rPr>
        <w:t>（</w:t>
      </w:r>
      <w:r w:rsidR="003E0BAD" w:rsidRPr="00CE18EC">
        <w:rPr>
          <w:rFonts w:hint="eastAsia"/>
          <w:i/>
          <w:iCs/>
          <w:spacing w:val="-1"/>
          <w:sz w:val="24"/>
          <w:szCs w:val="24"/>
        </w:rPr>
        <w:t>举手示意</w:t>
      </w:r>
      <w:r w:rsidR="003E0BAD" w:rsidRPr="00CE18EC">
        <w:rPr>
          <w:rFonts w:hint="eastAsia"/>
          <w:spacing w:val="-1"/>
          <w:sz w:val="24"/>
          <w:szCs w:val="24"/>
        </w:rPr>
        <w:t>）</w:t>
      </w:r>
      <w:r w:rsidRPr="00CE18EC">
        <w:rPr>
          <w:rFonts w:hint="eastAsia"/>
          <w:spacing w:val="-1"/>
          <w:sz w:val="24"/>
          <w:szCs w:val="24"/>
        </w:rPr>
        <w:t xml:space="preserve">, 记录所消耗的 EDTA 溶液的体积。 </w:t>
      </w:r>
    </w:p>
    <w:p w14:paraId="22617CDE" w14:textId="77777777" w:rsidR="009C7EE2" w:rsidRPr="00CE18EC" w:rsidRDefault="009C7EE2" w:rsidP="009C7EE2">
      <w:pPr>
        <w:pStyle w:val="af2"/>
        <w:numPr>
          <w:ilvl w:val="0"/>
          <w:numId w:val="3"/>
        </w:numPr>
        <w:spacing w:before="0" w:line="480" w:lineRule="exact"/>
        <w:rPr>
          <w:rFonts w:hint="eastAsia"/>
          <w:spacing w:val="-1"/>
          <w:sz w:val="24"/>
          <w:szCs w:val="24"/>
        </w:rPr>
      </w:pPr>
      <w:r w:rsidRPr="00CE18EC">
        <w:rPr>
          <w:rFonts w:hint="eastAsia"/>
          <w:spacing w:val="-1"/>
          <w:sz w:val="24"/>
          <w:szCs w:val="24"/>
        </w:rPr>
        <w:t xml:space="preserve">试剂空白液滴定 </w:t>
      </w:r>
    </w:p>
    <w:p w14:paraId="110003E7" w14:textId="3DB6C9D5" w:rsidR="009C7EE2" w:rsidRPr="00CE18EC" w:rsidRDefault="009C7EE2" w:rsidP="009C7EE2">
      <w:pPr>
        <w:pStyle w:val="af2"/>
        <w:spacing w:before="0" w:line="480" w:lineRule="exact"/>
        <w:ind w:left="0" w:firstLineChars="200" w:firstLine="476"/>
        <w:rPr>
          <w:rFonts w:hint="eastAsia"/>
          <w:spacing w:val="-1"/>
          <w:sz w:val="24"/>
          <w:szCs w:val="24"/>
        </w:rPr>
      </w:pPr>
      <w:r w:rsidRPr="00CE18EC">
        <w:rPr>
          <w:rFonts w:hint="eastAsia"/>
          <w:spacing w:val="-1"/>
          <w:sz w:val="24"/>
          <w:szCs w:val="24"/>
        </w:rPr>
        <w:t>在盛放试剂空白液的试管中，加</w:t>
      </w:r>
      <w:r w:rsidRPr="00CE18EC">
        <w:rPr>
          <w:spacing w:val="-1"/>
          <w:sz w:val="24"/>
          <w:szCs w:val="24"/>
        </w:rPr>
        <w:t xml:space="preserve"> </w:t>
      </w:r>
      <w:r w:rsidRPr="00CE18EC">
        <w:rPr>
          <w:rFonts w:hint="eastAsia"/>
          <w:spacing w:val="-1"/>
          <w:sz w:val="24"/>
          <w:szCs w:val="24"/>
        </w:rPr>
        <w:t>1 滴硫化钠溶液(10 g/L)和 0.1mL 柠檬酸钠溶液(0.05 mol/L), 加1.5 mL氢氧化钾溶液(1.25 mol/L), 加</w:t>
      </w:r>
      <w:proofErr w:type="gramStart"/>
      <w:r w:rsidRPr="00CE18EC">
        <w:rPr>
          <w:rFonts w:hint="eastAsia"/>
          <w:spacing w:val="-1"/>
          <w:sz w:val="24"/>
          <w:szCs w:val="24"/>
        </w:rPr>
        <w:t>3滴钙红指示剂</w:t>
      </w:r>
      <w:proofErr w:type="gramEnd"/>
      <w:r w:rsidRPr="00CE18EC">
        <w:rPr>
          <w:rFonts w:hint="eastAsia"/>
          <w:spacing w:val="-1"/>
          <w:sz w:val="24"/>
          <w:szCs w:val="24"/>
        </w:rPr>
        <w:t>, 立即以EDTA溶液滴定, 至指示剂由紫红色变蓝色为止</w:t>
      </w:r>
      <w:r w:rsidR="003E0BAD" w:rsidRPr="00CE18EC">
        <w:rPr>
          <w:rFonts w:hint="eastAsia"/>
          <w:spacing w:val="-1"/>
          <w:sz w:val="24"/>
          <w:szCs w:val="24"/>
        </w:rPr>
        <w:t>（</w:t>
      </w:r>
      <w:r w:rsidR="003E0BAD" w:rsidRPr="00CE18EC">
        <w:rPr>
          <w:rFonts w:hint="eastAsia"/>
          <w:i/>
          <w:iCs/>
          <w:spacing w:val="-1"/>
          <w:sz w:val="24"/>
          <w:szCs w:val="24"/>
        </w:rPr>
        <w:t>举手示意</w:t>
      </w:r>
      <w:r w:rsidR="003E0BAD" w:rsidRPr="00CE18EC">
        <w:rPr>
          <w:rFonts w:hint="eastAsia"/>
          <w:spacing w:val="-1"/>
          <w:sz w:val="24"/>
          <w:szCs w:val="24"/>
        </w:rPr>
        <w:t>）</w:t>
      </w:r>
      <w:r w:rsidRPr="00CE18EC">
        <w:rPr>
          <w:rFonts w:hint="eastAsia"/>
          <w:spacing w:val="-1"/>
          <w:sz w:val="24"/>
          <w:szCs w:val="24"/>
        </w:rPr>
        <w:t xml:space="preserve">，记录所消耗的 EDTA 溶液的体积。 </w:t>
      </w:r>
    </w:p>
    <w:p w14:paraId="48A271AF" w14:textId="77777777" w:rsidR="009C7EE2" w:rsidRPr="00CE18EC" w:rsidRDefault="009C7EE2" w:rsidP="009C7EE2">
      <w:pPr>
        <w:pStyle w:val="af2"/>
        <w:spacing w:before="0" w:line="480" w:lineRule="exact"/>
        <w:ind w:left="0" w:firstLineChars="200" w:firstLine="476"/>
        <w:rPr>
          <w:rFonts w:hint="eastAsia"/>
          <w:spacing w:val="-1"/>
          <w:sz w:val="24"/>
          <w:szCs w:val="24"/>
        </w:rPr>
      </w:pPr>
      <w:r w:rsidRPr="00CE18EC">
        <w:rPr>
          <w:rFonts w:hint="eastAsia"/>
          <w:spacing w:val="-1"/>
          <w:sz w:val="24"/>
          <w:szCs w:val="24"/>
        </w:rPr>
        <w:t>3.报告处理</w:t>
      </w:r>
    </w:p>
    <w:p w14:paraId="1AF02C54" w14:textId="77777777" w:rsidR="009C7EE2" w:rsidRPr="00CE18EC" w:rsidRDefault="009C7EE2" w:rsidP="009C7EE2">
      <w:pPr>
        <w:pStyle w:val="af2"/>
        <w:spacing w:line="360" w:lineRule="auto"/>
        <w:ind w:left="0" w:firstLineChars="200" w:firstLine="476"/>
        <w:jc w:val="both"/>
        <w:rPr>
          <w:rFonts w:hint="eastAsia"/>
          <w:sz w:val="24"/>
        </w:rPr>
      </w:pPr>
      <w:r w:rsidRPr="00CE18EC">
        <w:rPr>
          <w:rFonts w:hint="eastAsia"/>
          <w:spacing w:val="-1"/>
          <w:sz w:val="24"/>
          <w:szCs w:val="24"/>
        </w:rPr>
        <w:t>各参赛选手，根据赛项规程，独立完成一份过程报告，</w:t>
      </w:r>
      <w:r w:rsidRPr="00CE18EC">
        <w:rPr>
          <w:spacing w:val="-1"/>
          <w:sz w:val="24"/>
          <w:szCs w:val="24"/>
        </w:rPr>
        <w:t>应包括：实验过程中必须做好的健康、安全、环保措施</w:t>
      </w:r>
      <w:r w:rsidRPr="00CE18EC">
        <w:rPr>
          <w:rFonts w:hint="eastAsia"/>
          <w:spacing w:val="-1"/>
          <w:sz w:val="24"/>
          <w:szCs w:val="24"/>
        </w:rPr>
        <w:t>，实验中的物料计算和过程记录，定量分析样品中钙的含量 (单位 mg/kg)，计算</w:t>
      </w:r>
      <w:r w:rsidRPr="00CE18EC">
        <w:rPr>
          <w:spacing w:val="-1"/>
          <w:sz w:val="24"/>
          <w:szCs w:val="24"/>
        </w:rPr>
        <w:t>相对标准偏差（%）</w:t>
      </w:r>
      <w:r w:rsidRPr="00CE18EC">
        <w:rPr>
          <w:rFonts w:hint="eastAsia"/>
          <w:spacing w:val="-1"/>
          <w:sz w:val="24"/>
          <w:szCs w:val="24"/>
        </w:rPr>
        <w:t>，结果分析。</w:t>
      </w:r>
    </w:p>
    <w:p w14:paraId="0283DC12" w14:textId="77777777" w:rsidR="009C7EE2" w:rsidRPr="00CE18EC" w:rsidRDefault="009C7EE2" w:rsidP="00603100">
      <w:pPr>
        <w:pStyle w:val="af2"/>
        <w:spacing w:before="0" w:line="360" w:lineRule="auto"/>
        <w:ind w:left="0"/>
        <w:jc w:val="center"/>
        <w:rPr>
          <w:rFonts w:hint="eastAsia"/>
          <w:b/>
          <w:bCs/>
          <w:sz w:val="24"/>
          <w:szCs w:val="24"/>
        </w:rPr>
      </w:pPr>
    </w:p>
    <w:p w14:paraId="21EE1639" w14:textId="77777777" w:rsidR="00300A82" w:rsidRPr="00CE18EC" w:rsidRDefault="00300A82" w:rsidP="00603100">
      <w:pPr>
        <w:pStyle w:val="af2"/>
        <w:spacing w:before="0" w:line="360" w:lineRule="auto"/>
        <w:ind w:left="0"/>
        <w:jc w:val="center"/>
        <w:rPr>
          <w:b/>
          <w:bCs/>
          <w:sz w:val="24"/>
          <w:szCs w:val="24"/>
        </w:rPr>
      </w:pPr>
    </w:p>
    <w:p w14:paraId="6E299D5D" w14:textId="77777777" w:rsidR="00300A82" w:rsidRPr="00CE18EC" w:rsidRDefault="00300A82" w:rsidP="00603100">
      <w:pPr>
        <w:pStyle w:val="af2"/>
        <w:spacing w:before="0" w:line="360" w:lineRule="auto"/>
        <w:ind w:left="0"/>
        <w:jc w:val="center"/>
        <w:rPr>
          <w:b/>
          <w:bCs/>
          <w:sz w:val="24"/>
          <w:szCs w:val="24"/>
        </w:rPr>
      </w:pPr>
    </w:p>
    <w:p w14:paraId="4B5EB270" w14:textId="77777777" w:rsidR="00300A82" w:rsidRPr="00CE18EC" w:rsidRDefault="00300A82" w:rsidP="00603100">
      <w:pPr>
        <w:pStyle w:val="af2"/>
        <w:spacing w:before="0" w:line="360" w:lineRule="auto"/>
        <w:ind w:left="0"/>
        <w:jc w:val="center"/>
        <w:rPr>
          <w:b/>
          <w:bCs/>
          <w:sz w:val="24"/>
          <w:szCs w:val="24"/>
        </w:rPr>
      </w:pPr>
    </w:p>
    <w:p w14:paraId="3E309A2D" w14:textId="77777777" w:rsidR="00300A82" w:rsidRPr="00CE18EC" w:rsidRDefault="00300A82" w:rsidP="00603100">
      <w:pPr>
        <w:pStyle w:val="af2"/>
        <w:spacing w:before="0" w:line="360" w:lineRule="auto"/>
        <w:ind w:left="0"/>
        <w:jc w:val="center"/>
        <w:rPr>
          <w:b/>
          <w:bCs/>
          <w:sz w:val="24"/>
          <w:szCs w:val="24"/>
        </w:rPr>
      </w:pPr>
    </w:p>
    <w:p w14:paraId="72AEE6DC" w14:textId="77777777" w:rsidR="00300A82" w:rsidRPr="00CE18EC" w:rsidRDefault="00300A82" w:rsidP="00603100">
      <w:pPr>
        <w:pStyle w:val="af2"/>
        <w:spacing w:before="0" w:line="360" w:lineRule="auto"/>
        <w:ind w:left="0"/>
        <w:jc w:val="center"/>
        <w:rPr>
          <w:b/>
          <w:bCs/>
          <w:sz w:val="24"/>
          <w:szCs w:val="24"/>
        </w:rPr>
      </w:pPr>
    </w:p>
    <w:p w14:paraId="12DAA99E" w14:textId="77777777" w:rsidR="00300A82" w:rsidRPr="00CE18EC" w:rsidRDefault="00300A82" w:rsidP="00603100">
      <w:pPr>
        <w:pStyle w:val="af2"/>
        <w:spacing w:before="0" w:line="360" w:lineRule="auto"/>
        <w:ind w:left="0"/>
        <w:jc w:val="center"/>
        <w:rPr>
          <w:b/>
          <w:bCs/>
          <w:sz w:val="24"/>
          <w:szCs w:val="24"/>
        </w:rPr>
      </w:pPr>
    </w:p>
    <w:p w14:paraId="347FECDD" w14:textId="77777777" w:rsidR="00300A82" w:rsidRPr="00CE18EC" w:rsidRDefault="00300A82" w:rsidP="00603100">
      <w:pPr>
        <w:pStyle w:val="af2"/>
        <w:spacing w:before="0" w:line="360" w:lineRule="auto"/>
        <w:ind w:left="0"/>
        <w:jc w:val="center"/>
        <w:rPr>
          <w:b/>
          <w:bCs/>
          <w:sz w:val="24"/>
          <w:szCs w:val="24"/>
        </w:rPr>
      </w:pPr>
    </w:p>
    <w:p w14:paraId="0808066B" w14:textId="77777777" w:rsidR="00300A82" w:rsidRPr="00CE18EC" w:rsidRDefault="00300A82" w:rsidP="00603100">
      <w:pPr>
        <w:pStyle w:val="af2"/>
        <w:spacing w:before="0" w:line="360" w:lineRule="auto"/>
        <w:ind w:left="0"/>
        <w:jc w:val="center"/>
        <w:rPr>
          <w:b/>
          <w:bCs/>
          <w:sz w:val="24"/>
          <w:szCs w:val="24"/>
        </w:rPr>
      </w:pPr>
    </w:p>
    <w:p w14:paraId="6C21D607" w14:textId="77777777" w:rsidR="00300A82" w:rsidRPr="00CE18EC" w:rsidRDefault="00300A82" w:rsidP="00603100">
      <w:pPr>
        <w:pStyle w:val="af2"/>
        <w:spacing w:before="0" w:line="360" w:lineRule="auto"/>
        <w:ind w:left="0"/>
        <w:jc w:val="center"/>
        <w:rPr>
          <w:b/>
          <w:bCs/>
          <w:sz w:val="24"/>
          <w:szCs w:val="24"/>
        </w:rPr>
      </w:pPr>
    </w:p>
    <w:p w14:paraId="489F459D" w14:textId="77777777" w:rsidR="00300A82" w:rsidRPr="00CE18EC" w:rsidRDefault="00300A82" w:rsidP="00583EC5">
      <w:pPr>
        <w:spacing w:after="0" w:line="360" w:lineRule="auto"/>
        <w:jc w:val="center"/>
        <w:rPr>
          <w:rFonts w:ascii="宋体" w:eastAsia="宋体" w:hAnsi="宋体"/>
          <w:b/>
          <w:bCs/>
          <w:sz w:val="28"/>
          <w:szCs w:val="28"/>
        </w:rPr>
      </w:pPr>
      <w:r w:rsidRPr="00CE18EC">
        <w:rPr>
          <w:rFonts w:ascii="宋体" w:eastAsia="宋体" w:hAnsi="宋体"/>
          <w:b/>
          <w:bCs/>
          <w:sz w:val="28"/>
          <w:szCs w:val="28"/>
        </w:rPr>
        <w:t>2026</w:t>
      </w:r>
      <w:r w:rsidRPr="00CE18EC">
        <w:rPr>
          <w:rFonts w:ascii="宋体" w:eastAsia="宋体" w:hAnsi="宋体" w:hint="eastAsia"/>
          <w:b/>
          <w:bCs/>
          <w:sz w:val="28"/>
          <w:szCs w:val="28"/>
        </w:rPr>
        <w:t>年河北省职业院校技能大赛高职组</w:t>
      </w:r>
    </w:p>
    <w:p w14:paraId="213E739A" w14:textId="77777777" w:rsidR="00300A82" w:rsidRPr="00CE18EC" w:rsidRDefault="00300A82" w:rsidP="00583EC5">
      <w:pPr>
        <w:spacing w:after="0" w:line="360" w:lineRule="auto"/>
        <w:jc w:val="center"/>
        <w:rPr>
          <w:rFonts w:ascii="宋体" w:eastAsia="宋体" w:hAnsi="宋体"/>
          <w:b/>
          <w:bCs/>
          <w:sz w:val="28"/>
          <w:szCs w:val="28"/>
        </w:rPr>
      </w:pPr>
      <w:r w:rsidRPr="00CE18EC">
        <w:rPr>
          <w:rFonts w:ascii="宋体" w:eastAsia="宋体" w:hAnsi="宋体"/>
          <w:b/>
          <w:bCs/>
          <w:sz w:val="28"/>
          <w:szCs w:val="28"/>
        </w:rPr>
        <w:t>“</w:t>
      </w:r>
      <w:r w:rsidRPr="00CE18EC">
        <w:rPr>
          <w:rFonts w:ascii="宋体" w:eastAsia="宋体" w:hAnsi="宋体" w:hint="eastAsia"/>
          <w:b/>
          <w:bCs/>
          <w:sz w:val="28"/>
          <w:szCs w:val="28"/>
        </w:rPr>
        <w:t>食品安全与质量检测</w:t>
      </w:r>
      <w:r w:rsidRPr="00CE18EC">
        <w:rPr>
          <w:rFonts w:ascii="宋体" w:eastAsia="宋体" w:hAnsi="宋体"/>
          <w:b/>
          <w:bCs/>
          <w:sz w:val="28"/>
          <w:szCs w:val="28"/>
        </w:rPr>
        <w:t>”</w:t>
      </w:r>
      <w:r w:rsidRPr="00CE18EC">
        <w:rPr>
          <w:rFonts w:ascii="宋体" w:eastAsia="宋体" w:hAnsi="宋体" w:hint="eastAsia"/>
          <w:b/>
          <w:bCs/>
          <w:sz w:val="28"/>
          <w:szCs w:val="28"/>
        </w:rPr>
        <w:t xml:space="preserve">竞赛技能考核 </w:t>
      </w:r>
    </w:p>
    <w:p w14:paraId="6FD9FCB8" w14:textId="3F673A1D" w:rsidR="00300A82" w:rsidRPr="00CE18EC" w:rsidRDefault="00300A82" w:rsidP="00583EC5">
      <w:pPr>
        <w:pStyle w:val="af2"/>
        <w:spacing w:before="0" w:line="360" w:lineRule="auto"/>
        <w:ind w:left="0"/>
        <w:jc w:val="center"/>
        <w:rPr>
          <w:rFonts w:hint="eastAsia"/>
          <w:b/>
          <w:bCs/>
          <w:sz w:val="24"/>
          <w:szCs w:val="24"/>
        </w:rPr>
      </w:pPr>
      <w:r w:rsidRPr="00CE18EC">
        <w:rPr>
          <w:rFonts w:hint="eastAsia"/>
          <w:b/>
          <w:bCs/>
          <w:sz w:val="24"/>
          <w:szCs w:val="24"/>
        </w:rPr>
        <w:t>任务</w:t>
      </w:r>
      <w:r w:rsidRPr="00CE18EC">
        <w:rPr>
          <w:rFonts w:hint="eastAsia"/>
          <w:b/>
          <w:bCs/>
          <w:sz w:val="24"/>
          <w:szCs w:val="24"/>
        </w:rPr>
        <w:t>2</w:t>
      </w:r>
      <w:r w:rsidRPr="00CE18EC">
        <w:rPr>
          <w:b/>
          <w:bCs/>
          <w:sz w:val="24"/>
          <w:szCs w:val="24"/>
        </w:rPr>
        <w:t xml:space="preserve"> 火腿肠样品中</w:t>
      </w:r>
      <w:r w:rsidRPr="00CE18EC">
        <w:rPr>
          <w:rFonts w:hint="eastAsia"/>
          <w:b/>
          <w:bCs/>
          <w:sz w:val="24"/>
          <w:szCs w:val="24"/>
        </w:rPr>
        <w:t>亚硝酸盐</w:t>
      </w:r>
      <w:r w:rsidRPr="00CE18EC">
        <w:rPr>
          <w:b/>
          <w:bCs/>
          <w:sz w:val="24"/>
          <w:szCs w:val="24"/>
        </w:rPr>
        <w:t>含量的测定</w:t>
      </w:r>
    </w:p>
    <w:p w14:paraId="4861D93C" w14:textId="5CFE9139" w:rsidR="00300A82" w:rsidRPr="00CE18EC" w:rsidRDefault="00300A82" w:rsidP="00CE18EC">
      <w:pPr>
        <w:pStyle w:val="af2"/>
        <w:spacing w:before="0" w:line="360" w:lineRule="auto"/>
        <w:ind w:firstLineChars="1500" w:firstLine="3614"/>
        <w:rPr>
          <w:rFonts w:hint="eastAsia"/>
          <w:b/>
          <w:bCs/>
          <w:sz w:val="24"/>
          <w:szCs w:val="24"/>
          <w:u w:val="single"/>
          <w:lang w:val="en-US"/>
        </w:rPr>
      </w:pPr>
      <w:r w:rsidRPr="00CE18EC">
        <w:rPr>
          <w:rFonts w:hint="eastAsia"/>
          <w:b/>
          <w:bCs/>
          <w:sz w:val="24"/>
          <w:szCs w:val="24"/>
          <w:lang w:val="en-US"/>
        </w:rPr>
        <w:t>赛位号：</w:t>
      </w:r>
      <w:r w:rsidR="00CE18EC" w:rsidRPr="00CE18EC">
        <w:rPr>
          <w:rFonts w:hint="eastAsia"/>
          <w:b/>
          <w:bCs/>
          <w:sz w:val="24"/>
          <w:szCs w:val="24"/>
          <w:u w:val="single"/>
          <w:lang w:val="en-US"/>
        </w:rPr>
        <w:t xml:space="preserve">      </w:t>
      </w:r>
    </w:p>
    <w:p w14:paraId="6CD7A9A3" w14:textId="77777777" w:rsidR="00300A82" w:rsidRPr="00CE18EC" w:rsidRDefault="00300A82" w:rsidP="00300A82">
      <w:pPr>
        <w:pStyle w:val="af2"/>
        <w:spacing w:before="0" w:line="480" w:lineRule="exact"/>
        <w:ind w:left="0" w:firstLineChars="200" w:firstLine="482"/>
        <w:rPr>
          <w:b/>
          <w:bCs/>
          <w:sz w:val="24"/>
          <w:szCs w:val="24"/>
          <w:lang w:val="en-US"/>
        </w:rPr>
      </w:pPr>
      <w:r w:rsidRPr="00CE18EC">
        <w:rPr>
          <w:rFonts w:hint="eastAsia"/>
          <w:b/>
          <w:bCs/>
          <w:sz w:val="24"/>
          <w:szCs w:val="24"/>
          <w:lang w:val="en-US"/>
        </w:rPr>
        <w:t xml:space="preserve">注意事项： </w:t>
      </w:r>
    </w:p>
    <w:p w14:paraId="45232BC9" w14:textId="77777777" w:rsidR="00300A82" w:rsidRPr="00CE18EC" w:rsidRDefault="00300A82" w:rsidP="00300A82">
      <w:pPr>
        <w:pStyle w:val="af2"/>
        <w:spacing w:before="0" w:line="480" w:lineRule="exact"/>
        <w:ind w:left="0" w:firstLineChars="200" w:firstLine="482"/>
        <w:rPr>
          <w:b/>
          <w:bCs/>
          <w:sz w:val="24"/>
          <w:szCs w:val="24"/>
          <w:lang w:val="en-US"/>
        </w:rPr>
      </w:pPr>
      <w:r w:rsidRPr="00CE18EC">
        <w:rPr>
          <w:b/>
          <w:bCs/>
          <w:sz w:val="24"/>
          <w:szCs w:val="24"/>
          <w:lang w:val="en-US"/>
        </w:rPr>
        <w:t>1</w:t>
      </w:r>
      <w:r w:rsidRPr="00CE18EC">
        <w:rPr>
          <w:rFonts w:hint="eastAsia"/>
          <w:b/>
          <w:bCs/>
          <w:sz w:val="24"/>
          <w:szCs w:val="24"/>
          <w:lang w:val="en-US"/>
        </w:rPr>
        <w:t>．考虑竞赛的时间要求以及公平公正的大赛原则，参照GB 5009.33—2016 食品安全国家标准食品中亚硝酸盐与硝酸盐 第二法分光光度法的测定基础上略有改动。</w:t>
      </w:r>
    </w:p>
    <w:p w14:paraId="473BE461" w14:textId="2ED89043" w:rsidR="00300A82" w:rsidRPr="00CE18EC" w:rsidRDefault="00300A82" w:rsidP="00300A82">
      <w:pPr>
        <w:pStyle w:val="af2"/>
        <w:spacing w:before="0" w:line="480" w:lineRule="exact"/>
        <w:ind w:left="0" w:firstLineChars="200" w:firstLine="482"/>
        <w:rPr>
          <w:b/>
          <w:bCs/>
          <w:sz w:val="24"/>
          <w:szCs w:val="24"/>
          <w:lang w:val="en-US"/>
        </w:rPr>
      </w:pPr>
      <w:r w:rsidRPr="00CE18EC">
        <w:rPr>
          <w:rFonts w:hint="eastAsia"/>
          <w:b/>
          <w:bCs/>
          <w:sz w:val="24"/>
          <w:szCs w:val="24"/>
          <w:lang w:val="en-US"/>
        </w:rPr>
        <w:t xml:space="preserve">2．选手进场后有 </w:t>
      </w:r>
      <w:r w:rsidRPr="00CE18EC">
        <w:rPr>
          <w:b/>
          <w:bCs/>
          <w:sz w:val="24"/>
          <w:szCs w:val="24"/>
          <w:lang w:val="en-US"/>
        </w:rPr>
        <w:t xml:space="preserve">10 </w:t>
      </w:r>
      <w:r w:rsidRPr="00CE18EC">
        <w:rPr>
          <w:rFonts w:hint="eastAsia"/>
          <w:b/>
          <w:bCs/>
          <w:sz w:val="24"/>
          <w:szCs w:val="24"/>
          <w:lang w:val="en-US"/>
        </w:rPr>
        <w:t>分钟赛前准备时间，可检视仪器设备，并在核对单签字，如有问题可提出更换；比赛正式开始后</w:t>
      </w:r>
      <w:proofErr w:type="gramStart"/>
      <w:r w:rsidRPr="00CE18EC">
        <w:rPr>
          <w:rFonts w:hint="eastAsia"/>
          <w:b/>
          <w:bCs/>
          <w:sz w:val="24"/>
          <w:szCs w:val="24"/>
          <w:lang w:val="en-US"/>
        </w:rPr>
        <w:t>不</w:t>
      </w:r>
      <w:proofErr w:type="gramEnd"/>
      <w:r w:rsidRPr="00CE18EC">
        <w:rPr>
          <w:rFonts w:hint="eastAsia"/>
          <w:b/>
          <w:bCs/>
          <w:sz w:val="24"/>
          <w:szCs w:val="24"/>
          <w:lang w:val="en-US"/>
        </w:rPr>
        <w:t>再处理任何仪器设备问题，一切后果选手自负。</w:t>
      </w:r>
    </w:p>
    <w:p w14:paraId="692819DD" w14:textId="77777777" w:rsidR="00300A82" w:rsidRPr="00CE18EC" w:rsidRDefault="00300A82" w:rsidP="00300A82">
      <w:pPr>
        <w:pStyle w:val="af2"/>
        <w:spacing w:before="0" w:line="480" w:lineRule="exact"/>
        <w:ind w:leftChars="200" w:left="440"/>
        <w:rPr>
          <w:b/>
          <w:bCs/>
          <w:sz w:val="24"/>
          <w:szCs w:val="24"/>
          <w:lang w:val="en-US"/>
        </w:rPr>
      </w:pPr>
      <w:r w:rsidRPr="00CE18EC">
        <w:rPr>
          <w:rFonts w:hint="eastAsia"/>
          <w:b/>
          <w:bCs/>
          <w:sz w:val="24"/>
          <w:szCs w:val="24"/>
          <w:lang w:val="en-US"/>
        </w:rPr>
        <w:t>3.按试卷要求举手示意裁判进行确认和记录。</w:t>
      </w:r>
    </w:p>
    <w:p w14:paraId="5FB52A6A" w14:textId="3182273D" w:rsidR="00300A82" w:rsidRPr="00CE18EC" w:rsidRDefault="00300A82" w:rsidP="00300A82">
      <w:pPr>
        <w:pStyle w:val="af2"/>
        <w:spacing w:before="0" w:line="480" w:lineRule="exact"/>
        <w:ind w:leftChars="200" w:left="440"/>
        <w:rPr>
          <w:b/>
          <w:bCs/>
          <w:sz w:val="24"/>
          <w:szCs w:val="24"/>
          <w:lang w:val="en-US"/>
        </w:rPr>
      </w:pPr>
      <w:r w:rsidRPr="00CE18EC">
        <w:rPr>
          <w:rFonts w:hint="eastAsia"/>
          <w:b/>
          <w:bCs/>
          <w:sz w:val="24"/>
          <w:szCs w:val="24"/>
          <w:lang w:val="en-US"/>
        </w:rPr>
        <w:t xml:space="preserve">4．比赛过程中请做好相应的安全防护措施，并进行设备使用登记。 </w:t>
      </w:r>
    </w:p>
    <w:p w14:paraId="442901CB" w14:textId="72F51EFA" w:rsidR="00300A82" w:rsidRPr="00CE18EC" w:rsidRDefault="00300A82" w:rsidP="00300A82">
      <w:pPr>
        <w:pStyle w:val="af2"/>
        <w:spacing w:before="0" w:line="480" w:lineRule="exact"/>
        <w:ind w:leftChars="200" w:left="440"/>
        <w:rPr>
          <w:rFonts w:hint="eastAsia"/>
          <w:b/>
          <w:bCs/>
          <w:sz w:val="24"/>
          <w:szCs w:val="24"/>
        </w:rPr>
      </w:pPr>
      <w:r w:rsidRPr="00CE18EC">
        <w:rPr>
          <w:rFonts w:hint="eastAsia"/>
          <w:b/>
          <w:bCs/>
          <w:sz w:val="24"/>
          <w:szCs w:val="24"/>
          <w:lang w:val="en-US"/>
        </w:rPr>
        <w:t>5．比赛时间：</w:t>
      </w:r>
      <w:r w:rsidRPr="00CE18EC">
        <w:rPr>
          <w:rFonts w:hint="eastAsia"/>
          <w:b/>
          <w:bCs/>
          <w:sz w:val="24"/>
          <w:szCs w:val="24"/>
          <w:lang w:val="en-US"/>
        </w:rPr>
        <w:t>9</w:t>
      </w:r>
      <w:r w:rsidRPr="00CE18EC">
        <w:rPr>
          <w:rFonts w:hint="eastAsia"/>
          <w:b/>
          <w:bCs/>
          <w:sz w:val="24"/>
          <w:szCs w:val="24"/>
          <w:lang w:val="en-US"/>
        </w:rPr>
        <w:t>0分钟，到时间停止操作。</w:t>
      </w:r>
    </w:p>
    <w:p w14:paraId="107B347C" w14:textId="77777777" w:rsidR="00300A82" w:rsidRPr="00CE18EC" w:rsidRDefault="00300A82" w:rsidP="00603100">
      <w:pPr>
        <w:pStyle w:val="af2"/>
        <w:spacing w:before="0" w:line="360" w:lineRule="auto"/>
        <w:ind w:left="0"/>
        <w:jc w:val="center"/>
        <w:rPr>
          <w:b/>
          <w:bCs/>
          <w:sz w:val="24"/>
          <w:szCs w:val="24"/>
        </w:rPr>
      </w:pPr>
    </w:p>
    <w:p w14:paraId="41AA266B" w14:textId="7BF0DE6A" w:rsidR="002702EA" w:rsidRPr="00CE18EC" w:rsidRDefault="002702EA" w:rsidP="00C259B9">
      <w:pPr>
        <w:pStyle w:val="af2"/>
        <w:adjustRightInd w:val="0"/>
        <w:snapToGrid w:val="0"/>
        <w:spacing w:before="0" w:line="360" w:lineRule="auto"/>
        <w:ind w:left="0" w:firstLineChars="200" w:firstLine="454"/>
        <w:rPr>
          <w:rFonts w:hint="eastAsia"/>
          <w:sz w:val="24"/>
          <w:szCs w:val="24"/>
        </w:rPr>
      </w:pPr>
      <w:bookmarkStart w:id="0" w:name="_Hlk215343211"/>
      <w:r w:rsidRPr="00CE18EC">
        <w:rPr>
          <w:w w:val="95"/>
          <w:sz w:val="24"/>
          <w:szCs w:val="24"/>
        </w:rPr>
        <w:t>在</w:t>
      </w:r>
      <w:proofErr w:type="gramStart"/>
      <w:r w:rsidRPr="00CE18EC">
        <w:rPr>
          <w:w w:val="95"/>
          <w:sz w:val="24"/>
          <w:szCs w:val="24"/>
        </w:rPr>
        <w:t>本</w:t>
      </w:r>
      <w:r w:rsidR="00325699" w:rsidRPr="00CE18EC">
        <w:rPr>
          <w:rFonts w:hint="eastAsia"/>
          <w:w w:val="95"/>
          <w:sz w:val="24"/>
          <w:szCs w:val="24"/>
        </w:rPr>
        <w:t>任务</w:t>
      </w:r>
      <w:proofErr w:type="gramEnd"/>
      <w:r w:rsidRPr="00CE18EC">
        <w:rPr>
          <w:w w:val="95"/>
          <w:sz w:val="24"/>
          <w:szCs w:val="24"/>
        </w:rPr>
        <w:t>中，</w:t>
      </w:r>
      <w:r w:rsidRPr="00CE18EC">
        <w:rPr>
          <w:spacing w:val="-3"/>
          <w:w w:val="95"/>
          <w:sz w:val="24"/>
          <w:szCs w:val="24"/>
        </w:rPr>
        <w:t>选手要</w:t>
      </w:r>
      <w:r w:rsidRPr="00CE18EC">
        <w:rPr>
          <w:sz w:val="24"/>
          <w:szCs w:val="24"/>
        </w:rPr>
        <w:t>完成以下任务：</w:t>
      </w:r>
    </w:p>
    <w:p w14:paraId="55F09E1E" w14:textId="66BCC655" w:rsidR="002702EA" w:rsidRPr="00CE18EC" w:rsidRDefault="002702EA" w:rsidP="00C259B9">
      <w:pPr>
        <w:pStyle w:val="a9"/>
        <w:tabs>
          <w:tab w:val="left" w:pos="1338"/>
          <w:tab w:val="left" w:pos="1339"/>
        </w:tabs>
        <w:autoSpaceDE w:val="0"/>
        <w:autoSpaceDN w:val="0"/>
        <w:adjustRightInd w:val="0"/>
        <w:snapToGrid w:val="0"/>
        <w:spacing w:after="0" w:line="360" w:lineRule="auto"/>
        <w:ind w:left="0" w:firstLine="200"/>
        <w:contextualSpacing w:val="0"/>
        <w:rPr>
          <w:rFonts w:ascii="宋体" w:eastAsia="宋体" w:hAnsi="宋体" w:cs="宋体" w:hint="eastAsia"/>
          <w:w w:val="95"/>
          <w:kern w:val="0"/>
          <w:sz w:val="24"/>
          <w:lang w:val="zh-CN" w:bidi="zh-CN"/>
          <w14:ligatures w14:val="none"/>
        </w:rPr>
      </w:pPr>
      <w:r w:rsidRPr="00CE18EC">
        <w:rPr>
          <w:rFonts w:ascii="宋体" w:eastAsia="宋体" w:hAnsi="宋体" w:cs="宋体" w:hint="eastAsia"/>
          <w:w w:val="95"/>
          <w:kern w:val="0"/>
          <w:sz w:val="24"/>
          <w:lang w:val="zh-CN" w:bidi="zh-CN"/>
          <w14:ligatures w14:val="none"/>
        </w:rPr>
        <w:t>●</w:t>
      </w:r>
      <w:r w:rsidRPr="00CE18EC">
        <w:rPr>
          <w:rFonts w:ascii="宋体" w:eastAsia="宋体" w:hAnsi="宋体" w:cs="宋体"/>
          <w:w w:val="95"/>
          <w:kern w:val="0"/>
          <w:sz w:val="24"/>
          <w:lang w:val="zh-CN" w:bidi="zh-CN"/>
          <w14:ligatures w14:val="none"/>
        </w:rPr>
        <w:t>根据实验操作指导和所提供的专业资料，准备实验；</w:t>
      </w:r>
    </w:p>
    <w:p w14:paraId="0648B11E" w14:textId="26A67A96" w:rsidR="002702EA" w:rsidRPr="00CE18EC" w:rsidRDefault="002702EA" w:rsidP="00C259B9">
      <w:pPr>
        <w:pStyle w:val="a9"/>
        <w:tabs>
          <w:tab w:val="left" w:pos="1338"/>
          <w:tab w:val="left" w:pos="1339"/>
        </w:tabs>
        <w:autoSpaceDE w:val="0"/>
        <w:autoSpaceDN w:val="0"/>
        <w:adjustRightInd w:val="0"/>
        <w:snapToGrid w:val="0"/>
        <w:spacing w:after="0" w:line="360" w:lineRule="auto"/>
        <w:ind w:left="0" w:firstLine="200"/>
        <w:contextualSpacing w:val="0"/>
        <w:rPr>
          <w:rFonts w:ascii="宋体" w:eastAsia="宋体" w:hAnsi="宋体" w:cs="宋体" w:hint="eastAsia"/>
          <w:w w:val="95"/>
          <w:kern w:val="0"/>
          <w:sz w:val="24"/>
          <w:lang w:val="zh-CN" w:bidi="zh-CN"/>
          <w14:ligatures w14:val="none"/>
        </w:rPr>
      </w:pPr>
      <w:r w:rsidRPr="00CE18EC">
        <w:rPr>
          <w:rFonts w:ascii="宋体" w:eastAsia="宋体" w:hAnsi="宋体" w:cs="宋体" w:hint="eastAsia"/>
          <w:w w:val="95"/>
          <w:kern w:val="0"/>
          <w:sz w:val="24"/>
          <w:lang w:val="zh-CN" w:bidi="zh-CN"/>
          <w14:ligatures w14:val="none"/>
        </w:rPr>
        <w:t>●</w:t>
      </w:r>
      <w:r w:rsidRPr="00CE18EC">
        <w:rPr>
          <w:rFonts w:ascii="宋体" w:eastAsia="宋体" w:hAnsi="宋体" w:cs="宋体"/>
          <w:w w:val="95"/>
          <w:kern w:val="0"/>
          <w:sz w:val="24"/>
          <w:lang w:val="zh-CN" w:bidi="zh-CN"/>
          <w14:ligatures w14:val="none"/>
        </w:rPr>
        <w:t>根据实验操作指导和实验计划，测定</w:t>
      </w:r>
      <w:r w:rsidRPr="00CE18EC">
        <w:rPr>
          <w:rFonts w:ascii="宋体" w:eastAsia="宋体" w:hAnsi="宋体" w:cs="宋体" w:hint="eastAsia"/>
          <w:w w:val="95"/>
          <w:kern w:val="0"/>
          <w:sz w:val="24"/>
          <w:lang w:val="zh-CN" w:bidi="zh-CN"/>
          <w14:ligatures w14:val="none"/>
        </w:rPr>
        <w:t>给定</w:t>
      </w:r>
      <w:r w:rsidRPr="00CE18EC">
        <w:rPr>
          <w:rFonts w:ascii="宋体" w:eastAsia="宋体" w:hAnsi="宋体" w:cs="宋体"/>
          <w:w w:val="95"/>
          <w:kern w:val="0"/>
          <w:sz w:val="24"/>
          <w:lang w:val="zh-CN" w:bidi="zh-CN"/>
          <w14:ligatures w14:val="none"/>
        </w:rPr>
        <w:t>样品</w:t>
      </w:r>
      <w:r w:rsidRPr="00CE18EC">
        <w:rPr>
          <w:rFonts w:ascii="宋体" w:eastAsia="宋体" w:hAnsi="宋体" w:cs="宋体" w:hint="eastAsia"/>
          <w:w w:val="95"/>
          <w:kern w:val="0"/>
          <w:sz w:val="24"/>
          <w:lang w:val="zh-CN" w:bidi="zh-CN"/>
          <w14:ligatures w14:val="none"/>
        </w:rPr>
        <w:t>的</w:t>
      </w:r>
      <w:r w:rsidR="00325699" w:rsidRPr="00CE18EC">
        <w:rPr>
          <w:rFonts w:ascii="宋体" w:eastAsia="宋体" w:hAnsi="宋体" w:cs="宋体" w:hint="eastAsia"/>
          <w:w w:val="95"/>
          <w:kern w:val="0"/>
          <w:sz w:val="24"/>
          <w:lang w:val="zh-CN" w:bidi="zh-CN"/>
          <w14:ligatures w14:val="none"/>
        </w:rPr>
        <w:t>亚硝酸盐</w:t>
      </w:r>
      <w:r w:rsidRPr="00CE18EC">
        <w:rPr>
          <w:rFonts w:ascii="宋体" w:eastAsia="宋体" w:hAnsi="宋体" w:cs="宋体"/>
          <w:w w:val="95"/>
          <w:kern w:val="0"/>
          <w:sz w:val="24"/>
          <w:lang w:val="zh-CN" w:bidi="zh-CN"/>
          <w14:ligatures w14:val="none"/>
        </w:rPr>
        <w:t>含量</w:t>
      </w:r>
      <w:r w:rsidRPr="00CE18EC">
        <w:rPr>
          <w:rFonts w:ascii="宋体" w:eastAsia="宋体" w:hAnsi="宋体" w:cs="宋体" w:hint="eastAsia"/>
          <w:w w:val="95"/>
          <w:kern w:val="0"/>
          <w:sz w:val="24"/>
          <w:lang w:val="zh-CN" w:bidi="zh-CN"/>
          <w14:ligatures w14:val="none"/>
        </w:rPr>
        <w:t>；</w:t>
      </w:r>
      <w:r w:rsidRPr="00CE18EC">
        <w:rPr>
          <w:rFonts w:ascii="宋体" w:eastAsia="宋体" w:hAnsi="宋体" w:cs="宋体"/>
          <w:w w:val="95"/>
          <w:kern w:val="0"/>
          <w:sz w:val="24"/>
          <w:lang w:val="zh-CN" w:bidi="zh-CN"/>
          <w14:ligatures w14:val="none"/>
        </w:rPr>
        <w:t>用相对</w:t>
      </w:r>
      <w:r w:rsidR="008A2060" w:rsidRPr="00CE18EC">
        <w:rPr>
          <w:rFonts w:ascii="宋体" w:eastAsia="宋体" w:hAnsi="宋体" w:cs="宋体" w:hint="eastAsia"/>
          <w:w w:val="95"/>
          <w:kern w:val="0"/>
          <w:sz w:val="24"/>
          <w:lang w:val="zh-CN" w:bidi="zh-CN"/>
          <w14:ligatures w14:val="none"/>
        </w:rPr>
        <w:t>极</w:t>
      </w:r>
      <w:r w:rsidRPr="00CE18EC">
        <w:rPr>
          <w:rFonts w:ascii="宋体" w:eastAsia="宋体" w:hAnsi="宋体" w:cs="宋体"/>
          <w:w w:val="95"/>
          <w:kern w:val="0"/>
          <w:sz w:val="24"/>
          <w:lang w:val="zh-CN" w:bidi="zh-CN"/>
          <w14:ligatures w14:val="none"/>
        </w:rPr>
        <w:t>差（%）评估测定的重复性；</w:t>
      </w:r>
    </w:p>
    <w:p w14:paraId="2DBF80F3" w14:textId="63F798E9" w:rsidR="002702EA" w:rsidRPr="00CE18EC" w:rsidRDefault="002702EA" w:rsidP="00C259B9">
      <w:pPr>
        <w:pStyle w:val="a9"/>
        <w:tabs>
          <w:tab w:val="left" w:pos="1338"/>
          <w:tab w:val="left" w:pos="1339"/>
        </w:tabs>
        <w:autoSpaceDE w:val="0"/>
        <w:autoSpaceDN w:val="0"/>
        <w:adjustRightInd w:val="0"/>
        <w:snapToGrid w:val="0"/>
        <w:spacing w:after="0" w:line="360" w:lineRule="auto"/>
        <w:ind w:left="0" w:firstLine="200"/>
        <w:contextualSpacing w:val="0"/>
        <w:rPr>
          <w:rFonts w:ascii="宋体" w:eastAsia="宋体" w:hAnsi="宋体" w:cs="宋体" w:hint="eastAsia"/>
          <w:w w:val="95"/>
          <w:kern w:val="0"/>
          <w:sz w:val="24"/>
          <w:lang w:val="zh-CN" w:bidi="zh-CN"/>
          <w14:ligatures w14:val="none"/>
        </w:rPr>
      </w:pPr>
      <w:r w:rsidRPr="00CE18EC">
        <w:rPr>
          <w:rFonts w:ascii="宋体" w:eastAsia="宋体" w:hAnsi="宋体" w:cs="宋体" w:hint="eastAsia"/>
          <w:w w:val="95"/>
          <w:kern w:val="0"/>
          <w:sz w:val="24"/>
          <w:lang w:val="zh-CN" w:bidi="zh-CN"/>
          <w14:ligatures w14:val="none"/>
        </w:rPr>
        <w:t>●</w:t>
      </w:r>
      <w:r w:rsidRPr="00CE18EC">
        <w:rPr>
          <w:rFonts w:ascii="宋体" w:eastAsia="宋体" w:hAnsi="宋体" w:cs="宋体"/>
          <w:w w:val="95"/>
          <w:kern w:val="0"/>
          <w:sz w:val="24"/>
          <w:lang w:val="zh-CN" w:bidi="zh-CN"/>
          <w14:ligatures w14:val="none"/>
        </w:rPr>
        <w:t>完成一份实验报告</w:t>
      </w:r>
      <w:r w:rsidRPr="00CE18EC">
        <w:rPr>
          <w:rFonts w:ascii="宋体" w:eastAsia="宋体" w:hAnsi="宋体" w:cs="宋体" w:hint="eastAsia"/>
          <w:w w:val="95"/>
          <w:kern w:val="0"/>
          <w:sz w:val="24"/>
          <w:lang w:val="zh-CN" w:bidi="zh-CN"/>
          <w14:ligatures w14:val="none"/>
        </w:rPr>
        <w:t>，应包括：实验过程中必须做好的健康、安全、环保措施；实验中的物料计算和过程记录、数据处理、结果的评价</w:t>
      </w:r>
      <w:r w:rsidRPr="00CE18EC">
        <w:rPr>
          <w:rFonts w:ascii="宋体" w:eastAsia="宋体" w:hAnsi="宋体" w:cs="宋体"/>
          <w:w w:val="95"/>
          <w:kern w:val="0"/>
          <w:sz w:val="24"/>
          <w:lang w:val="zh-CN" w:bidi="zh-CN"/>
          <w14:ligatures w14:val="none"/>
        </w:rPr>
        <w:t>。</w:t>
      </w:r>
    </w:p>
    <w:p w14:paraId="26C2B4D5" w14:textId="0A3301D0" w:rsidR="002702EA" w:rsidRPr="00CE18EC" w:rsidRDefault="002702EA" w:rsidP="00C259B9">
      <w:pPr>
        <w:pStyle w:val="af2"/>
        <w:adjustRightInd w:val="0"/>
        <w:snapToGrid w:val="0"/>
        <w:spacing w:before="0" w:line="360" w:lineRule="auto"/>
        <w:ind w:left="0" w:firstLineChars="200" w:firstLine="482"/>
        <w:rPr>
          <w:rFonts w:hint="eastAsia"/>
          <w:b/>
          <w:bCs/>
          <w:sz w:val="24"/>
          <w:szCs w:val="24"/>
        </w:rPr>
      </w:pPr>
      <w:r w:rsidRPr="00CE18EC">
        <w:rPr>
          <w:b/>
          <w:bCs/>
          <w:sz w:val="24"/>
          <w:szCs w:val="24"/>
        </w:rPr>
        <w:t>设备与耗材：</w:t>
      </w:r>
    </w:p>
    <w:p w14:paraId="7377EC91" w14:textId="2A267F46" w:rsidR="00CA288E" w:rsidRPr="00CE18EC" w:rsidRDefault="002702EA" w:rsidP="00C259B9">
      <w:pPr>
        <w:pStyle w:val="af2"/>
        <w:adjustRightInd w:val="0"/>
        <w:snapToGrid w:val="0"/>
        <w:spacing w:before="0" w:line="360" w:lineRule="auto"/>
        <w:ind w:left="0" w:firstLineChars="200" w:firstLine="476"/>
        <w:rPr>
          <w:rFonts w:hint="eastAsia"/>
          <w:spacing w:val="-1"/>
          <w:sz w:val="24"/>
          <w:szCs w:val="24"/>
        </w:rPr>
      </w:pPr>
      <w:r w:rsidRPr="00CE18EC">
        <w:rPr>
          <w:spacing w:val="-1"/>
          <w:sz w:val="24"/>
          <w:szCs w:val="24"/>
        </w:rPr>
        <w:t>按照《</w:t>
      </w:r>
      <w:r w:rsidR="00325699" w:rsidRPr="00CE18EC">
        <w:rPr>
          <w:rFonts w:hint="eastAsia"/>
          <w:spacing w:val="-1"/>
          <w:sz w:val="24"/>
          <w:szCs w:val="24"/>
        </w:rPr>
        <w:t>赛项规程</w:t>
      </w:r>
      <w:r w:rsidRPr="00CE18EC">
        <w:rPr>
          <w:spacing w:val="-1"/>
          <w:sz w:val="24"/>
          <w:szCs w:val="24"/>
        </w:rPr>
        <w:t>》“设备耗材清单”准备</w:t>
      </w:r>
    </w:p>
    <w:p w14:paraId="16A01EF5" w14:textId="06151FF7" w:rsidR="002702EA" w:rsidRPr="00CE18EC" w:rsidRDefault="002702EA" w:rsidP="00C259B9">
      <w:pPr>
        <w:pStyle w:val="af2"/>
        <w:adjustRightInd w:val="0"/>
        <w:snapToGrid w:val="0"/>
        <w:spacing w:before="0" w:line="360" w:lineRule="auto"/>
        <w:ind w:left="0" w:firstLineChars="200" w:firstLine="482"/>
        <w:rPr>
          <w:rFonts w:hint="eastAsia"/>
          <w:spacing w:val="-1"/>
          <w:sz w:val="24"/>
          <w:szCs w:val="24"/>
        </w:rPr>
      </w:pPr>
      <w:r w:rsidRPr="00CE18EC">
        <w:rPr>
          <w:b/>
          <w:bCs/>
          <w:sz w:val="24"/>
          <w:szCs w:val="24"/>
        </w:rPr>
        <w:t>试剂与溶液：</w:t>
      </w:r>
    </w:p>
    <w:p w14:paraId="7C0A0BB3" w14:textId="2C7E4E6E" w:rsidR="00454D05" w:rsidRPr="00CE18EC" w:rsidRDefault="002702EA" w:rsidP="00C259B9">
      <w:pPr>
        <w:pStyle w:val="af2"/>
        <w:adjustRightInd w:val="0"/>
        <w:snapToGrid w:val="0"/>
        <w:spacing w:before="0" w:line="360" w:lineRule="auto"/>
        <w:ind w:left="0" w:firstLineChars="200" w:firstLine="480"/>
        <w:rPr>
          <w:rFonts w:hint="eastAsia"/>
          <w:sz w:val="24"/>
          <w:szCs w:val="24"/>
        </w:rPr>
      </w:pPr>
      <w:r w:rsidRPr="00CE18EC">
        <w:rPr>
          <w:sz w:val="24"/>
          <w:szCs w:val="24"/>
        </w:rPr>
        <w:t>按照《</w:t>
      </w:r>
      <w:r w:rsidR="00325699" w:rsidRPr="00CE18EC">
        <w:rPr>
          <w:rFonts w:hint="eastAsia"/>
          <w:sz w:val="24"/>
          <w:szCs w:val="24"/>
        </w:rPr>
        <w:t>赛项规程</w:t>
      </w:r>
      <w:r w:rsidRPr="00CE18EC">
        <w:rPr>
          <w:sz w:val="24"/>
          <w:szCs w:val="24"/>
        </w:rPr>
        <w:t>》“试剂、</w:t>
      </w:r>
      <w:r w:rsidR="004E7698" w:rsidRPr="00CE18EC">
        <w:rPr>
          <w:rFonts w:hint="eastAsia"/>
          <w:sz w:val="24"/>
          <w:szCs w:val="24"/>
        </w:rPr>
        <w:t>药品</w:t>
      </w:r>
      <w:r w:rsidRPr="00CE18EC">
        <w:rPr>
          <w:sz w:val="24"/>
          <w:szCs w:val="24"/>
        </w:rPr>
        <w:t>清单”准备</w:t>
      </w:r>
    </w:p>
    <w:p w14:paraId="4824EF99" w14:textId="77777777" w:rsidR="00C678A8" w:rsidRPr="00CE18EC" w:rsidRDefault="002702EA" w:rsidP="00C259B9">
      <w:pPr>
        <w:pStyle w:val="af2"/>
        <w:adjustRightInd w:val="0"/>
        <w:snapToGrid w:val="0"/>
        <w:spacing w:before="0" w:line="360" w:lineRule="auto"/>
        <w:ind w:left="0" w:firstLineChars="200" w:firstLine="482"/>
        <w:rPr>
          <w:rFonts w:hint="eastAsia"/>
          <w:b/>
          <w:bCs/>
          <w:sz w:val="24"/>
          <w:szCs w:val="24"/>
        </w:rPr>
      </w:pPr>
      <w:r w:rsidRPr="00CE18EC">
        <w:rPr>
          <w:b/>
          <w:bCs/>
          <w:sz w:val="24"/>
          <w:szCs w:val="24"/>
        </w:rPr>
        <w:t>实验操作指导</w:t>
      </w:r>
    </w:p>
    <w:p w14:paraId="1A58E098" w14:textId="6BBDDF4B" w:rsidR="00454D05" w:rsidRPr="00CE18EC" w:rsidRDefault="00454D05" w:rsidP="00E56931">
      <w:pPr>
        <w:pStyle w:val="af2"/>
        <w:spacing w:before="0" w:line="360" w:lineRule="auto"/>
        <w:ind w:left="0" w:firstLineChars="200" w:firstLine="480"/>
        <w:rPr>
          <w:rFonts w:hint="eastAsia"/>
          <w:sz w:val="24"/>
          <w:szCs w:val="24"/>
        </w:rPr>
      </w:pPr>
      <w:r w:rsidRPr="00CE18EC">
        <w:rPr>
          <w:rFonts w:hint="eastAsia"/>
          <w:sz w:val="24"/>
          <w:szCs w:val="24"/>
        </w:rPr>
        <w:t>参照GB</w:t>
      </w:r>
      <w:r w:rsidR="004E7698" w:rsidRPr="00CE18EC">
        <w:rPr>
          <w:rFonts w:hint="eastAsia"/>
          <w:sz w:val="24"/>
          <w:szCs w:val="24"/>
        </w:rPr>
        <w:t xml:space="preserve"> </w:t>
      </w:r>
      <w:r w:rsidRPr="00CE18EC">
        <w:rPr>
          <w:rFonts w:hint="eastAsia"/>
          <w:sz w:val="24"/>
          <w:szCs w:val="24"/>
        </w:rPr>
        <w:t>5009.33—2016</w:t>
      </w:r>
      <w:r w:rsidR="004E7698" w:rsidRPr="00CE18EC">
        <w:rPr>
          <w:rFonts w:hint="eastAsia"/>
          <w:sz w:val="24"/>
          <w:szCs w:val="24"/>
        </w:rPr>
        <w:t xml:space="preserve"> </w:t>
      </w:r>
      <w:r w:rsidRPr="00CE18EC">
        <w:rPr>
          <w:rFonts w:hint="eastAsia"/>
          <w:sz w:val="24"/>
          <w:szCs w:val="24"/>
        </w:rPr>
        <w:t>食品安全国家标准食品中亚硝酸盐与硝酸盐</w:t>
      </w:r>
      <w:r w:rsidR="004E7698" w:rsidRPr="00CE18EC">
        <w:rPr>
          <w:rFonts w:hint="eastAsia"/>
          <w:sz w:val="24"/>
          <w:szCs w:val="24"/>
        </w:rPr>
        <w:t xml:space="preserve"> 第二法分光光度法</w:t>
      </w:r>
      <w:r w:rsidRPr="00CE18EC">
        <w:rPr>
          <w:rFonts w:hint="eastAsia"/>
          <w:sz w:val="24"/>
          <w:szCs w:val="24"/>
        </w:rPr>
        <w:t>的测定</w:t>
      </w:r>
      <w:r w:rsidR="0017593B" w:rsidRPr="00CE18EC">
        <w:rPr>
          <w:rFonts w:hint="eastAsia"/>
          <w:sz w:val="24"/>
          <w:szCs w:val="24"/>
        </w:rPr>
        <w:t>基础上略有改动</w:t>
      </w:r>
      <w:r w:rsidR="003C57C7" w:rsidRPr="00CE18EC">
        <w:rPr>
          <w:rFonts w:hint="eastAsia"/>
          <w:sz w:val="24"/>
          <w:szCs w:val="24"/>
        </w:rPr>
        <w:t>。</w:t>
      </w:r>
    </w:p>
    <w:bookmarkEnd w:id="0"/>
    <w:p w14:paraId="63A3277C" w14:textId="5FDA110E" w:rsidR="00C86D51" w:rsidRPr="00CE18EC" w:rsidRDefault="007D1729" w:rsidP="00E56931">
      <w:pPr>
        <w:pStyle w:val="af2"/>
        <w:spacing w:before="0" w:line="360" w:lineRule="auto"/>
        <w:ind w:left="0" w:firstLineChars="200" w:firstLine="480"/>
        <w:rPr>
          <w:rFonts w:hint="eastAsia"/>
          <w:sz w:val="24"/>
          <w:szCs w:val="24"/>
        </w:rPr>
      </w:pPr>
      <w:r w:rsidRPr="00CE18EC">
        <w:rPr>
          <w:rFonts w:hint="eastAsia"/>
          <w:sz w:val="24"/>
          <w:szCs w:val="24"/>
        </w:rPr>
        <w:t>1.</w:t>
      </w:r>
      <w:r w:rsidR="00C86D51" w:rsidRPr="00CE18EC">
        <w:rPr>
          <w:rFonts w:hint="eastAsia"/>
          <w:sz w:val="24"/>
          <w:szCs w:val="24"/>
        </w:rPr>
        <w:t>样品处理</w:t>
      </w:r>
    </w:p>
    <w:p w14:paraId="2D1C96D3" w14:textId="578CA366" w:rsidR="002702EA" w:rsidRPr="00CE18EC" w:rsidRDefault="00454D05" w:rsidP="00E56931">
      <w:pPr>
        <w:pStyle w:val="af2"/>
        <w:spacing w:before="0" w:line="360" w:lineRule="auto"/>
        <w:ind w:left="0" w:firstLineChars="200" w:firstLine="480"/>
        <w:rPr>
          <w:rFonts w:hint="eastAsia"/>
          <w:sz w:val="24"/>
          <w:szCs w:val="24"/>
        </w:rPr>
      </w:pPr>
      <w:r w:rsidRPr="00CE18EC">
        <w:rPr>
          <w:rFonts w:hint="eastAsia"/>
          <w:sz w:val="24"/>
          <w:szCs w:val="24"/>
        </w:rPr>
        <w:t>称取适量样品匀浆,</w:t>
      </w:r>
      <w:r w:rsidR="002702EA" w:rsidRPr="00CE18EC">
        <w:rPr>
          <w:sz w:val="24"/>
          <w:szCs w:val="24"/>
        </w:rPr>
        <w:t>加入</w:t>
      </w:r>
      <w:r w:rsidR="000668AC" w:rsidRPr="00CE18EC">
        <w:rPr>
          <w:rFonts w:hint="eastAsia"/>
          <w:sz w:val="24"/>
          <w:szCs w:val="24"/>
        </w:rPr>
        <w:t>饱和硼砂</w:t>
      </w:r>
      <w:r w:rsidR="002702EA" w:rsidRPr="00CE18EC">
        <w:rPr>
          <w:sz w:val="24"/>
          <w:szCs w:val="24"/>
        </w:rPr>
        <w:t>溶液，加入 70℃蒸馏水，</w:t>
      </w:r>
      <w:r w:rsidRPr="00CE18EC">
        <w:rPr>
          <w:rFonts w:hint="eastAsia"/>
          <w:sz w:val="24"/>
          <w:szCs w:val="24"/>
        </w:rPr>
        <w:t>沸水浴加热，冷却后定量转移，</w:t>
      </w:r>
      <w:r w:rsidR="002702EA" w:rsidRPr="00CE18EC">
        <w:rPr>
          <w:sz w:val="24"/>
          <w:szCs w:val="24"/>
        </w:rPr>
        <w:t>依次加入沉淀剂，静置后过滤</w:t>
      </w:r>
      <w:r w:rsidRPr="00CE18EC">
        <w:rPr>
          <w:rFonts w:hint="eastAsia"/>
          <w:sz w:val="24"/>
          <w:szCs w:val="24"/>
        </w:rPr>
        <w:t>备用</w:t>
      </w:r>
      <w:r w:rsidR="002702EA" w:rsidRPr="00CE18EC">
        <w:rPr>
          <w:sz w:val="24"/>
          <w:szCs w:val="24"/>
        </w:rPr>
        <w:t>。</w:t>
      </w:r>
      <w:r w:rsidR="00D55B65" w:rsidRPr="00CE18EC">
        <w:rPr>
          <w:rFonts w:hint="eastAsia"/>
          <w:sz w:val="24"/>
          <w:szCs w:val="24"/>
        </w:rPr>
        <w:t>（样品处理不作为</w:t>
      </w:r>
      <w:r w:rsidR="00325699" w:rsidRPr="00CE18EC">
        <w:rPr>
          <w:rFonts w:hint="eastAsia"/>
          <w:sz w:val="24"/>
          <w:szCs w:val="24"/>
        </w:rPr>
        <w:t>操作部分</w:t>
      </w:r>
      <w:r w:rsidR="00D55B65" w:rsidRPr="00CE18EC">
        <w:rPr>
          <w:rFonts w:hint="eastAsia"/>
          <w:sz w:val="24"/>
          <w:szCs w:val="24"/>
        </w:rPr>
        <w:t>考核内容）</w:t>
      </w:r>
    </w:p>
    <w:p w14:paraId="6C6EBDD1" w14:textId="1C47FF7B" w:rsidR="00C86D51" w:rsidRPr="00CE18EC" w:rsidRDefault="007D1729" w:rsidP="00E56931">
      <w:pPr>
        <w:pStyle w:val="af2"/>
        <w:spacing w:before="0" w:line="360" w:lineRule="auto"/>
        <w:ind w:left="0" w:firstLineChars="200" w:firstLine="450"/>
        <w:rPr>
          <w:rFonts w:hint="eastAsia"/>
          <w:spacing w:val="-1"/>
          <w:w w:val="95"/>
          <w:sz w:val="24"/>
          <w:szCs w:val="24"/>
        </w:rPr>
      </w:pPr>
      <w:r w:rsidRPr="00CE18EC">
        <w:rPr>
          <w:rFonts w:hint="eastAsia"/>
          <w:spacing w:val="-1"/>
          <w:w w:val="95"/>
          <w:sz w:val="24"/>
          <w:szCs w:val="24"/>
        </w:rPr>
        <w:lastRenderedPageBreak/>
        <w:t>2</w:t>
      </w:r>
      <w:r w:rsidR="00C86D51" w:rsidRPr="00CE18EC">
        <w:rPr>
          <w:rFonts w:hint="eastAsia"/>
          <w:spacing w:val="-1"/>
          <w:w w:val="95"/>
          <w:sz w:val="24"/>
          <w:szCs w:val="24"/>
        </w:rPr>
        <w:t>．标准曲线建立</w:t>
      </w:r>
    </w:p>
    <w:p w14:paraId="2C866B2F" w14:textId="1FBF93BD" w:rsidR="00C86D51" w:rsidRPr="00CE18EC" w:rsidRDefault="00DE5B68" w:rsidP="00E56931">
      <w:pPr>
        <w:pStyle w:val="af2"/>
        <w:spacing w:before="0" w:line="360" w:lineRule="auto"/>
        <w:ind w:left="0" w:firstLineChars="200" w:firstLine="450"/>
        <w:rPr>
          <w:rFonts w:hint="eastAsia"/>
          <w:sz w:val="24"/>
          <w:szCs w:val="24"/>
        </w:rPr>
      </w:pPr>
      <w:r w:rsidRPr="00CE18EC">
        <w:rPr>
          <w:rFonts w:hint="eastAsia"/>
          <w:spacing w:val="-1"/>
          <w:w w:val="95"/>
          <w:sz w:val="24"/>
          <w:szCs w:val="24"/>
        </w:rPr>
        <w:t>吸</w:t>
      </w:r>
      <w:r w:rsidR="00C86D51" w:rsidRPr="00CE18EC">
        <w:rPr>
          <w:spacing w:val="-1"/>
          <w:w w:val="95"/>
          <w:sz w:val="24"/>
          <w:szCs w:val="24"/>
        </w:rPr>
        <w:t>取不同</w:t>
      </w:r>
      <w:r w:rsidR="0068338E" w:rsidRPr="00CE18EC">
        <w:rPr>
          <w:rFonts w:hint="eastAsia"/>
          <w:spacing w:val="-1"/>
          <w:w w:val="95"/>
          <w:sz w:val="24"/>
          <w:szCs w:val="24"/>
        </w:rPr>
        <w:t>体积</w:t>
      </w:r>
      <w:r w:rsidR="00C86D51" w:rsidRPr="00CE18EC">
        <w:rPr>
          <w:spacing w:val="-1"/>
          <w:w w:val="95"/>
          <w:sz w:val="24"/>
          <w:szCs w:val="24"/>
        </w:rPr>
        <w:t>的</w:t>
      </w:r>
      <w:r w:rsidR="00C86D51" w:rsidRPr="00CE18EC">
        <w:rPr>
          <w:rFonts w:hint="eastAsia"/>
          <w:spacing w:val="-1"/>
          <w:w w:val="95"/>
          <w:sz w:val="24"/>
          <w:szCs w:val="24"/>
        </w:rPr>
        <w:t>亚硝酸</w:t>
      </w:r>
      <w:proofErr w:type="gramStart"/>
      <w:r w:rsidR="00C86D51" w:rsidRPr="00CE18EC">
        <w:rPr>
          <w:rFonts w:hint="eastAsia"/>
          <w:spacing w:val="-1"/>
          <w:w w:val="95"/>
          <w:sz w:val="24"/>
          <w:szCs w:val="24"/>
        </w:rPr>
        <w:t>钠</w:t>
      </w:r>
      <w:r w:rsidR="00C86D51" w:rsidRPr="00CE18EC">
        <w:rPr>
          <w:spacing w:val="-1"/>
          <w:w w:val="95"/>
          <w:sz w:val="24"/>
          <w:szCs w:val="24"/>
        </w:rPr>
        <w:t>标准</w:t>
      </w:r>
      <w:proofErr w:type="gramEnd"/>
      <w:r w:rsidR="00E7043F" w:rsidRPr="00CE18EC">
        <w:rPr>
          <w:rFonts w:hint="eastAsia"/>
          <w:spacing w:val="-1"/>
          <w:w w:val="95"/>
          <w:sz w:val="24"/>
          <w:szCs w:val="24"/>
        </w:rPr>
        <w:t>使用液</w:t>
      </w:r>
      <w:r w:rsidR="00C86D51" w:rsidRPr="00CE18EC">
        <w:rPr>
          <w:spacing w:val="-1"/>
          <w:w w:val="95"/>
          <w:sz w:val="24"/>
          <w:szCs w:val="24"/>
        </w:rPr>
        <w:t>，分别加入对氨基苯磺酸</w:t>
      </w:r>
      <w:r w:rsidR="0068338E" w:rsidRPr="00CE18EC">
        <w:rPr>
          <w:rFonts w:hint="eastAsia"/>
          <w:spacing w:val="-1"/>
          <w:w w:val="95"/>
          <w:sz w:val="24"/>
          <w:szCs w:val="24"/>
        </w:rPr>
        <w:t>溶液</w:t>
      </w:r>
      <w:r w:rsidR="00C86D51" w:rsidRPr="00CE18EC">
        <w:rPr>
          <w:spacing w:val="-1"/>
          <w:w w:val="95"/>
          <w:sz w:val="24"/>
          <w:szCs w:val="24"/>
        </w:rPr>
        <w:t>和盐</w:t>
      </w:r>
      <w:r w:rsidR="00C86D51" w:rsidRPr="00CE18EC">
        <w:rPr>
          <w:sz w:val="24"/>
          <w:szCs w:val="24"/>
        </w:rPr>
        <w:t>酸</w:t>
      </w:r>
      <w:proofErr w:type="gramStart"/>
      <w:r w:rsidR="00C86D51" w:rsidRPr="00CE18EC">
        <w:rPr>
          <w:sz w:val="24"/>
          <w:szCs w:val="24"/>
        </w:rPr>
        <w:t>萘</w:t>
      </w:r>
      <w:proofErr w:type="gramEnd"/>
      <w:r w:rsidR="00C86D51" w:rsidRPr="00CE18EC">
        <w:rPr>
          <w:sz w:val="24"/>
          <w:szCs w:val="24"/>
        </w:rPr>
        <w:t>乙二胺</w:t>
      </w:r>
      <w:r w:rsidR="0068338E" w:rsidRPr="00CE18EC">
        <w:rPr>
          <w:rFonts w:hint="eastAsia"/>
          <w:sz w:val="24"/>
          <w:szCs w:val="24"/>
        </w:rPr>
        <w:t>溶液</w:t>
      </w:r>
      <w:r w:rsidR="00C86D51" w:rsidRPr="00CE18EC">
        <w:rPr>
          <w:sz w:val="24"/>
          <w:szCs w:val="24"/>
        </w:rPr>
        <w:t>，</w:t>
      </w:r>
      <w:r w:rsidR="00C86D51" w:rsidRPr="00CE18EC">
        <w:rPr>
          <w:rFonts w:hint="eastAsia"/>
          <w:sz w:val="24"/>
          <w:szCs w:val="24"/>
        </w:rPr>
        <w:t>充分反应后</w:t>
      </w:r>
      <w:r w:rsidR="00C86D51" w:rsidRPr="00CE18EC">
        <w:rPr>
          <w:sz w:val="24"/>
          <w:szCs w:val="24"/>
        </w:rPr>
        <w:t>，测定吸光度</w:t>
      </w:r>
      <w:r w:rsidR="00300A82" w:rsidRPr="00CE18EC">
        <w:rPr>
          <w:rFonts w:hint="eastAsia"/>
          <w:sz w:val="24"/>
          <w:szCs w:val="24"/>
        </w:rPr>
        <w:t>（</w:t>
      </w:r>
      <w:r w:rsidR="00300A82" w:rsidRPr="00CE18EC">
        <w:rPr>
          <w:rFonts w:hint="eastAsia"/>
          <w:i/>
          <w:iCs/>
          <w:sz w:val="24"/>
          <w:szCs w:val="24"/>
        </w:rPr>
        <w:t>举手示意</w:t>
      </w:r>
      <w:r w:rsidR="00300A82" w:rsidRPr="00CE18EC">
        <w:rPr>
          <w:rFonts w:hint="eastAsia"/>
          <w:sz w:val="24"/>
          <w:szCs w:val="24"/>
        </w:rPr>
        <w:t>）</w:t>
      </w:r>
      <w:r w:rsidR="00C86D51" w:rsidRPr="00CE18EC">
        <w:rPr>
          <w:rFonts w:hint="eastAsia"/>
          <w:sz w:val="24"/>
          <w:szCs w:val="24"/>
        </w:rPr>
        <w:t>，</w:t>
      </w:r>
      <w:r w:rsidR="00C86D51" w:rsidRPr="00CE18EC">
        <w:rPr>
          <w:sz w:val="24"/>
          <w:szCs w:val="24"/>
        </w:rPr>
        <w:t>建立标准工作曲线</w:t>
      </w:r>
      <w:r w:rsidR="00B20956" w:rsidRPr="00CE18EC">
        <w:rPr>
          <w:rFonts w:hint="eastAsia"/>
          <w:sz w:val="24"/>
          <w:szCs w:val="24"/>
        </w:rPr>
        <w:t>。（</w:t>
      </w:r>
      <w:r w:rsidR="00B20956" w:rsidRPr="00CE18EC">
        <w:rPr>
          <w:rFonts w:hint="eastAsia"/>
          <w:i/>
          <w:iCs/>
          <w:sz w:val="24"/>
          <w:szCs w:val="24"/>
        </w:rPr>
        <w:t>标准曲线通过科学计算器生成</w:t>
      </w:r>
      <w:r w:rsidR="00B20956" w:rsidRPr="00CE18EC">
        <w:rPr>
          <w:rFonts w:hint="eastAsia"/>
          <w:sz w:val="24"/>
          <w:szCs w:val="24"/>
        </w:rPr>
        <w:t>）</w:t>
      </w:r>
    </w:p>
    <w:p w14:paraId="613EC306" w14:textId="3385CD0E" w:rsidR="00C86D51" w:rsidRPr="00CE18EC" w:rsidRDefault="007D1729" w:rsidP="00E56931">
      <w:pPr>
        <w:pStyle w:val="af2"/>
        <w:spacing w:before="0" w:line="360" w:lineRule="auto"/>
        <w:ind w:left="0" w:firstLineChars="200" w:firstLine="450"/>
        <w:rPr>
          <w:rFonts w:hint="eastAsia"/>
          <w:spacing w:val="-1"/>
          <w:w w:val="95"/>
          <w:sz w:val="24"/>
          <w:szCs w:val="24"/>
        </w:rPr>
      </w:pPr>
      <w:r w:rsidRPr="00CE18EC">
        <w:rPr>
          <w:rFonts w:hint="eastAsia"/>
          <w:spacing w:val="-1"/>
          <w:w w:val="95"/>
          <w:sz w:val="24"/>
          <w:szCs w:val="24"/>
        </w:rPr>
        <w:t>3</w:t>
      </w:r>
      <w:r w:rsidR="00C86D51" w:rsidRPr="00CE18EC">
        <w:rPr>
          <w:rFonts w:hint="eastAsia"/>
          <w:spacing w:val="-1"/>
          <w:w w:val="95"/>
          <w:sz w:val="24"/>
          <w:szCs w:val="24"/>
        </w:rPr>
        <w:t>．待测样品测定</w:t>
      </w:r>
    </w:p>
    <w:p w14:paraId="3CD2DDEA" w14:textId="6AF5B9B5" w:rsidR="002702EA" w:rsidRPr="00CE18EC" w:rsidRDefault="002702EA" w:rsidP="00E56931">
      <w:pPr>
        <w:pStyle w:val="af2"/>
        <w:spacing w:before="0" w:line="360" w:lineRule="auto"/>
        <w:ind w:left="0" w:firstLineChars="200" w:firstLine="450"/>
        <w:rPr>
          <w:rFonts w:hint="eastAsia"/>
          <w:sz w:val="24"/>
          <w:szCs w:val="24"/>
        </w:rPr>
      </w:pPr>
      <w:proofErr w:type="gramStart"/>
      <w:r w:rsidRPr="00CE18EC">
        <w:rPr>
          <w:spacing w:val="-1"/>
          <w:w w:val="95"/>
          <w:sz w:val="24"/>
          <w:szCs w:val="24"/>
        </w:rPr>
        <w:t>取</w:t>
      </w:r>
      <w:r w:rsidR="00B20956" w:rsidRPr="00CE18EC">
        <w:rPr>
          <w:rFonts w:hint="eastAsia"/>
          <w:spacing w:val="-1"/>
          <w:w w:val="95"/>
          <w:sz w:val="24"/>
          <w:szCs w:val="24"/>
        </w:rPr>
        <w:t>处理</w:t>
      </w:r>
      <w:proofErr w:type="gramEnd"/>
      <w:r w:rsidR="00B20956" w:rsidRPr="00CE18EC">
        <w:rPr>
          <w:rFonts w:hint="eastAsia"/>
          <w:spacing w:val="-1"/>
          <w:w w:val="95"/>
          <w:sz w:val="24"/>
          <w:szCs w:val="24"/>
        </w:rPr>
        <w:t>后的样品液</w:t>
      </w:r>
      <w:r w:rsidRPr="00CE18EC">
        <w:rPr>
          <w:spacing w:val="-1"/>
          <w:w w:val="95"/>
          <w:sz w:val="24"/>
          <w:szCs w:val="24"/>
        </w:rPr>
        <w:t>，分别加入对氨基苯磺酸</w:t>
      </w:r>
      <w:r w:rsidR="001C4071" w:rsidRPr="00CE18EC">
        <w:rPr>
          <w:rFonts w:hint="eastAsia"/>
          <w:spacing w:val="-1"/>
          <w:w w:val="95"/>
          <w:sz w:val="24"/>
          <w:szCs w:val="24"/>
        </w:rPr>
        <w:t>溶液</w:t>
      </w:r>
      <w:r w:rsidRPr="00CE18EC">
        <w:rPr>
          <w:spacing w:val="-1"/>
          <w:w w:val="95"/>
          <w:sz w:val="24"/>
          <w:szCs w:val="24"/>
        </w:rPr>
        <w:t>和盐</w:t>
      </w:r>
      <w:r w:rsidRPr="00CE18EC">
        <w:rPr>
          <w:sz w:val="24"/>
          <w:szCs w:val="24"/>
        </w:rPr>
        <w:t>酸</w:t>
      </w:r>
      <w:proofErr w:type="gramStart"/>
      <w:r w:rsidRPr="00CE18EC">
        <w:rPr>
          <w:sz w:val="24"/>
          <w:szCs w:val="24"/>
        </w:rPr>
        <w:t>萘</w:t>
      </w:r>
      <w:proofErr w:type="gramEnd"/>
      <w:r w:rsidRPr="00CE18EC">
        <w:rPr>
          <w:sz w:val="24"/>
          <w:szCs w:val="24"/>
        </w:rPr>
        <w:t>乙二胺</w:t>
      </w:r>
      <w:r w:rsidR="001C4071" w:rsidRPr="00CE18EC">
        <w:rPr>
          <w:rFonts w:hint="eastAsia"/>
          <w:sz w:val="24"/>
          <w:szCs w:val="24"/>
        </w:rPr>
        <w:t>溶液</w:t>
      </w:r>
      <w:r w:rsidRPr="00CE18EC">
        <w:rPr>
          <w:sz w:val="24"/>
          <w:szCs w:val="24"/>
        </w:rPr>
        <w:t>，</w:t>
      </w:r>
      <w:r w:rsidR="00C86D51" w:rsidRPr="00CE18EC">
        <w:rPr>
          <w:rFonts w:hint="eastAsia"/>
          <w:sz w:val="24"/>
          <w:szCs w:val="24"/>
        </w:rPr>
        <w:t>反应后</w:t>
      </w:r>
      <w:r w:rsidRPr="00CE18EC">
        <w:rPr>
          <w:sz w:val="24"/>
          <w:szCs w:val="24"/>
        </w:rPr>
        <w:t>测定吸光度</w:t>
      </w:r>
      <w:r w:rsidR="00300A82" w:rsidRPr="00CE18EC">
        <w:rPr>
          <w:rFonts w:hint="eastAsia"/>
          <w:sz w:val="24"/>
          <w:szCs w:val="24"/>
        </w:rPr>
        <w:t>（</w:t>
      </w:r>
      <w:r w:rsidR="00300A82" w:rsidRPr="00CE18EC">
        <w:rPr>
          <w:rFonts w:hint="eastAsia"/>
          <w:i/>
          <w:iCs/>
          <w:sz w:val="24"/>
          <w:szCs w:val="24"/>
        </w:rPr>
        <w:t>举手示意</w:t>
      </w:r>
      <w:r w:rsidR="00300A82" w:rsidRPr="00CE18EC">
        <w:rPr>
          <w:rFonts w:hint="eastAsia"/>
          <w:sz w:val="24"/>
          <w:szCs w:val="24"/>
        </w:rPr>
        <w:t>）</w:t>
      </w:r>
      <w:r w:rsidRPr="00CE18EC">
        <w:rPr>
          <w:sz w:val="24"/>
          <w:szCs w:val="24"/>
        </w:rPr>
        <w:t>。</w:t>
      </w:r>
    </w:p>
    <w:p w14:paraId="132BFD11" w14:textId="56C056F8" w:rsidR="00C86D51" w:rsidRPr="00CE18EC" w:rsidRDefault="007D1729" w:rsidP="00E56931">
      <w:pPr>
        <w:pStyle w:val="af2"/>
        <w:spacing w:before="0" w:line="360" w:lineRule="auto"/>
        <w:ind w:left="0" w:firstLineChars="200" w:firstLine="480"/>
        <w:rPr>
          <w:rFonts w:hint="eastAsia"/>
          <w:spacing w:val="-1"/>
          <w:sz w:val="24"/>
          <w:szCs w:val="24"/>
        </w:rPr>
      </w:pPr>
      <w:r w:rsidRPr="00CE18EC">
        <w:rPr>
          <w:rFonts w:hint="eastAsia"/>
          <w:sz w:val="24"/>
          <w:szCs w:val="24"/>
        </w:rPr>
        <w:t>4</w:t>
      </w:r>
      <w:r w:rsidR="00C86D51" w:rsidRPr="00CE18EC">
        <w:rPr>
          <w:rFonts w:hint="eastAsia"/>
          <w:sz w:val="24"/>
          <w:szCs w:val="24"/>
        </w:rPr>
        <w:t>.</w:t>
      </w:r>
      <w:r w:rsidR="00C86D51" w:rsidRPr="00CE18EC">
        <w:rPr>
          <w:rFonts w:hint="eastAsia"/>
          <w:spacing w:val="-1"/>
          <w:sz w:val="24"/>
          <w:szCs w:val="24"/>
        </w:rPr>
        <w:t>报告处理</w:t>
      </w:r>
    </w:p>
    <w:p w14:paraId="199834A5" w14:textId="397E3901" w:rsidR="00C86D51" w:rsidRPr="00CE18EC" w:rsidRDefault="00C86D51" w:rsidP="005524C4">
      <w:pPr>
        <w:pStyle w:val="af2"/>
        <w:spacing w:before="0" w:line="360" w:lineRule="auto"/>
        <w:ind w:left="0" w:firstLineChars="200" w:firstLine="476"/>
        <w:rPr>
          <w:rFonts w:hint="eastAsia"/>
          <w:spacing w:val="-1"/>
          <w:sz w:val="24"/>
          <w:szCs w:val="24"/>
        </w:rPr>
        <w:sectPr w:rsidR="00C86D51" w:rsidRPr="00CE18EC" w:rsidSect="0098641D">
          <w:pgSz w:w="11910" w:h="16840"/>
          <w:pgMar w:top="1361" w:right="981" w:bottom="964" w:left="1162" w:header="0" w:footer="748" w:gutter="0"/>
          <w:cols w:space="720"/>
        </w:sectPr>
      </w:pPr>
      <w:r w:rsidRPr="00CE18EC">
        <w:rPr>
          <w:rFonts w:hint="eastAsia"/>
          <w:spacing w:val="-1"/>
          <w:sz w:val="24"/>
          <w:szCs w:val="24"/>
        </w:rPr>
        <w:t>各参赛选手，根据</w:t>
      </w:r>
      <w:r w:rsidR="00325699" w:rsidRPr="00CE18EC">
        <w:rPr>
          <w:rFonts w:hint="eastAsia"/>
          <w:spacing w:val="-1"/>
          <w:sz w:val="24"/>
          <w:szCs w:val="24"/>
        </w:rPr>
        <w:t>试卷要求</w:t>
      </w:r>
      <w:r w:rsidRPr="00CE18EC">
        <w:rPr>
          <w:rFonts w:hint="eastAsia"/>
          <w:spacing w:val="-1"/>
          <w:sz w:val="24"/>
          <w:szCs w:val="24"/>
        </w:rPr>
        <w:t>，独立完成一份过程报告，</w:t>
      </w:r>
      <w:r w:rsidR="003C7053" w:rsidRPr="00CE18EC">
        <w:rPr>
          <w:spacing w:val="-1"/>
          <w:sz w:val="24"/>
          <w:szCs w:val="24"/>
        </w:rPr>
        <w:t>应包括：实验过程中必须做好的健康、安全、环保措施</w:t>
      </w:r>
      <w:r w:rsidR="003C7053" w:rsidRPr="00CE18EC">
        <w:rPr>
          <w:rFonts w:hint="eastAsia"/>
          <w:spacing w:val="-1"/>
          <w:sz w:val="24"/>
          <w:szCs w:val="24"/>
        </w:rPr>
        <w:t>，实验中的物料计算和过程记录，</w:t>
      </w:r>
      <w:r w:rsidRPr="00CE18EC">
        <w:rPr>
          <w:rFonts w:hint="eastAsia"/>
          <w:spacing w:val="-1"/>
          <w:sz w:val="24"/>
          <w:szCs w:val="24"/>
        </w:rPr>
        <w:t>定量分析样品中亚硝酸钠的含量</w:t>
      </w:r>
      <w:r w:rsidR="001974C4" w:rsidRPr="00CE18EC">
        <w:rPr>
          <w:rFonts w:hint="eastAsia"/>
          <w:spacing w:val="-1"/>
          <w:sz w:val="24"/>
          <w:szCs w:val="24"/>
        </w:rPr>
        <w:t>（mg/kg），</w:t>
      </w:r>
      <w:r w:rsidRPr="00CE18EC">
        <w:rPr>
          <w:rFonts w:hint="eastAsia"/>
          <w:spacing w:val="-1"/>
          <w:sz w:val="24"/>
          <w:szCs w:val="24"/>
        </w:rPr>
        <w:t>计算</w:t>
      </w:r>
      <w:r w:rsidRPr="00CE18EC">
        <w:rPr>
          <w:spacing w:val="-1"/>
          <w:sz w:val="24"/>
          <w:szCs w:val="24"/>
        </w:rPr>
        <w:t>相对</w:t>
      </w:r>
      <w:r w:rsidRPr="00CE18EC">
        <w:rPr>
          <w:rFonts w:hint="eastAsia"/>
          <w:spacing w:val="-1"/>
          <w:sz w:val="24"/>
          <w:szCs w:val="24"/>
        </w:rPr>
        <w:t>极差</w:t>
      </w:r>
      <w:r w:rsidR="00F167A0" w:rsidRPr="00CE18EC">
        <w:rPr>
          <w:rFonts w:hint="eastAsia"/>
          <w:spacing w:val="-1"/>
          <w:sz w:val="24"/>
          <w:szCs w:val="24"/>
        </w:rPr>
        <w:t>，结果分析</w:t>
      </w:r>
      <w:r w:rsidR="00BD0CA7" w:rsidRPr="00CE18EC">
        <w:rPr>
          <w:rFonts w:hint="eastAsia"/>
          <w:spacing w:val="-1"/>
          <w:sz w:val="24"/>
          <w:szCs w:val="24"/>
        </w:rPr>
        <w:t>。</w:t>
      </w:r>
    </w:p>
    <w:p w14:paraId="65449567" w14:textId="77777777" w:rsidR="00B8327E" w:rsidRPr="00CE18EC" w:rsidRDefault="00B8327E" w:rsidP="00CE18EC">
      <w:pPr>
        <w:spacing w:after="0" w:line="360" w:lineRule="auto"/>
        <w:jc w:val="center"/>
        <w:rPr>
          <w:rFonts w:ascii="宋体" w:eastAsia="宋体" w:hAnsi="宋体"/>
          <w:b/>
          <w:bCs/>
          <w:sz w:val="28"/>
          <w:szCs w:val="28"/>
        </w:rPr>
      </w:pPr>
      <w:r w:rsidRPr="00CE18EC">
        <w:rPr>
          <w:rFonts w:ascii="宋体" w:eastAsia="宋体" w:hAnsi="宋体"/>
          <w:sz w:val="28"/>
          <w:szCs w:val="28"/>
        </w:rPr>
        <w:lastRenderedPageBreak/>
        <w:t>2026</w:t>
      </w:r>
      <w:r w:rsidRPr="00CE18EC">
        <w:rPr>
          <w:rFonts w:ascii="宋体" w:eastAsia="宋体" w:hAnsi="宋体" w:hint="eastAsia"/>
          <w:b/>
          <w:bCs/>
          <w:sz w:val="28"/>
          <w:szCs w:val="28"/>
        </w:rPr>
        <w:t>年河北省职业院校技能大赛高职组</w:t>
      </w:r>
    </w:p>
    <w:p w14:paraId="7289DFBD" w14:textId="77777777" w:rsidR="00B8327E" w:rsidRPr="00CE18EC" w:rsidRDefault="00B8327E" w:rsidP="00CE18EC">
      <w:pPr>
        <w:spacing w:after="0" w:line="360" w:lineRule="auto"/>
        <w:jc w:val="center"/>
        <w:rPr>
          <w:rFonts w:ascii="宋体" w:eastAsia="宋体" w:hAnsi="宋体"/>
          <w:b/>
          <w:bCs/>
          <w:sz w:val="28"/>
          <w:szCs w:val="28"/>
        </w:rPr>
      </w:pPr>
      <w:r w:rsidRPr="00CE18EC">
        <w:rPr>
          <w:rFonts w:ascii="宋体" w:eastAsia="宋体" w:hAnsi="宋体"/>
          <w:sz w:val="28"/>
          <w:szCs w:val="28"/>
        </w:rPr>
        <w:t>“</w:t>
      </w:r>
      <w:r w:rsidRPr="00CE18EC">
        <w:rPr>
          <w:rFonts w:ascii="宋体" w:eastAsia="宋体" w:hAnsi="宋体" w:hint="eastAsia"/>
          <w:b/>
          <w:bCs/>
          <w:sz w:val="28"/>
          <w:szCs w:val="28"/>
        </w:rPr>
        <w:t>食品安全与质量检测</w:t>
      </w:r>
      <w:r w:rsidRPr="00CE18EC">
        <w:rPr>
          <w:rFonts w:ascii="宋体" w:eastAsia="宋体" w:hAnsi="宋体"/>
          <w:sz w:val="28"/>
          <w:szCs w:val="28"/>
        </w:rPr>
        <w:t>”</w:t>
      </w:r>
      <w:r w:rsidRPr="00CE18EC">
        <w:rPr>
          <w:rFonts w:ascii="宋体" w:eastAsia="宋体" w:hAnsi="宋体" w:hint="eastAsia"/>
          <w:b/>
          <w:bCs/>
          <w:sz w:val="28"/>
          <w:szCs w:val="28"/>
        </w:rPr>
        <w:t>竞赛技能考核</w:t>
      </w:r>
    </w:p>
    <w:p w14:paraId="3B9BA52E" w14:textId="438CF28B" w:rsidR="00313370" w:rsidRPr="00CE18EC" w:rsidRDefault="00325699" w:rsidP="00CE18EC">
      <w:pPr>
        <w:spacing w:after="0" w:line="360" w:lineRule="auto"/>
        <w:jc w:val="center"/>
        <w:rPr>
          <w:rFonts w:ascii="宋体" w:eastAsia="宋体" w:hAnsi="宋体" w:cs="Times New Roman"/>
          <w:sz w:val="24"/>
          <w14:ligatures w14:val="none"/>
        </w:rPr>
      </w:pPr>
      <w:r w:rsidRPr="00CE18EC">
        <w:rPr>
          <w:rFonts w:ascii="宋体" w:eastAsia="宋体" w:hAnsi="宋体" w:cs="Times New Roman" w:hint="eastAsia"/>
          <w:sz w:val="24"/>
          <w14:ligatures w14:val="none"/>
        </w:rPr>
        <w:t>任务</w:t>
      </w:r>
      <w:r w:rsidR="007C0CDD" w:rsidRPr="00CE18EC">
        <w:rPr>
          <w:rFonts w:ascii="宋体" w:eastAsia="宋体" w:hAnsi="宋体" w:cs="Times New Roman" w:hint="eastAsia"/>
          <w:sz w:val="24"/>
          <w14:ligatures w14:val="none"/>
        </w:rPr>
        <w:t>3</w:t>
      </w:r>
      <w:r w:rsidRPr="00CE18EC">
        <w:rPr>
          <w:rFonts w:ascii="宋体" w:eastAsia="宋体" w:hAnsi="宋体" w:cs="Times New Roman" w:hint="eastAsia"/>
          <w:sz w:val="24"/>
          <w14:ligatures w14:val="none"/>
        </w:rPr>
        <w:t xml:space="preserve">  </w:t>
      </w:r>
      <w:r w:rsidR="00313370" w:rsidRPr="00CE18EC">
        <w:rPr>
          <w:rFonts w:ascii="宋体" w:eastAsia="宋体" w:hAnsi="宋体" w:cs="Times New Roman"/>
          <w:sz w:val="24"/>
          <w14:ligatures w14:val="none"/>
        </w:rPr>
        <w:t>乳品中三聚氰胺含量</w:t>
      </w:r>
      <w:r w:rsidR="00E52877" w:rsidRPr="00CE18EC">
        <w:rPr>
          <w:rFonts w:ascii="宋体" w:eastAsia="宋体" w:hAnsi="宋体" w:cs="Times New Roman" w:hint="eastAsia"/>
          <w:sz w:val="24"/>
          <w14:ligatures w14:val="none"/>
        </w:rPr>
        <w:t>测定</w:t>
      </w:r>
      <w:r w:rsidR="007C0CDD" w:rsidRPr="00CE18EC">
        <w:rPr>
          <w:rFonts w:ascii="宋体" w:eastAsia="宋体" w:hAnsi="宋体" w:cs="Times New Roman" w:hint="eastAsia"/>
          <w:sz w:val="24"/>
          <w14:ligatures w14:val="none"/>
        </w:rPr>
        <w:t>——</w:t>
      </w:r>
      <w:r w:rsidR="007C0CDD" w:rsidRPr="00CE18EC">
        <w:rPr>
          <w:rFonts w:ascii="宋体" w:eastAsia="宋体" w:hAnsi="宋体" w:cs="Times New Roman" w:hint="eastAsia"/>
          <w:sz w:val="24"/>
          <w14:ligatures w14:val="none"/>
        </w:rPr>
        <w:t>现场操作规程及要求</w:t>
      </w:r>
    </w:p>
    <w:p w14:paraId="5E3B205E" w14:textId="577A06CE" w:rsidR="007C0CDD" w:rsidRPr="00CE18EC" w:rsidRDefault="007C0CDD" w:rsidP="00CE18EC">
      <w:pPr>
        <w:spacing w:after="0" w:line="360" w:lineRule="auto"/>
        <w:jc w:val="center"/>
        <w:rPr>
          <w:rFonts w:ascii="宋体" w:eastAsia="宋体" w:hAnsi="宋体" w:cs="Times New Roman"/>
          <w:sz w:val="24"/>
          <w14:ligatures w14:val="none"/>
        </w:rPr>
      </w:pPr>
      <w:r w:rsidRPr="00CE18EC">
        <w:rPr>
          <w:rFonts w:ascii="宋体" w:eastAsia="宋体" w:hAnsi="宋体" w:cs="Times New Roman" w:hint="eastAsia"/>
          <w:sz w:val="24"/>
          <w14:ligatures w14:val="none"/>
        </w:rPr>
        <w:t>赛位号：</w:t>
      </w:r>
    </w:p>
    <w:p w14:paraId="40D49E7D" w14:textId="38E1A83C" w:rsidR="00650FC5" w:rsidRPr="00CE18EC" w:rsidRDefault="00650FC5" w:rsidP="00CE18EC">
      <w:pPr>
        <w:pStyle w:val="af2"/>
        <w:spacing w:before="0" w:line="480" w:lineRule="exact"/>
        <w:ind w:left="0" w:firstLineChars="200" w:firstLine="482"/>
        <w:rPr>
          <w:rFonts w:hint="eastAsia"/>
          <w:b/>
          <w:bCs/>
          <w:sz w:val="24"/>
          <w:szCs w:val="24"/>
          <w:lang w:val="en-US"/>
        </w:rPr>
      </w:pPr>
      <w:r w:rsidRPr="00CE18EC">
        <w:rPr>
          <w:rFonts w:hint="eastAsia"/>
          <w:b/>
          <w:bCs/>
          <w:sz w:val="24"/>
          <w:szCs w:val="24"/>
          <w:lang w:val="en-US"/>
        </w:rPr>
        <w:t>注意事项：</w:t>
      </w:r>
    </w:p>
    <w:p w14:paraId="4A7DBFA3" w14:textId="77777777" w:rsidR="00650FC5" w:rsidRPr="00CE18EC" w:rsidRDefault="00650FC5" w:rsidP="00CE18EC">
      <w:pPr>
        <w:pStyle w:val="af2"/>
        <w:spacing w:before="0" w:line="480" w:lineRule="exact"/>
        <w:ind w:left="0" w:firstLineChars="200" w:firstLine="482"/>
        <w:rPr>
          <w:rFonts w:hint="eastAsia"/>
          <w:b/>
          <w:bCs/>
          <w:sz w:val="24"/>
          <w:szCs w:val="24"/>
          <w:lang w:val="en-US"/>
        </w:rPr>
      </w:pPr>
      <w:r w:rsidRPr="00CE18EC">
        <w:rPr>
          <w:rFonts w:hint="eastAsia"/>
          <w:b/>
          <w:bCs/>
          <w:sz w:val="24"/>
          <w:szCs w:val="24"/>
          <w:lang w:val="en-US"/>
        </w:rPr>
        <w:t>1．考虑竞赛的时间要求以及公平公正的大赛原则，本项目操作规程在参照国家标准GB/T 22388-2008《原料乳与乳制品中三聚氰胺检测方法》第一法的基础上略有改动。</w:t>
      </w:r>
    </w:p>
    <w:p w14:paraId="552DB717" w14:textId="77777777" w:rsidR="00650FC5" w:rsidRPr="00CE18EC" w:rsidRDefault="00650FC5" w:rsidP="00CE18EC">
      <w:pPr>
        <w:pStyle w:val="af2"/>
        <w:spacing w:before="0" w:line="480" w:lineRule="exact"/>
        <w:ind w:left="0" w:firstLineChars="200" w:firstLine="482"/>
        <w:rPr>
          <w:rFonts w:hint="eastAsia"/>
          <w:b/>
          <w:bCs/>
          <w:sz w:val="24"/>
          <w:szCs w:val="24"/>
          <w:lang w:val="en-US"/>
        </w:rPr>
      </w:pPr>
      <w:r w:rsidRPr="00CE18EC">
        <w:rPr>
          <w:rFonts w:hint="eastAsia"/>
          <w:b/>
          <w:bCs/>
          <w:sz w:val="24"/>
          <w:szCs w:val="24"/>
          <w:lang w:val="en-US"/>
        </w:rPr>
        <w:t>2．竞赛由组委会统一准备空白样品，每位选手做三个平行加标样，样品预处理完成后，由组委会统一送至第三方检测机构检测，此法可较好控制比赛时间，同时能够保证结果准确度的可评价性。</w:t>
      </w:r>
    </w:p>
    <w:p w14:paraId="55D5D641" w14:textId="77777777" w:rsidR="00650FC5" w:rsidRPr="00CE18EC" w:rsidRDefault="00650FC5" w:rsidP="00CE18EC">
      <w:pPr>
        <w:pStyle w:val="af2"/>
        <w:spacing w:before="0" w:line="480" w:lineRule="exact"/>
        <w:ind w:left="0" w:firstLineChars="200" w:firstLine="482"/>
        <w:rPr>
          <w:rFonts w:hint="eastAsia"/>
          <w:b/>
          <w:bCs/>
          <w:sz w:val="24"/>
          <w:szCs w:val="24"/>
          <w:lang w:val="en-US"/>
        </w:rPr>
      </w:pPr>
      <w:r w:rsidRPr="00CE18EC">
        <w:rPr>
          <w:rFonts w:hint="eastAsia"/>
          <w:b/>
          <w:bCs/>
          <w:sz w:val="24"/>
          <w:szCs w:val="24"/>
          <w:lang w:val="en-US"/>
        </w:rPr>
        <w:t>3．选手进场后有 10 分钟赛前准备时间，可检视仪器设备，并在核对单签字，如有问题可提出更换；比赛正式开始后</w:t>
      </w:r>
      <w:proofErr w:type="gramStart"/>
      <w:r w:rsidRPr="00CE18EC">
        <w:rPr>
          <w:rFonts w:hint="eastAsia"/>
          <w:b/>
          <w:bCs/>
          <w:sz w:val="24"/>
          <w:szCs w:val="24"/>
          <w:lang w:val="en-US"/>
        </w:rPr>
        <w:t>不</w:t>
      </w:r>
      <w:proofErr w:type="gramEnd"/>
      <w:r w:rsidRPr="00CE18EC">
        <w:rPr>
          <w:rFonts w:hint="eastAsia"/>
          <w:b/>
          <w:bCs/>
          <w:sz w:val="24"/>
          <w:szCs w:val="24"/>
          <w:lang w:val="en-US"/>
        </w:rPr>
        <w:t>再处理任何仪器设备问题，一切后果选手自负。</w:t>
      </w:r>
    </w:p>
    <w:p w14:paraId="078960D8" w14:textId="77777777" w:rsidR="00650FC5" w:rsidRPr="00CE18EC" w:rsidRDefault="00650FC5" w:rsidP="00CE18EC">
      <w:pPr>
        <w:pStyle w:val="af2"/>
        <w:spacing w:before="0" w:line="480" w:lineRule="exact"/>
        <w:ind w:left="0" w:firstLineChars="200" w:firstLine="482"/>
        <w:rPr>
          <w:rFonts w:hint="eastAsia"/>
          <w:b/>
          <w:bCs/>
          <w:sz w:val="24"/>
          <w:szCs w:val="24"/>
          <w:lang w:val="en-US"/>
        </w:rPr>
      </w:pPr>
      <w:r w:rsidRPr="00CE18EC">
        <w:rPr>
          <w:rFonts w:hint="eastAsia"/>
          <w:b/>
          <w:bCs/>
          <w:sz w:val="24"/>
          <w:szCs w:val="24"/>
          <w:lang w:val="en-US"/>
        </w:rPr>
        <w:t>4．离心、超声步骤统一安排，轮流进行，离心等待时间（暂停其他工作专门在离心机前等待）、超声等待时间（暂停其他工作专门在超声仪机前等待）需按要求举手示意裁判进行确认和记录。有些步骤需按要求举手示意裁判确认。</w:t>
      </w:r>
    </w:p>
    <w:p w14:paraId="3C550128" w14:textId="77777777" w:rsidR="00650FC5" w:rsidRPr="00CE18EC" w:rsidRDefault="00650FC5" w:rsidP="00CE18EC">
      <w:pPr>
        <w:pStyle w:val="af2"/>
        <w:spacing w:before="0" w:line="480" w:lineRule="exact"/>
        <w:ind w:left="0" w:firstLineChars="200" w:firstLine="482"/>
        <w:rPr>
          <w:rFonts w:hint="eastAsia"/>
          <w:b/>
          <w:bCs/>
          <w:sz w:val="24"/>
          <w:szCs w:val="24"/>
          <w:lang w:val="en-US"/>
        </w:rPr>
      </w:pPr>
      <w:r w:rsidRPr="00CE18EC">
        <w:rPr>
          <w:rFonts w:hint="eastAsia"/>
          <w:b/>
          <w:bCs/>
          <w:sz w:val="24"/>
          <w:szCs w:val="24"/>
          <w:lang w:val="en-US"/>
        </w:rPr>
        <w:t>5．比赛过程中请做好相应的安全防护措施，并进行设备使用登记。</w:t>
      </w:r>
    </w:p>
    <w:p w14:paraId="51D75162" w14:textId="5394DF74" w:rsidR="000B1CAA" w:rsidRPr="00CE18EC" w:rsidRDefault="00650FC5" w:rsidP="00CE18EC">
      <w:pPr>
        <w:pStyle w:val="af2"/>
        <w:spacing w:before="0" w:line="480" w:lineRule="exact"/>
        <w:ind w:left="0" w:firstLineChars="200" w:firstLine="482"/>
        <w:rPr>
          <w:rFonts w:hint="eastAsia"/>
          <w:b/>
          <w:bCs/>
          <w:sz w:val="24"/>
          <w:szCs w:val="24"/>
          <w:lang w:val="en-US"/>
        </w:rPr>
      </w:pPr>
      <w:r w:rsidRPr="00CE18EC">
        <w:rPr>
          <w:rFonts w:hint="eastAsia"/>
          <w:b/>
          <w:bCs/>
          <w:sz w:val="24"/>
          <w:szCs w:val="24"/>
          <w:lang w:val="en-US"/>
        </w:rPr>
        <w:t>6．比赛时间：150分钟，其中离心、</w:t>
      </w:r>
      <w:proofErr w:type="gramStart"/>
      <w:r w:rsidRPr="00CE18EC">
        <w:rPr>
          <w:rFonts w:hint="eastAsia"/>
          <w:b/>
          <w:bCs/>
          <w:sz w:val="24"/>
          <w:szCs w:val="24"/>
          <w:lang w:val="en-US"/>
        </w:rPr>
        <w:t>氮吹等待时间</w:t>
      </w:r>
      <w:proofErr w:type="gramEnd"/>
      <w:r w:rsidRPr="00CE18EC">
        <w:rPr>
          <w:rFonts w:hint="eastAsia"/>
          <w:b/>
          <w:bCs/>
          <w:sz w:val="24"/>
          <w:szCs w:val="24"/>
          <w:lang w:val="en-US"/>
        </w:rPr>
        <w:t>扣除。到时间停止操作。</w:t>
      </w:r>
    </w:p>
    <w:p w14:paraId="39665EF5" w14:textId="4A239350" w:rsidR="00313370" w:rsidRPr="00CE18EC" w:rsidRDefault="00313370" w:rsidP="00C259B9">
      <w:pPr>
        <w:pStyle w:val="af2"/>
        <w:adjustRightInd w:val="0"/>
        <w:snapToGrid w:val="0"/>
        <w:spacing w:before="0" w:line="360" w:lineRule="auto"/>
        <w:ind w:left="0" w:firstLineChars="200" w:firstLine="454"/>
        <w:rPr>
          <w:rFonts w:hint="eastAsia"/>
          <w:sz w:val="24"/>
          <w:szCs w:val="24"/>
        </w:rPr>
      </w:pPr>
      <w:r w:rsidRPr="00CE18EC">
        <w:rPr>
          <w:w w:val="95"/>
          <w:sz w:val="24"/>
          <w:szCs w:val="24"/>
        </w:rPr>
        <w:t>在</w:t>
      </w:r>
      <w:proofErr w:type="gramStart"/>
      <w:r w:rsidRPr="00CE18EC">
        <w:rPr>
          <w:w w:val="95"/>
          <w:sz w:val="24"/>
          <w:szCs w:val="24"/>
        </w:rPr>
        <w:t>本</w:t>
      </w:r>
      <w:r w:rsidR="00325699" w:rsidRPr="00CE18EC">
        <w:rPr>
          <w:rFonts w:hint="eastAsia"/>
          <w:w w:val="95"/>
          <w:sz w:val="24"/>
          <w:szCs w:val="24"/>
        </w:rPr>
        <w:t>任务</w:t>
      </w:r>
      <w:proofErr w:type="gramEnd"/>
      <w:r w:rsidRPr="00CE18EC">
        <w:rPr>
          <w:w w:val="95"/>
          <w:sz w:val="24"/>
          <w:szCs w:val="24"/>
        </w:rPr>
        <w:t>中，</w:t>
      </w:r>
      <w:r w:rsidRPr="00CE18EC">
        <w:rPr>
          <w:spacing w:val="-3"/>
          <w:w w:val="95"/>
          <w:sz w:val="24"/>
          <w:szCs w:val="24"/>
        </w:rPr>
        <w:t>选手要</w:t>
      </w:r>
      <w:r w:rsidRPr="00CE18EC">
        <w:rPr>
          <w:sz w:val="24"/>
          <w:szCs w:val="24"/>
        </w:rPr>
        <w:t>完成以下任务：</w:t>
      </w:r>
    </w:p>
    <w:p w14:paraId="2755BFD6" w14:textId="77777777" w:rsidR="00313370" w:rsidRPr="00CE18EC" w:rsidRDefault="00313370" w:rsidP="00C259B9">
      <w:pPr>
        <w:pStyle w:val="a9"/>
        <w:tabs>
          <w:tab w:val="left" w:pos="1338"/>
          <w:tab w:val="left" w:pos="1339"/>
        </w:tabs>
        <w:autoSpaceDE w:val="0"/>
        <w:autoSpaceDN w:val="0"/>
        <w:adjustRightInd w:val="0"/>
        <w:snapToGrid w:val="0"/>
        <w:spacing w:after="0" w:line="360" w:lineRule="auto"/>
        <w:ind w:left="0" w:firstLine="200"/>
        <w:contextualSpacing w:val="0"/>
        <w:rPr>
          <w:rFonts w:ascii="宋体" w:eastAsia="宋体" w:hAnsi="宋体" w:cs="宋体" w:hint="eastAsia"/>
          <w:w w:val="95"/>
          <w:kern w:val="0"/>
          <w:sz w:val="24"/>
          <w:lang w:val="zh-CN" w:bidi="zh-CN"/>
          <w14:ligatures w14:val="none"/>
        </w:rPr>
      </w:pPr>
      <w:r w:rsidRPr="00CE18EC">
        <w:rPr>
          <w:rFonts w:ascii="宋体" w:eastAsia="宋体" w:hAnsi="宋体" w:cs="宋体" w:hint="eastAsia"/>
          <w:w w:val="95"/>
          <w:kern w:val="0"/>
          <w:sz w:val="24"/>
          <w:lang w:val="zh-CN" w:bidi="zh-CN"/>
          <w14:ligatures w14:val="none"/>
        </w:rPr>
        <w:t>●</w:t>
      </w:r>
      <w:r w:rsidRPr="00CE18EC">
        <w:rPr>
          <w:rFonts w:ascii="宋体" w:eastAsia="宋体" w:hAnsi="宋体" w:cs="宋体"/>
          <w:w w:val="95"/>
          <w:kern w:val="0"/>
          <w:sz w:val="24"/>
          <w:lang w:val="zh-CN" w:bidi="zh-CN"/>
          <w14:ligatures w14:val="none"/>
        </w:rPr>
        <w:t>根据实验操作指导和所提供的专业资料，准备实验；</w:t>
      </w:r>
    </w:p>
    <w:p w14:paraId="1FAD4A16" w14:textId="5B69F449" w:rsidR="00313370" w:rsidRPr="00CE18EC" w:rsidRDefault="00313370" w:rsidP="00C259B9">
      <w:pPr>
        <w:pStyle w:val="a9"/>
        <w:tabs>
          <w:tab w:val="left" w:pos="1338"/>
          <w:tab w:val="left" w:pos="1339"/>
        </w:tabs>
        <w:autoSpaceDE w:val="0"/>
        <w:autoSpaceDN w:val="0"/>
        <w:adjustRightInd w:val="0"/>
        <w:snapToGrid w:val="0"/>
        <w:spacing w:after="0" w:line="360" w:lineRule="auto"/>
        <w:ind w:left="0" w:firstLine="200"/>
        <w:contextualSpacing w:val="0"/>
        <w:rPr>
          <w:rFonts w:ascii="宋体" w:eastAsia="宋体" w:hAnsi="宋体" w:cs="宋体" w:hint="eastAsia"/>
          <w:w w:val="95"/>
          <w:kern w:val="0"/>
          <w:sz w:val="24"/>
          <w:lang w:val="zh-CN" w:bidi="zh-CN"/>
          <w14:ligatures w14:val="none"/>
        </w:rPr>
      </w:pPr>
      <w:r w:rsidRPr="00CE18EC">
        <w:rPr>
          <w:rFonts w:ascii="宋体" w:eastAsia="宋体" w:hAnsi="宋体" w:cs="宋体" w:hint="eastAsia"/>
          <w:w w:val="95"/>
          <w:kern w:val="0"/>
          <w:sz w:val="24"/>
          <w:lang w:val="zh-CN" w:bidi="zh-CN"/>
          <w14:ligatures w14:val="none"/>
        </w:rPr>
        <w:t>●</w:t>
      </w:r>
      <w:r w:rsidRPr="00CE18EC">
        <w:rPr>
          <w:rFonts w:ascii="宋体" w:eastAsia="宋体" w:hAnsi="宋体" w:cs="宋体"/>
          <w:w w:val="95"/>
          <w:kern w:val="0"/>
          <w:sz w:val="24"/>
          <w:lang w:val="zh-CN" w:bidi="zh-CN"/>
          <w14:ligatures w14:val="none"/>
        </w:rPr>
        <w:t>根据实验操作指导和实验计划，</w:t>
      </w:r>
      <w:r w:rsidR="0027567E" w:rsidRPr="00CE18EC">
        <w:rPr>
          <w:rFonts w:ascii="宋体" w:eastAsia="宋体" w:hAnsi="宋体" w:cs="宋体" w:hint="eastAsia"/>
          <w:w w:val="95"/>
          <w:kern w:val="0"/>
          <w:sz w:val="24"/>
          <w:lang w:val="zh-CN" w:bidi="zh-CN"/>
          <w14:ligatures w14:val="none"/>
        </w:rPr>
        <w:t>完成样品前处理操作</w:t>
      </w:r>
      <w:r w:rsidRPr="00CE18EC">
        <w:rPr>
          <w:rFonts w:ascii="宋体" w:eastAsia="宋体" w:hAnsi="宋体" w:cs="宋体"/>
          <w:w w:val="95"/>
          <w:kern w:val="0"/>
          <w:sz w:val="24"/>
          <w:lang w:val="zh-CN" w:bidi="zh-CN"/>
          <w14:ligatures w14:val="none"/>
        </w:rPr>
        <w:t>；</w:t>
      </w:r>
    </w:p>
    <w:p w14:paraId="54E06058" w14:textId="77777777" w:rsidR="00313370" w:rsidRPr="00CE18EC" w:rsidRDefault="00313370" w:rsidP="00C259B9">
      <w:pPr>
        <w:pStyle w:val="af2"/>
        <w:adjustRightInd w:val="0"/>
        <w:snapToGrid w:val="0"/>
        <w:spacing w:before="0" w:line="360" w:lineRule="auto"/>
        <w:ind w:left="0" w:firstLineChars="200" w:firstLine="482"/>
        <w:rPr>
          <w:rFonts w:hint="eastAsia"/>
          <w:b/>
          <w:bCs/>
          <w:sz w:val="24"/>
          <w:szCs w:val="24"/>
        </w:rPr>
      </w:pPr>
      <w:r w:rsidRPr="00CE18EC">
        <w:rPr>
          <w:b/>
          <w:bCs/>
          <w:sz w:val="24"/>
          <w:szCs w:val="24"/>
        </w:rPr>
        <w:t>设备与耗材：</w:t>
      </w:r>
    </w:p>
    <w:p w14:paraId="3EDCEF34" w14:textId="64AF1636" w:rsidR="00313370" w:rsidRPr="00CE18EC" w:rsidRDefault="00313370" w:rsidP="00C259B9">
      <w:pPr>
        <w:pStyle w:val="af2"/>
        <w:adjustRightInd w:val="0"/>
        <w:snapToGrid w:val="0"/>
        <w:spacing w:before="0" w:line="360" w:lineRule="auto"/>
        <w:ind w:left="0" w:firstLineChars="200" w:firstLine="476"/>
        <w:rPr>
          <w:rFonts w:hint="eastAsia"/>
          <w:spacing w:val="-1"/>
          <w:sz w:val="24"/>
          <w:szCs w:val="24"/>
        </w:rPr>
      </w:pPr>
      <w:r w:rsidRPr="00CE18EC">
        <w:rPr>
          <w:spacing w:val="-1"/>
          <w:sz w:val="24"/>
          <w:szCs w:val="24"/>
        </w:rPr>
        <w:t>按照</w:t>
      </w:r>
      <w:r w:rsidR="00325699" w:rsidRPr="00CE18EC">
        <w:rPr>
          <w:rFonts w:hint="eastAsia"/>
          <w:spacing w:val="-1"/>
          <w:sz w:val="24"/>
          <w:szCs w:val="24"/>
        </w:rPr>
        <w:t>《赛项规程》</w:t>
      </w:r>
      <w:r w:rsidRPr="00CE18EC">
        <w:rPr>
          <w:spacing w:val="-1"/>
          <w:sz w:val="24"/>
          <w:szCs w:val="24"/>
        </w:rPr>
        <w:t>“设备耗材清单”准备</w:t>
      </w:r>
    </w:p>
    <w:p w14:paraId="3CD1728F" w14:textId="77777777" w:rsidR="00313370" w:rsidRPr="00CE18EC" w:rsidRDefault="00313370" w:rsidP="00C259B9">
      <w:pPr>
        <w:pStyle w:val="af2"/>
        <w:adjustRightInd w:val="0"/>
        <w:snapToGrid w:val="0"/>
        <w:spacing w:before="0" w:line="360" w:lineRule="auto"/>
        <w:ind w:left="0" w:firstLineChars="200" w:firstLine="482"/>
        <w:rPr>
          <w:rFonts w:hint="eastAsia"/>
          <w:spacing w:val="-1"/>
          <w:sz w:val="24"/>
          <w:szCs w:val="24"/>
        </w:rPr>
      </w:pPr>
      <w:r w:rsidRPr="00CE18EC">
        <w:rPr>
          <w:b/>
          <w:bCs/>
          <w:sz w:val="24"/>
          <w:szCs w:val="24"/>
        </w:rPr>
        <w:t>试剂与溶液：</w:t>
      </w:r>
    </w:p>
    <w:p w14:paraId="4A24BB87" w14:textId="18681234" w:rsidR="00313370" w:rsidRPr="00CE18EC" w:rsidRDefault="00313370" w:rsidP="00C259B9">
      <w:pPr>
        <w:pStyle w:val="af2"/>
        <w:adjustRightInd w:val="0"/>
        <w:snapToGrid w:val="0"/>
        <w:spacing w:before="0" w:line="360" w:lineRule="auto"/>
        <w:ind w:left="0" w:firstLineChars="200" w:firstLine="480"/>
        <w:rPr>
          <w:rFonts w:hint="eastAsia"/>
          <w:sz w:val="24"/>
          <w:szCs w:val="24"/>
        </w:rPr>
      </w:pPr>
      <w:r w:rsidRPr="00CE18EC">
        <w:rPr>
          <w:sz w:val="24"/>
          <w:szCs w:val="24"/>
        </w:rPr>
        <w:t>按照</w:t>
      </w:r>
      <w:r w:rsidR="00325699" w:rsidRPr="00CE18EC">
        <w:rPr>
          <w:rFonts w:hint="eastAsia"/>
          <w:sz w:val="24"/>
          <w:szCs w:val="24"/>
        </w:rPr>
        <w:t>《赛项规程》</w:t>
      </w:r>
      <w:r w:rsidRPr="00CE18EC">
        <w:rPr>
          <w:sz w:val="24"/>
          <w:szCs w:val="24"/>
        </w:rPr>
        <w:t>“试剂、</w:t>
      </w:r>
      <w:r w:rsidRPr="00CE18EC">
        <w:rPr>
          <w:rFonts w:hint="eastAsia"/>
          <w:sz w:val="24"/>
          <w:szCs w:val="24"/>
        </w:rPr>
        <w:t>药品</w:t>
      </w:r>
      <w:r w:rsidRPr="00CE18EC">
        <w:rPr>
          <w:sz w:val="24"/>
          <w:szCs w:val="24"/>
        </w:rPr>
        <w:t>清单”准备</w:t>
      </w:r>
    </w:p>
    <w:p w14:paraId="7E3B133D" w14:textId="77777777" w:rsidR="00313370" w:rsidRPr="00CE18EC" w:rsidRDefault="00313370" w:rsidP="00C259B9">
      <w:pPr>
        <w:pStyle w:val="af2"/>
        <w:adjustRightInd w:val="0"/>
        <w:snapToGrid w:val="0"/>
        <w:spacing w:before="0" w:line="360" w:lineRule="auto"/>
        <w:ind w:left="0" w:firstLineChars="200" w:firstLine="482"/>
        <w:rPr>
          <w:rFonts w:hint="eastAsia"/>
          <w:b/>
          <w:bCs/>
          <w:sz w:val="24"/>
          <w:szCs w:val="24"/>
        </w:rPr>
      </w:pPr>
      <w:r w:rsidRPr="00CE18EC">
        <w:rPr>
          <w:b/>
          <w:bCs/>
          <w:sz w:val="24"/>
          <w:szCs w:val="24"/>
        </w:rPr>
        <w:t>实验操作指导</w:t>
      </w:r>
    </w:p>
    <w:p w14:paraId="3B5E0C43" w14:textId="69249290" w:rsidR="00313370" w:rsidRPr="00CE18EC" w:rsidRDefault="00313370" w:rsidP="00C259B9">
      <w:pPr>
        <w:pStyle w:val="af2"/>
        <w:adjustRightInd w:val="0"/>
        <w:snapToGrid w:val="0"/>
        <w:spacing w:before="0" w:line="360" w:lineRule="auto"/>
        <w:ind w:left="0" w:firstLineChars="200" w:firstLine="480"/>
        <w:rPr>
          <w:rFonts w:hint="eastAsia"/>
          <w:sz w:val="24"/>
          <w:szCs w:val="24"/>
        </w:rPr>
      </w:pPr>
      <w:r w:rsidRPr="00CE18EC">
        <w:rPr>
          <w:rFonts w:hint="eastAsia"/>
          <w:sz w:val="24"/>
          <w:szCs w:val="24"/>
        </w:rPr>
        <w:lastRenderedPageBreak/>
        <w:t>参照</w:t>
      </w:r>
      <w:r w:rsidR="00A950EB" w:rsidRPr="00CE18EC">
        <w:rPr>
          <w:rFonts w:hint="eastAsia"/>
          <w:bCs/>
          <w:sz w:val="24"/>
          <w:szCs w:val="24"/>
        </w:rPr>
        <w:t>GB/T 22388-2008《原料乳与乳制品中三聚氰胺检测方法》第一法</w:t>
      </w:r>
      <w:r w:rsidRPr="00CE18EC">
        <w:rPr>
          <w:rFonts w:hint="eastAsia"/>
          <w:bCs/>
          <w:sz w:val="24"/>
          <w:szCs w:val="24"/>
        </w:rPr>
        <w:t>测</w:t>
      </w:r>
      <w:r w:rsidRPr="00CE18EC">
        <w:rPr>
          <w:rFonts w:hint="eastAsia"/>
          <w:sz w:val="24"/>
          <w:szCs w:val="24"/>
        </w:rPr>
        <w:t>定基础上略有改动。</w:t>
      </w:r>
    </w:p>
    <w:p w14:paraId="3084A606" w14:textId="77777777" w:rsidR="00313370" w:rsidRPr="00CE18EC" w:rsidRDefault="00313370" w:rsidP="00313370">
      <w:pPr>
        <w:spacing w:after="0" w:line="360" w:lineRule="auto"/>
        <w:ind w:firstLineChars="200" w:firstLine="480"/>
        <w:jc w:val="both"/>
        <w:rPr>
          <w:rFonts w:ascii="宋体" w:eastAsia="宋体" w:hAnsi="宋体" w:cs="Times New Roman" w:hint="eastAsia"/>
          <w:sz w:val="24"/>
          <w14:ligatures w14:val="none"/>
        </w:rPr>
      </w:pPr>
      <w:r w:rsidRPr="00CE18EC">
        <w:rPr>
          <w:rFonts w:ascii="宋体" w:eastAsia="宋体" w:hAnsi="宋体" w:cs="Times New Roman"/>
          <w:sz w:val="24"/>
          <w14:ligatures w14:val="none"/>
        </w:rPr>
        <w:t>1. 样品预处理</w:t>
      </w:r>
    </w:p>
    <w:p w14:paraId="5ACD8126" w14:textId="77777777" w:rsidR="00313370" w:rsidRPr="00CE18EC" w:rsidRDefault="00313370" w:rsidP="00313370">
      <w:pPr>
        <w:spacing w:after="0" w:line="360" w:lineRule="auto"/>
        <w:ind w:firstLineChars="200" w:firstLine="480"/>
        <w:jc w:val="both"/>
        <w:rPr>
          <w:rFonts w:ascii="宋体" w:eastAsia="宋体" w:hAnsi="宋体" w:cs="Times New Roman" w:hint="eastAsia"/>
          <w:sz w:val="24"/>
          <w14:ligatures w14:val="none"/>
        </w:rPr>
      </w:pPr>
      <w:r w:rsidRPr="00CE18EC">
        <w:rPr>
          <w:rFonts w:ascii="宋体" w:eastAsia="宋体" w:hAnsi="宋体" w:cs="Times New Roman"/>
          <w:sz w:val="24"/>
          <w14:ligatures w14:val="none"/>
        </w:rPr>
        <w:t>竞赛由组委会统一准备空白样品，每位选手做三个平行加标样，样品预处理完成后，由组委会统一送至第三方检测机构检测，这样能够较好地控制比赛时间，同时能够保证结果准确度的可评价性。</w:t>
      </w:r>
    </w:p>
    <w:p w14:paraId="18E08485" w14:textId="77777777" w:rsidR="00313370" w:rsidRPr="00CE18EC" w:rsidRDefault="00313370" w:rsidP="00313370">
      <w:pPr>
        <w:spacing w:after="0" w:line="360" w:lineRule="auto"/>
        <w:ind w:firstLineChars="200" w:firstLine="480"/>
        <w:jc w:val="both"/>
        <w:rPr>
          <w:rFonts w:ascii="宋体" w:eastAsia="宋体" w:hAnsi="宋体" w:cs="Times New Roman" w:hint="eastAsia"/>
          <w:sz w:val="24"/>
          <w14:ligatures w14:val="none"/>
        </w:rPr>
      </w:pPr>
      <w:r w:rsidRPr="00CE18EC">
        <w:rPr>
          <w:rFonts w:ascii="宋体" w:eastAsia="宋体" w:hAnsi="宋体" w:cs="Times New Roman" w:hint="eastAsia"/>
          <w:sz w:val="24"/>
          <w14:ligatures w14:val="none"/>
        </w:rPr>
        <w:t>（1）</w:t>
      </w:r>
      <w:r w:rsidRPr="00CE18EC">
        <w:rPr>
          <w:rFonts w:ascii="宋体" w:eastAsia="宋体" w:hAnsi="宋体" w:cs="Times New Roman"/>
          <w:sz w:val="24"/>
          <w14:ligatures w14:val="none"/>
        </w:rPr>
        <w:t>样品称量</w:t>
      </w:r>
    </w:p>
    <w:p w14:paraId="7848A380" w14:textId="6B8F0B10" w:rsidR="00313370" w:rsidRPr="00CE18EC" w:rsidRDefault="00313370" w:rsidP="00313370">
      <w:pPr>
        <w:spacing w:after="0" w:line="360" w:lineRule="auto"/>
        <w:ind w:firstLineChars="200" w:firstLine="480"/>
        <w:jc w:val="both"/>
        <w:rPr>
          <w:rFonts w:ascii="宋体" w:eastAsia="宋体" w:hAnsi="宋体" w:cs="Times New Roman" w:hint="eastAsia"/>
          <w:sz w:val="24"/>
          <w14:ligatures w14:val="none"/>
        </w:rPr>
      </w:pPr>
      <w:r w:rsidRPr="00CE18EC">
        <w:rPr>
          <w:rFonts w:ascii="宋体" w:eastAsia="宋体" w:hAnsi="宋体" w:cs="Times New Roman"/>
          <w:sz w:val="24"/>
          <w14:ligatures w14:val="none"/>
        </w:rPr>
        <w:t>称取2 g（精确至0.01 g）乳品试样于50 mL具塞塑料离心管中，并及时填写样品称量记录单。</w:t>
      </w:r>
    </w:p>
    <w:p w14:paraId="70A93E04" w14:textId="77777777" w:rsidR="00313370" w:rsidRPr="00CE18EC" w:rsidRDefault="00313370" w:rsidP="00313370">
      <w:pPr>
        <w:spacing w:after="0" w:line="360" w:lineRule="auto"/>
        <w:ind w:firstLineChars="200" w:firstLine="480"/>
        <w:jc w:val="both"/>
        <w:rPr>
          <w:rFonts w:ascii="宋体" w:eastAsia="宋体" w:hAnsi="宋体" w:cs="Times New Roman" w:hint="eastAsia"/>
          <w:sz w:val="24"/>
          <w14:ligatures w14:val="none"/>
        </w:rPr>
      </w:pPr>
      <w:r w:rsidRPr="00CE18EC">
        <w:rPr>
          <w:rFonts w:ascii="宋体" w:eastAsia="宋体" w:hAnsi="宋体" w:cs="Times New Roman" w:hint="eastAsia"/>
          <w:sz w:val="24"/>
          <w14:ligatures w14:val="none"/>
        </w:rPr>
        <w:t>（2）</w:t>
      </w:r>
      <w:r w:rsidRPr="00CE18EC">
        <w:rPr>
          <w:rFonts w:ascii="宋体" w:eastAsia="宋体" w:hAnsi="宋体" w:cs="Times New Roman"/>
          <w:sz w:val="24"/>
          <w14:ligatures w14:val="none"/>
        </w:rPr>
        <w:t>样品提取</w:t>
      </w:r>
    </w:p>
    <w:p w14:paraId="27BD067B" w14:textId="77777777" w:rsidR="00313370" w:rsidRPr="00CE18EC" w:rsidRDefault="00313370" w:rsidP="00313370">
      <w:pPr>
        <w:spacing w:after="0" w:line="360" w:lineRule="auto"/>
        <w:ind w:firstLineChars="200" w:firstLine="480"/>
        <w:jc w:val="both"/>
        <w:rPr>
          <w:rFonts w:ascii="宋体" w:eastAsia="宋体" w:hAnsi="宋体" w:cs="Times New Roman" w:hint="eastAsia"/>
          <w:sz w:val="24"/>
          <w14:ligatures w14:val="none"/>
        </w:rPr>
      </w:pPr>
      <w:r w:rsidRPr="00CE18EC">
        <w:rPr>
          <w:rFonts w:ascii="宋体" w:eastAsia="宋体" w:hAnsi="宋体" w:cs="Times New Roman" w:hint="eastAsia"/>
          <w:sz w:val="24"/>
          <w14:ligatures w14:val="none"/>
        </w:rPr>
        <w:t>在上述离心管中</w:t>
      </w:r>
      <w:proofErr w:type="gramStart"/>
      <w:r w:rsidRPr="00CE18EC">
        <w:rPr>
          <w:rFonts w:ascii="宋体" w:eastAsia="宋体" w:hAnsi="宋体" w:cs="Times New Roman" w:hint="eastAsia"/>
          <w:sz w:val="24"/>
          <w14:ligatures w14:val="none"/>
        </w:rPr>
        <w:t>用移液枪加入标液</w:t>
      </w:r>
      <w:proofErr w:type="gramEnd"/>
      <w:r w:rsidRPr="00CE18EC">
        <w:rPr>
          <w:rFonts w:ascii="宋体" w:eastAsia="宋体" w:hAnsi="宋体" w:cs="Times New Roman" w:hint="eastAsia"/>
          <w:sz w:val="24"/>
          <w14:ligatures w14:val="none"/>
        </w:rPr>
        <w:t>100 μL</w:t>
      </w:r>
      <w:r w:rsidRPr="00CE18EC">
        <w:rPr>
          <w:rFonts w:ascii="宋体" w:eastAsia="宋体" w:hAnsi="宋体" w:cs="Times New Roman" w:hint="eastAsia"/>
          <w:i/>
          <w:sz w:val="24"/>
          <w14:ligatures w14:val="none"/>
        </w:rPr>
        <w:t>（举手示意）</w:t>
      </w:r>
      <w:r w:rsidRPr="00CE18EC">
        <w:rPr>
          <w:rFonts w:ascii="宋体" w:eastAsia="宋体" w:hAnsi="宋体" w:cs="Times New Roman" w:hint="eastAsia"/>
          <w:sz w:val="24"/>
          <w14:ligatures w14:val="none"/>
        </w:rPr>
        <w:t>，</w:t>
      </w:r>
      <w:r w:rsidRPr="00CE18EC">
        <w:rPr>
          <w:rFonts w:ascii="宋体" w:eastAsia="宋体" w:hAnsi="宋体" w:cs="Times New Roman" w:hint="eastAsia"/>
          <w:b/>
          <w:sz w:val="24"/>
          <w14:ligatures w14:val="none"/>
        </w:rPr>
        <w:t>使用吸量管</w:t>
      </w:r>
      <w:r w:rsidRPr="00CE18EC">
        <w:rPr>
          <w:rFonts w:ascii="宋体" w:eastAsia="宋体" w:hAnsi="宋体" w:cs="Times New Roman" w:hint="eastAsia"/>
          <w:sz w:val="24"/>
          <w14:ligatures w14:val="none"/>
        </w:rPr>
        <w:t>准确移入15.00 mL三氯乙酸溶液和5.00 mL乙腈，涡旋混匀后超声提取5 min后以≥7000 r/min速度离心5 min，</w:t>
      </w:r>
      <w:r w:rsidRPr="00CE18EC">
        <w:rPr>
          <w:rFonts w:ascii="宋体" w:eastAsia="宋体" w:hAnsi="宋体" w:cs="Times New Roman" w:hint="eastAsia"/>
          <w:b/>
          <w:sz w:val="24"/>
          <w14:ligatures w14:val="none"/>
        </w:rPr>
        <w:t>使用吸量管</w:t>
      </w:r>
      <w:r w:rsidRPr="00CE18EC">
        <w:rPr>
          <w:rFonts w:ascii="宋体" w:eastAsia="宋体" w:hAnsi="宋体" w:cs="Times New Roman" w:hint="eastAsia"/>
          <w:sz w:val="24"/>
          <w14:ligatures w14:val="none"/>
        </w:rPr>
        <w:t>移取4.00 mL上清液</w:t>
      </w:r>
      <w:r w:rsidRPr="00CE18EC">
        <w:rPr>
          <w:rFonts w:ascii="宋体" w:eastAsia="宋体" w:hAnsi="宋体" w:cs="Times New Roman" w:hint="eastAsia"/>
          <w:i/>
          <w:sz w:val="24"/>
          <w14:ligatures w14:val="none"/>
        </w:rPr>
        <w:t>（举手示意）</w:t>
      </w:r>
      <w:r w:rsidRPr="00CE18EC">
        <w:rPr>
          <w:rFonts w:ascii="宋体" w:eastAsia="宋体" w:hAnsi="宋体" w:cs="Times New Roman" w:hint="eastAsia"/>
          <w:sz w:val="24"/>
          <w14:ligatures w14:val="none"/>
        </w:rPr>
        <w:t>并加入2 mL水充分混匀后作为待净化液。</w:t>
      </w:r>
    </w:p>
    <w:p w14:paraId="19AE6D3C" w14:textId="77777777" w:rsidR="00313370" w:rsidRPr="00CE18EC" w:rsidRDefault="00313370" w:rsidP="00313370">
      <w:pPr>
        <w:spacing w:after="0" w:line="360" w:lineRule="auto"/>
        <w:ind w:firstLineChars="200" w:firstLine="480"/>
        <w:jc w:val="both"/>
        <w:rPr>
          <w:rFonts w:ascii="宋体" w:eastAsia="宋体" w:hAnsi="宋体" w:cs="Times New Roman" w:hint="eastAsia"/>
          <w:sz w:val="24"/>
          <w14:ligatures w14:val="none"/>
        </w:rPr>
      </w:pPr>
      <w:r w:rsidRPr="00CE18EC">
        <w:rPr>
          <w:rFonts w:ascii="宋体" w:eastAsia="宋体" w:hAnsi="宋体" w:cs="Times New Roman" w:hint="eastAsia"/>
          <w:sz w:val="24"/>
          <w14:ligatures w14:val="none"/>
        </w:rPr>
        <w:t>依次用3 mL甲醇、5 mL水活化固相萃取柱，转移待</w:t>
      </w:r>
      <w:proofErr w:type="gramStart"/>
      <w:r w:rsidRPr="00CE18EC">
        <w:rPr>
          <w:rFonts w:ascii="宋体" w:eastAsia="宋体" w:hAnsi="宋体" w:cs="Times New Roman" w:hint="eastAsia"/>
          <w:sz w:val="24"/>
          <w14:ligatures w14:val="none"/>
        </w:rPr>
        <w:t>净化液至固相</w:t>
      </w:r>
      <w:proofErr w:type="gramEnd"/>
      <w:r w:rsidRPr="00CE18EC">
        <w:rPr>
          <w:rFonts w:ascii="宋体" w:eastAsia="宋体" w:hAnsi="宋体" w:cs="Times New Roman" w:hint="eastAsia"/>
          <w:sz w:val="24"/>
          <w14:ligatures w14:val="none"/>
        </w:rPr>
        <w:t>萃取柱，依次用3 mL水和3 mL甲醇淋洗，抽至近干后用6.00 mL氨化甲醇溶液洗脱，洗脱液于50℃下用</w:t>
      </w:r>
      <w:proofErr w:type="gramStart"/>
      <w:r w:rsidRPr="00CE18EC">
        <w:rPr>
          <w:rFonts w:ascii="宋体" w:eastAsia="宋体" w:hAnsi="宋体" w:cs="Times New Roman" w:hint="eastAsia"/>
          <w:sz w:val="24"/>
          <w14:ligatures w14:val="none"/>
        </w:rPr>
        <w:t>氮吹近</w:t>
      </w:r>
      <w:proofErr w:type="gramEnd"/>
      <w:r w:rsidRPr="00CE18EC">
        <w:rPr>
          <w:rFonts w:ascii="宋体" w:eastAsia="宋体" w:hAnsi="宋体" w:cs="Times New Roman" w:hint="eastAsia"/>
          <w:sz w:val="24"/>
          <w14:ligatures w14:val="none"/>
        </w:rPr>
        <w:t>干。</w:t>
      </w:r>
      <w:r w:rsidRPr="00CE18EC">
        <w:rPr>
          <w:rFonts w:ascii="宋体" w:eastAsia="宋体" w:hAnsi="宋体" w:cs="Times New Roman" w:hint="eastAsia"/>
          <w:b/>
          <w:sz w:val="24"/>
          <w14:ligatures w14:val="none"/>
        </w:rPr>
        <w:t>使用吸量管</w:t>
      </w:r>
      <w:r w:rsidRPr="00CE18EC">
        <w:rPr>
          <w:rFonts w:ascii="宋体" w:eastAsia="宋体" w:hAnsi="宋体" w:cs="Times New Roman" w:hint="eastAsia"/>
          <w:sz w:val="24"/>
          <w14:ligatures w14:val="none"/>
        </w:rPr>
        <w:t>向残留物中准确加入2.00 mL流动相</w:t>
      </w:r>
      <w:r w:rsidRPr="00CE18EC">
        <w:rPr>
          <w:rFonts w:ascii="宋体" w:eastAsia="宋体" w:hAnsi="宋体" w:cs="Times New Roman" w:hint="eastAsia"/>
          <w:i/>
          <w:sz w:val="24"/>
          <w14:ligatures w14:val="none"/>
        </w:rPr>
        <w:t>（举手示意）</w:t>
      </w:r>
      <w:r w:rsidRPr="00CE18EC">
        <w:rPr>
          <w:rFonts w:ascii="宋体" w:eastAsia="宋体" w:hAnsi="宋体" w:cs="Times New Roman" w:hint="eastAsia"/>
          <w:sz w:val="24"/>
          <w14:ligatures w14:val="none"/>
        </w:rPr>
        <w:t>，涡旋混匀1 min，用0.22 μm针式滤膜过滤后，分别移至液相进样瓶中，做好标记，供HPLC色谱测定。</w:t>
      </w:r>
    </w:p>
    <w:p w14:paraId="53A15463" w14:textId="0671DB32" w:rsidR="00313370" w:rsidRPr="00CE18EC" w:rsidRDefault="00313370" w:rsidP="00313370">
      <w:pPr>
        <w:spacing w:after="0" w:line="360" w:lineRule="auto"/>
        <w:ind w:firstLineChars="200" w:firstLine="480"/>
        <w:jc w:val="both"/>
        <w:rPr>
          <w:rFonts w:ascii="宋体" w:eastAsia="宋体" w:hAnsi="宋体" w:cs="Times New Roman" w:hint="eastAsia"/>
          <w:sz w:val="24"/>
          <w14:ligatures w14:val="none"/>
        </w:rPr>
      </w:pPr>
      <w:r w:rsidRPr="00CE18EC">
        <w:rPr>
          <w:rFonts w:ascii="宋体" w:eastAsia="宋体" w:hAnsi="宋体" w:cs="Times New Roman"/>
          <w:sz w:val="24"/>
          <w14:ligatures w14:val="none"/>
        </w:rPr>
        <w:t>（3）测定（由裁判收齐样品后统一上机检测）</w:t>
      </w:r>
      <w:r w:rsidR="00DD400C" w:rsidRPr="00CE18EC">
        <w:rPr>
          <w:rFonts w:ascii="宋体" w:eastAsia="宋体" w:hAnsi="宋体" w:cs="Times New Roman" w:hint="eastAsia"/>
          <w:sz w:val="24"/>
          <w14:ligatures w14:val="none"/>
        </w:rPr>
        <w:t>。</w:t>
      </w:r>
    </w:p>
    <w:p w14:paraId="6F2F3FA4" w14:textId="77777777" w:rsidR="00313370" w:rsidRPr="00CE18EC" w:rsidRDefault="00313370" w:rsidP="00313370">
      <w:pPr>
        <w:spacing w:after="0" w:line="360" w:lineRule="auto"/>
        <w:ind w:firstLineChars="300" w:firstLine="720"/>
        <w:jc w:val="both"/>
        <w:rPr>
          <w:rFonts w:ascii="宋体" w:eastAsia="宋体" w:hAnsi="宋体" w:cs="Times New Roman" w:hint="eastAsia"/>
          <w:sz w:val="24"/>
          <w14:ligatures w14:val="none"/>
        </w:rPr>
      </w:pPr>
      <w:r w:rsidRPr="00CE18EC">
        <w:rPr>
          <w:rFonts w:ascii="宋体" w:eastAsia="宋体" w:hAnsi="宋体" w:cs="Times New Roman"/>
          <w:sz w:val="24"/>
          <w14:ligatures w14:val="none"/>
        </w:rPr>
        <w:t>2. 样品检测</w:t>
      </w:r>
    </w:p>
    <w:p w14:paraId="02A96314" w14:textId="77777777" w:rsidR="00313370" w:rsidRPr="00CE18EC" w:rsidRDefault="00313370" w:rsidP="00313370">
      <w:pPr>
        <w:spacing w:after="0" w:line="360" w:lineRule="auto"/>
        <w:ind w:firstLineChars="200" w:firstLine="480"/>
        <w:jc w:val="both"/>
        <w:rPr>
          <w:rFonts w:ascii="宋体" w:eastAsia="宋体" w:hAnsi="宋体" w:cs="Times New Roman"/>
          <w:sz w:val="24"/>
          <w14:ligatures w14:val="none"/>
        </w:rPr>
      </w:pPr>
      <w:r w:rsidRPr="00CE18EC">
        <w:rPr>
          <w:rFonts w:ascii="宋体" w:eastAsia="宋体" w:hAnsi="宋体" w:cs="Times New Roman"/>
          <w:sz w:val="24"/>
          <w14:ligatures w14:val="none"/>
        </w:rPr>
        <w:t>统一送检，考察回收率、RSD结果，仪器操作不作为考核点。</w:t>
      </w:r>
    </w:p>
    <w:p w14:paraId="08B842C0" w14:textId="77777777" w:rsidR="00300A82" w:rsidRPr="00CE18EC" w:rsidRDefault="00300A82" w:rsidP="00313370">
      <w:pPr>
        <w:spacing w:after="0" w:line="360" w:lineRule="auto"/>
        <w:ind w:firstLineChars="200" w:firstLine="480"/>
        <w:jc w:val="both"/>
        <w:rPr>
          <w:rFonts w:ascii="宋体" w:eastAsia="宋体" w:hAnsi="宋体" w:cs="Times New Roman"/>
          <w:sz w:val="24"/>
          <w14:ligatures w14:val="none"/>
        </w:rPr>
      </w:pPr>
    </w:p>
    <w:p w14:paraId="4FA7CBF7" w14:textId="77777777" w:rsidR="000B1CAA" w:rsidRPr="00CE18EC" w:rsidRDefault="000B1CAA" w:rsidP="00313370">
      <w:pPr>
        <w:spacing w:after="0" w:line="360" w:lineRule="auto"/>
        <w:ind w:firstLineChars="200" w:firstLine="480"/>
        <w:jc w:val="both"/>
        <w:rPr>
          <w:rFonts w:ascii="宋体" w:eastAsia="宋体" w:hAnsi="宋体" w:cs="Times New Roman"/>
          <w:sz w:val="24"/>
          <w14:ligatures w14:val="none"/>
        </w:rPr>
      </w:pPr>
    </w:p>
    <w:p w14:paraId="4596E899" w14:textId="77777777" w:rsidR="000B1CAA" w:rsidRPr="00CE18EC" w:rsidRDefault="000B1CAA" w:rsidP="00313370">
      <w:pPr>
        <w:spacing w:after="0" w:line="360" w:lineRule="auto"/>
        <w:ind w:firstLineChars="200" w:firstLine="480"/>
        <w:jc w:val="both"/>
        <w:rPr>
          <w:rFonts w:ascii="宋体" w:eastAsia="宋体" w:hAnsi="宋体" w:cs="Times New Roman"/>
          <w:sz w:val="24"/>
          <w14:ligatures w14:val="none"/>
        </w:rPr>
      </w:pPr>
    </w:p>
    <w:p w14:paraId="693CCCFE" w14:textId="77777777" w:rsidR="000B1CAA" w:rsidRPr="00CE18EC" w:rsidRDefault="000B1CAA" w:rsidP="00313370">
      <w:pPr>
        <w:spacing w:after="0" w:line="360" w:lineRule="auto"/>
        <w:ind w:firstLineChars="200" w:firstLine="480"/>
        <w:jc w:val="both"/>
        <w:rPr>
          <w:rFonts w:ascii="宋体" w:eastAsia="宋体" w:hAnsi="宋体" w:cs="Times New Roman"/>
          <w:sz w:val="24"/>
          <w14:ligatures w14:val="none"/>
        </w:rPr>
      </w:pPr>
    </w:p>
    <w:p w14:paraId="4767215F" w14:textId="77777777" w:rsidR="000B1CAA" w:rsidRPr="00CE18EC" w:rsidRDefault="000B1CAA" w:rsidP="00313370">
      <w:pPr>
        <w:spacing w:after="0" w:line="360" w:lineRule="auto"/>
        <w:ind w:firstLineChars="200" w:firstLine="480"/>
        <w:jc w:val="both"/>
        <w:rPr>
          <w:rFonts w:ascii="宋体" w:eastAsia="宋体" w:hAnsi="宋体" w:cs="Times New Roman"/>
          <w:sz w:val="24"/>
          <w14:ligatures w14:val="none"/>
        </w:rPr>
      </w:pPr>
    </w:p>
    <w:p w14:paraId="4E14D824" w14:textId="77777777" w:rsidR="000B1CAA" w:rsidRPr="00CE18EC" w:rsidRDefault="000B1CAA" w:rsidP="00313370">
      <w:pPr>
        <w:spacing w:after="0" w:line="360" w:lineRule="auto"/>
        <w:ind w:firstLineChars="200" w:firstLine="480"/>
        <w:jc w:val="both"/>
        <w:rPr>
          <w:rFonts w:ascii="宋体" w:eastAsia="宋体" w:hAnsi="宋体" w:cs="Times New Roman"/>
          <w:sz w:val="24"/>
          <w14:ligatures w14:val="none"/>
        </w:rPr>
      </w:pPr>
    </w:p>
    <w:p w14:paraId="59F1E650" w14:textId="77777777" w:rsidR="00E52877" w:rsidRPr="00CE18EC" w:rsidRDefault="00E52877" w:rsidP="00313370">
      <w:pPr>
        <w:spacing w:after="0" w:line="360" w:lineRule="auto"/>
        <w:ind w:firstLineChars="200" w:firstLine="480"/>
        <w:jc w:val="both"/>
        <w:rPr>
          <w:rFonts w:ascii="宋体" w:eastAsia="宋体" w:hAnsi="宋体" w:cs="Times New Roman" w:hint="eastAsia"/>
          <w:sz w:val="24"/>
          <w14:ligatures w14:val="none"/>
        </w:rPr>
      </w:pPr>
    </w:p>
    <w:p w14:paraId="2501F12A" w14:textId="77777777" w:rsidR="00300A82" w:rsidRPr="00B757F7" w:rsidRDefault="00300A82" w:rsidP="00B02F71">
      <w:pPr>
        <w:spacing w:after="0" w:line="360" w:lineRule="auto"/>
        <w:jc w:val="center"/>
        <w:rPr>
          <w:rFonts w:ascii="宋体" w:eastAsia="宋体" w:hAnsi="宋体"/>
          <w:b/>
          <w:sz w:val="28"/>
          <w:szCs w:val="28"/>
        </w:rPr>
      </w:pPr>
      <w:r w:rsidRPr="00B757F7">
        <w:rPr>
          <w:rFonts w:ascii="宋体" w:eastAsia="宋体" w:hAnsi="宋体"/>
          <w:b/>
          <w:sz w:val="28"/>
          <w:szCs w:val="28"/>
        </w:rPr>
        <w:lastRenderedPageBreak/>
        <w:t>20</w:t>
      </w:r>
      <w:r w:rsidRPr="00B757F7">
        <w:rPr>
          <w:rFonts w:ascii="宋体" w:eastAsia="宋体" w:hAnsi="宋体" w:hint="eastAsia"/>
          <w:b/>
          <w:sz w:val="28"/>
          <w:szCs w:val="28"/>
        </w:rPr>
        <w:t>26</w:t>
      </w:r>
      <w:r w:rsidRPr="00B757F7">
        <w:rPr>
          <w:rFonts w:ascii="宋体" w:eastAsia="宋体" w:hAnsi="宋体"/>
          <w:b/>
          <w:sz w:val="28"/>
          <w:szCs w:val="28"/>
        </w:rPr>
        <w:t>年</w:t>
      </w:r>
      <w:r w:rsidRPr="00B757F7">
        <w:rPr>
          <w:rFonts w:ascii="宋体" w:eastAsia="宋体" w:hAnsi="宋体" w:hint="eastAsia"/>
          <w:b/>
          <w:sz w:val="28"/>
          <w:szCs w:val="28"/>
        </w:rPr>
        <w:t>河北省职业院校</w:t>
      </w:r>
      <w:r w:rsidRPr="00B757F7">
        <w:rPr>
          <w:rFonts w:ascii="宋体" w:eastAsia="宋体" w:hAnsi="宋体"/>
          <w:b/>
          <w:sz w:val="28"/>
          <w:szCs w:val="28"/>
        </w:rPr>
        <w:t>技能大赛</w:t>
      </w:r>
      <w:r w:rsidRPr="00B757F7">
        <w:rPr>
          <w:rFonts w:ascii="宋体" w:eastAsia="宋体" w:hAnsi="宋体" w:hint="eastAsia"/>
          <w:b/>
          <w:sz w:val="28"/>
          <w:szCs w:val="28"/>
        </w:rPr>
        <w:t>“食品</w:t>
      </w:r>
      <w:r w:rsidRPr="00B757F7">
        <w:rPr>
          <w:rFonts w:ascii="宋体" w:eastAsia="宋体" w:hAnsi="宋体"/>
          <w:b/>
          <w:sz w:val="28"/>
          <w:szCs w:val="28"/>
        </w:rPr>
        <w:t>安全</w:t>
      </w:r>
      <w:r w:rsidRPr="00B757F7">
        <w:rPr>
          <w:rFonts w:ascii="宋体" w:eastAsia="宋体" w:hAnsi="宋体" w:hint="eastAsia"/>
          <w:b/>
          <w:sz w:val="28"/>
          <w:szCs w:val="28"/>
        </w:rPr>
        <w:t>与</w:t>
      </w:r>
      <w:r w:rsidRPr="00B757F7">
        <w:rPr>
          <w:rFonts w:ascii="宋体" w:eastAsia="宋体" w:hAnsi="宋体"/>
          <w:b/>
          <w:sz w:val="28"/>
          <w:szCs w:val="28"/>
        </w:rPr>
        <w:t>质量检测”</w:t>
      </w:r>
    </w:p>
    <w:p w14:paraId="70C93223" w14:textId="2BF9B0D7" w:rsidR="00300A82" w:rsidRPr="00B757F7" w:rsidRDefault="00300A82" w:rsidP="00B02F71">
      <w:pPr>
        <w:spacing w:after="0" w:line="360" w:lineRule="auto"/>
        <w:jc w:val="center"/>
        <w:rPr>
          <w:rFonts w:ascii="宋体" w:eastAsia="宋体" w:hAnsi="宋体"/>
          <w:b/>
          <w:sz w:val="28"/>
          <w:szCs w:val="28"/>
        </w:rPr>
      </w:pPr>
      <w:r w:rsidRPr="00B757F7">
        <w:rPr>
          <w:rFonts w:ascii="宋体" w:eastAsia="宋体" w:hAnsi="宋体" w:hint="eastAsia"/>
          <w:b/>
          <w:sz w:val="28"/>
          <w:szCs w:val="28"/>
        </w:rPr>
        <w:t>竞赛技能考核</w:t>
      </w:r>
    </w:p>
    <w:p w14:paraId="71954BC4" w14:textId="15C69D09" w:rsidR="00300A82" w:rsidRPr="00B757F7" w:rsidRDefault="00300A82" w:rsidP="00B02F71">
      <w:pPr>
        <w:spacing w:after="0" w:line="360" w:lineRule="auto"/>
        <w:jc w:val="center"/>
        <w:rPr>
          <w:rFonts w:ascii="宋体" w:eastAsia="宋体" w:hAnsi="宋体"/>
          <w:b/>
          <w:bCs/>
          <w:sz w:val="24"/>
        </w:rPr>
      </w:pPr>
      <w:r w:rsidRPr="00B757F7">
        <w:rPr>
          <w:rStyle w:val="font121"/>
          <w:rFonts w:hint="default"/>
          <w:color w:val="auto"/>
          <w:sz w:val="24"/>
          <w:szCs w:val="24"/>
        </w:rPr>
        <w:t xml:space="preserve">任务3  </w:t>
      </w:r>
      <w:r w:rsidRPr="00B757F7">
        <w:rPr>
          <w:rFonts w:ascii="宋体" w:eastAsia="宋体" w:hAnsi="宋体"/>
          <w:b/>
          <w:bCs/>
          <w:sz w:val="24"/>
        </w:rPr>
        <w:t>乳品中三聚氰胺</w:t>
      </w:r>
      <w:r w:rsidR="00E52877" w:rsidRPr="00B757F7">
        <w:rPr>
          <w:rFonts w:ascii="宋体" w:eastAsia="宋体" w:hAnsi="宋体" w:hint="eastAsia"/>
          <w:b/>
          <w:bCs/>
          <w:sz w:val="24"/>
        </w:rPr>
        <w:t>含量测定</w:t>
      </w:r>
      <w:r w:rsidRPr="00B757F7">
        <w:rPr>
          <w:rFonts w:ascii="宋体" w:eastAsia="宋体" w:hAnsi="宋体" w:hint="eastAsia"/>
          <w:b/>
          <w:bCs/>
          <w:sz w:val="24"/>
        </w:rPr>
        <w:t>——数据处理</w:t>
      </w:r>
    </w:p>
    <w:p w14:paraId="0788A381" w14:textId="77777777" w:rsidR="00300A82" w:rsidRPr="00B757F7" w:rsidRDefault="00300A82" w:rsidP="00B02F71">
      <w:pPr>
        <w:spacing w:after="0" w:line="360" w:lineRule="auto"/>
        <w:jc w:val="center"/>
        <w:rPr>
          <w:rFonts w:ascii="宋体" w:eastAsia="宋体" w:hAnsi="宋体"/>
          <w:b/>
          <w:bCs/>
          <w:sz w:val="24"/>
        </w:rPr>
      </w:pPr>
      <w:r w:rsidRPr="00B757F7">
        <w:rPr>
          <w:rFonts w:ascii="宋体" w:eastAsia="宋体" w:hAnsi="宋体"/>
          <w:b/>
          <w:bCs/>
          <w:sz w:val="24"/>
        </w:rPr>
        <w:t xml:space="preserve">赛位号：_______ </w:t>
      </w:r>
    </w:p>
    <w:p w14:paraId="1FF544BC" w14:textId="77777777" w:rsidR="00300A82" w:rsidRPr="00CE18EC" w:rsidRDefault="00300A82" w:rsidP="00B02F71">
      <w:pPr>
        <w:spacing w:after="0" w:line="360" w:lineRule="auto"/>
        <w:jc w:val="center"/>
        <w:rPr>
          <w:rFonts w:ascii="宋体" w:hAnsi="宋体" w:hint="eastAsia"/>
          <w:sz w:val="24"/>
          <w:szCs w:val="30"/>
        </w:rPr>
      </w:pPr>
    </w:p>
    <w:p w14:paraId="1F5AB4F8" w14:textId="77777777" w:rsidR="00300A82" w:rsidRPr="00B757F7" w:rsidRDefault="00300A82" w:rsidP="00B757F7">
      <w:pPr>
        <w:pStyle w:val="af2"/>
        <w:spacing w:before="0" w:line="480" w:lineRule="exact"/>
        <w:ind w:left="0" w:firstLineChars="200" w:firstLine="482"/>
        <w:rPr>
          <w:b/>
          <w:bCs/>
          <w:sz w:val="24"/>
          <w:szCs w:val="24"/>
          <w:lang w:val="en-US"/>
        </w:rPr>
      </w:pPr>
      <w:r w:rsidRPr="00B757F7">
        <w:rPr>
          <w:b/>
          <w:bCs/>
          <w:sz w:val="24"/>
          <w:szCs w:val="24"/>
          <w:lang w:val="en-US"/>
        </w:rPr>
        <w:t>注意事项</w:t>
      </w:r>
    </w:p>
    <w:p w14:paraId="75DD4B4F" w14:textId="301D77B6" w:rsidR="00300A82" w:rsidRPr="00B757F7" w:rsidRDefault="00300A82" w:rsidP="00B757F7">
      <w:pPr>
        <w:pStyle w:val="af2"/>
        <w:spacing w:before="0" w:line="480" w:lineRule="exact"/>
        <w:ind w:left="0" w:firstLineChars="200" w:firstLine="482"/>
        <w:rPr>
          <w:b/>
          <w:bCs/>
          <w:sz w:val="24"/>
          <w:szCs w:val="24"/>
          <w:lang w:val="en-US"/>
        </w:rPr>
      </w:pPr>
      <w:r w:rsidRPr="00B757F7">
        <w:rPr>
          <w:rFonts w:hint="eastAsia"/>
          <w:b/>
          <w:bCs/>
          <w:sz w:val="24"/>
          <w:szCs w:val="24"/>
          <w:lang w:val="en-US"/>
        </w:rPr>
        <w:t>1</w:t>
      </w:r>
      <w:r w:rsidRPr="00B757F7">
        <w:rPr>
          <w:b/>
          <w:bCs/>
          <w:sz w:val="24"/>
          <w:szCs w:val="24"/>
          <w:lang w:val="en-US"/>
        </w:rPr>
        <w:t>. 考试时间60分钟，到时立刻停止，不得作弊。</w:t>
      </w:r>
    </w:p>
    <w:p w14:paraId="459EFEE6" w14:textId="77777777" w:rsidR="00300A82" w:rsidRPr="00B757F7" w:rsidRDefault="00300A82" w:rsidP="00B757F7">
      <w:pPr>
        <w:pStyle w:val="af2"/>
        <w:spacing w:before="0" w:line="480" w:lineRule="exact"/>
        <w:ind w:left="0" w:firstLineChars="200" w:firstLine="482"/>
        <w:rPr>
          <w:b/>
          <w:bCs/>
          <w:sz w:val="24"/>
          <w:szCs w:val="24"/>
          <w:lang w:val="en-US"/>
        </w:rPr>
      </w:pPr>
      <w:r w:rsidRPr="00B757F7">
        <w:rPr>
          <w:rFonts w:hint="eastAsia"/>
          <w:b/>
          <w:bCs/>
          <w:sz w:val="24"/>
          <w:szCs w:val="24"/>
          <w:lang w:val="en-US"/>
        </w:rPr>
        <w:t>2</w:t>
      </w:r>
      <w:r w:rsidRPr="00B757F7">
        <w:rPr>
          <w:b/>
          <w:bCs/>
          <w:sz w:val="24"/>
          <w:szCs w:val="24"/>
          <w:lang w:val="en-US"/>
        </w:rPr>
        <w:t>. 请根据手中的标准样品谱图、空白样品谱图和平行的未知样品谱图，对未知样品中的三聚氰胺进行定性及定量分析。</w:t>
      </w:r>
    </w:p>
    <w:p w14:paraId="7FA5984A" w14:textId="1680E0C2" w:rsidR="00300A82" w:rsidRPr="00B757F7" w:rsidRDefault="00300A82" w:rsidP="00B757F7">
      <w:pPr>
        <w:pStyle w:val="af2"/>
        <w:spacing w:before="0" w:line="480" w:lineRule="exact"/>
        <w:ind w:left="0" w:firstLineChars="200" w:firstLine="482"/>
        <w:rPr>
          <w:b/>
          <w:bCs/>
          <w:sz w:val="24"/>
          <w:szCs w:val="24"/>
          <w:lang w:val="en-US"/>
        </w:rPr>
      </w:pPr>
      <w:r w:rsidRPr="00B757F7">
        <w:rPr>
          <w:rFonts w:hint="eastAsia"/>
          <w:b/>
          <w:bCs/>
          <w:sz w:val="24"/>
          <w:szCs w:val="24"/>
          <w:lang w:val="en-US"/>
        </w:rPr>
        <w:t>3</w:t>
      </w:r>
      <w:r w:rsidRPr="00B757F7">
        <w:rPr>
          <w:b/>
          <w:bCs/>
          <w:sz w:val="24"/>
          <w:szCs w:val="24"/>
          <w:lang w:val="en-US"/>
        </w:rPr>
        <w:t>.</w:t>
      </w:r>
      <w:r w:rsidR="00583EC5" w:rsidRPr="00B757F7">
        <w:rPr>
          <w:rFonts w:hint="eastAsia"/>
          <w:b/>
          <w:bCs/>
          <w:sz w:val="24"/>
          <w:szCs w:val="24"/>
          <w:lang w:val="en-US"/>
        </w:rPr>
        <w:t>如需使用计算器，请</w:t>
      </w:r>
      <w:r w:rsidRPr="00B757F7">
        <w:rPr>
          <w:b/>
          <w:bCs/>
          <w:sz w:val="24"/>
          <w:szCs w:val="24"/>
          <w:lang w:val="en-US"/>
        </w:rPr>
        <w:t>使用</w:t>
      </w:r>
      <w:r w:rsidRPr="00B757F7">
        <w:rPr>
          <w:rFonts w:hint="eastAsia"/>
          <w:b/>
          <w:bCs/>
          <w:sz w:val="24"/>
          <w:szCs w:val="24"/>
          <w:lang w:val="en-US"/>
        </w:rPr>
        <w:t>不能有联网和编程功能</w:t>
      </w:r>
      <w:r w:rsidRPr="00B757F7">
        <w:rPr>
          <w:b/>
          <w:bCs/>
          <w:sz w:val="24"/>
          <w:szCs w:val="24"/>
          <w:lang w:val="en-US"/>
        </w:rPr>
        <w:t>计算器</w:t>
      </w:r>
    </w:p>
    <w:p w14:paraId="0ED04DD1" w14:textId="4702F5D1" w:rsidR="00300A82" w:rsidRPr="00B757F7" w:rsidRDefault="00300A82" w:rsidP="00B757F7">
      <w:pPr>
        <w:pStyle w:val="af2"/>
        <w:spacing w:before="0" w:line="480" w:lineRule="exact"/>
        <w:ind w:left="0" w:firstLineChars="200" w:firstLine="482"/>
        <w:rPr>
          <w:b/>
          <w:bCs/>
          <w:sz w:val="24"/>
          <w:szCs w:val="24"/>
          <w:lang w:val="en-US"/>
        </w:rPr>
      </w:pPr>
      <w:r w:rsidRPr="00B757F7">
        <w:rPr>
          <w:rFonts w:hint="eastAsia"/>
          <w:b/>
          <w:bCs/>
          <w:sz w:val="24"/>
          <w:szCs w:val="24"/>
          <w:lang w:val="en-US"/>
        </w:rPr>
        <w:t>4</w:t>
      </w:r>
      <w:r w:rsidRPr="00B757F7">
        <w:rPr>
          <w:b/>
          <w:bCs/>
          <w:sz w:val="24"/>
          <w:szCs w:val="24"/>
          <w:lang w:val="en-US"/>
        </w:rPr>
        <w:t>. 数据处理时，</w:t>
      </w:r>
      <w:proofErr w:type="gramStart"/>
      <w:r w:rsidRPr="00B757F7">
        <w:rPr>
          <w:b/>
          <w:bCs/>
          <w:sz w:val="24"/>
          <w:szCs w:val="24"/>
          <w:lang w:val="en-US"/>
        </w:rPr>
        <w:t>请依据</w:t>
      </w:r>
      <w:proofErr w:type="gramEnd"/>
      <w:r w:rsidRPr="00B757F7">
        <w:rPr>
          <w:b/>
          <w:bCs/>
          <w:sz w:val="24"/>
          <w:szCs w:val="24"/>
          <w:lang w:val="en-US"/>
        </w:rPr>
        <w:t>本操作规程所提供的公式来进行，保留时间和峰面积按图谱完整填写，三聚氰胺含量计算结果保留三位有效数字，回收率和RSD保留小数点后一位。</w:t>
      </w:r>
    </w:p>
    <w:p w14:paraId="6845F303" w14:textId="77777777" w:rsidR="00300A82" w:rsidRPr="00262A84" w:rsidRDefault="00300A82" w:rsidP="00B02F71">
      <w:pPr>
        <w:spacing w:after="0" w:line="360" w:lineRule="auto"/>
        <w:rPr>
          <w:rFonts w:eastAsia="等线"/>
          <w:i/>
          <w:szCs w:val="28"/>
          <w:u w:val="single"/>
        </w:rPr>
      </w:pPr>
    </w:p>
    <w:p w14:paraId="5E889ABF" w14:textId="77777777" w:rsidR="00300A82" w:rsidRPr="00CE18EC" w:rsidRDefault="00300A82" w:rsidP="00B02F71">
      <w:pPr>
        <w:spacing w:after="0" w:line="360" w:lineRule="auto"/>
        <w:rPr>
          <w:rFonts w:eastAsia="等线"/>
          <w:i/>
          <w:szCs w:val="28"/>
          <w:u w:val="single"/>
        </w:rPr>
      </w:pPr>
      <w:r w:rsidRPr="00CE18EC">
        <w:rPr>
          <w:rFonts w:eastAsia="等线"/>
          <w:i/>
          <w:szCs w:val="28"/>
          <w:u w:val="single"/>
        </w:rPr>
        <w:t>请参赛选手根据以下操作规程与检测图谱填写检测记录单。</w:t>
      </w:r>
    </w:p>
    <w:p w14:paraId="39A5775D" w14:textId="77777777" w:rsidR="00300A82" w:rsidRPr="00CE18EC" w:rsidRDefault="00300A82" w:rsidP="00B02F71">
      <w:pPr>
        <w:spacing w:after="0" w:line="360" w:lineRule="auto"/>
        <w:jc w:val="center"/>
        <w:rPr>
          <w:rFonts w:eastAsia="仿宋"/>
          <w:b/>
          <w:sz w:val="28"/>
          <w:szCs w:val="28"/>
        </w:rPr>
      </w:pPr>
      <w:r w:rsidRPr="00CE18EC">
        <w:rPr>
          <w:rFonts w:eastAsia="仿宋"/>
          <w:b/>
          <w:sz w:val="28"/>
          <w:szCs w:val="28"/>
        </w:rPr>
        <w:t>乳品中三聚氰胺含量检测</w:t>
      </w:r>
    </w:p>
    <w:p w14:paraId="1BE10CCB"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考虑到竞赛的时间要求以及公平公正的大赛原则，本项目操作规程在参照国家标准GB/T 22388-2008《原料乳与乳制品中三聚氰胺检测方法》第一法的基础上略有改动。</w:t>
      </w:r>
    </w:p>
    <w:p w14:paraId="23B491B4"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竞赛由组委会统一准备空白样品，每位选手做三个平行加标样，样品预处理完成后，由组委会统一送至第三方检测机构检测。</w:t>
      </w:r>
      <w:r w:rsidRPr="00CE18EC">
        <w:rPr>
          <w:rFonts w:ascii="宋体" w:eastAsia="宋体" w:hAnsi="宋体" w:cs="Times New Roman" w:hint="eastAsia"/>
          <w:sz w:val="24"/>
          <w14:ligatures w14:val="none"/>
        </w:rPr>
        <w:t>实验室温度为2</w:t>
      </w:r>
      <w:r w:rsidRPr="00CE18EC">
        <w:rPr>
          <w:rFonts w:ascii="宋体" w:eastAsia="宋体" w:hAnsi="宋体" w:cs="Times New Roman"/>
          <w:sz w:val="24"/>
          <w14:ligatures w14:val="none"/>
        </w:rPr>
        <w:t>0</w:t>
      </w:r>
      <w:r w:rsidRPr="00CE18EC">
        <w:rPr>
          <w:rFonts w:ascii="宋体" w:eastAsia="宋体" w:hAnsi="宋体" w:cs="Times New Roman" w:hint="eastAsia"/>
          <w:sz w:val="24"/>
          <w14:ligatures w14:val="none"/>
        </w:rPr>
        <w:t>℃，湿度为2</w:t>
      </w:r>
      <w:r w:rsidRPr="00CE18EC">
        <w:rPr>
          <w:rFonts w:ascii="宋体" w:eastAsia="宋体" w:hAnsi="宋体" w:cs="Times New Roman"/>
          <w:sz w:val="24"/>
          <w14:ligatures w14:val="none"/>
        </w:rPr>
        <w:t>5%</w:t>
      </w:r>
      <w:r w:rsidRPr="00CE18EC">
        <w:rPr>
          <w:rFonts w:ascii="宋体" w:eastAsia="宋体" w:hAnsi="宋体" w:cs="Times New Roman" w:hint="eastAsia"/>
          <w:sz w:val="24"/>
          <w14:ligatures w14:val="none"/>
        </w:rPr>
        <w:t>。</w:t>
      </w:r>
    </w:p>
    <w:p w14:paraId="61466494" w14:textId="0857501C" w:rsidR="00300A82" w:rsidRPr="00CE18EC" w:rsidRDefault="00B02F71" w:rsidP="00B02F71">
      <w:pPr>
        <w:spacing w:after="0" w:line="360" w:lineRule="auto"/>
        <w:ind w:firstLineChars="200" w:firstLine="480"/>
        <w:jc w:val="both"/>
        <w:rPr>
          <w:rFonts w:ascii="宋体" w:eastAsia="宋体" w:hAnsi="宋体" w:cs="Times New Roman"/>
          <w:sz w:val="24"/>
          <w14:ligatures w14:val="none"/>
        </w:rPr>
      </w:pPr>
      <w:r w:rsidRPr="00CE18EC">
        <w:rPr>
          <w:rFonts w:ascii="宋体" w:eastAsia="宋体" w:hAnsi="宋体" w:cs="Times New Roman" w:hint="eastAsia"/>
          <w:sz w:val="24"/>
          <w14:ligatures w14:val="none"/>
        </w:rPr>
        <w:t>1.</w:t>
      </w:r>
      <w:r w:rsidR="00300A82" w:rsidRPr="00CE18EC">
        <w:rPr>
          <w:rFonts w:ascii="宋体" w:eastAsia="宋体" w:hAnsi="宋体" w:cs="Times New Roman"/>
          <w:sz w:val="24"/>
          <w14:ligatures w14:val="none"/>
        </w:rPr>
        <w:t>样品称量</w:t>
      </w:r>
    </w:p>
    <w:p w14:paraId="648D78D3"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称取2</w:t>
      </w:r>
      <w:r w:rsidRPr="00CE18EC">
        <w:rPr>
          <w:rFonts w:ascii="宋体" w:eastAsia="宋体" w:hAnsi="宋体" w:cs="Times New Roman" w:hint="eastAsia"/>
          <w:sz w:val="24"/>
          <w14:ligatures w14:val="none"/>
        </w:rPr>
        <w:t>.</w:t>
      </w:r>
      <w:r w:rsidRPr="00CE18EC">
        <w:rPr>
          <w:rFonts w:ascii="宋体" w:eastAsia="宋体" w:hAnsi="宋体" w:cs="Times New Roman"/>
          <w:sz w:val="24"/>
          <w14:ligatures w14:val="none"/>
        </w:rPr>
        <w:t>0 g（精确至0.01 g）</w:t>
      </w:r>
      <w:r w:rsidRPr="00CE18EC">
        <w:rPr>
          <w:rFonts w:ascii="宋体" w:eastAsia="宋体" w:hAnsi="宋体" w:cs="Times New Roman" w:hint="eastAsia"/>
          <w:sz w:val="24"/>
          <w14:ligatures w14:val="none"/>
        </w:rPr>
        <w:t>乳粉</w:t>
      </w:r>
      <w:r w:rsidRPr="00CE18EC">
        <w:rPr>
          <w:rFonts w:ascii="宋体" w:eastAsia="宋体" w:hAnsi="宋体" w:cs="Times New Roman"/>
          <w:sz w:val="24"/>
          <w14:ligatures w14:val="none"/>
        </w:rPr>
        <w:t>试样于50 mL具塞塑料离心管中，并及时填写样品称量记录单。</w:t>
      </w:r>
    </w:p>
    <w:p w14:paraId="2261288C" w14:textId="4484536C" w:rsidR="00300A82" w:rsidRPr="00CE18EC" w:rsidRDefault="00B02F71" w:rsidP="00B02F71">
      <w:pPr>
        <w:spacing w:after="0" w:line="360" w:lineRule="auto"/>
        <w:ind w:firstLineChars="200" w:firstLine="480"/>
        <w:jc w:val="both"/>
        <w:rPr>
          <w:rFonts w:ascii="宋体" w:eastAsia="宋体" w:hAnsi="宋体" w:cs="Times New Roman"/>
          <w:sz w:val="24"/>
          <w14:ligatures w14:val="none"/>
        </w:rPr>
      </w:pPr>
      <w:r w:rsidRPr="00CE18EC">
        <w:rPr>
          <w:rFonts w:ascii="宋体" w:eastAsia="宋体" w:hAnsi="宋体" w:cs="Times New Roman" w:hint="eastAsia"/>
          <w:sz w:val="24"/>
          <w14:ligatures w14:val="none"/>
        </w:rPr>
        <w:t>2.</w:t>
      </w:r>
      <w:r w:rsidR="00300A82" w:rsidRPr="00CE18EC">
        <w:rPr>
          <w:rFonts w:ascii="宋体" w:eastAsia="宋体" w:hAnsi="宋体" w:cs="Times New Roman"/>
          <w:sz w:val="24"/>
          <w14:ligatures w14:val="none"/>
        </w:rPr>
        <w:t>样品提取</w:t>
      </w:r>
    </w:p>
    <w:p w14:paraId="045D39F0"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在上述离心管中</w:t>
      </w:r>
      <w:proofErr w:type="gramStart"/>
      <w:r w:rsidRPr="00CE18EC">
        <w:rPr>
          <w:rFonts w:ascii="宋体" w:eastAsia="宋体" w:hAnsi="宋体" w:cs="Times New Roman"/>
          <w:sz w:val="24"/>
          <w14:ligatures w14:val="none"/>
        </w:rPr>
        <w:t>用移液枪加入标液</w:t>
      </w:r>
      <w:proofErr w:type="gramEnd"/>
      <w:r w:rsidRPr="00CE18EC">
        <w:rPr>
          <w:rFonts w:ascii="宋体" w:eastAsia="宋体" w:hAnsi="宋体" w:cs="Times New Roman"/>
          <w:sz w:val="24"/>
          <w14:ligatures w14:val="none"/>
        </w:rPr>
        <w:t xml:space="preserve">100 </w:t>
      </w:r>
      <w:proofErr w:type="spellStart"/>
      <w:r w:rsidRPr="00CE18EC">
        <w:rPr>
          <w:rFonts w:ascii="宋体" w:eastAsia="宋体" w:hAnsi="宋体" w:cs="Times New Roman"/>
          <w:sz w:val="24"/>
          <w14:ligatures w14:val="none"/>
        </w:rPr>
        <w:t>μL</w:t>
      </w:r>
      <w:proofErr w:type="spellEnd"/>
      <w:r w:rsidRPr="00CE18EC">
        <w:rPr>
          <w:rFonts w:ascii="宋体" w:eastAsia="宋体" w:hAnsi="宋体" w:cs="Times New Roman"/>
          <w:sz w:val="24"/>
          <w14:ligatures w14:val="none"/>
        </w:rPr>
        <w:t>，</w:t>
      </w:r>
      <w:proofErr w:type="gramStart"/>
      <w:r w:rsidRPr="00CE18EC">
        <w:rPr>
          <w:rFonts w:ascii="宋体" w:eastAsia="宋体" w:hAnsi="宋体" w:cs="Times New Roman" w:hint="eastAsia"/>
          <w:sz w:val="24"/>
          <w14:ligatures w14:val="none"/>
        </w:rPr>
        <w:t>标液浓度</w:t>
      </w:r>
      <w:proofErr w:type="gramEnd"/>
      <w:r w:rsidRPr="00CE18EC">
        <w:rPr>
          <w:rFonts w:ascii="宋体" w:eastAsia="宋体" w:hAnsi="宋体" w:cs="Times New Roman" w:hint="eastAsia"/>
          <w:sz w:val="24"/>
          <w14:ligatures w14:val="none"/>
        </w:rPr>
        <w:t>1</w:t>
      </w:r>
      <w:r w:rsidRPr="00CE18EC">
        <w:rPr>
          <w:rFonts w:ascii="宋体" w:eastAsia="宋体" w:hAnsi="宋体" w:cs="Times New Roman"/>
          <w:sz w:val="24"/>
          <w14:ligatures w14:val="none"/>
        </w:rPr>
        <w:t>00ug/ml</w:t>
      </w:r>
      <w:r w:rsidRPr="00CE18EC">
        <w:rPr>
          <w:rFonts w:ascii="宋体" w:eastAsia="宋体" w:hAnsi="宋体" w:cs="Times New Roman" w:hint="eastAsia"/>
          <w:sz w:val="24"/>
          <w14:ligatures w14:val="none"/>
        </w:rPr>
        <w:t>，</w:t>
      </w:r>
      <w:r w:rsidRPr="00CE18EC">
        <w:rPr>
          <w:rFonts w:ascii="宋体" w:eastAsia="宋体" w:hAnsi="宋体" w:cs="Times New Roman"/>
          <w:sz w:val="24"/>
          <w14:ligatures w14:val="none"/>
        </w:rPr>
        <w:t>准确移入15.00 mL三氯乙酸溶液和5.00 mL乙腈，涡旋混匀后超声提取5 min后以</w:t>
      </w:r>
      <w:r w:rsidRPr="00CE18EC">
        <w:rPr>
          <w:rFonts w:ascii="宋体" w:eastAsia="宋体" w:hAnsi="宋体" w:cs="Times New Roman"/>
          <w:sz w:val="24"/>
          <w14:ligatures w14:val="none"/>
        </w:rPr>
        <w:lastRenderedPageBreak/>
        <w:t>≥7000 r/min速度离心5 min，移取4.00 mL上清液并加入2 mL水充分混匀后作为待净化液。</w:t>
      </w:r>
    </w:p>
    <w:p w14:paraId="07844CB6"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依次用3 mL甲醇、5 mL水活化固相萃取柱，转移待</w:t>
      </w:r>
      <w:proofErr w:type="gramStart"/>
      <w:r w:rsidRPr="00CE18EC">
        <w:rPr>
          <w:rFonts w:ascii="宋体" w:eastAsia="宋体" w:hAnsi="宋体" w:cs="Times New Roman"/>
          <w:sz w:val="24"/>
          <w14:ligatures w14:val="none"/>
        </w:rPr>
        <w:t>净化液至固相</w:t>
      </w:r>
      <w:proofErr w:type="gramEnd"/>
      <w:r w:rsidRPr="00CE18EC">
        <w:rPr>
          <w:rFonts w:ascii="宋体" w:eastAsia="宋体" w:hAnsi="宋体" w:cs="Times New Roman"/>
          <w:sz w:val="24"/>
          <w14:ligatures w14:val="none"/>
        </w:rPr>
        <w:t>萃取柱，依次用3 mL水和3 mL甲醇淋洗，抽至近干后用6.00 mL氨化甲醇溶液洗脱，洗脱液于50</w:t>
      </w:r>
      <w:r w:rsidRPr="00CE18EC">
        <w:rPr>
          <w:rFonts w:ascii="宋体" w:eastAsia="宋体" w:hAnsi="宋体" w:cs="Times New Roman" w:hint="eastAsia"/>
          <w:sz w:val="24"/>
          <w14:ligatures w14:val="none"/>
        </w:rPr>
        <w:t>℃</w:t>
      </w:r>
      <w:r w:rsidRPr="00CE18EC">
        <w:rPr>
          <w:rFonts w:ascii="宋体" w:eastAsia="宋体" w:hAnsi="宋体" w:cs="Times New Roman"/>
          <w:sz w:val="24"/>
          <w14:ligatures w14:val="none"/>
        </w:rPr>
        <w:t>下用</w:t>
      </w:r>
      <w:proofErr w:type="gramStart"/>
      <w:r w:rsidRPr="00CE18EC">
        <w:rPr>
          <w:rFonts w:ascii="宋体" w:eastAsia="宋体" w:hAnsi="宋体" w:cs="Times New Roman"/>
          <w:sz w:val="24"/>
          <w14:ligatures w14:val="none"/>
        </w:rPr>
        <w:t>氮吹近</w:t>
      </w:r>
      <w:proofErr w:type="gramEnd"/>
      <w:r w:rsidRPr="00CE18EC">
        <w:rPr>
          <w:rFonts w:ascii="宋体" w:eastAsia="宋体" w:hAnsi="宋体" w:cs="Times New Roman"/>
          <w:sz w:val="24"/>
          <w14:ligatures w14:val="none"/>
        </w:rPr>
        <w:t xml:space="preserve">干。向残留物中准确加入2.00 mL流动相，涡旋混匀1 min，用0.22 </w:t>
      </w:r>
      <w:proofErr w:type="spellStart"/>
      <w:r w:rsidRPr="00CE18EC">
        <w:rPr>
          <w:rFonts w:ascii="宋体" w:eastAsia="宋体" w:hAnsi="宋体" w:cs="Times New Roman"/>
          <w:sz w:val="24"/>
          <w14:ligatures w14:val="none"/>
        </w:rPr>
        <w:t>μm</w:t>
      </w:r>
      <w:proofErr w:type="spellEnd"/>
      <w:r w:rsidRPr="00CE18EC">
        <w:rPr>
          <w:rFonts w:ascii="宋体" w:eastAsia="宋体" w:hAnsi="宋体" w:cs="Times New Roman"/>
          <w:sz w:val="24"/>
          <w14:ligatures w14:val="none"/>
        </w:rPr>
        <w:t>针式滤膜过滤后，分别移至液相进样瓶中，做好标记，供HPLC色谱测定。</w:t>
      </w:r>
    </w:p>
    <w:p w14:paraId="797F8F25" w14:textId="693B3C21"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3. 测定</w:t>
      </w:r>
    </w:p>
    <w:p w14:paraId="2DA38504"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（1）HPLC参考条件：</w:t>
      </w:r>
    </w:p>
    <w:p w14:paraId="7532A69E"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色谱柱：C18柱，柱长250 mm，内径4.6 mm。粒径5 µm，或等效色谱柱；</w:t>
      </w:r>
    </w:p>
    <w:p w14:paraId="332EF622"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流动相：离子对试剂缓冲液-乙腈（90+10，V+V），混匀。</w:t>
      </w:r>
    </w:p>
    <w:p w14:paraId="2BA53E36"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流速：1 mL/min；</w:t>
      </w:r>
    </w:p>
    <w:p w14:paraId="7D505882"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柱温：40</w:t>
      </w:r>
      <w:r w:rsidRPr="00CE18EC">
        <w:rPr>
          <w:rFonts w:ascii="宋体" w:eastAsia="宋体" w:hAnsi="宋体" w:cs="Times New Roman" w:hint="eastAsia"/>
          <w:sz w:val="24"/>
          <w14:ligatures w14:val="none"/>
        </w:rPr>
        <w:t>℃</w:t>
      </w:r>
      <w:r w:rsidRPr="00CE18EC">
        <w:rPr>
          <w:rFonts w:ascii="宋体" w:eastAsia="宋体" w:hAnsi="宋体" w:cs="Times New Roman"/>
          <w:sz w:val="24"/>
          <w14:ligatures w14:val="none"/>
        </w:rPr>
        <w:t>；</w:t>
      </w:r>
    </w:p>
    <w:p w14:paraId="0E606A97"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检测波长：240 nm；</w:t>
      </w:r>
    </w:p>
    <w:p w14:paraId="23E5E3F8"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进样量：20 µL。</w:t>
      </w:r>
    </w:p>
    <w:p w14:paraId="45677503" w14:textId="77777777" w:rsidR="00300A82" w:rsidRPr="00CE18EC" w:rsidRDefault="00300A82" w:rsidP="00B02F71">
      <w:pPr>
        <w:spacing w:after="0" w:line="360" w:lineRule="auto"/>
        <w:ind w:firstLine="420"/>
        <w:rPr>
          <w:rFonts w:ascii="宋体" w:eastAsia="宋体" w:hAnsi="宋体" w:cs="Times New Roman"/>
          <w:sz w:val="24"/>
          <w14:ligatures w14:val="none"/>
        </w:rPr>
      </w:pPr>
      <w:r w:rsidRPr="00CE18EC">
        <w:rPr>
          <w:rFonts w:ascii="宋体" w:eastAsia="宋体" w:hAnsi="宋体" w:cs="Times New Roman"/>
          <w:sz w:val="24"/>
          <w14:ligatures w14:val="none"/>
        </w:rPr>
        <w:t>（2）定性分析</w:t>
      </w:r>
    </w:p>
    <w:p w14:paraId="2D00DEB7"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将样品溶液中未知组分的保留时间与标准溶液在同一色谱柱上的保留时间相比较，如果样品溶液中某组分的保留时间与标准溶液中三聚氰胺的保留时间相差在±0.05 min内的可认定为三聚氰胺。</w:t>
      </w:r>
    </w:p>
    <w:p w14:paraId="156CD82B" w14:textId="207EAD09" w:rsidR="00300A82" w:rsidRPr="00CE18EC" w:rsidRDefault="00300A82" w:rsidP="00B02F71">
      <w:pPr>
        <w:spacing w:after="0" w:line="360" w:lineRule="auto"/>
        <w:ind w:firstLine="420"/>
        <w:rPr>
          <w:rFonts w:ascii="宋体" w:eastAsia="宋体" w:hAnsi="宋体" w:cs="Times New Roman"/>
          <w:sz w:val="24"/>
          <w14:ligatures w14:val="none"/>
        </w:rPr>
      </w:pPr>
      <w:r w:rsidRPr="00CE18EC">
        <w:rPr>
          <w:rFonts w:ascii="宋体" w:eastAsia="宋体" w:hAnsi="宋体" w:cs="Times New Roman"/>
          <w:sz w:val="24"/>
          <w14:ligatures w14:val="none"/>
        </w:rPr>
        <w:t>（3）标准曲线的</w:t>
      </w:r>
      <w:proofErr w:type="gramStart"/>
      <w:r w:rsidRPr="00CE18EC">
        <w:rPr>
          <w:rFonts w:ascii="宋体" w:eastAsia="宋体" w:hAnsi="宋体" w:cs="Times New Roman"/>
          <w:sz w:val="24"/>
          <w14:ligatures w14:val="none"/>
        </w:rPr>
        <w:t>绘制及样液</w:t>
      </w:r>
      <w:proofErr w:type="gramEnd"/>
      <w:r w:rsidRPr="00CE18EC">
        <w:rPr>
          <w:rFonts w:ascii="宋体" w:eastAsia="宋体" w:hAnsi="宋体" w:cs="Times New Roman"/>
          <w:sz w:val="24"/>
          <w14:ligatures w14:val="none"/>
        </w:rPr>
        <w:t>定量测定</w:t>
      </w:r>
    </w:p>
    <w:p w14:paraId="0BAD9A41"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 xml:space="preserve">用流动相将三聚氰胺标准储备液逐级稀释得到的浓度为0.5、1、2、3、4 </w:t>
      </w:r>
      <w:proofErr w:type="spellStart"/>
      <w:r w:rsidRPr="00CE18EC">
        <w:rPr>
          <w:rFonts w:ascii="宋体" w:eastAsia="宋体" w:hAnsi="宋体" w:cs="Times New Roman"/>
          <w:sz w:val="24"/>
          <w14:ligatures w14:val="none"/>
        </w:rPr>
        <w:t>μg</w:t>
      </w:r>
      <w:proofErr w:type="spellEnd"/>
      <w:r w:rsidRPr="00CE18EC">
        <w:rPr>
          <w:rFonts w:ascii="宋体" w:eastAsia="宋体" w:hAnsi="宋体" w:cs="Times New Roman"/>
          <w:sz w:val="24"/>
          <w14:ligatures w14:val="none"/>
        </w:rPr>
        <w:t>/mL的标准工作液，浓度由低到高进样检测，以峰面积-浓度作图，得到标准曲线回归方程。待测样液中三聚氰胺的信号响应值应在标准曲线线性范围内，超过线性范围应适当稀释后再进行分析。</w:t>
      </w:r>
    </w:p>
    <w:p w14:paraId="1E035EAC"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4．定量结果计算</w:t>
      </w:r>
    </w:p>
    <w:p w14:paraId="0253A2A9"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hint="eastAsia"/>
          <w:sz w:val="24"/>
          <w14:ligatures w14:val="none"/>
        </w:rPr>
        <w:t>待测</w:t>
      </w:r>
      <w:r w:rsidRPr="00CE18EC">
        <w:rPr>
          <w:rFonts w:ascii="宋体" w:eastAsia="宋体" w:hAnsi="宋体" w:cs="Times New Roman"/>
          <w:sz w:val="24"/>
          <w14:ligatures w14:val="none"/>
        </w:rPr>
        <w:t>试样中三聚氰胺的含量按下式计算：</w:t>
      </w:r>
    </w:p>
    <w:p w14:paraId="5D93ED62" w14:textId="77777777" w:rsidR="00300A82" w:rsidRPr="00CE18EC" w:rsidRDefault="00300A82" w:rsidP="00B02F71">
      <w:pPr>
        <w:autoSpaceDE w:val="0"/>
        <w:autoSpaceDN w:val="0"/>
        <w:adjustRightInd w:val="0"/>
        <w:spacing w:after="0" w:line="360" w:lineRule="auto"/>
        <w:ind w:firstLineChars="200" w:firstLine="480"/>
        <w:jc w:val="center"/>
        <w:rPr>
          <w:rFonts w:ascii="宋体" w:eastAsia="宋体" w:hAnsi="宋体" w:cs="Times New Roman"/>
          <w:sz w:val="24"/>
          <w14:ligatures w14:val="none"/>
        </w:rPr>
      </w:pPr>
      <w:r w:rsidRPr="00CE18EC">
        <w:rPr>
          <w:rFonts w:ascii="宋体" w:eastAsia="宋体" w:hAnsi="宋体" w:cs="Times New Roman"/>
          <w:sz w:val="24"/>
          <w14:ligatures w14:val="none"/>
        </w:rPr>
        <w:t xml:space="preserve">X = </w:t>
      </w:r>
      <m:oMath>
        <m:f>
          <m:fPr>
            <m:ctrlPr>
              <w:rPr>
                <w:rFonts w:ascii="Cambria Math" w:eastAsia="宋体" w:hAnsi="Cambria Math" w:cs="Times New Roman"/>
                <w:sz w:val="24"/>
                <w14:ligatures w14:val="none"/>
              </w:rPr>
            </m:ctrlPr>
          </m:fPr>
          <m:num>
            <m:sSub>
              <m:sSubPr>
                <m:ctrlPr>
                  <w:rPr>
                    <w:rFonts w:ascii="Cambria Math" w:eastAsia="宋体" w:hAnsi="Cambria Math" w:cs="Times New Roman"/>
                    <w:sz w:val="24"/>
                    <w14:ligatures w14:val="none"/>
                  </w:rPr>
                </m:ctrlPr>
              </m:sSubPr>
              <m:e>
                <m:r>
                  <w:rPr>
                    <w:rFonts w:ascii="Cambria Math" w:eastAsia="宋体" w:hAnsi="Cambria Math" w:cs="Times New Roman"/>
                    <w:sz w:val="24"/>
                    <w14:ligatures w14:val="none"/>
                  </w:rPr>
                  <m:t>V</m:t>
                </m:r>
              </m:e>
              <m:sub>
                <m:r>
                  <m:rPr>
                    <m:sty m:val="p"/>
                  </m:rPr>
                  <w:rPr>
                    <w:rFonts w:ascii="Cambria Math" w:eastAsia="宋体" w:hAnsi="Cambria Math" w:cs="Times New Roman"/>
                    <w:sz w:val="24"/>
                    <w14:ligatures w14:val="none"/>
                  </w:rPr>
                  <m:t>3</m:t>
                </m:r>
              </m:sub>
            </m:sSub>
            <m:r>
              <m:rPr>
                <m:nor/>
              </m:rPr>
              <w:rPr>
                <w:rFonts w:ascii="宋体" w:eastAsia="宋体" w:hAnsi="宋体" w:cs="Times New Roman"/>
                <w:sz w:val="24"/>
                <w14:ligatures w14:val="none"/>
              </w:rPr>
              <m:t>×c×A×</m:t>
            </m:r>
            <m:sSub>
              <m:sSubPr>
                <m:ctrlPr>
                  <w:rPr>
                    <w:rFonts w:ascii="Cambria Math" w:eastAsia="宋体" w:hAnsi="Cambria Math" w:cs="Times New Roman"/>
                    <w:sz w:val="24"/>
                    <w14:ligatures w14:val="none"/>
                  </w:rPr>
                </m:ctrlPr>
              </m:sSubPr>
              <m:e>
                <m:r>
                  <w:rPr>
                    <w:rFonts w:ascii="Cambria Math" w:eastAsia="宋体" w:hAnsi="Cambria Math" w:cs="Times New Roman"/>
                    <w:sz w:val="24"/>
                    <w14:ligatures w14:val="none"/>
                  </w:rPr>
                  <m:t>V</m:t>
                </m:r>
              </m:e>
              <m:sub>
                <m:r>
                  <m:rPr>
                    <m:sty m:val="p"/>
                  </m:rPr>
                  <w:rPr>
                    <w:rFonts w:ascii="Cambria Math" w:eastAsia="宋体" w:hAnsi="Cambria Math" w:cs="Times New Roman"/>
                    <w:sz w:val="24"/>
                    <w14:ligatures w14:val="none"/>
                  </w:rPr>
                  <m:t>1</m:t>
                </m:r>
              </m:sub>
            </m:sSub>
            <m:r>
              <m:rPr>
                <m:nor/>
              </m:rPr>
              <w:rPr>
                <w:rFonts w:ascii="宋体" w:eastAsia="宋体" w:hAnsi="宋体" w:cs="Times New Roman"/>
                <w:sz w:val="24"/>
                <w14:ligatures w14:val="none"/>
              </w:rPr>
              <m:t>×1000</m:t>
            </m:r>
          </m:num>
          <m:den>
            <m:sSub>
              <m:sSubPr>
                <m:ctrlPr>
                  <w:rPr>
                    <w:rFonts w:ascii="Cambria Math" w:eastAsia="宋体" w:hAnsi="Cambria Math" w:cs="Times New Roman"/>
                    <w:sz w:val="24"/>
                    <w14:ligatures w14:val="none"/>
                  </w:rPr>
                </m:ctrlPr>
              </m:sSubPr>
              <m:e>
                <m:r>
                  <w:rPr>
                    <w:rFonts w:ascii="Cambria Math" w:eastAsia="宋体" w:hAnsi="Cambria Math" w:cs="Times New Roman"/>
                    <w:sz w:val="24"/>
                    <w14:ligatures w14:val="none"/>
                  </w:rPr>
                  <m:t>V</m:t>
                </m:r>
              </m:e>
              <m:sub>
                <m:r>
                  <m:rPr>
                    <m:sty m:val="p"/>
                  </m:rPr>
                  <w:rPr>
                    <w:rFonts w:ascii="Cambria Math" w:eastAsia="宋体" w:hAnsi="Cambria Math" w:cs="Times New Roman"/>
                    <w:sz w:val="24"/>
                    <w14:ligatures w14:val="none"/>
                  </w:rPr>
                  <m:t>2</m:t>
                </m:r>
              </m:sub>
            </m:sSub>
            <m:r>
              <m:rPr>
                <m:nor/>
              </m:rPr>
              <w:rPr>
                <w:rFonts w:ascii="宋体" w:eastAsia="宋体" w:hAnsi="宋体" w:cs="Times New Roman"/>
                <w:sz w:val="24"/>
                <w14:ligatures w14:val="none"/>
              </w:rPr>
              <m:t>×m×</m:t>
            </m:r>
            <m:sSub>
              <m:sSubPr>
                <m:ctrlPr>
                  <w:rPr>
                    <w:rFonts w:ascii="Cambria Math" w:eastAsia="宋体" w:hAnsi="Cambria Math" w:cs="Times New Roman"/>
                    <w:sz w:val="24"/>
                    <w14:ligatures w14:val="none"/>
                  </w:rPr>
                </m:ctrlPr>
              </m:sSubPr>
              <m:e>
                <m:r>
                  <m:rPr>
                    <m:nor/>
                  </m:rPr>
                  <w:rPr>
                    <w:rFonts w:ascii="宋体" w:eastAsia="宋体" w:hAnsi="宋体" w:cs="Times New Roman"/>
                    <w:sz w:val="24"/>
                    <w14:ligatures w14:val="none"/>
                  </w:rPr>
                  <m:t>A</m:t>
                </m:r>
              </m:e>
              <m:sub>
                <m:r>
                  <m:rPr>
                    <m:nor/>
                  </m:rPr>
                  <w:rPr>
                    <w:rFonts w:ascii="宋体" w:eastAsia="宋体" w:hAnsi="宋体" w:cs="Times New Roman"/>
                    <w:sz w:val="24"/>
                    <w14:ligatures w14:val="none"/>
                  </w:rPr>
                  <m:t>s</m:t>
                </m:r>
              </m:sub>
            </m:sSub>
            <m:r>
              <m:rPr>
                <m:nor/>
              </m:rPr>
              <w:rPr>
                <w:rFonts w:ascii="宋体" w:eastAsia="宋体" w:hAnsi="宋体" w:cs="Times New Roman"/>
                <w:sz w:val="24"/>
                <w14:ligatures w14:val="none"/>
              </w:rPr>
              <m:t>×1000</m:t>
            </m:r>
          </m:den>
        </m:f>
      </m:oMath>
    </w:p>
    <w:p w14:paraId="0F06A717"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式中：</w:t>
      </w:r>
    </w:p>
    <w:p w14:paraId="0D44E9B6"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X—试样中三聚氰胺的含量，单位为毫克每千克（mg/kg）；</w:t>
      </w:r>
    </w:p>
    <w:p w14:paraId="27C6A21E"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lastRenderedPageBreak/>
        <w:t>A</w:t>
      </w:r>
      <w:proofErr w:type="gramStart"/>
      <w:r w:rsidRPr="00CE18EC">
        <w:rPr>
          <w:rFonts w:ascii="宋体" w:eastAsia="宋体" w:hAnsi="宋体" w:cs="Times New Roman"/>
          <w:sz w:val="24"/>
          <w14:ligatures w14:val="none"/>
        </w:rPr>
        <w:t>—样液</w:t>
      </w:r>
      <w:proofErr w:type="gramEnd"/>
      <w:r w:rsidRPr="00CE18EC">
        <w:rPr>
          <w:rFonts w:ascii="宋体" w:eastAsia="宋体" w:hAnsi="宋体" w:cs="Times New Roman"/>
          <w:sz w:val="24"/>
          <w14:ligatures w14:val="none"/>
        </w:rPr>
        <w:t>中三聚氰胺的峰面积；</w:t>
      </w:r>
    </w:p>
    <w:p w14:paraId="0A4618D1"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c—标准溶液中三聚氰胺的浓度，单位为</w:t>
      </w:r>
      <w:proofErr w:type="gramStart"/>
      <w:r w:rsidRPr="00CE18EC">
        <w:rPr>
          <w:rFonts w:ascii="宋体" w:eastAsia="宋体" w:hAnsi="宋体" w:cs="Times New Roman"/>
          <w:sz w:val="24"/>
          <w14:ligatures w14:val="none"/>
        </w:rPr>
        <w:t>微克每</w:t>
      </w:r>
      <w:proofErr w:type="gramEnd"/>
      <w:r w:rsidRPr="00CE18EC">
        <w:rPr>
          <w:rFonts w:ascii="宋体" w:eastAsia="宋体" w:hAnsi="宋体" w:cs="Times New Roman"/>
          <w:sz w:val="24"/>
          <w14:ligatures w14:val="none"/>
        </w:rPr>
        <w:t>毫升（</w:t>
      </w:r>
      <w:proofErr w:type="spellStart"/>
      <w:r w:rsidRPr="00CE18EC">
        <w:rPr>
          <w:rFonts w:ascii="宋体" w:eastAsia="宋体" w:hAnsi="宋体" w:cs="Times New Roman"/>
          <w:sz w:val="24"/>
          <w14:ligatures w14:val="none"/>
        </w:rPr>
        <w:t>μg</w:t>
      </w:r>
      <w:proofErr w:type="spellEnd"/>
      <w:r w:rsidRPr="00CE18EC">
        <w:rPr>
          <w:rFonts w:ascii="宋体" w:eastAsia="宋体" w:hAnsi="宋体" w:cs="Times New Roman"/>
          <w:sz w:val="24"/>
          <w14:ligatures w14:val="none"/>
        </w:rPr>
        <w:t>/mL）；</w:t>
      </w:r>
    </w:p>
    <w:p w14:paraId="3E32BB14"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V1—</w:t>
      </w:r>
      <w:proofErr w:type="gramStart"/>
      <w:r w:rsidRPr="00CE18EC">
        <w:rPr>
          <w:rFonts w:ascii="宋体" w:eastAsia="宋体" w:hAnsi="宋体" w:cs="Times New Roman"/>
          <w:sz w:val="24"/>
          <w14:ligatures w14:val="none"/>
        </w:rPr>
        <w:t>提取液总体积</w:t>
      </w:r>
      <w:proofErr w:type="gramEnd"/>
      <w:r w:rsidRPr="00CE18EC">
        <w:rPr>
          <w:rFonts w:ascii="宋体" w:eastAsia="宋体" w:hAnsi="宋体" w:cs="Times New Roman"/>
          <w:sz w:val="24"/>
          <w14:ligatures w14:val="none"/>
        </w:rPr>
        <w:t>，单位为毫升（mL）；</w:t>
      </w:r>
    </w:p>
    <w:p w14:paraId="3B3FCE19"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V2—吸取出用于检测的提取液的体积，单位为毫升（mL）；</w:t>
      </w:r>
    </w:p>
    <w:p w14:paraId="19D27B23"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V3—样品溶液上机前定容体积，单位为毫升（mL）；</w:t>
      </w:r>
    </w:p>
    <w:p w14:paraId="3ACAB054"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As—标准溶液中三聚氰胺的峰面积；</w:t>
      </w:r>
    </w:p>
    <w:p w14:paraId="0CDB4C5A"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m—试样质量（g）</w:t>
      </w:r>
      <w:r w:rsidRPr="00CE18EC">
        <w:rPr>
          <w:rFonts w:ascii="宋体" w:eastAsia="宋体" w:hAnsi="宋体" w:cs="Times New Roman" w:hint="eastAsia"/>
          <w:sz w:val="24"/>
          <w14:ligatures w14:val="none"/>
        </w:rPr>
        <w:t>。</w:t>
      </w:r>
    </w:p>
    <w:p w14:paraId="540CD742"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5．回收率计算：</w:t>
      </w:r>
    </w:p>
    <w:p w14:paraId="0BAAF285" w14:textId="77777777" w:rsidR="00300A82" w:rsidRPr="00CE18EC" w:rsidRDefault="00300A82" w:rsidP="00B02F71">
      <w:pPr>
        <w:autoSpaceDE w:val="0"/>
        <w:autoSpaceDN w:val="0"/>
        <w:adjustRightInd w:val="0"/>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根据3个加标试样的测定质量，分别计算出一个回收率，再算出回收率平均值。回收率根据下式计算：</w:t>
      </w:r>
    </w:p>
    <w:p w14:paraId="38268F3D" w14:textId="77777777" w:rsidR="00300A82" w:rsidRPr="00CE18EC" w:rsidRDefault="00300A82" w:rsidP="00B02F71">
      <w:pPr>
        <w:autoSpaceDE w:val="0"/>
        <w:autoSpaceDN w:val="0"/>
        <w:adjustRightInd w:val="0"/>
        <w:spacing w:after="0" w:line="360" w:lineRule="auto"/>
        <w:jc w:val="center"/>
        <w:rPr>
          <w:rFonts w:ascii="宋体" w:eastAsia="宋体" w:hAnsi="宋体" w:cs="Times New Roman"/>
          <w:sz w:val="24"/>
          <w14:ligatures w14:val="none"/>
        </w:rPr>
      </w:pPr>
      <m:oMathPara>
        <m:oMath>
          <m:r>
            <m:rPr>
              <m:sty m:val="p"/>
            </m:rPr>
            <w:rPr>
              <w:rFonts w:ascii="Cambria Math" w:eastAsia="宋体" w:hAnsi="Cambria Math" w:cs="Times New Roman"/>
              <w:sz w:val="24"/>
              <w14:ligatures w14:val="none"/>
            </w:rPr>
            <m:t>P=</m:t>
          </m:r>
          <m:f>
            <m:fPr>
              <m:ctrlPr>
                <w:rPr>
                  <w:rFonts w:ascii="Cambria Math" w:eastAsia="宋体" w:hAnsi="Cambria Math" w:cs="Times New Roman"/>
                  <w:sz w:val="24"/>
                  <w14:ligatures w14:val="none"/>
                </w:rPr>
              </m:ctrlPr>
            </m:fPr>
            <m:num>
              <m:r>
                <w:rPr>
                  <w:rFonts w:ascii="Cambria Math" w:eastAsia="宋体" w:hAnsi="Cambria Math" w:cs="Times New Roman"/>
                  <w:sz w:val="24"/>
                  <w14:ligatures w14:val="none"/>
                </w:rPr>
                <m:t>M</m:t>
              </m:r>
              <m:r>
                <m:rPr>
                  <m:sty m:val="p"/>
                </m:rPr>
                <w:rPr>
                  <w:rFonts w:ascii="Cambria Math" w:eastAsia="宋体" w:hAnsi="Cambria Math" w:cs="Times New Roman"/>
                  <w:sz w:val="24"/>
                  <w14:ligatures w14:val="none"/>
                </w:rPr>
                <m:t>-</m:t>
              </m:r>
              <m:sSub>
                <m:sSubPr>
                  <m:ctrlPr>
                    <w:rPr>
                      <w:rFonts w:ascii="Cambria Math" w:eastAsia="宋体" w:hAnsi="Cambria Math" w:cs="Times New Roman"/>
                      <w:sz w:val="24"/>
                      <w14:ligatures w14:val="none"/>
                    </w:rPr>
                  </m:ctrlPr>
                </m:sSubPr>
                <m:e>
                  <m:r>
                    <w:rPr>
                      <w:rFonts w:ascii="Cambria Math" w:eastAsia="宋体" w:hAnsi="Cambria Math" w:cs="Times New Roman"/>
                      <w:sz w:val="24"/>
                      <w14:ligatures w14:val="none"/>
                    </w:rPr>
                    <m:t>M</m:t>
                  </m:r>
                </m:e>
                <m:sub>
                  <m:r>
                    <m:rPr>
                      <m:sty m:val="p"/>
                    </m:rPr>
                    <w:rPr>
                      <w:rFonts w:ascii="Cambria Math" w:eastAsia="宋体" w:hAnsi="Cambria Math" w:cs="Times New Roman"/>
                      <w:sz w:val="24"/>
                      <w14:ligatures w14:val="none"/>
                    </w:rPr>
                    <m:t>0</m:t>
                  </m:r>
                </m:sub>
              </m:sSub>
            </m:num>
            <m:den>
              <m:sSub>
                <m:sSubPr>
                  <m:ctrlPr>
                    <w:rPr>
                      <w:rFonts w:ascii="Cambria Math" w:eastAsia="宋体" w:hAnsi="Cambria Math" w:cs="Times New Roman"/>
                      <w:sz w:val="24"/>
                      <w14:ligatures w14:val="none"/>
                    </w:rPr>
                  </m:ctrlPr>
                </m:sSubPr>
                <m:e>
                  <m:r>
                    <w:rPr>
                      <w:rFonts w:ascii="Cambria Math" w:eastAsia="宋体" w:hAnsi="Cambria Math" w:cs="Times New Roman"/>
                      <w:sz w:val="24"/>
                      <w14:ligatures w14:val="none"/>
                    </w:rPr>
                    <m:t>M</m:t>
                  </m:r>
                </m:e>
                <m:sub>
                  <m:r>
                    <w:rPr>
                      <w:rFonts w:ascii="Cambria Math" w:eastAsia="宋体" w:hAnsi="Cambria Math" w:cs="Times New Roman"/>
                      <w:sz w:val="24"/>
                      <w14:ligatures w14:val="none"/>
                    </w:rPr>
                    <m:t>S</m:t>
                  </m:r>
                </m:sub>
              </m:sSub>
            </m:den>
          </m:f>
          <m:r>
            <m:rPr>
              <m:sty m:val="p"/>
            </m:rPr>
            <w:rPr>
              <w:rFonts w:ascii="Cambria Math" w:eastAsia="宋体" w:hAnsi="Cambria Math" w:cs="Times New Roman"/>
              <w:sz w:val="24"/>
              <w14:ligatures w14:val="none"/>
            </w:rPr>
            <m:t>×100%</m:t>
          </m:r>
        </m:oMath>
      </m:oMathPara>
    </w:p>
    <w:p w14:paraId="3A51F678" w14:textId="77777777" w:rsidR="00300A82" w:rsidRPr="00CE18EC" w:rsidRDefault="00300A82" w:rsidP="00B02F71">
      <w:pPr>
        <w:autoSpaceDE w:val="0"/>
        <w:autoSpaceDN w:val="0"/>
        <w:adjustRightInd w:val="0"/>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式中：</w:t>
      </w:r>
    </w:p>
    <w:p w14:paraId="7569353A" w14:textId="77777777" w:rsidR="00300A82" w:rsidRPr="00CE18EC" w:rsidRDefault="00300A82" w:rsidP="00B02F71">
      <w:pPr>
        <w:autoSpaceDE w:val="0"/>
        <w:autoSpaceDN w:val="0"/>
        <w:adjustRightInd w:val="0"/>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P——加标回收率，（%）；</w:t>
      </w:r>
    </w:p>
    <w:p w14:paraId="602BF7E4" w14:textId="77777777" w:rsidR="00300A82" w:rsidRPr="00CE18EC" w:rsidRDefault="00300A82" w:rsidP="00B02F71">
      <w:pPr>
        <w:autoSpaceDE w:val="0"/>
        <w:autoSpaceDN w:val="0"/>
        <w:adjustRightInd w:val="0"/>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M——样品中三聚氰胺的质量，单位为毫克（mg）；</w:t>
      </w:r>
    </w:p>
    <w:p w14:paraId="11D1CF8E" w14:textId="77777777" w:rsidR="00300A82" w:rsidRPr="00CE18EC" w:rsidRDefault="00300A82" w:rsidP="00B02F71">
      <w:pPr>
        <w:autoSpaceDE w:val="0"/>
        <w:autoSpaceDN w:val="0"/>
        <w:adjustRightInd w:val="0"/>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M0——空白样液中三聚氰胺的质量，单位为毫克（mg）；</w:t>
      </w:r>
    </w:p>
    <w:p w14:paraId="39143960" w14:textId="77777777" w:rsidR="00300A82" w:rsidRPr="00CE18EC" w:rsidRDefault="00300A82" w:rsidP="00B02F71">
      <w:pPr>
        <w:autoSpaceDE w:val="0"/>
        <w:autoSpaceDN w:val="0"/>
        <w:adjustRightInd w:val="0"/>
        <w:spacing w:after="0" w:line="360" w:lineRule="auto"/>
        <w:ind w:firstLineChars="200" w:firstLine="480"/>
        <w:rPr>
          <w:rFonts w:ascii="宋体" w:eastAsia="宋体" w:hAnsi="宋体" w:cs="Times New Roman"/>
          <w:sz w:val="24"/>
          <w14:ligatures w14:val="none"/>
        </w:rPr>
      </w:pPr>
      <w:proofErr w:type="spellStart"/>
      <w:r w:rsidRPr="00CE18EC">
        <w:rPr>
          <w:rFonts w:ascii="宋体" w:eastAsia="宋体" w:hAnsi="宋体" w:cs="Times New Roman"/>
          <w:sz w:val="24"/>
          <w14:ligatures w14:val="none"/>
        </w:rPr>
        <w:t>Ms</w:t>
      </w:r>
      <w:proofErr w:type="spellEnd"/>
      <w:r w:rsidRPr="00CE18EC">
        <w:rPr>
          <w:rFonts w:ascii="宋体" w:eastAsia="宋体" w:hAnsi="宋体" w:cs="Times New Roman"/>
          <w:sz w:val="24"/>
          <w14:ligatures w14:val="none"/>
        </w:rPr>
        <w:t>——加入标准三聚氰胺的质量，单位为毫克（mg）。</w:t>
      </w:r>
    </w:p>
    <w:p w14:paraId="57E9F9F4"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6.加标样RSD计算：</w:t>
      </w:r>
    </w:p>
    <w:p w14:paraId="4626FCED"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RSD根据下式计算</w:t>
      </w:r>
    </w:p>
    <w:p w14:paraId="60C1F087" w14:textId="77777777" w:rsidR="00300A82" w:rsidRPr="00CE18EC" w:rsidRDefault="00300A82" w:rsidP="00B02F71">
      <w:pPr>
        <w:autoSpaceDE w:val="0"/>
        <w:autoSpaceDN w:val="0"/>
        <w:adjustRightInd w:val="0"/>
        <w:spacing w:after="0" w:line="360" w:lineRule="auto"/>
        <w:jc w:val="center"/>
        <w:rPr>
          <w:rFonts w:ascii="宋体" w:eastAsia="宋体" w:hAnsi="宋体" w:cs="Times New Roman"/>
          <w:sz w:val="24"/>
          <w14:ligatures w14:val="none"/>
        </w:rPr>
      </w:pPr>
      <m:oMathPara>
        <m:oMath>
          <m:r>
            <m:rPr>
              <m:sty m:val="p"/>
            </m:rPr>
            <w:rPr>
              <w:rFonts w:ascii="Cambria Math" w:eastAsia="宋体" w:hAnsi="Cambria Math" w:cs="Times New Roman"/>
              <w:sz w:val="24"/>
              <w14:ligatures w14:val="none"/>
            </w:rPr>
            <m:t>RSD=</m:t>
          </m:r>
          <m:f>
            <m:fPr>
              <m:ctrlPr>
                <w:rPr>
                  <w:rFonts w:ascii="Cambria Math" w:eastAsia="宋体" w:hAnsi="Cambria Math" w:cs="Times New Roman"/>
                  <w:sz w:val="24"/>
                  <w14:ligatures w14:val="none"/>
                </w:rPr>
              </m:ctrlPr>
            </m:fPr>
            <m:num>
              <m:rad>
                <m:radPr>
                  <m:degHide m:val="1"/>
                  <m:ctrlPr>
                    <w:rPr>
                      <w:rFonts w:ascii="Cambria Math" w:eastAsia="宋体" w:hAnsi="Cambria Math" w:cs="Times New Roman"/>
                      <w:sz w:val="24"/>
                      <w14:ligatures w14:val="none"/>
                    </w:rPr>
                  </m:ctrlPr>
                </m:radPr>
                <m:deg/>
                <m:e>
                  <m:f>
                    <m:fPr>
                      <m:ctrlPr>
                        <w:rPr>
                          <w:rFonts w:ascii="Cambria Math" w:eastAsia="宋体" w:hAnsi="Cambria Math" w:cs="Times New Roman"/>
                          <w:sz w:val="24"/>
                          <w14:ligatures w14:val="none"/>
                        </w:rPr>
                      </m:ctrlPr>
                    </m:fPr>
                    <m:num>
                      <m:nary>
                        <m:naryPr>
                          <m:chr m:val="∑"/>
                          <m:limLoc m:val="undOvr"/>
                          <m:ctrlPr>
                            <w:rPr>
                              <w:rFonts w:ascii="Cambria Math" w:eastAsia="宋体" w:hAnsi="Cambria Math" w:cs="Times New Roman"/>
                              <w:sz w:val="24"/>
                              <w14:ligatures w14:val="none"/>
                            </w:rPr>
                          </m:ctrlPr>
                        </m:naryPr>
                        <m:sub>
                          <m:r>
                            <m:rPr>
                              <m:nor/>
                            </m:rPr>
                            <w:rPr>
                              <w:rFonts w:ascii="宋体" w:eastAsia="宋体" w:hAnsi="宋体" w:cs="Times New Roman"/>
                              <w:sz w:val="24"/>
                              <w14:ligatures w14:val="none"/>
                            </w:rPr>
                            <m:t>i=1</m:t>
                          </m:r>
                        </m:sub>
                        <m:sup>
                          <m:r>
                            <w:rPr>
                              <w:rFonts w:ascii="Cambria Math" w:eastAsia="宋体" w:hAnsi="Cambria Math" w:cs="Times New Roman"/>
                              <w:sz w:val="24"/>
                              <w14:ligatures w14:val="none"/>
                            </w:rPr>
                            <m:t>n</m:t>
                          </m:r>
                        </m:sup>
                        <m:e>
                          <m:r>
                            <m:rPr>
                              <m:nor/>
                            </m:rPr>
                            <w:rPr>
                              <w:rFonts w:ascii="宋体" w:eastAsia="宋体" w:hAnsi="宋体" w:cs="Times New Roman"/>
                              <w:sz w:val="24"/>
                              <w14:ligatures w14:val="none"/>
                            </w:rPr>
                            <m:t>(</m:t>
                          </m:r>
                          <m:sSup>
                            <m:sSupPr>
                              <m:ctrlPr>
                                <w:rPr>
                                  <w:rFonts w:ascii="Cambria Math" w:eastAsia="宋体" w:hAnsi="Cambria Math" w:cs="Times New Roman"/>
                                  <w:sz w:val="24"/>
                                  <w14:ligatures w14:val="none"/>
                                </w:rPr>
                              </m:ctrlPr>
                            </m:sSupPr>
                            <m:e>
                              <m:sSub>
                                <m:sSubPr>
                                  <m:ctrlPr>
                                    <w:rPr>
                                      <w:rFonts w:ascii="Cambria Math" w:eastAsia="宋体" w:hAnsi="Cambria Math" w:cs="Times New Roman"/>
                                      <w:sz w:val="24"/>
                                      <w14:ligatures w14:val="none"/>
                                    </w:rPr>
                                  </m:ctrlPr>
                                </m:sSubPr>
                                <m:e>
                                  <m:r>
                                    <w:rPr>
                                      <w:rFonts w:ascii="Cambria Math" w:eastAsia="宋体" w:hAnsi="Cambria Math" w:cs="Times New Roman"/>
                                      <w:sz w:val="24"/>
                                      <w14:ligatures w14:val="none"/>
                                    </w:rPr>
                                    <m:t>x</m:t>
                                  </m:r>
                                </m:e>
                                <m:sub>
                                  <m:r>
                                    <m:rPr>
                                      <m:nor/>
                                    </m:rPr>
                                    <w:rPr>
                                      <w:rFonts w:ascii="宋体" w:eastAsia="宋体" w:hAnsi="宋体" w:cs="Times New Roman"/>
                                      <w:sz w:val="24"/>
                                      <w14:ligatures w14:val="none"/>
                                    </w:rPr>
                                    <m:t>i</m:t>
                                  </m:r>
                                </m:sub>
                              </m:sSub>
                              <m:r>
                                <m:rPr>
                                  <m:nor/>
                                </m:rPr>
                                <w:rPr>
                                  <w:rFonts w:ascii="宋体" w:eastAsia="宋体" w:hAnsi="宋体" w:cs="Times New Roman"/>
                                  <w:sz w:val="24"/>
                                  <w14:ligatures w14:val="none"/>
                                </w:rPr>
                                <m:t>-</m:t>
                              </m:r>
                              <m:acc>
                                <m:accPr>
                                  <m:chr m:val="̅"/>
                                  <m:ctrlPr>
                                    <w:rPr>
                                      <w:rFonts w:ascii="Cambria Math" w:eastAsia="宋体" w:hAnsi="Cambria Math" w:cs="Times New Roman"/>
                                      <w:sz w:val="24"/>
                                      <w14:ligatures w14:val="none"/>
                                    </w:rPr>
                                  </m:ctrlPr>
                                </m:accPr>
                                <m:e>
                                  <m:r>
                                    <w:rPr>
                                      <w:rFonts w:ascii="Cambria Math" w:eastAsia="宋体" w:hAnsi="Cambria Math" w:cs="Times New Roman"/>
                                      <w:sz w:val="24"/>
                                      <w14:ligatures w14:val="none"/>
                                    </w:rPr>
                                    <m:t>x</m:t>
                                  </m:r>
                                </m:e>
                              </m:acc>
                              <m:r>
                                <m:rPr>
                                  <m:nor/>
                                </m:rPr>
                                <w:rPr>
                                  <w:rFonts w:ascii="宋体" w:eastAsia="宋体" w:hAnsi="宋体" w:cs="Times New Roman"/>
                                  <w:sz w:val="24"/>
                                  <w14:ligatures w14:val="none"/>
                                </w:rPr>
                                <m:t>)</m:t>
                              </m:r>
                            </m:e>
                            <m:sup>
                              <m:r>
                                <m:rPr>
                                  <m:nor/>
                                </m:rPr>
                                <w:rPr>
                                  <w:rFonts w:ascii="宋体" w:eastAsia="宋体" w:hAnsi="宋体" w:cs="Times New Roman"/>
                                  <w:sz w:val="24"/>
                                  <w14:ligatures w14:val="none"/>
                                </w:rPr>
                                <m:t>2</m:t>
                              </m:r>
                            </m:sup>
                          </m:sSup>
                        </m:e>
                      </m:nary>
                    </m:num>
                    <m:den>
                      <m:r>
                        <w:rPr>
                          <w:rFonts w:ascii="Cambria Math" w:eastAsia="宋体" w:hAnsi="Cambria Math" w:cs="Times New Roman"/>
                          <w:sz w:val="24"/>
                          <w14:ligatures w14:val="none"/>
                        </w:rPr>
                        <m:t>n</m:t>
                      </m:r>
                    </m:den>
                  </m:f>
                </m:e>
              </m:rad>
            </m:num>
            <m:den>
              <m:acc>
                <m:accPr>
                  <m:chr m:val="̅"/>
                  <m:ctrlPr>
                    <w:rPr>
                      <w:rFonts w:ascii="Cambria Math" w:eastAsia="宋体" w:hAnsi="Cambria Math" w:cs="Times New Roman"/>
                      <w:sz w:val="24"/>
                      <w14:ligatures w14:val="none"/>
                    </w:rPr>
                  </m:ctrlPr>
                </m:accPr>
                <m:e>
                  <m:r>
                    <w:rPr>
                      <w:rFonts w:ascii="Cambria Math" w:eastAsia="宋体" w:hAnsi="Cambria Math" w:cs="Times New Roman"/>
                      <w:sz w:val="24"/>
                      <w14:ligatures w14:val="none"/>
                    </w:rPr>
                    <m:t>x</m:t>
                  </m:r>
                </m:e>
              </m:acc>
            </m:den>
          </m:f>
          <m:r>
            <m:rPr>
              <m:sty m:val="p"/>
            </m:rPr>
            <w:rPr>
              <w:rFonts w:ascii="Cambria Math" w:eastAsia="宋体" w:hAnsi="Cambria Math" w:cs="Times New Roman"/>
              <w:sz w:val="24"/>
              <w14:ligatures w14:val="none"/>
            </w:rPr>
            <m:t>×100%</m:t>
          </m:r>
        </m:oMath>
      </m:oMathPara>
    </w:p>
    <w:p w14:paraId="0B35627B" w14:textId="77777777" w:rsidR="00300A82" w:rsidRPr="00CE18EC" w:rsidRDefault="00300A82" w:rsidP="00B02F71">
      <w:pPr>
        <w:spacing w:after="0" w:line="360" w:lineRule="auto"/>
        <w:ind w:firstLineChars="200" w:firstLine="480"/>
        <w:jc w:val="center"/>
        <w:rPr>
          <w:rFonts w:ascii="宋体" w:eastAsia="宋体" w:hAnsi="宋体" w:cs="Times New Roman"/>
          <w:sz w:val="24"/>
          <w14:ligatures w14:val="none"/>
        </w:rPr>
      </w:pPr>
    </w:p>
    <w:p w14:paraId="1A0FD0B1"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t>式中：</w:t>
      </w:r>
    </w:p>
    <w:p w14:paraId="6BC5DF21" w14:textId="77777777" w:rsidR="00300A82" w:rsidRPr="00CE18EC" w:rsidRDefault="00300A82" w:rsidP="00B02F71">
      <w:pPr>
        <w:spacing w:after="0" w:line="360" w:lineRule="auto"/>
        <w:ind w:firstLineChars="200" w:firstLine="480"/>
        <w:rPr>
          <w:rFonts w:ascii="宋体" w:eastAsia="宋体" w:hAnsi="宋体" w:cs="Times New Roman"/>
          <w:sz w:val="24"/>
          <w14:ligatures w14:val="none"/>
        </w:rPr>
      </w:pPr>
      <w:r w:rsidRPr="00CE18EC">
        <w:rPr>
          <w:rFonts w:ascii="宋体" w:eastAsia="宋体" w:hAnsi="宋体" w:cs="Times New Roman"/>
          <w:sz w:val="24"/>
          <w14:ligatures w14:val="none"/>
        </w:rPr>
        <w:sym w:font="Symbol" w:char="F060"/>
      </w:r>
      <m:oMath>
        <m:r>
          <w:rPr>
            <w:rFonts w:ascii="Cambria Math" w:eastAsia="宋体" w:hAnsi="Cambria Math" w:cs="Times New Roman"/>
            <w:sz w:val="24"/>
            <w14:ligatures w14:val="none"/>
          </w:rPr>
          <m:t>x</m:t>
        </m:r>
      </m:oMath>
      <w:r w:rsidRPr="00CE18EC">
        <w:rPr>
          <w:rFonts w:ascii="宋体" w:eastAsia="宋体" w:hAnsi="宋体" w:cs="Times New Roman"/>
          <w:sz w:val="24"/>
          <w14:ligatures w14:val="none"/>
        </w:rPr>
        <w:t>——三个平行加标试样中三聚氰胺质量分数平均值，单位为毫克每千克（mg/kg）；</w:t>
      </w:r>
    </w:p>
    <w:p w14:paraId="210DE41C" w14:textId="77777777" w:rsidR="00300A82" w:rsidRPr="00CE18EC" w:rsidRDefault="00300A82" w:rsidP="00B02F71">
      <w:pPr>
        <w:spacing w:after="0" w:line="360" w:lineRule="auto"/>
        <w:ind w:firstLineChars="250" w:firstLine="600"/>
        <w:rPr>
          <w:rFonts w:ascii="宋体" w:eastAsia="宋体" w:hAnsi="宋体" w:cs="Times New Roman"/>
          <w:sz w:val="24"/>
          <w14:ligatures w14:val="none"/>
        </w:rPr>
      </w:pPr>
      <w:r w:rsidRPr="00CE18EC">
        <w:rPr>
          <w:rFonts w:ascii="宋体" w:eastAsia="宋体" w:hAnsi="宋体" w:cs="Times New Roman"/>
          <w:sz w:val="24"/>
          <w14:ligatures w14:val="none"/>
        </w:rPr>
        <w:t>n——平行样品个数，为3；</w:t>
      </w:r>
    </w:p>
    <w:p w14:paraId="4248754F" w14:textId="23813DCA" w:rsidR="00300A82" w:rsidRPr="00CE18EC" w:rsidRDefault="00300A82" w:rsidP="00B02F71">
      <w:pPr>
        <w:spacing w:after="0" w:line="360" w:lineRule="auto"/>
        <w:ind w:firstLineChars="250" w:firstLine="600"/>
        <w:rPr>
          <w:rFonts w:ascii="宋体" w:eastAsia="宋体" w:hAnsi="宋体" w:cs="Times New Roman" w:hint="eastAsia"/>
          <w:sz w:val="24"/>
          <w14:ligatures w14:val="none"/>
        </w:rPr>
      </w:pPr>
      <m:oMath>
        <m:r>
          <w:rPr>
            <w:rFonts w:ascii="Cambria Math" w:eastAsia="宋体" w:hAnsi="Cambria Math" w:cs="Times New Roman"/>
            <w:sz w:val="24"/>
            <w14:ligatures w14:val="none"/>
          </w:rPr>
          <m:t>x</m:t>
        </m:r>
      </m:oMath>
      <w:r w:rsidRPr="00CE18EC">
        <w:rPr>
          <w:rFonts w:ascii="宋体" w:eastAsia="宋体" w:hAnsi="宋体" w:cs="Times New Roman"/>
          <w:sz w:val="24"/>
          <w:vertAlign w:val="subscript"/>
          <w14:ligatures w14:val="none"/>
        </w:rPr>
        <w:t>i</w:t>
      </w:r>
      <w:r w:rsidRPr="00CE18EC">
        <w:rPr>
          <w:rFonts w:ascii="宋体" w:eastAsia="宋体" w:hAnsi="宋体" w:cs="Times New Roman"/>
          <w:sz w:val="24"/>
          <w14:ligatures w14:val="none"/>
        </w:rPr>
        <w:t>——每个平行样品。</w:t>
      </w:r>
    </w:p>
    <w:sectPr w:rsidR="00300A82" w:rsidRPr="00CE18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331BF" w14:textId="77777777" w:rsidR="00017175" w:rsidRDefault="00017175" w:rsidP="00672B9E">
      <w:pPr>
        <w:spacing w:after="0" w:line="240" w:lineRule="auto"/>
        <w:rPr>
          <w:rFonts w:hint="eastAsia"/>
        </w:rPr>
      </w:pPr>
      <w:r>
        <w:separator/>
      </w:r>
    </w:p>
  </w:endnote>
  <w:endnote w:type="continuationSeparator" w:id="0">
    <w:p w14:paraId="5F691408" w14:textId="77777777" w:rsidR="00017175" w:rsidRDefault="00017175" w:rsidP="00672B9E">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7F1BE" w14:textId="77777777" w:rsidR="00017175" w:rsidRDefault="00017175" w:rsidP="00672B9E">
      <w:pPr>
        <w:spacing w:after="0" w:line="240" w:lineRule="auto"/>
        <w:rPr>
          <w:rFonts w:hint="eastAsia"/>
        </w:rPr>
      </w:pPr>
      <w:r>
        <w:separator/>
      </w:r>
    </w:p>
  </w:footnote>
  <w:footnote w:type="continuationSeparator" w:id="0">
    <w:p w14:paraId="1F074710" w14:textId="77777777" w:rsidR="00017175" w:rsidRDefault="00017175" w:rsidP="00672B9E">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90D36"/>
    <w:multiLevelType w:val="hybridMultilevel"/>
    <w:tmpl w:val="112AE8B6"/>
    <w:lvl w:ilvl="0" w:tplc="578C097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3AE46FA5"/>
    <w:multiLevelType w:val="hybridMultilevel"/>
    <w:tmpl w:val="FCA63066"/>
    <w:lvl w:ilvl="0" w:tplc="33D86862">
      <w:start w:val="1"/>
      <w:numFmt w:val="decimalEnclosedCircle"/>
      <w:lvlText w:val="%1"/>
      <w:lvlJc w:val="left"/>
      <w:pPr>
        <w:ind w:left="916" w:hanging="360"/>
      </w:pPr>
      <w:rPr>
        <w:rFonts w:hint="default"/>
      </w:rPr>
    </w:lvl>
    <w:lvl w:ilvl="1" w:tplc="04090019" w:tentative="1">
      <w:start w:val="1"/>
      <w:numFmt w:val="lowerLetter"/>
      <w:lvlText w:val="%2)"/>
      <w:lvlJc w:val="left"/>
      <w:pPr>
        <w:ind w:left="1436" w:hanging="440"/>
      </w:pPr>
    </w:lvl>
    <w:lvl w:ilvl="2" w:tplc="0409001B" w:tentative="1">
      <w:start w:val="1"/>
      <w:numFmt w:val="lowerRoman"/>
      <w:lvlText w:val="%3."/>
      <w:lvlJc w:val="right"/>
      <w:pPr>
        <w:ind w:left="1876" w:hanging="440"/>
      </w:pPr>
    </w:lvl>
    <w:lvl w:ilvl="3" w:tplc="0409000F" w:tentative="1">
      <w:start w:val="1"/>
      <w:numFmt w:val="decimal"/>
      <w:lvlText w:val="%4."/>
      <w:lvlJc w:val="left"/>
      <w:pPr>
        <w:ind w:left="2316" w:hanging="440"/>
      </w:pPr>
    </w:lvl>
    <w:lvl w:ilvl="4" w:tplc="04090019" w:tentative="1">
      <w:start w:val="1"/>
      <w:numFmt w:val="lowerLetter"/>
      <w:lvlText w:val="%5)"/>
      <w:lvlJc w:val="left"/>
      <w:pPr>
        <w:ind w:left="2756" w:hanging="440"/>
      </w:pPr>
    </w:lvl>
    <w:lvl w:ilvl="5" w:tplc="0409001B" w:tentative="1">
      <w:start w:val="1"/>
      <w:numFmt w:val="lowerRoman"/>
      <w:lvlText w:val="%6."/>
      <w:lvlJc w:val="right"/>
      <w:pPr>
        <w:ind w:left="3196" w:hanging="440"/>
      </w:pPr>
    </w:lvl>
    <w:lvl w:ilvl="6" w:tplc="0409000F" w:tentative="1">
      <w:start w:val="1"/>
      <w:numFmt w:val="decimal"/>
      <w:lvlText w:val="%7."/>
      <w:lvlJc w:val="left"/>
      <w:pPr>
        <w:ind w:left="3636" w:hanging="440"/>
      </w:pPr>
    </w:lvl>
    <w:lvl w:ilvl="7" w:tplc="04090019" w:tentative="1">
      <w:start w:val="1"/>
      <w:numFmt w:val="lowerLetter"/>
      <w:lvlText w:val="%8)"/>
      <w:lvlJc w:val="left"/>
      <w:pPr>
        <w:ind w:left="4076" w:hanging="440"/>
      </w:pPr>
    </w:lvl>
    <w:lvl w:ilvl="8" w:tplc="0409001B" w:tentative="1">
      <w:start w:val="1"/>
      <w:numFmt w:val="lowerRoman"/>
      <w:lvlText w:val="%9."/>
      <w:lvlJc w:val="right"/>
      <w:pPr>
        <w:ind w:left="4516" w:hanging="440"/>
      </w:pPr>
    </w:lvl>
  </w:abstractNum>
  <w:abstractNum w:abstractNumId="2" w15:restartNumberingAfterBreak="0">
    <w:nsid w:val="3F974BCB"/>
    <w:multiLevelType w:val="hybridMultilevel"/>
    <w:tmpl w:val="287A4CBA"/>
    <w:lvl w:ilvl="0" w:tplc="FFFFFFFF">
      <w:start w:val="1"/>
      <w:numFmt w:val="decimal"/>
      <w:lvlText w:val="%1."/>
      <w:lvlJc w:val="left"/>
      <w:pPr>
        <w:ind w:left="848" w:hanging="288"/>
      </w:pPr>
      <w:rPr>
        <w:rFonts w:hint="default"/>
      </w:rPr>
    </w:lvl>
    <w:lvl w:ilvl="1" w:tplc="FFFFFFFF" w:tentative="1">
      <w:start w:val="1"/>
      <w:numFmt w:val="lowerLetter"/>
      <w:lvlText w:val="%2)"/>
      <w:lvlJc w:val="left"/>
      <w:pPr>
        <w:ind w:left="1440" w:hanging="440"/>
      </w:pPr>
    </w:lvl>
    <w:lvl w:ilvl="2" w:tplc="FFFFFFFF" w:tentative="1">
      <w:start w:val="1"/>
      <w:numFmt w:val="lowerRoman"/>
      <w:lvlText w:val="%3."/>
      <w:lvlJc w:val="right"/>
      <w:pPr>
        <w:ind w:left="1880" w:hanging="440"/>
      </w:pPr>
    </w:lvl>
    <w:lvl w:ilvl="3" w:tplc="FFFFFFFF" w:tentative="1">
      <w:start w:val="1"/>
      <w:numFmt w:val="decimal"/>
      <w:lvlText w:val="%4."/>
      <w:lvlJc w:val="left"/>
      <w:pPr>
        <w:ind w:left="2320" w:hanging="440"/>
      </w:pPr>
    </w:lvl>
    <w:lvl w:ilvl="4" w:tplc="FFFFFFFF" w:tentative="1">
      <w:start w:val="1"/>
      <w:numFmt w:val="lowerLetter"/>
      <w:lvlText w:val="%5)"/>
      <w:lvlJc w:val="left"/>
      <w:pPr>
        <w:ind w:left="2760" w:hanging="440"/>
      </w:pPr>
    </w:lvl>
    <w:lvl w:ilvl="5" w:tplc="FFFFFFFF" w:tentative="1">
      <w:start w:val="1"/>
      <w:numFmt w:val="lowerRoman"/>
      <w:lvlText w:val="%6."/>
      <w:lvlJc w:val="right"/>
      <w:pPr>
        <w:ind w:left="3200" w:hanging="440"/>
      </w:pPr>
    </w:lvl>
    <w:lvl w:ilvl="6" w:tplc="FFFFFFFF" w:tentative="1">
      <w:start w:val="1"/>
      <w:numFmt w:val="decimal"/>
      <w:lvlText w:val="%7."/>
      <w:lvlJc w:val="left"/>
      <w:pPr>
        <w:ind w:left="3640" w:hanging="440"/>
      </w:pPr>
    </w:lvl>
    <w:lvl w:ilvl="7" w:tplc="FFFFFFFF" w:tentative="1">
      <w:start w:val="1"/>
      <w:numFmt w:val="lowerLetter"/>
      <w:lvlText w:val="%8)"/>
      <w:lvlJc w:val="left"/>
      <w:pPr>
        <w:ind w:left="4080" w:hanging="440"/>
      </w:pPr>
    </w:lvl>
    <w:lvl w:ilvl="8" w:tplc="FFFFFFFF" w:tentative="1">
      <w:start w:val="1"/>
      <w:numFmt w:val="lowerRoman"/>
      <w:lvlText w:val="%9."/>
      <w:lvlJc w:val="right"/>
      <w:pPr>
        <w:ind w:left="4520" w:hanging="440"/>
      </w:pPr>
    </w:lvl>
  </w:abstractNum>
  <w:abstractNum w:abstractNumId="3" w15:restartNumberingAfterBreak="0">
    <w:nsid w:val="44BE6CD6"/>
    <w:multiLevelType w:val="hybridMultilevel"/>
    <w:tmpl w:val="36F836FC"/>
    <w:lvl w:ilvl="0" w:tplc="BBA2BBFE">
      <w:numFmt w:val="bullet"/>
      <w:lvlText w:val=""/>
      <w:lvlJc w:val="left"/>
      <w:pPr>
        <w:ind w:left="1574" w:hanging="440"/>
      </w:pPr>
      <w:rPr>
        <w:rFonts w:ascii="Wingdings" w:eastAsia="Wingdings" w:hAnsi="Wingdings" w:cs="Wingdings" w:hint="default"/>
        <w:w w:val="99"/>
        <w:sz w:val="32"/>
        <w:szCs w:val="32"/>
        <w:lang w:val="zh-CN" w:eastAsia="zh-CN" w:bidi="zh-CN"/>
      </w:rPr>
    </w:lvl>
    <w:lvl w:ilvl="1" w:tplc="824E84F2">
      <w:numFmt w:val="bullet"/>
      <w:lvlText w:val="•"/>
      <w:lvlJc w:val="left"/>
      <w:pPr>
        <w:ind w:left="2418" w:hanging="440"/>
      </w:pPr>
      <w:rPr>
        <w:rFonts w:hint="default"/>
        <w:lang w:val="zh-CN" w:eastAsia="zh-CN" w:bidi="zh-CN"/>
      </w:rPr>
    </w:lvl>
    <w:lvl w:ilvl="2" w:tplc="D5A6DF1A">
      <w:numFmt w:val="bullet"/>
      <w:lvlText w:val="•"/>
      <w:lvlJc w:val="left"/>
      <w:pPr>
        <w:ind w:left="3261" w:hanging="440"/>
      </w:pPr>
      <w:rPr>
        <w:rFonts w:hint="default"/>
        <w:lang w:val="zh-CN" w:eastAsia="zh-CN" w:bidi="zh-CN"/>
      </w:rPr>
    </w:lvl>
    <w:lvl w:ilvl="3" w:tplc="978A32BA">
      <w:numFmt w:val="bullet"/>
      <w:lvlText w:val="•"/>
      <w:lvlJc w:val="left"/>
      <w:pPr>
        <w:ind w:left="4103" w:hanging="440"/>
      </w:pPr>
      <w:rPr>
        <w:rFonts w:hint="default"/>
        <w:lang w:val="zh-CN" w:eastAsia="zh-CN" w:bidi="zh-CN"/>
      </w:rPr>
    </w:lvl>
    <w:lvl w:ilvl="4" w:tplc="7B2CADD8">
      <w:numFmt w:val="bullet"/>
      <w:lvlText w:val="•"/>
      <w:lvlJc w:val="left"/>
      <w:pPr>
        <w:ind w:left="4946" w:hanging="440"/>
      </w:pPr>
      <w:rPr>
        <w:rFonts w:hint="default"/>
        <w:lang w:val="zh-CN" w:eastAsia="zh-CN" w:bidi="zh-CN"/>
      </w:rPr>
    </w:lvl>
    <w:lvl w:ilvl="5" w:tplc="A4165EF2">
      <w:numFmt w:val="bullet"/>
      <w:lvlText w:val="•"/>
      <w:lvlJc w:val="left"/>
      <w:pPr>
        <w:ind w:left="5789" w:hanging="440"/>
      </w:pPr>
      <w:rPr>
        <w:rFonts w:hint="default"/>
        <w:lang w:val="zh-CN" w:eastAsia="zh-CN" w:bidi="zh-CN"/>
      </w:rPr>
    </w:lvl>
    <w:lvl w:ilvl="6" w:tplc="F4AE3E02">
      <w:numFmt w:val="bullet"/>
      <w:lvlText w:val="•"/>
      <w:lvlJc w:val="left"/>
      <w:pPr>
        <w:ind w:left="6631" w:hanging="440"/>
      </w:pPr>
      <w:rPr>
        <w:rFonts w:hint="default"/>
        <w:lang w:val="zh-CN" w:eastAsia="zh-CN" w:bidi="zh-CN"/>
      </w:rPr>
    </w:lvl>
    <w:lvl w:ilvl="7" w:tplc="5A3E7D80">
      <w:numFmt w:val="bullet"/>
      <w:lvlText w:val="•"/>
      <w:lvlJc w:val="left"/>
      <w:pPr>
        <w:ind w:left="7474" w:hanging="440"/>
      </w:pPr>
      <w:rPr>
        <w:rFonts w:hint="default"/>
        <w:lang w:val="zh-CN" w:eastAsia="zh-CN" w:bidi="zh-CN"/>
      </w:rPr>
    </w:lvl>
    <w:lvl w:ilvl="8" w:tplc="0D606DE8">
      <w:numFmt w:val="bullet"/>
      <w:lvlText w:val="•"/>
      <w:lvlJc w:val="left"/>
      <w:pPr>
        <w:ind w:left="8317" w:hanging="440"/>
      </w:pPr>
      <w:rPr>
        <w:rFonts w:hint="default"/>
        <w:lang w:val="zh-CN" w:eastAsia="zh-CN" w:bidi="zh-CN"/>
      </w:rPr>
    </w:lvl>
  </w:abstractNum>
  <w:abstractNum w:abstractNumId="4" w15:restartNumberingAfterBreak="0">
    <w:nsid w:val="47ED05E1"/>
    <w:multiLevelType w:val="hybridMultilevel"/>
    <w:tmpl w:val="BB7C0B54"/>
    <w:lvl w:ilvl="0" w:tplc="01D21A64">
      <w:start w:val="1"/>
      <w:numFmt w:val="decimalEnclosedCircle"/>
      <w:lvlText w:val="%1"/>
      <w:lvlJc w:val="left"/>
      <w:pPr>
        <w:ind w:left="916" w:hanging="360"/>
      </w:pPr>
      <w:rPr>
        <w:rFonts w:hint="default"/>
      </w:rPr>
    </w:lvl>
    <w:lvl w:ilvl="1" w:tplc="04090019" w:tentative="1">
      <w:start w:val="1"/>
      <w:numFmt w:val="lowerLetter"/>
      <w:lvlText w:val="%2)"/>
      <w:lvlJc w:val="left"/>
      <w:pPr>
        <w:ind w:left="1436" w:hanging="440"/>
      </w:pPr>
    </w:lvl>
    <w:lvl w:ilvl="2" w:tplc="0409001B" w:tentative="1">
      <w:start w:val="1"/>
      <w:numFmt w:val="lowerRoman"/>
      <w:lvlText w:val="%3."/>
      <w:lvlJc w:val="right"/>
      <w:pPr>
        <w:ind w:left="1876" w:hanging="440"/>
      </w:pPr>
    </w:lvl>
    <w:lvl w:ilvl="3" w:tplc="0409000F" w:tentative="1">
      <w:start w:val="1"/>
      <w:numFmt w:val="decimal"/>
      <w:lvlText w:val="%4."/>
      <w:lvlJc w:val="left"/>
      <w:pPr>
        <w:ind w:left="2316" w:hanging="440"/>
      </w:pPr>
    </w:lvl>
    <w:lvl w:ilvl="4" w:tplc="04090019" w:tentative="1">
      <w:start w:val="1"/>
      <w:numFmt w:val="lowerLetter"/>
      <w:lvlText w:val="%5)"/>
      <w:lvlJc w:val="left"/>
      <w:pPr>
        <w:ind w:left="2756" w:hanging="440"/>
      </w:pPr>
    </w:lvl>
    <w:lvl w:ilvl="5" w:tplc="0409001B" w:tentative="1">
      <w:start w:val="1"/>
      <w:numFmt w:val="lowerRoman"/>
      <w:lvlText w:val="%6."/>
      <w:lvlJc w:val="right"/>
      <w:pPr>
        <w:ind w:left="3196" w:hanging="440"/>
      </w:pPr>
    </w:lvl>
    <w:lvl w:ilvl="6" w:tplc="0409000F" w:tentative="1">
      <w:start w:val="1"/>
      <w:numFmt w:val="decimal"/>
      <w:lvlText w:val="%7."/>
      <w:lvlJc w:val="left"/>
      <w:pPr>
        <w:ind w:left="3636" w:hanging="440"/>
      </w:pPr>
    </w:lvl>
    <w:lvl w:ilvl="7" w:tplc="04090019" w:tentative="1">
      <w:start w:val="1"/>
      <w:numFmt w:val="lowerLetter"/>
      <w:lvlText w:val="%8)"/>
      <w:lvlJc w:val="left"/>
      <w:pPr>
        <w:ind w:left="4076" w:hanging="440"/>
      </w:pPr>
    </w:lvl>
    <w:lvl w:ilvl="8" w:tplc="0409001B" w:tentative="1">
      <w:start w:val="1"/>
      <w:numFmt w:val="lowerRoman"/>
      <w:lvlText w:val="%9."/>
      <w:lvlJc w:val="right"/>
      <w:pPr>
        <w:ind w:left="4516" w:hanging="440"/>
      </w:pPr>
    </w:lvl>
  </w:abstractNum>
  <w:abstractNum w:abstractNumId="5" w15:restartNumberingAfterBreak="0">
    <w:nsid w:val="535A6795"/>
    <w:multiLevelType w:val="hybridMultilevel"/>
    <w:tmpl w:val="287A4CBA"/>
    <w:lvl w:ilvl="0" w:tplc="B7AA816A">
      <w:start w:val="1"/>
      <w:numFmt w:val="decimal"/>
      <w:lvlText w:val="%1."/>
      <w:lvlJc w:val="left"/>
      <w:pPr>
        <w:ind w:left="848" w:hanging="288"/>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16cid:durableId="1934318307">
    <w:abstractNumId w:val="3"/>
  </w:num>
  <w:num w:numId="2" w16cid:durableId="1128207934">
    <w:abstractNumId w:val="4"/>
  </w:num>
  <w:num w:numId="3" w16cid:durableId="60716056">
    <w:abstractNumId w:val="1"/>
  </w:num>
  <w:num w:numId="4" w16cid:durableId="743722778">
    <w:abstractNumId w:val="5"/>
  </w:num>
  <w:num w:numId="5" w16cid:durableId="1957442612">
    <w:abstractNumId w:val="2"/>
  </w:num>
  <w:num w:numId="6" w16cid:durableId="1236210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E68"/>
    <w:rsid w:val="0000549D"/>
    <w:rsid w:val="00017175"/>
    <w:rsid w:val="00024103"/>
    <w:rsid w:val="00041DAB"/>
    <w:rsid w:val="000668AC"/>
    <w:rsid w:val="000A5361"/>
    <w:rsid w:val="000B1CAA"/>
    <w:rsid w:val="000C4BC3"/>
    <w:rsid w:val="000E1F00"/>
    <w:rsid w:val="000F1D18"/>
    <w:rsid w:val="001027AD"/>
    <w:rsid w:val="00110ACD"/>
    <w:rsid w:val="0011102B"/>
    <w:rsid w:val="001324DB"/>
    <w:rsid w:val="00155BB2"/>
    <w:rsid w:val="001736D6"/>
    <w:rsid w:val="0017593B"/>
    <w:rsid w:val="001974C4"/>
    <w:rsid w:val="001C4071"/>
    <w:rsid w:val="001F2A2A"/>
    <w:rsid w:val="00201E6F"/>
    <w:rsid w:val="00211CC7"/>
    <w:rsid w:val="002269D2"/>
    <w:rsid w:val="00227D6E"/>
    <w:rsid w:val="00230858"/>
    <w:rsid w:val="00262A84"/>
    <w:rsid w:val="0026669D"/>
    <w:rsid w:val="002702EA"/>
    <w:rsid w:val="0027567E"/>
    <w:rsid w:val="002B027B"/>
    <w:rsid w:val="002B7CAD"/>
    <w:rsid w:val="002E48E9"/>
    <w:rsid w:val="00300A82"/>
    <w:rsid w:val="00313370"/>
    <w:rsid w:val="003157FA"/>
    <w:rsid w:val="00325699"/>
    <w:rsid w:val="00353028"/>
    <w:rsid w:val="003840BC"/>
    <w:rsid w:val="00386ABD"/>
    <w:rsid w:val="003A022D"/>
    <w:rsid w:val="003C1337"/>
    <w:rsid w:val="003C57C7"/>
    <w:rsid w:val="003C7053"/>
    <w:rsid w:val="003E0BAD"/>
    <w:rsid w:val="003E1ED4"/>
    <w:rsid w:val="00403911"/>
    <w:rsid w:val="004541A8"/>
    <w:rsid w:val="00454D05"/>
    <w:rsid w:val="004603C1"/>
    <w:rsid w:val="004915F2"/>
    <w:rsid w:val="00495173"/>
    <w:rsid w:val="004D3970"/>
    <w:rsid w:val="004E667B"/>
    <w:rsid w:val="004E7698"/>
    <w:rsid w:val="00516C9A"/>
    <w:rsid w:val="005524C4"/>
    <w:rsid w:val="00567F90"/>
    <w:rsid w:val="00582276"/>
    <w:rsid w:val="00583EC5"/>
    <w:rsid w:val="005C696C"/>
    <w:rsid w:val="00603100"/>
    <w:rsid w:val="00650FC5"/>
    <w:rsid w:val="00660052"/>
    <w:rsid w:val="00662D39"/>
    <w:rsid w:val="00672B9E"/>
    <w:rsid w:val="0068338E"/>
    <w:rsid w:val="00724C53"/>
    <w:rsid w:val="00727177"/>
    <w:rsid w:val="00736B0F"/>
    <w:rsid w:val="007A284F"/>
    <w:rsid w:val="007C0CDD"/>
    <w:rsid w:val="007D108C"/>
    <w:rsid w:val="007D1729"/>
    <w:rsid w:val="007D6DD7"/>
    <w:rsid w:val="00814942"/>
    <w:rsid w:val="008362CE"/>
    <w:rsid w:val="008A2060"/>
    <w:rsid w:val="008A633D"/>
    <w:rsid w:val="008B477C"/>
    <w:rsid w:val="008C41AD"/>
    <w:rsid w:val="008C5E3E"/>
    <w:rsid w:val="00946E00"/>
    <w:rsid w:val="00971FEE"/>
    <w:rsid w:val="0098641D"/>
    <w:rsid w:val="0099740A"/>
    <w:rsid w:val="009A614F"/>
    <w:rsid w:val="009B2756"/>
    <w:rsid w:val="009C7EE2"/>
    <w:rsid w:val="009E7AD1"/>
    <w:rsid w:val="00A36E68"/>
    <w:rsid w:val="00A44CD2"/>
    <w:rsid w:val="00A546BC"/>
    <w:rsid w:val="00A76800"/>
    <w:rsid w:val="00A950EB"/>
    <w:rsid w:val="00AA5060"/>
    <w:rsid w:val="00AD4FC9"/>
    <w:rsid w:val="00B02F71"/>
    <w:rsid w:val="00B0344D"/>
    <w:rsid w:val="00B20956"/>
    <w:rsid w:val="00B46B48"/>
    <w:rsid w:val="00B46DC8"/>
    <w:rsid w:val="00B741A5"/>
    <w:rsid w:val="00B757F7"/>
    <w:rsid w:val="00B8327E"/>
    <w:rsid w:val="00B967BE"/>
    <w:rsid w:val="00BA0879"/>
    <w:rsid w:val="00BA221B"/>
    <w:rsid w:val="00BD0CA7"/>
    <w:rsid w:val="00C00DCA"/>
    <w:rsid w:val="00C259B9"/>
    <w:rsid w:val="00C4698D"/>
    <w:rsid w:val="00C47BA8"/>
    <w:rsid w:val="00C62778"/>
    <w:rsid w:val="00C678A8"/>
    <w:rsid w:val="00C71288"/>
    <w:rsid w:val="00C86D51"/>
    <w:rsid w:val="00CA288E"/>
    <w:rsid w:val="00CD4498"/>
    <w:rsid w:val="00CE18EC"/>
    <w:rsid w:val="00CF07AA"/>
    <w:rsid w:val="00D41589"/>
    <w:rsid w:val="00D55B65"/>
    <w:rsid w:val="00DB1689"/>
    <w:rsid w:val="00DB2F2A"/>
    <w:rsid w:val="00DD0E27"/>
    <w:rsid w:val="00DD400C"/>
    <w:rsid w:val="00DE5B68"/>
    <w:rsid w:val="00DE7452"/>
    <w:rsid w:val="00E04F59"/>
    <w:rsid w:val="00E15304"/>
    <w:rsid w:val="00E166B8"/>
    <w:rsid w:val="00E22398"/>
    <w:rsid w:val="00E525E8"/>
    <w:rsid w:val="00E52877"/>
    <w:rsid w:val="00E56931"/>
    <w:rsid w:val="00E7043F"/>
    <w:rsid w:val="00EB38D6"/>
    <w:rsid w:val="00EB4035"/>
    <w:rsid w:val="00EC4370"/>
    <w:rsid w:val="00F167A0"/>
    <w:rsid w:val="00F27F47"/>
    <w:rsid w:val="00F64095"/>
    <w:rsid w:val="00F7405F"/>
    <w:rsid w:val="00F75B97"/>
    <w:rsid w:val="00FC3BFB"/>
    <w:rsid w:val="00FF3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6F7BB"/>
  <w15:chartTrackingRefBased/>
  <w15:docId w15:val="{D7DF89EF-910C-4E77-A334-4A8B7ECB3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36E68"/>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A36E68"/>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A36E68"/>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A36E68"/>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A36E68"/>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A36E68"/>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A36E68"/>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36E68"/>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36E68"/>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36E68"/>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A36E68"/>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A36E68"/>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A36E68"/>
    <w:rPr>
      <w:rFonts w:cstheme="majorBidi"/>
      <w:color w:val="2F5496" w:themeColor="accent1" w:themeShade="BF"/>
      <w:sz w:val="28"/>
      <w:szCs w:val="28"/>
    </w:rPr>
  </w:style>
  <w:style w:type="character" w:customStyle="1" w:styleId="50">
    <w:name w:val="标题 5 字符"/>
    <w:basedOn w:val="a0"/>
    <w:link w:val="5"/>
    <w:uiPriority w:val="9"/>
    <w:semiHidden/>
    <w:rsid w:val="00A36E68"/>
    <w:rPr>
      <w:rFonts w:cstheme="majorBidi"/>
      <w:color w:val="2F5496" w:themeColor="accent1" w:themeShade="BF"/>
      <w:sz w:val="24"/>
    </w:rPr>
  </w:style>
  <w:style w:type="character" w:customStyle="1" w:styleId="60">
    <w:name w:val="标题 6 字符"/>
    <w:basedOn w:val="a0"/>
    <w:link w:val="6"/>
    <w:uiPriority w:val="9"/>
    <w:semiHidden/>
    <w:rsid w:val="00A36E68"/>
    <w:rPr>
      <w:rFonts w:cstheme="majorBidi"/>
      <w:b/>
      <w:bCs/>
      <w:color w:val="2F5496" w:themeColor="accent1" w:themeShade="BF"/>
    </w:rPr>
  </w:style>
  <w:style w:type="character" w:customStyle="1" w:styleId="70">
    <w:name w:val="标题 7 字符"/>
    <w:basedOn w:val="a0"/>
    <w:link w:val="7"/>
    <w:uiPriority w:val="9"/>
    <w:semiHidden/>
    <w:rsid w:val="00A36E68"/>
    <w:rPr>
      <w:rFonts w:cstheme="majorBidi"/>
      <w:b/>
      <w:bCs/>
      <w:color w:val="595959" w:themeColor="text1" w:themeTint="A6"/>
    </w:rPr>
  </w:style>
  <w:style w:type="character" w:customStyle="1" w:styleId="80">
    <w:name w:val="标题 8 字符"/>
    <w:basedOn w:val="a0"/>
    <w:link w:val="8"/>
    <w:uiPriority w:val="9"/>
    <w:semiHidden/>
    <w:rsid w:val="00A36E68"/>
    <w:rPr>
      <w:rFonts w:cstheme="majorBidi"/>
      <w:color w:val="595959" w:themeColor="text1" w:themeTint="A6"/>
    </w:rPr>
  </w:style>
  <w:style w:type="character" w:customStyle="1" w:styleId="90">
    <w:name w:val="标题 9 字符"/>
    <w:basedOn w:val="a0"/>
    <w:link w:val="9"/>
    <w:uiPriority w:val="9"/>
    <w:semiHidden/>
    <w:rsid w:val="00A36E68"/>
    <w:rPr>
      <w:rFonts w:eastAsiaTheme="majorEastAsia" w:cstheme="majorBidi"/>
      <w:color w:val="595959" w:themeColor="text1" w:themeTint="A6"/>
    </w:rPr>
  </w:style>
  <w:style w:type="paragraph" w:styleId="a3">
    <w:name w:val="Title"/>
    <w:basedOn w:val="a"/>
    <w:next w:val="a"/>
    <w:link w:val="a4"/>
    <w:uiPriority w:val="10"/>
    <w:qFormat/>
    <w:rsid w:val="00A36E68"/>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36E6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36E6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36E6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36E68"/>
    <w:pPr>
      <w:spacing w:before="160"/>
      <w:jc w:val="center"/>
    </w:pPr>
    <w:rPr>
      <w:i/>
      <w:iCs/>
      <w:color w:val="404040" w:themeColor="text1" w:themeTint="BF"/>
    </w:rPr>
  </w:style>
  <w:style w:type="character" w:customStyle="1" w:styleId="a8">
    <w:name w:val="引用 字符"/>
    <w:basedOn w:val="a0"/>
    <w:link w:val="a7"/>
    <w:uiPriority w:val="29"/>
    <w:rsid w:val="00A36E68"/>
    <w:rPr>
      <w:i/>
      <w:iCs/>
      <w:color w:val="404040" w:themeColor="text1" w:themeTint="BF"/>
    </w:rPr>
  </w:style>
  <w:style w:type="paragraph" w:styleId="a9">
    <w:name w:val="List Paragraph"/>
    <w:basedOn w:val="a"/>
    <w:uiPriority w:val="34"/>
    <w:qFormat/>
    <w:rsid w:val="00A36E68"/>
    <w:pPr>
      <w:ind w:left="720"/>
      <w:contextualSpacing/>
    </w:pPr>
  </w:style>
  <w:style w:type="character" w:styleId="aa">
    <w:name w:val="Intense Emphasis"/>
    <w:basedOn w:val="a0"/>
    <w:uiPriority w:val="21"/>
    <w:qFormat/>
    <w:rsid w:val="00A36E68"/>
    <w:rPr>
      <w:i/>
      <w:iCs/>
      <w:color w:val="2F5496" w:themeColor="accent1" w:themeShade="BF"/>
    </w:rPr>
  </w:style>
  <w:style w:type="paragraph" w:styleId="ab">
    <w:name w:val="Intense Quote"/>
    <w:basedOn w:val="a"/>
    <w:next w:val="a"/>
    <w:link w:val="ac"/>
    <w:uiPriority w:val="30"/>
    <w:qFormat/>
    <w:rsid w:val="00A36E6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A36E68"/>
    <w:rPr>
      <w:i/>
      <w:iCs/>
      <w:color w:val="2F5496" w:themeColor="accent1" w:themeShade="BF"/>
    </w:rPr>
  </w:style>
  <w:style w:type="character" w:styleId="ad">
    <w:name w:val="Intense Reference"/>
    <w:basedOn w:val="a0"/>
    <w:uiPriority w:val="32"/>
    <w:qFormat/>
    <w:rsid w:val="00A36E68"/>
    <w:rPr>
      <w:b/>
      <w:bCs/>
      <w:smallCaps/>
      <w:color w:val="2F5496" w:themeColor="accent1" w:themeShade="BF"/>
      <w:spacing w:val="5"/>
    </w:rPr>
  </w:style>
  <w:style w:type="paragraph" w:styleId="ae">
    <w:name w:val="header"/>
    <w:basedOn w:val="a"/>
    <w:link w:val="af"/>
    <w:unhideWhenUsed/>
    <w:rsid w:val="00672B9E"/>
    <w:pPr>
      <w:tabs>
        <w:tab w:val="center" w:pos="4153"/>
        <w:tab w:val="right" w:pos="8306"/>
      </w:tabs>
      <w:snapToGrid w:val="0"/>
      <w:spacing w:line="240" w:lineRule="auto"/>
      <w:jc w:val="center"/>
    </w:pPr>
    <w:rPr>
      <w:sz w:val="18"/>
      <w:szCs w:val="18"/>
    </w:rPr>
  </w:style>
  <w:style w:type="character" w:customStyle="1" w:styleId="af">
    <w:name w:val="页眉 字符"/>
    <w:basedOn w:val="a0"/>
    <w:link w:val="ae"/>
    <w:rsid w:val="00672B9E"/>
    <w:rPr>
      <w:sz w:val="18"/>
      <w:szCs w:val="18"/>
    </w:rPr>
  </w:style>
  <w:style w:type="paragraph" w:styleId="af0">
    <w:name w:val="footer"/>
    <w:basedOn w:val="a"/>
    <w:link w:val="af1"/>
    <w:uiPriority w:val="99"/>
    <w:unhideWhenUsed/>
    <w:rsid w:val="00672B9E"/>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672B9E"/>
    <w:rPr>
      <w:sz w:val="18"/>
      <w:szCs w:val="18"/>
    </w:rPr>
  </w:style>
  <w:style w:type="paragraph" w:styleId="af2">
    <w:name w:val="Body Text"/>
    <w:basedOn w:val="a"/>
    <w:link w:val="af3"/>
    <w:uiPriority w:val="1"/>
    <w:qFormat/>
    <w:rsid w:val="002702EA"/>
    <w:pPr>
      <w:autoSpaceDE w:val="0"/>
      <w:autoSpaceDN w:val="0"/>
      <w:spacing w:before="190" w:after="0" w:line="240" w:lineRule="auto"/>
      <w:ind w:left="258"/>
    </w:pPr>
    <w:rPr>
      <w:rFonts w:ascii="宋体" w:eastAsia="宋体" w:hAnsi="宋体" w:cs="宋体"/>
      <w:kern w:val="0"/>
      <w:sz w:val="32"/>
      <w:szCs w:val="32"/>
      <w:lang w:val="zh-CN" w:bidi="zh-CN"/>
      <w14:ligatures w14:val="none"/>
    </w:rPr>
  </w:style>
  <w:style w:type="character" w:customStyle="1" w:styleId="af3">
    <w:name w:val="正文文本 字符"/>
    <w:basedOn w:val="a0"/>
    <w:link w:val="af2"/>
    <w:uiPriority w:val="1"/>
    <w:rsid w:val="002702EA"/>
    <w:rPr>
      <w:rFonts w:ascii="宋体" w:eastAsia="宋体" w:hAnsi="宋体" w:cs="宋体"/>
      <w:kern w:val="0"/>
      <w:sz w:val="32"/>
      <w:szCs w:val="32"/>
      <w:lang w:val="zh-CN" w:bidi="zh-CN"/>
      <w14:ligatures w14:val="none"/>
    </w:rPr>
  </w:style>
  <w:style w:type="table" w:styleId="af4">
    <w:name w:val="Table Grid"/>
    <w:basedOn w:val="a1"/>
    <w:qFormat/>
    <w:rsid w:val="00313370"/>
    <w:pPr>
      <w:spacing w:after="0" w:line="240" w:lineRule="auto"/>
    </w:pPr>
    <w:rPr>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21">
    <w:name w:val="font121"/>
    <w:qFormat/>
    <w:rsid w:val="00300A82"/>
    <w:rPr>
      <w:rFonts w:ascii="宋体" w:eastAsia="宋体" w:hAnsi="宋体" w:cs="宋体" w:hint="eastAsia"/>
      <w:b/>
      <w:bCs/>
      <w:color w:val="00000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497986">
      <w:bodyDiv w:val="1"/>
      <w:marLeft w:val="0"/>
      <w:marRight w:val="0"/>
      <w:marTop w:val="0"/>
      <w:marBottom w:val="0"/>
      <w:divBdr>
        <w:top w:val="none" w:sz="0" w:space="0" w:color="auto"/>
        <w:left w:val="none" w:sz="0" w:space="0" w:color="auto"/>
        <w:bottom w:val="none" w:sz="0" w:space="0" w:color="auto"/>
        <w:right w:val="none" w:sz="0" w:space="0" w:color="auto"/>
      </w:divBdr>
      <w:divsChild>
        <w:div w:id="2903521">
          <w:marLeft w:val="0"/>
          <w:marRight w:val="0"/>
          <w:marTop w:val="0"/>
          <w:marBottom w:val="0"/>
          <w:divBdr>
            <w:top w:val="none" w:sz="0" w:space="0" w:color="auto"/>
            <w:left w:val="none" w:sz="0" w:space="0" w:color="auto"/>
            <w:bottom w:val="none" w:sz="0" w:space="0" w:color="auto"/>
            <w:right w:val="none" w:sz="0" w:space="0" w:color="auto"/>
          </w:divBdr>
        </w:div>
        <w:div w:id="8335826">
          <w:marLeft w:val="0"/>
          <w:marRight w:val="0"/>
          <w:marTop w:val="0"/>
          <w:marBottom w:val="0"/>
          <w:divBdr>
            <w:top w:val="none" w:sz="0" w:space="0" w:color="auto"/>
            <w:left w:val="none" w:sz="0" w:space="0" w:color="auto"/>
            <w:bottom w:val="none" w:sz="0" w:space="0" w:color="auto"/>
            <w:right w:val="none" w:sz="0" w:space="0" w:color="auto"/>
          </w:divBdr>
        </w:div>
        <w:div w:id="8602496">
          <w:marLeft w:val="0"/>
          <w:marRight w:val="0"/>
          <w:marTop w:val="0"/>
          <w:marBottom w:val="0"/>
          <w:divBdr>
            <w:top w:val="none" w:sz="0" w:space="0" w:color="auto"/>
            <w:left w:val="none" w:sz="0" w:space="0" w:color="auto"/>
            <w:bottom w:val="none" w:sz="0" w:space="0" w:color="auto"/>
            <w:right w:val="none" w:sz="0" w:space="0" w:color="auto"/>
          </w:divBdr>
        </w:div>
        <w:div w:id="28991191">
          <w:marLeft w:val="0"/>
          <w:marRight w:val="0"/>
          <w:marTop w:val="0"/>
          <w:marBottom w:val="0"/>
          <w:divBdr>
            <w:top w:val="none" w:sz="0" w:space="0" w:color="auto"/>
            <w:left w:val="none" w:sz="0" w:space="0" w:color="auto"/>
            <w:bottom w:val="none" w:sz="0" w:space="0" w:color="auto"/>
            <w:right w:val="none" w:sz="0" w:space="0" w:color="auto"/>
          </w:divBdr>
        </w:div>
        <w:div w:id="30884567">
          <w:marLeft w:val="0"/>
          <w:marRight w:val="0"/>
          <w:marTop w:val="0"/>
          <w:marBottom w:val="0"/>
          <w:divBdr>
            <w:top w:val="none" w:sz="0" w:space="0" w:color="auto"/>
            <w:left w:val="none" w:sz="0" w:space="0" w:color="auto"/>
            <w:bottom w:val="none" w:sz="0" w:space="0" w:color="auto"/>
            <w:right w:val="none" w:sz="0" w:space="0" w:color="auto"/>
          </w:divBdr>
        </w:div>
        <w:div w:id="47847115">
          <w:marLeft w:val="0"/>
          <w:marRight w:val="0"/>
          <w:marTop w:val="0"/>
          <w:marBottom w:val="0"/>
          <w:divBdr>
            <w:top w:val="none" w:sz="0" w:space="0" w:color="auto"/>
            <w:left w:val="none" w:sz="0" w:space="0" w:color="auto"/>
            <w:bottom w:val="none" w:sz="0" w:space="0" w:color="auto"/>
            <w:right w:val="none" w:sz="0" w:space="0" w:color="auto"/>
          </w:divBdr>
        </w:div>
        <w:div w:id="54092561">
          <w:marLeft w:val="0"/>
          <w:marRight w:val="0"/>
          <w:marTop w:val="0"/>
          <w:marBottom w:val="0"/>
          <w:divBdr>
            <w:top w:val="none" w:sz="0" w:space="0" w:color="auto"/>
            <w:left w:val="none" w:sz="0" w:space="0" w:color="auto"/>
            <w:bottom w:val="none" w:sz="0" w:space="0" w:color="auto"/>
            <w:right w:val="none" w:sz="0" w:space="0" w:color="auto"/>
          </w:divBdr>
        </w:div>
        <w:div w:id="54739530">
          <w:marLeft w:val="0"/>
          <w:marRight w:val="0"/>
          <w:marTop w:val="0"/>
          <w:marBottom w:val="0"/>
          <w:divBdr>
            <w:top w:val="none" w:sz="0" w:space="0" w:color="auto"/>
            <w:left w:val="none" w:sz="0" w:space="0" w:color="auto"/>
            <w:bottom w:val="none" w:sz="0" w:space="0" w:color="auto"/>
            <w:right w:val="none" w:sz="0" w:space="0" w:color="auto"/>
          </w:divBdr>
        </w:div>
        <w:div w:id="90517601">
          <w:marLeft w:val="0"/>
          <w:marRight w:val="0"/>
          <w:marTop w:val="0"/>
          <w:marBottom w:val="0"/>
          <w:divBdr>
            <w:top w:val="none" w:sz="0" w:space="0" w:color="auto"/>
            <w:left w:val="none" w:sz="0" w:space="0" w:color="auto"/>
            <w:bottom w:val="none" w:sz="0" w:space="0" w:color="auto"/>
            <w:right w:val="none" w:sz="0" w:space="0" w:color="auto"/>
          </w:divBdr>
        </w:div>
        <w:div w:id="95560024">
          <w:marLeft w:val="0"/>
          <w:marRight w:val="0"/>
          <w:marTop w:val="0"/>
          <w:marBottom w:val="0"/>
          <w:divBdr>
            <w:top w:val="none" w:sz="0" w:space="0" w:color="auto"/>
            <w:left w:val="none" w:sz="0" w:space="0" w:color="auto"/>
            <w:bottom w:val="none" w:sz="0" w:space="0" w:color="auto"/>
            <w:right w:val="none" w:sz="0" w:space="0" w:color="auto"/>
          </w:divBdr>
        </w:div>
        <w:div w:id="96366426">
          <w:marLeft w:val="0"/>
          <w:marRight w:val="0"/>
          <w:marTop w:val="0"/>
          <w:marBottom w:val="0"/>
          <w:divBdr>
            <w:top w:val="none" w:sz="0" w:space="0" w:color="auto"/>
            <w:left w:val="none" w:sz="0" w:space="0" w:color="auto"/>
            <w:bottom w:val="none" w:sz="0" w:space="0" w:color="auto"/>
            <w:right w:val="none" w:sz="0" w:space="0" w:color="auto"/>
          </w:divBdr>
        </w:div>
        <w:div w:id="119998344">
          <w:marLeft w:val="0"/>
          <w:marRight w:val="0"/>
          <w:marTop w:val="0"/>
          <w:marBottom w:val="0"/>
          <w:divBdr>
            <w:top w:val="none" w:sz="0" w:space="0" w:color="auto"/>
            <w:left w:val="none" w:sz="0" w:space="0" w:color="auto"/>
            <w:bottom w:val="none" w:sz="0" w:space="0" w:color="auto"/>
            <w:right w:val="none" w:sz="0" w:space="0" w:color="auto"/>
          </w:divBdr>
        </w:div>
        <w:div w:id="126238203">
          <w:marLeft w:val="0"/>
          <w:marRight w:val="0"/>
          <w:marTop w:val="0"/>
          <w:marBottom w:val="0"/>
          <w:divBdr>
            <w:top w:val="none" w:sz="0" w:space="0" w:color="auto"/>
            <w:left w:val="none" w:sz="0" w:space="0" w:color="auto"/>
            <w:bottom w:val="none" w:sz="0" w:space="0" w:color="auto"/>
            <w:right w:val="none" w:sz="0" w:space="0" w:color="auto"/>
          </w:divBdr>
        </w:div>
        <w:div w:id="128520611">
          <w:marLeft w:val="0"/>
          <w:marRight w:val="0"/>
          <w:marTop w:val="0"/>
          <w:marBottom w:val="0"/>
          <w:divBdr>
            <w:top w:val="none" w:sz="0" w:space="0" w:color="auto"/>
            <w:left w:val="none" w:sz="0" w:space="0" w:color="auto"/>
            <w:bottom w:val="none" w:sz="0" w:space="0" w:color="auto"/>
            <w:right w:val="none" w:sz="0" w:space="0" w:color="auto"/>
          </w:divBdr>
        </w:div>
        <w:div w:id="142360197">
          <w:marLeft w:val="0"/>
          <w:marRight w:val="0"/>
          <w:marTop w:val="0"/>
          <w:marBottom w:val="0"/>
          <w:divBdr>
            <w:top w:val="none" w:sz="0" w:space="0" w:color="auto"/>
            <w:left w:val="none" w:sz="0" w:space="0" w:color="auto"/>
            <w:bottom w:val="none" w:sz="0" w:space="0" w:color="auto"/>
            <w:right w:val="none" w:sz="0" w:space="0" w:color="auto"/>
          </w:divBdr>
        </w:div>
        <w:div w:id="144473533">
          <w:marLeft w:val="0"/>
          <w:marRight w:val="0"/>
          <w:marTop w:val="0"/>
          <w:marBottom w:val="0"/>
          <w:divBdr>
            <w:top w:val="none" w:sz="0" w:space="0" w:color="auto"/>
            <w:left w:val="none" w:sz="0" w:space="0" w:color="auto"/>
            <w:bottom w:val="none" w:sz="0" w:space="0" w:color="auto"/>
            <w:right w:val="none" w:sz="0" w:space="0" w:color="auto"/>
          </w:divBdr>
        </w:div>
        <w:div w:id="144976837">
          <w:marLeft w:val="0"/>
          <w:marRight w:val="0"/>
          <w:marTop w:val="0"/>
          <w:marBottom w:val="0"/>
          <w:divBdr>
            <w:top w:val="none" w:sz="0" w:space="0" w:color="auto"/>
            <w:left w:val="none" w:sz="0" w:space="0" w:color="auto"/>
            <w:bottom w:val="none" w:sz="0" w:space="0" w:color="auto"/>
            <w:right w:val="none" w:sz="0" w:space="0" w:color="auto"/>
          </w:divBdr>
        </w:div>
        <w:div w:id="149910348">
          <w:marLeft w:val="0"/>
          <w:marRight w:val="0"/>
          <w:marTop w:val="0"/>
          <w:marBottom w:val="0"/>
          <w:divBdr>
            <w:top w:val="none" w:sz="0" w:space="0" w:color="auto"/>
            <w:left w:val="none" w:sz="0" w:space="0" w:color="auto"/>
            <w:bottom w:val="none" w:sz="0" w:space="0" w:color="auto"/>
            <w:right w:val="none" w:sz="0" w:space="0" w:color="auto"/>
          </w:divBdr>
        </w:div>
        <w:div w:id="190456873">
          <w:marLeft w:val="0"/>
          <w:marRight w:val="0"/>
          <w:marTop w:val="0"/>
          <w:marBottom w:val="0"/>
          <w:divBdr>
            <w:top w:val="none" w:sz="0" w:space="0" w:color="auto"/>
            <w:left w:val="none" w:sz="0" w:space="0" w:color="auto"/>
            <w:bottom w:val="none" w:sz="0" w:space="0" w:color="auto"/>
            <w:right w:val="none" w:sz="0" w:space="0" w:color="auto"/>
          </w:divBdr>
        </w:div>
        <w:div w:id="202593503">
          <w:marLeft w:val="0"/>
          <w:marRight w:val="0"/>
          <w:marTop w:val="0"/>
          <w:marBottom w:val="0"/>
          <w:divBdr>
            <w:top w:val="none" w:sz="0" w:space="0" w:color="auto"/>
            <w:left w:val="none" w:sz="0" w:space="0" w:color="auto"/>
            <w:bottom w:val="none" w:sz="0" w:space="0" w:color="auto"/>
            <w:right w:val="none" w:sz="0" w:space="0" w:color="auto"/>
          </w:divBdr>
        </w:div>
        <w:div w:id="203181236">
          <w:marLeft w:val="0"/>
          <w:marRight w:val="0"/>
          <w:marTop w:val="0"/>
          <w:marBottom w:val="0"/>
          <w:divBdr>
            <w:top w:val="none" w:sz="0" w:space="0" w:color="auto"/>
            <w:left w:val="none" w:sz="0" w:space="0" w:color="auto"/>
            <w:bottom w:val="none" w:sz="0" w:space="0" w:color="auto"/>
            <w:right w:val="none" w:sz="0" w:space="0" w:color="auto"/>
          </w:divBdr>
        </w:div>
        <w:div w:id="204607627">
          <w:marLeft w:val="0"/>
          <w:marRight w:val="0"/>
          <w:marTop w:val="0"/>
          <w:marBottom w:val="0"/>
          <w:divBdr>
            <w:top w:val="none" w:sz="0" w:space="0" w:color="auto"/>
            <w:left w:val="none" w:sz="0" w:space="0" w:color="auto"/>
            <w:bottom w:val="none" w:sz="0" w:space="0" w:color="auto"/>
            <w:right w:val="none" w:sz="0" w:space="0" w:color="auto"/>
          </w:divBdr>
        </w:div>
        <w:div w:id="219169044">
          <w:marLeft w:val="0"/>
          <w:marRight w:val="0"/>
          <w:marTop w:val="0"/>
          <w:marBottom w:val="0"/>
          <w:divBdr>
            <w:top w:val="none" w:sz="0" w:space="0" w:color="auto"/>
            <w:left w:val="none" w:sz="0" w:space="0" w:color="auto"/>
            <w:bottom w:val="none" w:sz="0" w:space="0" w:color="auto"/>
            <w:right w:val="none" w:sz="0" w:space="0" w:color="auto"/>
          </w:divBdr>
        </w:div>
        <w:div w:id="227545292">
          <w:marLeft w:val="0"/>
          <w:marRight w:val="0"/>
          <w:marTop w:val="0"/>
          <w:marBottom w:val="0"/>
          <w:divBdr>
            <w:top w:val="none" w:sz="0" w:space="0" w:color="auto"/>
            <w:left w:val="none" w:sz="0" w:space="0" w:color="auto"/>
            <w:bottom w:val="none" w:sz="0" w:space="0" w:color="auto"/>
            <w:right w:val="none" w:sz="0" w:space="0" w:color="auto"/>
          </w:divBdr>
        </w:div>
        <w:div w:id="246229863">
          <w:marLeft w:val="0"/>
          <w:marRight w:val="0"/>
          <w:marTop w:val="0"/>
          <w:marBottom w:val="0"/>
          <w:divBdr>
            <w:top w:val="none" w:sz="0" w:space="0" w:color="auto"/>
            <w:left w:val="none" w:sz="0" w:space="0" w:color="auto"/>
            <w:bottom w:val="none" w:sz="0" w:space="0" w:color="auto"/>
            <w:right w:val="none" w:sz="0" w:space="0" w:color="auto"/>
          </w:divBdr>
        </w:div>
        <w:div w:id="249891737">
          <w:marLeft w:val="0"/>
          <w:marRight w:val="0"/>
          <w:marTop w:val="0"/>
          <w:marBottom w:val="0"/>
          <w:divBdr>
            <w:top w:val="none" w:sz="0" w:space="0" w:color="auto"/>
            <w:left w:val="none" w:sz="0" w:space="0" w:color="auto"/>
            <w:bottom w:val="none" w:sz="0" w:space="0" w:color="auto"/>
            <w:right w:val="none" w:sz="0" w:space="0" w:color="auto"/>
          </w:divBdr>
        </w:div>
        <w:div w:id="257522941">
          <w:marLeft w:val="0"/>
          <w:marRight w:val="0"/>
          <w:marTop w:val="0"/>
          <w:marBottom w:val="0"/>
          <w:divBdr>
            <w:top w:val="none" w:sz="0" w:space="0" w:color="auto"/>
            <w:left w:val="none" w:sz="0" w:space="0" w:color="auto"/>
            <w:bottom w:val="none" w:sz="0" w:space="0" w:color="auto"/>
            <w:right w:val="none" w:sz="0" w:space="0" w:color="auto"/>
          </w:divBdr>
        </w:div>
        <w:div w:id="270162615">
          <w:marLeft w:val="0"/>
          <w:marRight w:val="0"/>
          <w:marTop w:val="0"/>
          <w:marBottom w:val="0"/>
          <w:divBdr>
            <w:top w:val="none" w:sz="0" w:space="0" w:color="auto"/>
            <w:left w:val="none" w:sz="0" w:space="0" w:color="auto"/>
            <w:bottom w:val="none" w:sz="0" w:space="0" w:color="auto"/>
            <w:right w:val="none" w:sz="0" w:space="0" w:color="auto"/>
          </w:divBdr>
        </w:div>
        <w:div w:id="270170333">
          <w:marLeft w:val="0"/>
          <w:marRight w:val="0"/>
          <w:marTop w:val="0"/>
          <w:marBottom w:val="0"/>
          <w:divBdr>
            <w:top w:val="none" w:sz="0" w:space="0" w:color="auto"/>
            <w:left w:val="none" w:sz="0" w:space="0" w:color="auto"/>
            <w:bottom w:val="none" w:sz="0" w:space="0" w:color="auto"/>
            <w:right w:val="none" w:sz="0" w:space="0" w:color="auto"/>
          </w:divBdr>
        </w:div>
        <w:div w:id="278221811">
          <w:marLeft w:val="0"/>
          <w:marRight w:val="0"/>
          <w:marTop w:val="0"/>
          <w:marBottom w:val="0"/>
          <w:divBdr>
            <w:top w:val="none" w:sz="0" w:space="0" w:color="auto"/>
            <w:left w:val="none" w:sz="0" w:space="0" w:color="auto"/>
            <w:bottom w:val="none" w:sz="0" w:space="0" w:color="auto"/>
            <w:right w:val="none" w:sz="0" w:space="0" w:color="auto"/>
          </w:divBdr>
        </w:div>
        <w:div w:id="287585991">
          <w:marLeft w:val="0"/>
          <w:marRight w:val="0"/>
          <w:marTop w:val="0"/>
          <w:marBottom w:val="0"/>
          <w:divBdr>
            <w:top w:val="none" w:sz="0" w:space="0" w:color="auto"/>
            <w:left w:val="none" w:sz="0" w:space="0" w:color="auto"/>
            <w:bottom w:val="none" w:sz="0" w:space="0" w:color="auto"/>
            <w:right w:val="none" w:sz="0" w:space="0" w:color="auto"/>
          </w:divBdr>
        </w:div>
        <w:div w:id="292641325">
          <w:marLeft w:val="0"/>
          <w:marRight w:val="0"/>
          <w:marTop w:val="0"/>
          <w:marBottom w:val="0"/>
          <w:divBdr>
            <w:top w:val="none" w:sz="0" w:space="0" w:color="auto"/>
            <w:left w:val="none" w:sz="0" w:space="0" w:color="auto"/>
            <w:bottom w:val="none" w:sz="0" w:space="0" w:color="auto"/>
            <w:right w:val="none" w:sz="0" w:space="0" w:color="auto"/>
          </w:divBdr>
        </w:div>
        <w:div w:id="297538539">
          <w:marLeft w:val="0"/>
          <w:marRight w:val="0"/>
          <w:marTop w:val="0"/>
          <w:marBottom w:val="0"/>
          <w:divBdr>
            <w:top w:val="none" w:sz="0" w:space="0" w:color="auto"/>
            <w:left w:val="none" w:sz="0" w:space="0" w:color="auto"/>
            <w:bottom w:val="none" w:sz="0" w:space="0" w:color="auto"/>
            <w:right w:val="none" w:sz="0" w:space="0" w:color="auto"/>
          </w:divBdr>
        </w:div>
        <w:div w:id="300621916">
          <w:marLeft w:val="0"/>
          <w:marRight w:val="0"/>
          <w:marTop w:val="0"/>
          <w:marBottom w:val="0"/>
          <w:divBdr>
            <w:top w:val="none" w:sz="0" w:space="0" w:color="auto"/>
            <w:left w:val="none" w:sz="0" w:space="0" w:color="auto"/>
            <w:bottom w:val="none" w:sz="0" w:space="0" w:color="auto"/>
            <w:right w:val="none" w:sz="0" w:space="0" w:color="auto"/>
          </w:divBdr>
        </w:div>
        <w:div w:id="312948779">
          <w:marLeft w:val="0"/>
          <w:marRight w:val="0"/>
          <w:marTop w:val="0"/>
          <w:marBottom w:val="0"/>
          <w:divBdr>
            <w:top w:val="none" w:sz="0" w:space="0" w:color="auto"/>
            <w:left w:val="none" w:sz="0" w:space="0" w:color="auto"/>
            <w:bottom w:val="none" w:sz="0" w:space="0" w:color="auto"/>
            <w:right w:val="none" w:sz="0" w:space="0" w:color="auto"/>
          </w:divBdr>
        </w:div>
        <w:div w:id="315889116">
          <w:marLeft w:val="0"/>
          <w:marRight w:val="0"/>
          <w:marTop w:val="0"/>
          <w:marBottom w:val="0"/>
          <w:divBdr>
            <w:top w:val="none" w:sz="0" w:space="0" w:color="auto"/>
            <w:left w:val="none" w:sz="0" w:space="0" w:color="auto"/>
            <w:bottom w:val="none" w:sz="0" w:space="0" w:color="auto"/>
            <w:right w:val="none" w:sz="0" w:space="0" w:color="auto"/>
          </w:divBdr>
        </w:div>
        <w:div w:id="316687786">
          <w:marLeft w:val="0"/>
          <w:marRight w:val="0"/>
          <w:marTop w:val="0"/>
          <w:marBottom w:val="0"/>
          <w:divBdr>
            <w:top w:val="none" w:sz="0" w:space="0" w:color="auto"/>
            <w:left w:val="none" w:sz="0" w:space="0" w:color="auto"/>
            <w:bottom w:val="none" w:sz="0" w:space="0" w:color="auto"/>
            <w:right w:val="none" w:sz="0" w:space="0" w:color="auto"/>
          </w:divBdr>
        </w:div>
        <w:div w:id="340933711">
          <w:marLeft w:val="0"/>
          <w:marRight w:val="0"/>
          <w:marTop w:val="0"/>
          <w:marBottom w:val="0"/>
          <w:divBdr>
            <w:top w:val="none" w:sz="0" w:space="0" w:color="auto"/>
            <w:left w:val="none" w:sz="0" w:space="0" w:color="auto"/>
            <w:bottom w:val="none" w:sz="0" w:space="0" w:color="auto"/>
            <w:right w:val="none" w:sz="0" w:space="0" w:color="auto"/>
          </w:divBdr>
        </w:div>
        <w:div w:id="361321514">
          <w:marLeft w:val="0"/>
          <w:marRight w:val="0"/>
          <w:marTop w:val="0"/>
          <w:marBottom w:val="0"/>
          <w:divBdr>
            <w:top w:val="none" w:sz="0" w:space="0" w:color="auto"/>
            <w:left w:val="none" w:sz="0" w:space="0" w:color="auto"/>
            <w:bottom w:val="none" w:sz="0" w:space="0" w:color="auto"/>
            <w:right w:val="none" w:sz="0" w:space="0" w:color="auto"/>
          </w:divBdr>
        </w:div>
        <w:div w:id="367800939">
          <w:marLeft w:val="0"/>
          <w:marRight w:val="0"/>
          <w:marTop w:val="0"/>
          <w:marBottom w:val="0"/>
          <w:divBdr>
            <w:top w:val="none" w:sz="0" w:space="0" w:color="auto"/>
            <w:left w:val="none" w:sz="0" w:space="0" w:color="auto"/>
            <w:bottom w:val="none" w:sz="0" w:space="0" w:color="auto"/>
            <w:right w:val="none" w:sz="0" w:space="0" w:color="auto"/>
          </w:divBdr>
        </w:div>
        <w:div w:id="377703815">
          <w:marLeft w:val="0"/>
          <w:marRight w:val="0"/>
          <w:marTop w:val="0"/>
          <w:marBottom w:val="0"/>
          <w:divBdr>
            <w:top w:val="none" w:sz="0" w:space="0" w:color="auto"/>
            <w:left w:val="none" w:sz="0" w:space="0" w:color="auto"/>
            <w:bottom w:val="none" w:sz="0" w:space="0" w:color="auto"/>
            <w:right w:val="none" w:sz="0" w:space="0" w:color="auto"/>
          </w:divBdr>
        </w:div>
        <w:div w:id="381944224">
          <w:marLeft w:val="0"/>
          <w:marRight w:val="0"/>
          <w:marTop w:val="0"/>
          <w:marBottom w:val="0"/>
          <w:divBdr>
            <w:top w:val="none" w:sz="0" w:space="0" w:color="auto"/>
            <w:left w:val="none" w:sz="0" w:space="0" w:color="auto"/>
            <w:bottom w:val="none" w:sz="0" w:space="0" w:color="auto"/>
            <w:right w:val="none" w:sz="0" w:space="0" w:color="auto"/>
          </w:divBdr>
        </w:div>
        <w:div w:id="387610604">
          <w:marLeft w:val="0"/>
          <w:marRight w:val="0"/>
          <w:marTop w:val="0"/>
          <w:marBottom w:val="0"/>
          <w:divBdr>
            <w:top w:val="none" w:sz="0" w:space="0" w:color="auto"/>
            <w:left w:val="none" w:sz="0" w:space="0" w:color="auto"/>
            <w:bottom w:val="none" w:sz="0" w:space="0" w:color="auto"/>
            <w:right w:val="none" w:sz="0" w:space="0" w:color="auto"/>
          </w:divBdr>
        </w:div>
        <w:div w:id="403181319">
          <w:marLeft w:val="0"/>
          <w:marRight w:val="0"/>
          <w:marTop w:val="0"/>
          <w:marBottom w:val="0"/>
          <w:divBdr>
            <w:top w:val="none" w:sz="0" w:space="0" w:color="auto"/>
            <w:left w:val="none" w:sz="0" w:space="0" w:color="auto"/>
            <w:bottom w:val="none" w:sz="0" w:space="0" w:color="auto"/>
            <w:right w:val="none" w:sz="0" w:space="0" w:color="auto"/>
          </w:divBdr>
        </w:div>
        <w:div w:id="421727375">
          <w:marLeft w:val="0"/>
          <w:marRight w:val="0"/>
          <w:marTop w:val="0"/>
          <w:marBottom w:val="0"/>
          <w:divBdr>
            <w:top w:val="none" w:sz="0" w:space="0" w:color="auto"/>
            <w:left w:val="none" w:sz="0" w:space="0" w:color="auto"/>
            <w:bottom w:val="none" w:sz="0" w:space="0" w:color="auto"/>
            <w:right w:val="none" w:sz="0" w:space="0" w:color="auto"/>
          </w:divBdr>
        </w:div>
        <w:div w:id="422338515">
          <w:marLeft w:val="0"/>
          <w:marRight w:val="0"/>
          <w:marTop w:val="0"/>
          <w:marBottom w:val="0"/>
          <w:divBdr>
            <w:top w:val="none" w:sz="0" w:space="0" w:color="auto"/>
            <w:left w:val="none" w:sz="0" w:space="0" w:color="auto"/>
            <w:bottom w:val="none" w:sz="0" w:space="0" w:color="auto"/>
            <w:right w:val="none" w:sz="0" w:space="0" w:color="auto"/>
          </w:divBdr>
        </w:div>
        <w:div w:id="423957701">
          <w:marLeft w:val="0"/>
          <w:marRight w:val="0"/>
          <w:marTop w:val="0"/>
          <w:marBottom w:val="0"/>
          <w:divBdr>
            <w:top w:val="none" w:sz="0" w:space="0" w:color="auto"/>
            <w:left w:val="none" w:sz="0" w:space="0" w:color="auto"/>
            <w:bottom w:val="none" w:sz="0" w:space="0" w:color="auto"/>
            <w:right w:val="none" w:sz="0" w:space="0" w:color="auto"/>
          </w:divBdr>
        </w:div>
        <w:div w:id="442845295">
          <w:marLeft w:val="0"/>
          <w:marRight w:val="0"/>
          <w:marTop w:val="0"/>
          <w:marBottom w:val="0"/>
          <w:divBdr>
            <w:top w:val="none" w:sz="0" w:space="0" w:color="auto"/>
            <w:left w:val="none" w:sz="0" w:space="0" w:color="auto"/>
            <w:bottom w:val="none" w:sz="0" w:space="0" w:color="auto"/>
            <w:right w:val="none" w:sz="0" w:space="0" w:color="auto"/>
          </w:divBdr>
        </w:div>
        <w:div w:id="468547491">
          <w:marLeft w:val="0"/>
          <w:marRight w:val="0"/>
          <w:marTop w:val="0"/>
          <w:marBottom w:val="0"/>
          <w:divBdr>
            <w:top w:val="none" w:sz="0" w:space="0" w:color="auto"/>
            <w:left w:val="none" w:sz="0" w:space="0" w:color="auto"/>
            <w:bottom w:val="none" w:sz="0" w:space="0" w:color="auto"/>
            <w:right w:val="none" w:sz="0" w:space="0" w:color="auto"/>
          </w:divBdr>
        </w:div>
        <w:div w:id="480318236">
          <w:marLeft w:val="0"/>
          <w:marRight w:val="0"/>
          <w:marTop w:val="0"/>
          <w:marBottom w:val="0"/>
          <w:divBdr>
            <w:top w:val="none" w:sz="0" w:space="0" w:color="auto"/>
            <w:left w:val="none" w:sz="0" w:space="0" w:color="auto"/>
            <w:bottom w:val="none" w:sz="0" w:space="0" w:color="auto"/>
            <w:right w:val="none" w:sz="0" w:space="0" w:color="auto"/>
          </w:divBdr>
        </w:div>
        <w:div w:id="498424470">
          <w:marLeft w:val="0"/>
          <w:marRight w:val="0"/>
          <w:marTop w:val="0"/>
          <w:marBottom w:val="0"/>
          <w:divBdr>
            <w:top w:val="none" w:sz="0" w:space="0" w:color="auto"/>
            <w:left w:val="none" w:sz="0" w:space="0" w:color="auto"/>
            <w:bottom w:val="none" w:sz="0" w:space="0" w:color="auto"/>
            <w:right w:val="none" w:sz="0" w:space="0" w:color="auto"/>
          </w:divBdr>
        </w:div>
        <w:div w:id="501745987">
          <w:marLeft w:val="0"/>
          <w:marRight w:val="0"/>
          <w:marTop w:val="0"/>
          <w:marBottom w:val="0"/>
          <w:divBdr>
            <w:top w:val="none" w:sz="0" w:space="0" w:color="auto"/>
            <w:left w:val="none" w:sz="0" w:space="0" w:color="auto"/>
            <w:bottom w:val="none" w:sz="0" w:space="0" w:color="auto"/>
            <w:right w:val="none" w:sz="0" w:space="0" w:color="auto"/>
          </w:divBdr>
        </w:div>
        <w:div w:id="510216790">
          <w:marLeft w:val="0"/>
          <w:marRight w:val="0"/>
          <w:marTop w:val="0"/>
          <w:marBottom w:val="0"/>
          <w:divBdr>
            <w:top w:val="none" w:sz="0" w:space="0" w:color="auto"/>
            <w:left w:val="none" w:sz="0" w:space="0" w:color="auto"/>
            <w:bottom w:val="none" w:sz="0" w:space="0" w:color="auto"/>
            <w:right w:val="none" w:sz="0" w:space="0" w:color="auto"/>
          </w:divBdr>
        </w:div>
        <w:div w:id="516509049">
          <w:marLeft w:val="0"/>
          <w:marRight w:val="0"/>
          <w:marTop w:val="0"/>
          <w:marBottom w:val="0"/>
          <w:divBdr>
            <w:top w:val="none" w:sz="0" w:space="0" w:color="auto"/>
            <w:left w:val="none" w:sz="0" w:space="0" w:color="auto"/>
            <w:bottom w:val="none" w:sz="0" w:space="0" w:color="auto"/>
            <w:right w:val="none" w:sz="0" w:space="0" w:color="auto"/>
          </w:divBdr>
        </w:div>
        <w:div w:id="525362677">
          <w:marLeft w:val="0"/>
          <w:marRight w:val="0"/>
          <w:marTop w:val="0"/>
          <w:marBottom w:val="0"/>
          <w:divBdr>
            <w:top w:val="none" w:sz="0" w:space="0" w:color="auto"/>
            <w:left w:val="none" w:sz="0" w:space="0" w:color="auto"/>
            <w:bottom w:val="none" w:sz="0" w:space="0" w:color="auto"/>
            <w:right w:val="none" w:sz="0" w:space="0" w:color="auto"/>
          </w:divBdr>
        </w:div>
        <w:div w:id="562760685">
          <w:marLeft w:val="0"/>
          <w:marRight w:val="0"/>
          <w:marTop w:val="0"/>
          <w:marBottom w:val="0"/>
          <w:divBdr>
            <w:top w:val="none" w:sz="0" w:space="0" w:color="auto"/>
            <w:left w:val="none" w:sz="0" w:space="0" w:color="auto"/>
            <w:bottom w:val="none" w:sz="0" w:space="0" w:color="auto"/>
            <w:right w:val="none" w:sz="0" w:space="0" w:color="auto"/>
          </w:divBdr>
        </w:div>
        <w:div w:id="564800289">
          <w:marLeft w:val="0"/>
          <w:marRight w:val="0"/>
          <w:marTop w:val="0"/>
          <w:marBottom w:val="0"/>
          <w:divBdr>
            <w:top w:val="none" w:sz="0" w:space="0" w:color="auto"/>
            <w:left w:val="none" w:sz="0" w:space="0" w:color="auto"/>
            <w:bottom w:val="none" w:sz="0" w:space="0" w:color="auto"/>
            <w:right w:val="none" w:sz="0" w:space="0" w:color="auto"/>
          </w:divBdr>
        </w:div>
        <w:div w:id="571625415">
          <w:marLeft w:val="0"/>
          <w:marRight w:val="0"/>
          <w:marTop w:val="0"/>
          <w:marBottom w:val="0"/>
          <w:divBdr>
            <w:top w:val="none" w:sz="0" w:space="0" w:color="auto"/>
            <w:left w:val="none" w:sz="0" w:space="0" w:color="auto"/>
            <w:bottom w:val="none" w:sz="0" w:space="0" w:color="auto"/>
            <w:right w:val="none" w:sz="0" w:space="0" w:color="auto"/>
          </w:divBdr>
        </w:div>
        <w:div w:id="583416561">
          <w:marLeft w:val="0"/>
          <w:marRight w:val="0"/>
          <w:marTop w:val="0"/>
          <w:marBottom w:val="0"/>
          <w:divBdr>
            <w:top w:val="none" w:sz="0" w:space="0" w:color="auto"/>
            <w:left w:val="none" w:sz="0" w:space="0" w:color="auto"/>
            <w:bottom w:val="none" w:sz="0" w:space="0" w:color="auto"/>
            <w:right w:val="none" w:sz="0" w:space="0" w:color="auto"/>
          </w:divBdr>
        </w:div>
        <w:div w:id="596060512">
          <w:marLeft w:val="0"/>
          <w:marRight w:val="0"/>
          <w:marTop w:val="0"/>
          <w:marBottom w:val="0"/>
          <w:divBdr>
            <w:top w:val="none" w:sz="0" w:space="0" w:color="auto"/>
            <w:left w:val="none" w:sz="0" w:space="0" w:color="auto"/>
            <w:bottom w:val="none" w:sz="0" w:space="0" w:color="auto"/>
            <w:right w:val="none" w:sz="0" w:space="0" w:color="auto"/>
          </w:divBdr>
        </w:div>
        <w:div w:id="597446323">
          <w:marLeft w:val="0"/>
          <w:marRight w:val="0"/>
          <w:marTop w:val="0"/>
          <w:marBottom w:val="0"/>
          <w:divBdr>
            <w:top w:val="none" w:sz="0" w:space="0" w:color="auto"/>
            <w:left w:val="none" w:sz="0" w:space="0" w:color="auto"/>
            <w:bottom w:val="none" w:sz="0" w:space="0" w:color="auto"/>
            <w:right w:val="none" w:sz="0" w:space="0" w:color="auto"/>
          </w:divBdr>
        </w:div>
        <w:div w:id="598752816">
          <w:marLeft w:val="0"/>
          <w:marRight w:val="0"/>
          <w:marTop w:val="0"/>
          <w:marBottom w:val="0"/>
          <w:divBdr>
            <w:top w:val="none" w:sz="0" w:space="0" w:color="auto"/>
            <w:left w:val="none" w:sz="0" w:space="0" w:color="auto"/>
            <w:bottom w:val="none" w:sz="0" w:space="0" w:color="auto"/>
            <w:right w:val="none" w:sz="0" w:space="0" w:color="auto"/>
          </w:divBdr>
        </w:div>
        <w:div w:id="600993317">
          <w:marLeft w:val="0"/>
          <w:marRight w:val="0"/>
          <w:marTop w:val="0"/>
          <w:marBottom w:val="0"/>
          <w:divBdr>
            <w:top w:val="none" w:sz="0" w:space="0" w:color="auto"/>
            <w:left w:val="none" w:sz="0" w:space="0" w:color="auto"/>
            <w:bottom w:val="none" w:sz="0" w:space="0" w:color="auto"/>
            <w:right w:val="none" w:sz="0" w:space="0" w:color="auto"/>
          </w:divBdr>
        </w:div>
        <w:div w:id="604994480">
          <w:marLeft w:val="0"/>
          <w:marRight w:val="0"/>
          <w:marTop w:val="0"/>
          <w:marBottom w:val="0"/>
          <w:divBdr>
            <w:top w:val="none" w:sz="0" w:space="0" w:color="auto"/>
            <w:left w:val="none" w:sz="0" w:space="0" w:color="auto"/>
            <w:bottom w:val="none" w:sz="0" w:space="0" w:color="auto"/>
            <w:right w:val="none" w:sz="0" w:space="0" w:color="auto"/>
          </w:divBdr>
        </w:div>
        <w:div w:id="609972088">
          <w:marLeft w:val="0"/>
          <w:marRight w:val="0"/>
          <w:marTop w:val="0"/>
          <w:marBottom w:val="0"/>
          <w:divBdr>
            <w:top w:val="none" w:sz="0" w:space="0" w:color="auto"/>
            <w:left w:val="none" w:sz="0" w:space="0" w:color="auto"/>
            <w:bottom w:val="none" w:sz="0" w:space="0" w:color="auto"/>
            <w:right w:val="none" w:sz="0" w:space="0" w:color="auto"/>
          </w:divBdr>
        </w:div>
        <w:div w:id="611323283">
          <w:marLeft w:val="0"/>
          <w:marRight w:val="0"/>
          <w:marTop w:val="0"/>
          <w:marBottom w:val="0"/>
          <w:divBdr>
            <w:top w:val="none" w:sz="0" w:space="0" w:color="auto"/>
            <w:left w:val="none" w:sz="0" w:space="0" w:color="auto"/>
            <w:bottom w:val="none" w:sz="0" w:space="0" w:color="auto"/>
            <w:right w:val="none" w:sz="0" w:space="0" w:color="auto"/>
          </w:divBdr>
        </w:div>
        <w:div w:id="617954691">
          <w:marLeft w:val="0"/>
          <w:marRight w:val="0"/>
          <w:marTop w:val="0"/>
          <w:marBottom w:val="0"/>
          <w:divBdr>
            <w:top w:val="none" w:sz="0" w:space="0" w:color="auto"/>
            <w:left w:val="none" w:sz="0" w:space="0" w:color="auto"/>
            <w:bottom w:val="none" w:sz="0" w:space="0" w:color="auto"/>
            <w:right w:val="none" w:sz="0" w:space="0" w:color="auto"/>
          </w:divBdr>
        </w:div>
        <w:div w:id="636687226">
          <w:marLeft w:val="0"/>
          <w:marRight w:val="0"/>
          <w:marTop w:val="0"/>
          <w:marBottom w:val="0"/>
          <w:divBdr>
            <w:top w:val="none" w:sz="0" w:space="0" w:color="auto"/>
            <w:left w:val="none" w:sz="0" w:space="0" w:color="auto"/>
            <w:bottom w:val="none" w:sz="0" w:space="0" w:color="auto"/>
            <w:right w:val="none" w:sz="0" w:space="0" w:color="auto"/>
          </w:divBdr>
        </w:div>
        <w:div w:id="643773293">
          <w:marLeft w:val="0"/>
          <w:marRight w:val="0"/>
          <w:marTop w:val="0"/>
          <w:marBottom w:val="0"/>
          <w:divBdr>
            <w:top w:val="none" w:sz="0" w:space="0" w:color="auto"/>
            <w:left w:val="none" w:sz="0" w:space="0" w:color="auto"/>
            <w:bottom w:val="none" w:sz="0" w:space="0" w:color="auto"/>
            <w:right w:val="none" w:sz="0" w:space="0" w:color="auto"/>
          </w:divBdr>
        </w:div>
        <w:div w:id="650135862">
          <w:marLeft w:val="0"/>
          <w:marRight w:val="0"/>
          <w:marTop w:val="0"/>
          <w:marBottom w:val="0"/>
          <w:divBdr>
            <w:top w:val="none" w:sz="0" w:space="0" w:color="auto"/>
            <w:left w:val="none" w:sz="0" w:space="0" w:color="auto"/>
            <w:bottom w:val="none" w:sz="0" w:space="0" w:color="auto"/>
            <w:right w:val="none" w:sz="0" w:space="0" w:color="auto"/>
          </w:divBdr>
        </w:div>
        <w:div w:id="658268071">
          <w:marLeft w:val="0"/>
          <w:marRight w:val="0"/>
          <w:marTop w:val="0"/>
          <w:marBottom w:val="0"/>
          <w:divBdr>
            <w:top w:val="none" w:sz="0" w:space="0" w:color="auto"/>
            <w:left w:val="none" w:sz="0" w:space="0" w:color="auto"/>
            <w:bottom w:val="none" w:sz="0" w:space="0" w:color="auto"/>
            <w:right w:val="none" w:sz="0" w:space="0" w:color="auto"/>
          </w:divBdr>
        </w:div>
        <w:div w:id="659890014">
          <w:marLeft w:val="0"/>
          <w:marRight w:val="0"/>
          <w:marTop w:val="0"/>
          <w:marBottom w:val="0"/>
          <w:divBdr>
            <w:top w:val="none" w:sz="0" w:space="0" w:color="auto"/>
            <w:left w:val="none" w:sz="0" w:space="0" w:color="auto"/>
            <w:bottom w:val="none" w:sz="0" w:space="0" w:color="auto"/>
            <w:right w:val="none" w:sz="0" w:space="0" w:color="auto"/>
          </w:divBdr>
        </w:div>
        <w:div w:id="665481606">
          <w:marLeft w:val="0"/>
          <w:marRight w:val="0"/>
          <w:marTop w:val="0"/>
          <w:marBottom w:val="0"/>
          <w:divBdr>
            <w:top w:val="none" w:sz="0" w:space="0" w:color="auto"/>
            <w:left w:val="none" w:sz="0" w:space="0" w:color="auto"/>
            <w:bottom w:val="none" w:sz="0" w:space="0" w:color="auto"/>
            <w:right w:val="none" w:sz="0" w:space="0" w:color="auto"/>
          </w:divBdr>
        </w:div>
        <w:div w:id="676733467">
          <w:marLeft w:val="0"/>
          <w:marRight w:val="0"/>
          <w:marTop w:val="0"/>
          <w:marBottom w:val="0"/>
          <w:divBdr>
            <w:top w:val="none" w:sz="0" w:space="0" w:color="auto"/>
            <w:left w:val="none" w:sz="0" w:space="0" w:color="auto"/>
            <w:bottom w:val="none" w:sz="0" w:space="0" w:color="auto"/>
            <w:right w:val="none" w:sz="0" w:space="0" w:color="auto"/>
          </w:divBdr>
        </w:div>
        <w:div w:id="678242264">
          <w:marLeft w:val="0"/>
          <w:marRight w:val="0"/>
          <w:marTop w:val="0"/>
          <w:marBottom w:val="0"/>
          <w:divBdr>
            <w:top w:val="none" w:sz="0" w:space="0" w:color="auto"/>
            <w:left w:val="none" w:sz="0" w:space="0" w:color="auto"/>
            <w:bottom w:val="none" w:sz="0" w:space="0" w:color="auto"/>
            <w:right w:val="none" w:sz="0" w:space="0" w:color="auto"/>
          </w:divBdr>
        </w:div>
        <w:div w:id="705525574">
          <w:marLeft w:val="0"/>
          <w:marRight w:val="0"/>
          <w:marTop w:val="0"/>
          <w:marBottom w:val="0"/>
          <w:divBdr>
            <w:top w:val="none" w:sz="0" w:space="0" w:color="auto"/>
            <w:left w:val="none" w:sz="0" w:space="0" w:color="auto"/>
            <w:bottom w:val="none" w:sz="0" w:space="0" w:color="auto"/>
            <w:right w:val="none" w:sz="0" w:space="0" w:color="auto"/>
          </w:divBdr>
        </w:div>
        <w:div w:id="713193690">
          <w:marLeft w:val="0"/>
          <w:marRight w:val="0"/>
          <w:marTop w:val="0"/>
          <w:marBottom w:val="0"/>
          <w:divBdr>
            <w:top w:val="none" w:sz="0" w:space="0" w:color="auto"/>
            <w:left w:val="none" w:sz="0" w:space="0" w:color="auto"/>
            <w:bottom w:val="none" w:sz="0" w:space="0" w:color="auto"/>
            <w:right w:val="none" w:sz="0" w:space="0" w:color="auto"/>
          </w:divBdr>
        </w:div>
        <w:div w:id="720515009">
          <w:marLeft w:val="0"/>
          <w:marRight w:val="0"/>
          <w:marTop w:val="0"/>
          <w:marBottom w:val="0"/>
          <w:divBdr>
            <w:top w:val="none" w:sz="0" w:space="0" w:color="auto"/>
            <w:left w:val="none" w:sz="0" w:space="0" w:color="auto"/>
            <w:bottom w:val="none" w:sz="0" w:space="0" w:color="auto"/>
            <w:right w:val="none" w:sz="0" w:space="0" w:color="auto"/>
          </w:divBdr>
        </w:div>
        <w:div w:id="728916890">
          <w:marLeft w:val="0"/>
          <w:marRight w:val="0"/>
          <w:marTop w:val="0"/>
          <w:marBottom w:val="0"/>
          <w:divBdr>
            <w:top w:val="none" w:sz="0" w:space="0" w:color="auto"/>
            <w:left w:val="none" w:sz="0" w:space="0" w:color="auto"/>
            <w:bottom w:val="none" w:sz="0" w:space="0" w:color="auto"/>
            <w:right w:val="none" w:sz="0" w:space="0" w:color="auto"/>
          </w:divBdr>
        </w:div>
        <w:div w:id="729108786">
          <w:marLeft w:val="0"/>
          <w:marRight w:val="0"/>
          <w:marTop w:val="0"/>
          <w:marBottom w:val="0"/>
          <w:divBdr>
            <w:top w:val="none" w:sz="0" w:space="0" w:color="auto"/>
            <w:left w:val="none" w:sz="0" w:space="0" w:color="auto"/>
            <w:bottom w:val="none" w:sz="0" w:space="0" w:color="auto"/>
            <w:right w:val="none" w:sz="0" w:space="0" w:color="auto"/>
          </w:divBdr>
        </w:div>
        <w:div w:id="730689815">
          <w:marLeft w:val="0"/>
          <w:marRight w:val="0"/>
          <w:marTop w:val="0"/>
          <w:marBottom w:val="0"/>
          <w:divBdr>
            <w:top w:val="none" w:sz="0" w:space="0" w:color="auto"/>
            <w:left w:val="none" w:sz="0" w:space="0" w:color="auto"/>
            <w:bottom w:val="none" w:sz="0" w:space="0" w:color="auto"/>
            <w:right w:val="none" w:sz="0" w:space="0" w:color="auto"/>
          </w:divBdr>
        </w:div>
        <w:div w:id="744566923">
          <w:marLeft w:val="0"/>
          <w:marRight w:val="0"/>
          <w:marTop w:val="0"/>
          <w:marBottom w:val="0"/>
          <w:divBdr>
            <w:top w:val="none" w:sz="0" w:space="0" w:color="auto"/>
            <w:left w:val="none" w:sz="0" w:space="0" w:color="auto"/>
            <w:bottom w:val="none" w:sz="0" w:space="0" w:color="auto"/>
            <w:right w:val="none" w:sz="0" w:space="0" w:color="auto"/>
          </w:divBdr>
        </w:div>
        <w:div w:id="752971462">
          <w:marLeft w:val="0"/>
          <w:marRight w:val="0"/>
          <w:marTop w:val="0"/>
          <w:marBottom w:val="0"/>
          <w:divBdr>
            <w:top w:val="none" w:sz="0" w:space="0" w:color="auto"/>
            <w:left w:val="none" w:sz="0" w:space="0" w:color="auto"/>
            <w:bottom w:val="none" w:sz="0" w:space="0" w:color="auto"/>
            <w:right w:val="none" w:sz="0" w:space="0" w:color="auto"/>
          </w:divBdr>
        </w:div>
        <w:div w:id="767697160">
          <w:marLeft w:val="0"/>
          <w:marRight w:val="0"/>
          <w:marTop w:val="0"/>
          <w:marBottom w:val="0"/>
          <w:divBdr>
            <w:top w:val="none" w:sz="0" w:space="0" w:color="auto"/>
            <w:left w:val="none" w:sz="0" w:space="0" w:color="auto"/>
            <w:bottom w:val="none" w:sz="0" w:space="0" w:color="auto"/>
            <w:right w:val="none" w:sz="0" w:space="0" w:color="auto"/>
          </w:divBdr>
        </w:div>
        <w:div w:id="784084717">
          <w:marLeft w:val="0"/>
          <w:marRight w:val="0"/>
          <w:marTop w:val="0"/>
          <w:marBottom w:val="0"/>
          <w:divBdr>
            <w:top w:val="none" w:sz="0" w:space="0" w:color="auto"/>
            <w:left w:val="none" w:sz="0" w:space="0" w:color="auto"/>
            <w:bottom w:val="none" w:sz="0" w:space="0" w:color="auto"/>
            <w:right w:val="none" w:sz="0" w:space="0" w:color="auto"/>
          </w:divBdr>
        </w:div>
        <w:div w:id="803081570">
          <w:marLeft w:val="0"/>
          <w:marRight w:val="0"/>
          <w:marTop w:val="0"/>
          <w:marBottom w:val="0"/>
          <w:divBdr>
            <w:top w:val="none" w:sz="0" w:space="0" w:color="auto"/>
            <w:left w:val="none" w:sz="0" w:space="0" w:color="auto"/>
            <w:bottom w:val="none" w:sz="0" w:space="0" w:color="auto"/>
            <w:right w:val="none" w:sz="0" w:space="0" w:color="auto"/>
          </w:divBdr>
        </w:div>
        <w:div w:id="817769132">
          <w:marLeft w:val="0"/>
          <w:marRight w:val="0"/>
          <w:marTop w:val="0"/>
          <w:marBottom w:val="0"/>
          <w:divBdr>
            <w:top w:val="none" w:sz="0" w:space="0" w:color="auto"/>
            <w:left w:val="none" w:sz="0" w:space="0" w:color="auto"/>
            <w:bottom w:val="none" w:sz="0" w:space="0" w:color="auto"/>
            <w:right w:val="none" w:sz="0" w:space="0" w:color="auto"/>
          </w:divBdr>
        </w:div>
        <w:div w:id="819273960">
          <w:marLeft w:val="0"/>
          <w:marRight w:val="0"/>
          <w:marTop w:val="0"/>
          <w:marBottom w:val="0"/>
          <w:divBdr>
            <w:top w:val="none" w:sz="0" w:space="0" w:color="auto"/>
            <w:left w:val="none" w:sz="0" w:space="0" w:color="auto"/>
            <w:bottom w:val="none" w:sz="0" w:space="0" w:color="auto"/>
            <w:right w:val="none" w:sz="0" w:space="0" w:color="auto"/>
          </w:divBdr>
        </w:div>
        <w:div w:id="837040106">
          <w:marLeft w:val="0"/>
          <w:marRight w:val="0"/>
          <w:marTop w:val="0"/>
          <w:marBottom w:val="0"/>
          <w:divBdr>
            <w:top w:val="none" w:sz="0" w:space="0" w:color="auto"/>
            <w:left w:val="none" w:sz="0" w:space="0" w:color="auto"/>
            <w:bottom w:val="none" w:sz="0" w:space="0" w:color="auto"/>
            <w:right w:val="none" w:sz="0" w:space="0" w:color="auto"/>
          </w:divBdr>
        </w:div>
        <w:div w:id="843515474">
          <w:marLeft w:val="0"/>
          <w:marRight w:val="0"/>
          <w:marTop w:val="0"/>
          <w:marBottom w:val="0"/>
          <w:divBdr>
            <w:top w:val="none" w:sz="0" w:space="0" w:color="auto"/>
            <w:left w:val="none" w:sz="0" w:space="0" w:color="auto"/>
            <w:bottom w:val="none" w:sz="0" w:space="0" w:color="auto"/>
            <w:right w:val="none" w:sz="0" w:space="0" w:color="auto"/>
          </w:divBdr>
        </w:div>
        <w:div w:id="847864308">
          <w:marLeft w:val="0"/>
          <w:marRight w:val="0"/>
          <w:marTop w:val="0"/>
          <w:marBottom w:val="0"/>
          <w:divBdr>
            <w:top w:val="none" w:sz="0" w:space="0" w:color="auto"/>
            <w:left w:val="none" w:sz="0" w:space="0" w:color="auto"/>
            <w:bottom w:val="none" w:sz="0" w:space="0" w:color="auto"/>
            <w:right w:val="none" w:sz="0" w:space="0" w:color="auto"/>
          </w:divBdr>
        </w:div>
        <w:div w:id="847869611">
          <w:marLeft w:val="0"/>
          <w:marRight w:val="0"/>
          <w:marTop w:val="0"/>
          <w:marBottom w:val="0"/>
          <w:divBdr>
            <w:top w:val="none" w:sz="0" w:space="0" w:color="auto"/>
            <w:left w:val="none" w:sz="0" w:space="0" w:color="auto"/>
            <w:bottom w:val="none" w:sz="0" w:space="0" w:color="auto"/>
            <w:right w:val="none" w:sz="0" w:space="0" w:color="auto"/>
          </w:divBdr>
        </w:div>
        <w:div w:id="866796273">
          <w:marLeft w:val="0"/>
          <w:marRight w:val="0"/>
          <w:marTop w:val="0"/>
          <w:marBottom w:val="0"/>
          <w:divBdr>
            <w:top w:val="none" w:sz="0" w:space="0" w:color="auto"/>
            <w:left w:val="none" w:sz="0" w:space="0" w:color="auto"/>
            <w:bottom w:val="none" w:sz="0" w:space="0" w:color="auto"/>
            <w:right w:val="none" w:sz="0" w:space="0" w:color="auto"/>
          </w:divBdr>
        </w:div>
        <w:div w:id="874780052">
          <w:marLeft w:val="0"/>
          <w:marRight w:val="0"/>
          <w:marTop w:val="0"/>
          <w:marBottom w:val="0"/>
          <w:divBdr>
            <w:top w:val="none" w:sz="0" w:space="0" w:color="auto"/>
            <w:left w:val="none" w:sz="0" w:space="0" w:color="auto"/>
            <w:bottom w:val="none" w:sz="0" w:space="0" w:color="auto"/>
            <w:right w:val="none" w:sz="0" w:space="0" w:color="auto"/>
          </w:divBdr>
        </w:div>
        <w:div w:id="875653480">
          <w:marLeft w:val="0"/>
          <w:marRight w:val="0"/>
          <w:marTop w:val="0"/>
          <w:marBottom w:val="0"/>
          <w:divBdr>
            <w:top w:val="none" w:sz="0" w:space="0" w:color="auto"/>
            <w:left w:val="none" w:sz="0" w:space="0" w:color="auto"/>
            <w:bottom w:val="none" w:sz="0" w:space="0" w:color="auto"/>
            <w:right w:val="none" w:sz="0" w:space="0" w:color="auto"/>
          </w:divBdr>
        </w:div>
        <w:div w:id="900751784">
          <w:marLeft w:val="0"/>
          <w:marRight w:val="0"/>
          <w:marTop w:val="0"/>
          <w:marBottom w:val="0"/>
          <w:divBdr>
            <w:top w:val="none" w:sz="0" w:space="0" w:color="auto"/>
            <w:left w:val="none" w:sz="0" w:space="0" w:color="auto"/>
            <w:bottom w:val="none" w:sz="0" w:space="0" w:color="auto"/>
            <w:right w:val="none" w:sz="0" w:space="0" w:color="auto"/>
          </w:divBdr>
        </w:div>
        <w:div w:id="906184128">
          <w:marLeft w:val="0"/>
          <w:marRight w:val="0"/>
          <w:marTop w:val="0"/>
          <w:marBottom w:val="0"/>
          <w:divBdr>
            <w:top w:val="none" w:sz="0" w:space="0" w:color="auto"/>
            <w:left w:val="none" w:sz="0" w:space="0" w:color="auto"/>
            <w:bottom w:val="none" w:sz="0" w:space="0" w:color="auto"/>
            <w:right w:val="none" w:sz="0" w:space="0" w:color="auto"/>
          </w:divBdr>
        </w:div>
        <w:div w:id="913658661">
          <w:marLeft w:val="0"/>
          <w:marRight w:val="0"/>
          <w:marTop w:val="0"/>
          <w:marBottom w:val="0"/>
          <w:divBdr>
            <w:top w:val="none" w:sz="0" w:space="0" w:color="auto"/>
            <w:left w:val="none" w:sz="0" w:space="0" w:color="auto"/>
            <w:bottom w:val="none" w:sz="0" w:space="0" w:color="auto"/>
            <w:right w:val="none" w:sz="0" w:space="0" w:color="auto"/>
          </w:divBdr>
        </w:div>
        <w:div w:id="916742767">
          <w:marLeft w:val="0"/>
          <w:marRight w:val="0"/>
          <w:marTop w:val="0"/>
          <w:marBottom w:val="0"/>
          <w:divBdr>
            <w:top w:val="none" w:sz="0" w:space="0" w:color="auto"/>
            <w:left w:val="none" w:sz="0" w:space="0" w:color="auto"/>
            <w:bottom w:val="none" w:sz="0" w:space="0" w:color="auto"/>
            <w:right w:val="none" w:sz="0" w:space="0" w:color="auto"/>
          </w:divBdr>
        </w:div>
        <w:div w:id="917637695">
          <w:marLeft w:val="0"/>
          <w:marRight w:val="0"/>
          <w:marTop w:val="0"/>
          <w:marBottom w:val="0"/>
          <w:divBdr>
            <w:top w:val="none" w:sz="0" w:space="0" w:color="auto"/>
            <w:left w:val="none" w:sz="0" w:space="0" w:color="auto"/>
            <w:bottom w:val="none" w:sz="0" w:space="0" w:color="auto"/>
            <w:right w:val="none" w:sz="0" w:space="0" w:color="auto"/>
          </w:divBdr>
        </w:div>
        <w:div w:id="922373793">
          <w:marLeft w:val="0"/>
          <w:marRight w:val="0"/>
          <w:marTop w:val="0"/>
          <w:marBottom w:val="0"/>
          <w:divBdr>
            <w:top w:val="none" w:sz="0" w:space="0" w:color="auto"/>
            <w:left w:val="none" w:sz="0" w:space="0" w:color="auto"/>
            <w:bottom w:val="none" w:sz="0" w:space="0" w:color="auto"/>
            <w:right w:val="none" w:sz="0" w:space="0" w:color="auto"/>
          </w:divBdr>
        </w:div>
        <w:div w:id="924342500">
          <w:marLeft w:val="0"/>
          <w:marRight w:val="0"/>
          <w:marTop w:val="0"/>
          <w:marBottom w:val="0"/>
          <w:divBdr>
            <w:top w:val="none" w:sz="0" w:space="0" w:color="auto"/>
            <w:left w:val="none" w:sz="0" w:space="0" w:color="auto"/>
            <w:bottom w:val="none" w:sz="0" w:space="0" w:color="auto"/>
            <w:right w:val="none" w:sz="0" w:space="0" w:color="auto"/>
          </w:divBdr>
        </w:div>
        <w:div w:id="924532524">
          <w:marLeft w:val="0"/>
          <w:marRight w:val="0"/>
          <w:marTop w:val="0"/>
          <w:marBottom w:val="0"/>
          <w:divBdr>
            <w:top w:val="none" w:sz="0" w:space="0" w:color="auto"/>
            <w:left w:val="none" w:sz="0" w:space="0" w:color="auto"/>
            <w:bottom w:val="none" w:sz="0" w:space="0" w:color="auto"/>
            <w:right w:val="none" w:sz="0" w:space="0" w:color="auto"/>
          </w:divBdr>
        </w:div>
        <w:div w:id="940720132">
          <w:marLeft w:val="0"/>
          <w:marRight w:val="0"/>
          <w:marTop w:val="0"/>
          <w:marBottom w:val="0"/>
          <w:divBdr>
            <w:top w:val="none" w:sz="0" w:space="0" w:color="auto"/>
            <w:left w:val="none" w:sz="0" w:space="0" w:color="auto"/>
            <w:bottom w:val="none" w:sz="0" w:space="0" w:color="auto"/>
            <w:right w:val="none" w:sz="0" w:space="0" w:color="auto"/>
          </w:divBdr>
        </w:div>
        <w:div w:id="954365578">
          <w:marLeft w:val="0"/>
          <w:marRight w:val="0"/>
          <w:marTop w:val="0"/>
          <w:marBottom w:val="0"/>
          <w:divBdr>
            <w:top w:val="none" w:sz="0" w:space="0" w:color="auto"/>
            <w:left w:val="none" w:sz="0" w:space="0" w:color="auto"/>
            <w:bottom w:val="none" w:sz="0" w:space="0" w:color="auto"/>
            <w:right w:val="none" w:sz="0" w:space="0" w:color="auto"/>
          </w:divBdr>
        </w:div>
        <w:div w:id="958608329">
          <w:marLeft w:val="0"/>
          <w:marRight w:val="0"/>
          <w:marTop w:val="0"/>
          <w:marBottom w:val="0"/>
          <w:divBdr>
            <w:top w:val="none" w:sz="0" w:space="0" w:color="auto"/>
            <w:left w:val="none" w:sz="0" w:space="0" w:color="auto"/>
            <w:bottom w:val="none" w:sz="0" w:space="0" w:color="auto"/>
            <w:right w:val="none" w:sz="0" w:space="0" w:color="auto"/>
          </w:divBdr>
        </w:div>
        <w:div w:id="960692493">
          <w:marLeft w:val="0"/>
          <w:marRight w:val="0"/>
          <w:marTop w:val="0"/>
          <w:marBottom w:val="0"/>
          <w:divBdr>
            <w:top w:val="none" w:sz="0" w:space="0" w:color="auto"/>
            <w:left w:val="none" w:sz="0" w:space="0" w:color="auto"/>
            <w:bottom w:val="none" w:sz="0" w:space="0" w:color="auto"/>
            <w:right w:val="none" w:sz="0" w:space="0" w:color="auto"/>
          </w:divBdr>
        </w:div>
        <w:div w:id="968365791">
          <w:marLeft w:val="0"/>
          <w:marRight w:val="0"/>
          <w:marTop w:val="0"/>
          <w:marBottom w:val="0"/>
          <w:divBdr>
            <w:top w:val="none" w:sz="0" w:space="0" w:color="auto"/>
            <w:left w:val="none" w:sz="0" w:space="0" w:color="auto"/>
            <w:bottom w:val="none" w:sz="0" w:space="0" w:color="auto"/>
            <w:right w:val="none" w:sz="0" w:space="0" w:color="auto"/>
          </w:divBdr>
        </w:div>
        <w:div w:id="981231494">
          <w:marLeft w:val="0"/>
          <w:marRight w:val="0"/>
          <w:marTop w:val="0"/>
          <w:marBottom w:val="0"/>
          <w:divBdr>
            <w:top w:val="none" w:sz="0" w:space="0" w:color="auto"/>
            <w:left w:val="none" w:sz="0" w:space="0" w:color="auto"/>
            <w:bottom w:val="none" w:sz="0" w:space="0" w:color="auto"/>
            <w:right w:val="none" w:sz="0" w:space="0" w:color="auto"/>
          </w:divBdr>
        </w:div>
        <w:div w:id="996303808">
          <w:marLeft w:val="0"/>
          <w:marRight w:val="0"/>
          <w:marTop w:val="0"/>
          <w:marBottom w:val="0"/>
          <w:divBdr>
            <w:top w:val="none" w:sz="0" w:space="0" w:color="auto"/>
            <w:left w:val="none" w:sz="0" w:space="0" w:color="auto"/>
            <w:bottom w:val="none" w:sz="0" w:space="0" w:color="auto"/>
            <w:right w:val="none" w:sz="0" w:space="0" w:color="auto"/>
          </w:divBdr>
        </w:div>
        <w:div w:id="1002778512">
          <w:marLeft w:val="0"/>
          <w:marRight w:val="0"/>
          <w:marTop w:val="0"/>
          <w:marBottom w:val="0"/>
          <w:divBdr>
            <w:top w:val="none" w:sz="0" w:space="0" w:color="auto"/>
            <w:left w:val="none" w:sz="0" w:space="0" w:color="auto"/>
            <w:bottom w:val="none" w:sz="0" w:space="0" w:color="auto"/>
            <w:right w:val="none" w:sz="0" w:space="0" w:color="auto"/>
          </w:divBdr>
        </w:div>
        <w:div w:id="1003047269">
          <w:marLeft w:val="0"/>
          <w:marRight w:val="0"/>
          <w:marTop w:val="0"/>
          <w:marBottom w:val="0"/>
          <w:divBdr>
            <w:top w:val="none" w:sz="0" w:space="0" w:color="auto"/>
            <w:left w:val="none" w:sz="0" w:space="0" w:color="auto"/>
            <w:bottom w:val="none" w:sz="0" w:space="0" w:color="auto"/>
            <w:right w:val="none" w:sz="0" w:space="0" w:color="auto"/>
          </w:divBdr>
        </w:div>
        <w:div w:id="1006590541">
          <w:marLeft w:val="0"/>
          <w:marRight w:val="0"/>
          <w:marTop w:val="0"/>
          <w:marBottom w:val="0"/>
          <w:divBdr>
            <w:top w:val="none" w:sz="0" w:space="0" w:color="auto"/>
            <w:left w:val="none" w:sz="0" w:space="0" w:color="auto"/>
            <w:bottom w:val="none" w:sz="0" w:space="0" w:color="auto"/>
            <w:right w:val="none" w:sz="0" w:space="0" w:color="auto"/>
          </w:divBdr>
        </w:div>
        <w:div w:id="1014573064">
          <w:marLeft w:val="0"/>
          <w:marRight w:val="0"/>
          <w:marTop w:val="0"/>
          <w:marBottom w:val="0"/>
          <w:divBdr>
            <w:top w:val="none" w:sz="0" w:space="0" w:color="auto"/>
            <w:left w:val="none" w:sz="0" w:space="0" w:color="auto"/>
            <w:bottom w:val="none" w:sz="0" w:space="0" w:color="auto"/>
            <w:right w:val="none" w:sz="0" w:space="0" w:color="auto"/>
          </w:divBdr>
        </w:div>
        <w:div w:id="1032269320">
          <w:marLeft w:val="0"/>
          <w:marRight w:val="0"/>
          <w:marTop w:val="0"/>
          <w:marBottom w:val="0"/>
          <w:divBdr>
            <w:top w:val="none" w:sz="0" w:space="0" w:color="auto"/>
            <w:left w:val="none" w:sz="0" w:space="0" w:color="auto"/>
            <w:bottom w:val="none" w:sz="0" w:space="0" w:color="auto"/>
            <w:right w:val="none" w:sz="0" w:space="0" w:color="auto"/>
          </w:divBdr>
        </w:div>
        <w:div w:id="1050500920">
          <w:marLeft w:val="0"/>
          <w:marRight w:val="0"/>
          <w:marTop w:val="0"/>
          <w:marBottom w:val="0"/>
          <w:divBdr>
            <w:top w:val="none" w:sz="0" w:space="0" w:color="auto"/>
            <w:left w:val="none" w:sz="0" w:space="0" w:color="auto"/>
            <w:bottom w:val="none" w:sz="0" w:space="0" w:color="auto"/>
            <w:right w:val="none" w:sz="0" w:space="0" w:color="auto"/>
          </w:divBdr>
        </w:div>
        <w:div w:id="1051658965">
          <w:marLeft w:val="0"/>
          <w:marRight w:val="0"/>
          <w:marTop w:val="0"/>
          <w:marBottom w:val="0"/>
          <w:divBdr>
            <w:top w:val="none" w:sz="0" w:space="0" w:color="auto"/>
            <w:left w:val="none" w:sz="0" w:space="0" w:color="auto"/>
            <w:bottom w:val="none" w:sz="0" w:space="0" w:color="auto"/>
            <w:right w:val="none" w:sz="0" w:space="0" w:color="auto"/>
          </w:divBdr>
        </w:div>
        <w:div w:id="1051879260">
          <w:marLeft w:val="0"/>
          <w:marRight w:val="0"/>
          <w:marTop w:val="0"/>
          <w:marBottom w:val="0"/>
          <w:divBdr>
            <w:top w:val="none" w:sz="0" w:space="0" w:color="auto"/>
            <w:left w:val="none" w:sz="0" w:space="0" w:color="auto"/>
            <w:bottom w:val="none" w:sz="0" w:space="0" w:color="auto"/>
            <w:right w:val="none" w:sz="0" w:space="0" w:color="auto"/>
          </w:divBdr>
        </w:div>
        <w:div w:id="1053845243">
          <w:marLeft w:val="0"/>
          <w:marRight w:val="0"/>
          <w:marTop w:val="0"/>
          <w:marBottom w:val="0"/>
          <w:divBdr>
            <w:top w:val="none" w:sz="0" w:space="0" w:color="auto"/>
            <w:left w:val="none" w:sz="0" w:space="0" w:color="auto"/>
            <w:bottom w:val="none" w:sz="0" w:space="0" w:color="auto"/>
            <w:right w:val="none" w:sz="0" w:space="0" w:color="auto"/>
          </w:divBdr>
        </w:div>
        <w:div w:id="1056393043">
          <w:marLeft w:val="0"/>
          <w:marRight w:val="0"/>
          <w:marTop w:val="0"/>
          <w:marBottom w:val="0"/>
          <w:divBdr>
            <w:top w:val="none" w:sz="0" w:space="0" w:color="auto"/>
            <w:left w:val="none" w:sz="0" w:space="0" w:color="auto"/>
            <w:bottom w:val="none" w:sz="0" w:space="0" w:color="auto"/>
            <w:right w:val="none" w:sz="0" w:space="0" w:color="auto"/>
          </w:divBdr>
        </w:div>
        <w:div w:id="1056733583">
          <w:marLeft w:val="0"/>
          <w:marRight w:val="0"/>
          <w:marTop w:val="0"/>
          <w:marBottom w:val="0"/>
          <w:divBdr>
            <w:top w:val="none" w:sz="0" w:space="0" w:color="auto"/>
            <w:left w:val="none" w:sz="0" w:space="0" w:color="auto"/>
            <w:bottom w:val="none" w:sz="0" w:space="0" w:color="auto"/>
            <w:right w:val="none" w:sz="0" w:space="0" w:color="auto"/>
          </w:divBdr>
        </w:div>
        <w:div w:id="1057629752">
          <w:marLeft w:val="0"/>
          <w:marRight w:val="0"/>
          <w:marTop w:val="0"/>
          <w:marBottom w:val="0"/>
          <w:divBdr>
            <w:top w:val="none" w:sz="0" w:space="0" w:color="auto"/>
            <w:left w:val="none" w:sz="0" w:space="0" w:color="auto"/>
            <w:bottom w:val="none" w:sz="0" w:space="0" w:color="auto"/>
            <w:right w:val="none" w:sz="0" w:space="0" w:color="auto"/>
          </w:divBdr>
        </w:div>
        <w:div w:id="1080369378">
          <w:marLeft w:val="0"/>
          <w:marRight w:val="0"/>
          <w:marTop w:val="0"/>
          <w:marBottom w:val="0"/>
          <w:divBdr>
            <w:top w:val="none" w:sz="0" w:space="0" w:color="auto"/>
            <w:left w:val="none" w:sz="0" w:space="0" w:color="auto"/>
            <w:bottom w:val="none" w:sz="0" w:space="0" w:color="auto"/>
            <w:right w:val="none" w:sz="0" w:space="0" w:color="auto"/>
          </w:divBdr>
        </w:div>
        <w:div w:id="1080754288">
          <w:marLeft w:val="0"/>
          <w:marRight w:val="0"/>
          <w:marTop w:val="0"/>
          <w:marBottom w:val="0"/>
          <w:divBdr>
            <w:top w:val="none" w:sz="0" w:space="0" w:color="auto"/>
            <w:left w:val="none" w:sz="0" w:space="0" w:color="auto"/>
            <w:bottom w:val="none" w:sz="0" w:space="0" w:color="auto"/>
            <w:right w:val="none" w:sz="0" w:space="0" w:color="auto"/>
          </w:divBdr>
        </w:div>
        <w:div w:id="1093168950">
          <w:marLeft w:val="0"/>
          <w:marRight w:val="0"/>
          <w:marTop w:val="0"/>
          <w:marBottom w:val="0"/>
          <w:divBdr>
            <w:top w:val="none" w:sz="0" w:space="0" w:color="auto"/>
            <w:left w:val="none" w:sz="0" w:space="0" w:color="auto"/>
            <w:bottom w:val="none" w:sz="0" w:space="0" w:color="auto"/>
            <w:right w:val="none" w:sz="0" w:space="0" w:color="auto"/>
          </w:divBdr>
        </w:div>
        <w:div w:id="1103645025">
          <w:marLeft w:val="0"/>
          <w:marRight w:val="0"/>
          <w:marTop w:val="0"/>
          <w:marBottom w:val="0"/>
          <w:divBdr>
            <w:top w:val="none" w:sz="0" w:space="0" w:color="auto"/>
            <w:left w:val="none" w:sz="0" w:space="0" w:color="auto"/>
            <w:bottom w:val="none" w:sz="0" w:space="0" w:color="auto"/>
            <w:right w:val="none" w:sz="0" w:space="0" w:color="auto"/>
          </w:divBdr>
        </w:div>
        <w:div w:id="1108424575">
          <w:marLeft w:val="0"/>
          <w:marRight w:val="0"/>
          <w:marTop w:val="0"/>
          <w:marBottom w:val="0"/>
          <w:divBdr>
            <w:top w:val="none" w:sz="0" w:space="0" w:color="auto"/>
            <w:left w:val="none" w:sz="0" w:space="0" w:color="auto"/>
            <w:bottom w:val="none" w:sz="0" w:space="0" w:color="auto"/>
            <w:right w:val="none" w:sz="0" w:space="0" w:color="auto"/>
          </w:divBdr>
        </w:div>
        <w:div w:id="1116752538">
          <w:marLeft w:val="0"/>
          <w:marRight w:val="0"/>
          <w:marTop w:val="0"/>
          <w:marBottom w:val="0"/>
          <w:divBdr>
            <w:top w:val="none" w:sz="0" w:space="0" w:color="auto"/>
            <w:left w:val="none" w:sz="0" w:space="0" w:color="auto"/>
            <w:bottom w:val="none" w:sz="0" w:space="0" w:color="auto"/>
            <w:right w:val="none" w:sz="0" w:space="0" w:color="auto"/>
          </w:divBdr>
        </w:div>
        <w:div w:id="1117872737">
          <w:marLeft w:val="0"/>
          <w:marRight w:val="0"/>
          <w:marTop w:val="0"/>
          <w:marBottom w:val="0"/>
          <w:divBdr>
            <w:top w:val="none" w:sz="0" w:space="0" w:color="auto"/>
            <w:left w:val="none" w:sz="0" w:space="0" w:color="auto"/>
            <w:bottom w:val="none" w:sz="0" w:space="0" w:color="auto"/>
            <w:right w:val="none" w:sz="0" w:space="0" w:color="auto"/>
          </w:divBdr>
        </w:div>
        <w:div w:id="1120998639">
          <w:marLeft w:val="0"/>
          <w:marRight w:val="0"/>
          <w:marTop w:val="0"/>
          <w:marBottom w:val="0"/>
          <w:divBdr>
            <w:top w:val="none" w:sz="0" w:space="0" w:color="auto"/>
            <w:left w:val="none" w:sz="0" w:space="0" w:color="auto"/>
            <w:bottom w:val="none" w:sz="0" w:space="0" w:color="auto"/>
            <w:right w:val="none" w:sz="0" w:space="0" w:color="auto"/>
          </w:divBdr>
        </w:div>
        <w:div w:id="1128352341">
          <w:marLeft w:val="0"/>
          <w:marRight w:val="0"/>
          <w:marTop w:val="0"/>
          <w:marBottom w:val="0"/>
          <w:divBdr>
            <w:top w:val="none" w:sz="0" w:space="0" w:color="auto"/>
            <w:left w:val="none" w:sz="0" w:space="0" w:color="auto"/>
            <w:bottom w:val="none" w:sz="0" w:space="0" w:color="auto"/>
            <w:right w:val="none" w:sz="0" w:space="0" w:color="auto"/>
          </w:divBdr>
        </w:div>
        <w:div w:id="1147090247">
          <w:marLeft w:val="0"/>
          <w:marRight w:val="0"/>
          <w:marTop w:val="0"/>
          <w:marBottom w:val="0"/>
          <w:divBdr>
            <w:top w:val="none" w:sz="0" w:space="0" w:color="auto"/>
            <w:left w:val="none" w:sz="0" w:space="0" w:color="auto"/>
            <w:bottom w:val="none" w:sz="0" w:space="0" w:color="auto"/>
            <w:right w:val="none" w:sz="0" w:space="0" w:color="auto"/>
          </w:divBdr>
        </w:div>
        <w:div w:id="1161389712">
          <w:marLeft w:val="0"/>
          <w:marRight w:val="0"/>
          <w:marTop w:val="0"/>
          <w:marBottom w:val="0"/>
          <w:divBdr>
            <w:top w:val="none" w:sz="0" w:space="0" w:color="auto"/>
            <w:left w:val="none" w:sz="0" w:space="0" w:color="auto"/>
            <w:bottom w:val="none" w:sz="0" w:space="0" w:color="auto"/>
            <w:right w:val="none" w:sz="0" w:space="0" w:color="auto"/>
          </w:divBdr>
        </w:div>
        <w:div w:id="1167674823">
          <w:marLeft w:val="0"/>
          <w:marRight w:val="0"/>
          <w:marTop w:val="0"/>
          <w:marBottom w:val="0"/>
          <w:divBdr>
            <w:top w:val="none" w:sz="0" w:space="0" w:color="auto"/>
            <w:left w:val="none" w:sz="0" w:space="0" w:color="auto"/>
            <w:bottom w:val="none" w:sz="0" w:space="0" w:color="auto"/>
            <w:right w:val="none" w:sz="0" w:space="0" w:color="auto"/>
          </w:divBdr>
        </w:div>
        <w:div w:id="1170683667">
          <w:marLeft w:val="0"/>
          <w:marRight w:val="0"/>
          <w:marTop w:val="0"/>
          <w:marBottom w:val="0"/>
          <w:divBdr>
            <w:top w:val="none" w:sz="0" w:space="0" w:color="auto"/>
            <w:left w:val="none" w:sz="0" w:space="0" w:color="auto"/>
            <w:bottom w:val="none" w:sz="0" w:space="0" w:color="auto"/>
            <w:right w:val="none" w:sz="0" w:space="0" w:color="auto"/>
          </w:divBdr>
        </w:div>
        <w:div w:id="1192382024">
          <w:marLeft w:val="0"/>
          <w:marRight w:val="0"/>
          <w:marTop w:val="0"/>
          <w:marBottom w:val="0"/>
          <w:divBdr>
            <w:top w:val="none" w:sz="0" w:space="0" w:color="auto"/>
            <w:left w:val="none" w:sz="0" w:space="0" w:color="auto"/>
            <w:bottom w:val="none" w:sz="0" w:space="0" w:color="auto"/>
            <w:right w:val="none" w:sz="0" w:space="0" w:color="auto"/>
          </w:divBdr>
        </w:div>
        <w:div w:id="1201242058">
          <w:marLeft w:val="0"/>
          <w:marRight w:val="0"/>
          <w:marTop w:val="0"/>
          <w:marBottom w:val="0"/>
          <w:divBdr>
            <w:top w:val="none" w:sz="0" w:space="0" w:color="auto"/>
            <w:left w:val="none" w:sz="0" w:space="0" w:color="auto"/>
            <w:bottom w:val="none" w:sz="0" w:space="0" w:color="auto"/>
            <w:right w:val="none" w:sz="0" w:space="0" w:color="auto"/>
          </w:divBdr>
        </w:div>
        <w:div w:id="1208253730">
          <w:marLeft w:val="0"/>
          <w:marRight w:val="0"/>
          <w:marTop w:val="0"/>
          <w:marBottom w:val="0"/>
          <w:divBdr>
            <w:top w:val="none" w:sz="0" w:space="0" w:color="auto"/>
            <w:left w:val="none" w:sz="0" w:space="0" w:color="auto"/>
            <w:bottom w:val="none" w:sz="0" w:space="0" w:color="auto"/>
            <w:right w:val="none" w:sz="0" w:space="0" w:color="auto"/>
          </w:divBdr>
        </w:div>
        <w:div w:id="1212154631">
          <w:marLeft w:val="0"/>
          <w:marRight w:val="0"/>
          <w:marTop w:val="0"/>
          <w:marBottom w:val="0"/>
          <w:divBdr>
            <w:top w:val="none" w:sz="0" w:space="0" w:color="auto"/>
            <w:left w:val="none" w:sz="0" w:space="0" w:color="auto"/>
            <w:bottom w:val="none" w:sz="0" w:space="0" w:color="auto"/>
            <w:right w:val="none" w:sz="0" w:space="0" w:color="auto"/>
          </w:divBdr>
        </w:div>
        <w:div w:id="1220094289">
          <w:marLeft w:val="0"/>
          <w:marRight w:val="0"/>
          <w:marTop w:val="0"/>
          <w:marBottom w:val="0"/>
          <w:divBdr>
            <w:top w:val="none" w:sz="0" w:space="0" w:color="auto"/>
            <w:left w:val="none" w:sz="0" w:space="0" w:color="auto"/>
            <w:bottom w:val="none" w:sz="0" w:space="0" w:color="auto"/>
            <w:right w:val="none" w:sz="0" w:space="0" w:color="auto"/>
          </w:divBdr>
        </w:div>
        <w:div w:id="1226332382">
          <w:marLeft w:val="0"/>
          <w:marRight w:val="0"/>
          <w:marTop w:val="0"/>
          <w:marBottom w:val="0"/>
          <w:divBdr>
            <w:top w:val="none" w:sz="0" w:space="0" w:color="auto"/>
            <w:left w:val="none" w:sz="0" w:space="0" w:color="auto"/>
            <w:bottom w:val="none" w:sz="0" w:space="0" w:color="auto"/>
            <w:right w:val="none" w:sz="0" w:space="0" w:color="auto"/>
          </w:divBdr>
        </w:div>
        <w:div w:id="1228684764">
          <w:marLeft w:val="0"/>
          <w:marRight w:val="0"/>
          <w:marTop w:val="0"/>
          <w:marBottom w:val="0"/>
          <w:divBdr>
            <w:top w:val="none" w:sz="0" w:space="0" w:color="auto"/>
            <w:left w:val="none" w:sz="0" w:space="0" w:color="auto"/>
            <w:bottom w:val="none" w:sz="0" w:space="0" w:color="auto"/>
            <w:right w:val="none" w:sz="0" w:space="0" w:color="auto"/>
          </w:divBdr>
        </w:div>
        <w:div w:id="1229077541">
          <w:marLeft w:val="0"/>
          <w:marRight w:val="0"/>
          <w:marTop w:val="0"/>
          <w:marBottom w:val="0"/>
          <w:divBdr>
            <w:top w:val="none" w:sz="0" w:space="0" w:color="auto"/>
            <w:left w:val="none" w:sz="0" w:space="0" w:color="auto"/>
            <w:bottom w:val="none" w:sz="0" w:space="0" w:color="auto"/>
            <w:right w:val="none" w:sz="0" w:space="0" w:color="auto"/>
          </w:divBdr>
        </w:div>
        <w:div w:id="1234200585">
          <w:marLeft w:val="0"/>
          <w:marRight w:val="0"/>
          <w:marTop w:val="0"/>
          <w:marBottom w:val="0"/>
          <w:divBdr>
            <w:top w:val="none" w:sz="0" w:space="0" w:color="auto"/>
            <w:left w:val="none" w:sz="0" w:space="0" w:color="auto"/>
            <w:bottom w:val="none" w:sz="0" w:space="0" w:color="auto"/>
            <w:right w:val="none" w:sz="0" w:space="0" w:color="auto"/>
          </w:divBdr>
        </w:div>
        <w:div w:id="1273903064">
          <w:marLeft w:val="0"/>
          <w:marRight w:val="0"/>
          <w:marTop w:val="0"/>
          <w:marBottom w:val="0"/>
          <w:divBdr>
            <w:top w:val="none" w:sz="0" w:space="0" w:color="auto"/>
            <w:left w:val="none" w:sz="0" w:space="0" w:color="auto"/>
            <w:bottom w:val="none" w:sz="0" w:space="0" w:color="auto"/>
            <w:right w:val="none" w:sz="0" w:space="0" w:color="auto"/>
          </w:divBdr>
        </w:div>
        <w:div w:id="1316059573">
          <w:marLeft w:val="0"/>
          <w:marRight w:val="0"/>
          <w:marTop w:val="0"/>
          <w:marBottom w:val="0"/>
          <w:divBdr>
            <w:top w:val="none" w:sz="0" w:space="0" w:color="auto"/>
            <w:left w:val="none" w:sz="0" w:space="0" w:color="auto"/>
            <w:bottom w:val="none" w:sz="0" w:space="0" w:color="auto"/>
            <w:right w:val="none" w:sz="0" w:space="0" w:color="auto"/>
          </w:divBdr>
        </w:div>
        <w:div w:id="1319385910">
          <w:marLeft w:val="0"/>
          <w:marRight w:val="0"/>
          <w:marTop w:val="0"/>
          <w:marBottom w:val="0"/>
          <w:divBdr>
            <w:top w:val="none" w:sz="0" w:space="0" w:color="auto"/>
            <w:left w:val="none" w:sz="0" w:space="0" w:color="auto"/>
            <w:bottom w:val="none" w:sz="0" w:space="0" w:color="auto"/>
            <w:right w:val="none" w:sz="0" w:space="0" w:color="auto"/>
          </w:divBdr>
        </w:div>
        <w:div w:id="1327391929">
          <w:marLeft w:val="0"/>
          <w:marRight w:val="0"/>
          <w:marTop w:val="0"/>
          <w:marBottom w:val="0"/>
          <w:divBdr>
            <w:top w:val="none" w:sz="0" w:space="0" w:color="auto"/>
            <w:left w:val="none" w:sz="0" w:space="0" w:color="auto"/>
            <w:bottom w:val="none" w:sz="0" w:space="0" w:color="auto"/>
            <w:right w:val="none" w:sz="0" w:space="0" w:color="auto"/>
          </w:divBdr>
        </w:div>
        <w:div w:id="1334336444">
          <w:marLeft w:val="0"/>
          <w:marRight w:val="0"/>
          <w:marTop w:val="0"/>
          <w:marBottom w:val="0"/>
          <w:divBdr>
            <w:top w:val="none" w:sz="0" w:space="0" w:color="auto"/>
            <w:left w:val="none" w:sz="0" w:space="0" w:color="auto"/>
            <w:bottom w:val="none" w:sz="0" w:space="0" w:color="auto"/>
            <w:right w:val="none" w:sz="0" w:space="0" w:color="auto"/>
          </w:divBdr>
        </w:div>
        <w:div w:id="1346326814">
          <w:marLeft w:val="0"/>
          <w:marRight w:val="0"/>
          <w:marTop w:val="0"/>
          <w:marBottom w:val="0"/>
          <w:divBdr>
            <w:top w:val="none" w:sz="0" w:space="0" w:color="auto"/>
            <w:left w:val="none" w:sz="0" w:space="0" w:color="auto"/>
            <w:bottom w:val="none" w:sz="0" w:space="0" w:color="auto"/>
            <w:right w:val="none" w:sz="0" w:space="0" w:color="auto"/>
          </w:divBdr>
        </w:div>
        <w:div w:id="1349135690">
          <w:marLeft w:val="0"/>
          <w:marRight w:val="0"/>
          <w:marTop w:val="0"/>
          <w:marBottom w:val="0"/>
          <w:divBdr>
            <w:top w:val="none" w:sz="0" w:space="0" w:color="auto"/>
            <w:left w:val="none" w:sz="0" w:space="0" w:color="auto"/>
            <w:bottom w:val="none" w:sz="0" w:space="0" w:color="auto"/>
            <w:right w:val="none" w:sz="0" w:space="0" w:color="auto"/>
          </w:divBdr>
        </w:div>
        <w:div w:id="1350646913">
          <w:marLeft w:val="0"/>
          <w:marRight w:val="0"/>
          <w:marTop w:val="0"/>
          <w:marBottom w:val="0"/>
          <w:divBdr>
            <w:top w:val="none" w:sz="0" w:space="0" w:color="auto"/>
            <w:left w:val="none" w:sz="0" w:space="0" w:color="auto"/>
            <w:bottom w:val="none" w:sz="0" w:space="0" w:color="auto"/>
            <w:right w:val="none" w:sz="0" w:space="0" w:color="auto"/>
          </w:divBdr>
        </w:div>
        <w:div w:id="1353262245">
          <w:marLeft w:val="0"/>
          <w:marRight w:val="0"/>
          <w:marTop w:val="0"/>
          <w:marBottom w:val="0"/>
          <w:divBdr>
            <w:top w:val="none" w:sz="0" w:space="0" w:color="auto"/>
            <w:left w:val="none" w:sz="0" w:space="0" w:color="auto"/>
            <w:bottom w:val="none" w:sz="0" w:space="0" w:color="auto"/>
            <w:right w:val="none" w:sz="0" w:space="0" w:color="auto"/>
          </w:divBdr>
        </w:div>
        <w:div w:id="1356079156">
          <w:marLeft w:val="0"/>
          <w:marRight w:val="0"/>
          <w:marTop w:val="0"/>
          <w:marBottom w:val="0"/>
          <w:divBdr>
            <w:top w:val="none" w:sz="0" w:space="0" w:color="auto"/>
            <w:left w:val="none" w:sz="0" w:space="0" w:color="auto"/>
            <w:bottom w:val="none" w:sz="0" w:space="0" w:color="auto"/>
            <w:right w:val="none" w:sz="0" w:space="0" w:color="auto"/>
          </w:divBdr>
        </w:div>
        <w:div w:id="1364096221">
          <w:marLeft w:val="0"/>
          <w:marRight w:val="0"/>
          <w:marTop w:val="0"/>
          <w:marBottom w:val="0"/>
          <w:divBdr>
            <w:top w:val="none" w:sz="0" w:space="0" w:color="auto"/>
            <w:left w:val="none" w:sz="0" w:space="0" w:color="auto"/>
            <w:bottom w:val="none" w:sz="0" w:space="0" w:color="auto"/>
            <w:right w:val="none" w:sz="0" w:space="0" w:color="auto"/>
          </w:divBdr>
        </w:div>
        <w:div w:id="1375085333">
          <w:marLeft w:val="0"/>
          <w:marRight w:val="0"/>
          <w:marTop w:val="0"/>
          <w:marBottom w:val="0"/>
          <w:divBdr>
            <w:top w:val="none" w:sz="0" w:space="0" w:color="auto"/>
            <w:left w:val="none" w:sz="0" w:space="0" w:color="auto"/>
            <w:bottom w:val="none" w:sz="0" w:space="0" w:color="auto"/>
            <w:right w:val="none" w:sz="0" w:space="0" w:color="auto"/>
          </w:divBdr>
        </w:div>
        <w:div w:id="1380129970">
          <w:marLeft w:val="0"/>
          <w:marRight w:val="0"/>
          <w:marTop w:val="0"/>
          <w:marBottom w:val="0"/>
          <w:divBdr>
            <w:top w:val="none" w:sz="0" w:space="0" w:color="auto"/>
            <w:left w:val="none" w:sz="0" w:space="0" w:color="auto"/>
            <w:bottom w:val="none" w:sz="0" w:space="0" w:color="auto"/>
            <w:right w:val="none" w:sz="0" w:space="0" w:color="auto"/>
          </w:divBdr>
        </w:div>
        <w:div w:id="1389184135">
          <w:marLeft w:val="0"/>
          <w:marRight w:val="0"/>
          <w:marTop w:val="0"/>
          <w:marBottom w:val="0"/>
          <w:divBdr>
            <w:top w:val="none" w:sz="0" w:space="0" w:color="auto"/>
            <w:left w:val="none" w:sz="0" w:space="0" w:color="auto"/>
            <w:bottom w:val="none" w:sz="0" w:space="0" w:color="auto"/>
            <w:right w:val="none" w:sz="0" w:space="0" w:color="auto"/>
          </w:divBdr>
        </w:div>
        <w:div w:id="1407603990">
          <w:marLeft w:val="0"/>
          <w:marRight w:val="0"/>
          <w:marTop w:val="0"/>
          <w:marBottom w:val="0"/>
          <w:divBdr>
            <w:top w:val="none" w:sz="0" w:space="0" w:color="auto"/>
            <w:left w:val="none" w:sz="0" w:space="0" w:color="auto"/>
            <w:bottom w:val="none" w:sz="0" w:space="0" w:color="auto"/>
            <w:right w:val="none" w:sz="0" w:space="0" w:color="auto"/>
          </w:divBdr>
        </w:div>
        <w:div w:id="1407608114">
          <w:marLeft w:val="0"/>
          <w:marRight w:val="0"/>
          <w:marTop w:val="0"/>
          <w:marBottom w:val="0"/>
          <w:divBdr>
            <w:top w:val="none" w:sz="0" w:space="0" w:color="auto"/>
            <w:left w:val="none" w:sz="0" w:space="0" w:color="auto"/>
            <w:bottom w:val="none" w:sz="0" w:space="0" w:color="auto"/>
            <w:right w:val="none" w:sz="0" w:space="0" w:color="auto"/>
          </w:divBdr>
        </w:div>
        <w:div w:id="1414352717">
          <w:marLeft w:val="0"/>
          <w:marRight w:val="0"/>
          <w:marTop w:val="0"/>
          <w:marBottom w:val="0"/>
          <w:divBdr>
            <w:top w:val="none" w:sz="0" w:space="0" w:color="auto"/>
            <w:left w:val="none" w:sz="0" w:space="0" w:color="auto"/>
            <w:bottom w:val="none" w:sz="0" w:space="0" w:color="auto"/>
            <w:right w:val="none" w:sz="0" w:space="0" w:color="auto"/>
          </w:divBdr>
        </w:div>
        <w:div w:id="1420832927">
          <w:marLeft w:val="0"/>
          <w:marRight w:val="0"/>
          <w:marTop w:val="0"/>
          <w:marBottom w:val="0"/>
          <w:divBdr>
            <w:top w:val="none" w:sz="0" w:space="0" w:color="auto"/>
            <w:left w:val="none" w:sz="0" w:space="0" w:color="auto"/>
            <w:bottom w:val="none" w:sz="0" w:space="0" w:color="auto"/>
            <w:right w:val="none" w:sz="0" w:space="0" w:color="auto"/>
          </w:divBdr>
        </w:div>
        <w:div w:id="1431773618">
          <w:marLeft w:val="0"/>
          <w:marRight w:val="0"/>
          <w:marTop w:val="0"/>
          <w:marBottom w:val="0"/>
          <w:divBdr>
            <w:top w:val="none" w:sz="0" w:space="0" w:color="auto"/>
            <w:left w:val="none" w:sz="0" w:space="0" w:color="auto"/>
            <w:bottom w:val="none" w:sz="0" w:space="0" w:color="auto"/>
            <w:right w:val="none" w:sz="0" w:space="0" w:color="auto"/>
          </w:divBdr>
        </w:div>
        <w:div w:id="1434940472">
          <w:marLeft w:val="0"/>
          <w:marRight w:val="0"/>
          <w:marTop w:val="0"/>
          <w:marBottom w:val="0"/>
          <w:divBdr>
            <w:top w:val="none" w:sz="0" w:space="0" w:color="auto"/>
            <w:left w:val="none" w:sz="0" w:space="0" w:color="auto"/>
            <w:bottom w:val="none" w:sz="0" w:space="0" w:color="auto"/>
            <w:right w:val="none" w:sz="0" w:space="0" w:color="auto"/>
          </w:divBdr>
        </w:div>
        <w:div w:id="1437405963">
          <w:marLeft w:val="0"/>
          <w:marRight w:val="0"/>
          <w:marTop w:val="0"/>
          <w:marBottom w:val="0"/>
          <w:divBdr>
            <w:top w:val="none" w:sz="0" w:space="0" w:color="auto"/>
            <w:left w:val="none" w:sz="0" w:space="0" w:color="auto"/>
            <w:bottom w:val="none" w:sz="0" w:space="0" w:color="auto"/>
            <w:right w:val="none" w:sz="0" w:space="0" w:color="auto"/>
          </w:divBdr>
        </w:div>
        <w:div w:id="1449936730">
          <w:marLeft w:val="0"/>
          <w:marRight w:val="0"/>
          <w:marTop w:val="0"/>
          <w:marBottom w:val="0"/>
          <w:divBdr>
            <w:top w:val="none" w:sz="0" w:space="0" w:color="auto"/>
            <w:left w:val="none" w:sz="0" w:space="0" w:color="auto"/>
            <w:bottom w:val="none" w:sz="0" w:space="0" w:color="auto"/>
            <w:right w:val="none" w:sz="0" w:space="0" w:color="auto"/>
          </w:divBdr>
        </w:div>
        <w:div w:id="1456674665">
          <w:marLeft w:val="0"/>
          <w:marRight w:val="0"/>
          <w:marTop w:val="0"/>
          <w:marBottom w:val="0"/>
          <w:divBdr>
            <w:top w:val="none" w:sz="0" w:space="0" w:color="auto"/>
            <w:left w:val="none" w:sz="0" w:space="0" w:color="auto"/>
            <w:bottom w:val="none" w:sz="0" w:space="0" w:color="auto"/>
            <w:right w:val="none" w:sz="0" w:space="0" w:color="auto"/>
          </w:divBdr>
        </w:div>
        <w:div w:id="1458639409">
          <w:marLeft w:val="0"/>
          <w:marRight w:val="0"/>
          <w:marTop w:val="0"/>
          <w:marBottom w:val="0"/>
          <w:divBdr>
            <w:top w:val="none" w:sz="0" w:space="0" w:color="auto"/>
            <w:left w:val="none" w:sz="0" w:space="0" w:color="auto"/>
            <w:bottom w:val="none" w:sz="0" w:space="0" w:color="auto"/>
            <w:right w:val="none" w:sz="0" w:space="0" w:color="auto"/>
          </w:divBdr>
        </w:div>
        <w:div w:id="1468936711">
          <w:marLeft w:val="0"/>
          <w:marRight w:val="0"/>
          <w:marTop w:val="0"/>
          <w:marBottom w:val="0"/>
          <w:divBdr>
            <w:top w:val="none" w:sz="0" w:space="0" w:color="auto"/>
            <w:left w:val="none" w:sz="0" w:space="0" w:color="auto"/>
            <w:bottom w:val="none" w:sz="0" w:space="0" w:color="auto"/>
            <w:right w:val="none" w:sz="0" w:space="0" w:color="auto"/>
          </w:divBdr>
        </w:div>
        <w:div w:id="1495335235">
          <w:marLeft w:val="0"/>
          <w:marRight w:val="0"/>
          <w:marTop w:val="0"/>
          <w:marBottom w:val="0"/>
          <w:divBdr>
            <w:top w:val="none" w:sz="0" w:space="0" w:color="auto"/>
            <w:left w:val="none" w:sz="0" w:space="0" w:color="auto"/>
            <w:bottom w:val="none" w:sz="0" w:space="0" w:color="auto"/>
            <w:right w:val="none" w:sz="0" w:space="0" w:color="auto"/>
          </w:divBdr>
        </w:div>
        <w:div w:id="1498808423">
          <w:marLeft w:val="0"/>
          <w:marRight w:val="0"/>
          <w:marTop w:val="0"/>
          <w:marBottom w:val="0"/>
          <w:divBdr>
            <w:top w:val="none" w:sz="0" w:space="0" w:color="auto"/>
            <w:left w:val="none" w:sz="0" w:space="0" w:color="auto"/>
            <w:bottom w:val="none" w:sz="0" w:space="0" w:color="auto"/>
            <w:right w:val="none" w:sz="0" w:space="0" w:color="auto"/>
          </w:divBdr>
        </w:div>
        <w:div w:id="1503470133">
          <w:marLeft w:val="0"/>
          <w:marRight w:val="0"/>
          <w:marTop w:val="0"/>
          <w:marBottom w:val="0"/>
          <w:divBdr>
            <w:top w:val="none" w:sz="0" w:space="0" w:color="auto"/>
            <w:left w:val="none" w:sz="0" w:space="0" w:color="auto"/>
            <w:bottom w:val="none" w:sz="0" w:space="0" w:color="auto"/>
            <w:right w:val="none" w:sz="0" w:space="0" w:color="auto"/>
          </w:divBdr>
        </w:div>
        <w:div w:id="1505391518">
          <w:marLeft w:val="0"/>
          <w:marRight w:val="0"/>
          <w:marTop w:val="0"/>
          <w:marBottom w:val="0"/>
          <w:divBdr>
            <w:top w:val="none" w:sz="0" w:space="0" w:color="auto"/>
            <w:left w:val="none" w:sz="0" w:space="0" w:color="auto"/>
            <w:bottom w:val="none" w:sz="0" w:space="0" w:color="auto"/>
            <w:right w:val="none" w:sz="0" w:space="0" w:color="auto"/>
          </w:divBdr>
        </w:div>
        <w:div w:id="1505852423">
          <w:marLeft w:val="0"/>
          <w:marRight w:val="0"/>
          <w:marTop w:val="0"/>
          <w:marBottom w:val="0"/>
          <w:divBdr>
            <w:top w:val="none" w:sz="0" w:space="0" w:color="auto"/>
            <w:left w:val="none" w:sz="0" w:space="0" w:color="auto"/>
            <w:bottom w:val="none" w:sz="0" w:space="0" w:color="auto"/>
            <w:right w:val="none" w:sz="0" w:space="0" w:color="auto"/>
          </w:divBdr>
        </w:div>
        <w:div w:id="1509949643">
          <w:marLeft w:val="0"/>
          <w:marRight w:val="0"/>
          <w:marTop w:val="0"/>
          <w:marBottom w:val="0"/>
          <w:divBdr>
            <w:top w:val="none" w:sz="0" w:space="0" w:color="auto"/>
            <w:left w:val="none" w:sz="0" w:space="0" w:color="auto"/>
            <w:bottom w:val="none" w:sz="0" w:space="0" w:color="auto"/>
            <w:right w:val="none" w:sz="0" w:space="0" w:color="auto"/>
          </w:divBdr>
        </w:div>
        <w:div w:id="1517306070">
          <w:marLeft w:val="0"/>
          <w:marRight w:val="0"/>
          <w:marTop w:val="0"/>
          <w:marBottom w:val="0"/>
          <w:divBdr>
            <w:top w:val="none" w:sz="0" w:space="0" w:color="auto"/>
            <w:left w:val="none" w:sz="0" w:space="0" w:color="auto"/>
            <w:bottom w:val="none" w:sz="0" w:space="0" w:color="auto"/>
            <w:right w:val="none" w:sz="0" w:space="0" w:color="auto"/>
          </w:divBdr>
        </w:div>
        <w:div w:id="1521047244">
          <w:marLeft w:val="0"/>
          <w:marRight w:val="0"/>
          <w:marTop w:val="0"/>
          <w:marBottom w:val="0"/>
          <w:divBdr>
            <w:top w:val="none" w:sz="0" w:space="0" w:color="auto"/>
            <w:left w:val="none" w:sz="0" w:space="0" w:color="auto"/>
            <w:bottom w:val="none" w:sz="0" w:space="0" w:color="auto"/>
            <w:right w:val="none" w:sz="0" w:space="0" w:color="auto"/>
          </w:divBdr>
        </w:div>
        <w:div w:id="1538809103">
          <w:marLeft w:val="0"/>
          <w:marRight w:val="0"/>
          <w:marTop w:val="0"/>
          <w:marBottom w:val="0"/>
          <w:divBdr>
            <w:top w:val="none" w:sz="0" w:space="0" w:color="auto"/>
            <w:left w:val="none" w:sz="0" w:space="0" w:color="auto"/>
            <w:bottom w:val="none" w:sz="0" w:space="0" w:color="auto"/>
            <w:right w:val="none" w:sz="0" w:space="0" w:color="auto"/>
          </w:divBdr>
        </w:div>
        <w:div w:id="1539925918">
          <w:marLeft w:val="0"/>
          <w:marRight w:val="0"/>
          <w:marTop w:val="0"/>
          <w:marBottom w:val="0"/>
          <w:divBdr>
            <w:top w:val="none" w:sz="0" w:space="0" w:color="auto"/>
            <w:left w:val="none" w:sz="0" w:space="0" w:color="auto"/>
            <w:bottom w:val="none" w:sz="0" w:space="0" w:color="auto"/>
            <w:right w:val="none" w:sz="0" w:space="0" w:color="auto"/>
          </w:divBdr>
        </w:div>
        <w:div w:id="1543832336">
          <w:marLeft w:val="0"/>
          <w:marRight w:val="0"/>
          <w:marTop w:val="0"/>
          <w:marBottom w:val="0"/>
          <w:divBdr>
            <w:top w:val="none" w:sz="0" w:space="0" w:color="auto"/>
            <w:left w:val="none" w:sz="0" w:space="0" w:color="auto"/>
            <w:bottom w:val="none" w:sz="0" w:space="0" w:color="auto"/>
            <w:right w:val="none" w:sz="0" w:space="0" w:color="auto"/>
          </w:divBdr>
        </w:div>
        <w:div w:id="1563784006">
          <w:marLeft w:val="0"/>
          <w:marRight w:val="0"/>
          <w:marTop w:val="0"/>
          <w:marBottom w:val="0"/>
          <w:divBdr>
            <w:top w:val="none" w:sz="0" w:space="0" w:color="auto"/>
            <w:left w:val="none" w:sz="0" w:space="0" w:color="auto"/>
            <w:bottom w:val="none" w:sz="0" w:space="0" w:color="auto"/>
            <w:right w:val="none" w:sz="0" w:space="0" w:color="auto"/>
          </w:divBdr>
        </w:div>
        <w:div w:id="1568032890">
          <w:marLeft w:val="0"/>
          <w:marRight w:val="0"/>
          <w:marTop w:val="0"/>
          <w:marBottom w:val="0"/>
          <w:divBdr>
            <w:top w:val="none" w:sz="0" w:space="0" w:color="auto"/>
            <w:left w:val="none" w:sz="0" w:space="0" w:color="auto"/>
            <w:bottom w:val="none" w:sz="0" w:space="0" w:color="auto"/>
            <w:right w:val="none" w:sz="0" w:space="0" w:color="auto"/>
          </w:divBdr>
        </w:div>
        <w:div w:id="1569337149">
          <w:marLeft w:val="0"/>
          <w:marRight w:val="0"/>
          <w:marTop w:val="0"/>
          <w:marBottom w:val="0"/>
          <w:divBdr>
            <w:top w:val="none" w:sz="0" w:space="0" w:color="auto"/>
            <w:left w:val="none" w:sz="0" w:space="0" w:color="auto"/>
            <w:bottom w:val="none" w:sz="0" w:space="0" w:color="auto"/>
            <w:right w:val="none" w:sz="0" w:space="0" w:color="auto"/>
          </w:divBdr>
        </w:div>
        <w:div w:id="1572890451">
          <w:marLeft w:val="0"/>
          <w:marRight w:val="0"/>
          <w:marTop w:val="0"/>
          <w:marBottom w:val="0"/>
          <w:divBdr>
            <w:top w:val="none" w:sz="0" w:space="0" w:color="auto"/>
            <w:left w:val="none" w:sz="0" w:space="0" w:color="auto"/>
            <w:bottom w:val="none" w:sz="0" w:space="0" w:color="auto"/>
            <w:right w:val="none" w:sz="0" w:space="0" w:color="auto"/>
          </w:divBdr>
        </w:div>
        <w:div w:id="1576011139">
          <w:marLeft w:val="0"/>
          <w:marRight w:val="0"/>
          <w:marTop w:val="0"/>
          <w:marBottom w:val="0"/>
          <w:divBdr>
            <w:top w:val="none" w:sz="0" w:space="0" w:color="auto"/>
            <w:left w:val="none" w:sz="0" w:space="0" w:color="auto"/>
            <w:bottom w:val="none" w:sz="0" w:space="0" w:color="auto"/>
            <w:right w:val="none" w:sz="0" w:space="0" w:color="auto"/>
          </w:divBdr>
        </w:div>
        <w:div w:id="1580405972">
          <w:marLeft w:val="0"/>
          <w:marRight w:val="0"/>
          <w:marTop w:val="0"/>
          <w:marBottom w:val="0"/>
          <w:divBdr>
            <w:top w:val="none" w:sz="0" w:space="0" w:color="auto"/>
            <w:left w:val="none" w:sz="0" w:space="0" w:color="auto"/>
            <w:bottom w:val="none" w:sz="0" w:space="0" w:color="auto"/>
            <w:right w:val="none" w:sz="0" w:space="0" w:color="auto"/>
          </w:divBdr>
        </w:div>
        <w:div w:id="1625229122">
          <w:marLeft w:val="0"/>
          <w:marRight w:val="0"/>
          <w:marTop w:val="0"/>
          <w:marBottom w:val="0"/>
          <w:divBdr>
            <w:top w:val="none" w:sz="0" w:space="0" w:color="auto"/>
            <w:left w:val="none" w:sz="0" w:space="0" w:color="auto"/>
            <w:bottom w:val="none" w:sz="0" w:space="0" w:color="auto"/>
            <w:right w:val="none" w:sz="0" w:space="0" w:color="auto"/>
          </w:divBdr>
        </w:div>
        <w:div w:id="1627270144">
          <w:marLeft w:val="0"/>
          <w:marRight w:val="0"/>
          <w:marTop w:val="0"/>
          <w:marBottom w:val="0"/>
          <w:divBdr>
            <w:top w:val="none" w:sz="0" w:space="0" w:color="auto"/>
            <w:left w:val="none" w:sz="0" w:space="0" w:color="auto"/>
            <w:bottom w:val="none" w:sz="0" w:space="0" w:color="auto"/>
            <w:right w:val="none" w:sz="0" w:space="0" w:color="auto"/>
          </w:divBdr>
        </w:div>
        <w:div w:id="1644041373">
          <w:marLeft w:val="0"/>
          <w:marRight w:val="0"/>
          <w:marTop w:val="0"/>
          <w:marBottom w:val="0"/>
          <w:divBdr>
            <w:top w:val="none" w:sz="0" w:space="0" w:color="auto"/>
            <w:left w:val="none" w:sz="0" w:space="0" w:color="auto"/>
            <w:bottom w:val="none" w:sz="0" w:space="0" w:color="auto"/>
            <w:right w:val="none" w:sz="0" w:space="0" w:color="auto"/>
          </w:divBdr>
        </w:div>
        <w:div w:id="1657342191">
          <w:marLeft w:val="0"/>
          <w:marRight w:val="0"/>
          <w:marTop w:val="0"/>
          <w:marBottom w:val="0"/>
          <w:divBdr>
            <w:top w:val="none" w:sz="0" w:space="0" w:color="auto"/>
            <w:left w:val="none" w:sz="0" w:space="0" w:color="auto"/>
            <w:bottom w:val="none" w:sz="0" w:space="0" w:color="auto"/>
            <w:right w:val="none" w:sz="0" w:space="0" w:color="auto"/>
          </w:divBdr>
        </w:div>
        <w:div w:id="1676616274">
          <w:marLeft w:val="0"/>
          <w:marRight w:val="0"/>
          <w:marTop w:val="0"/>
          <w:marBottom w:val="0"/>
          <w:divBdr>
            <w:top w:val="none" w:sz="0" w:space="0" w:color="auto"/>
            <w:left w:val="none" w:sz="0" w:space="0" w:color="auto"/>
            <w:bottom w:val="none" w:sz="0" w:space="0" w:color="auto"/>
            <w:right w:val="none" w:sz="0" w:space="0" w:color="auto"/>
          </w:divBdr>
        </w:div>
        <w:div w:id="1682126499">
          <w:marLeft w:val="0"/>
          <w:marRight w:val="0"/>
          <w:marTop w:val="0"/>
          <w:marBottom w:val="0"/>
          <w:divBdr>
            <w:top w:val="none" w:sz="0" w:space="0" w:color="auto"/>
            <w:left w:val="none" w:sz="0" w:space="0" w:color="auto"/>
            <w:bottom w:val="none" w:sz="0" w:space="0" w:color="auto"/>
            <w:right w:val="none" w:sz="0" w:space="0" w:color="auto"/>
          </w:divBdr>
        </w:div>
        <w:div w:id="1694725997">
          <w:marLeft w:val="0"/>
          <w:marRight w:val="0"/>
          <w:marTop w:val="0"/>
          <w:marBottom w:val="0"/>
          <w:divBdr>
            <w:top w:val="none" w:sz="0" w:space="0" w:color="auto"/>
            <w:left w:val="none" w:sz="0" w:space="0" w:color="auto"/>
            <w:bottom w:val="none" w:sz="0" w:space="0" w:color="auto"/>
            <w:right w:val="none" w:sz="0" w:space="0" w:color="auto"/>
          </w:divBdr>
        </w:div>
        <w:div w:id="1707020465">
          <w:marLeft w:val="0"/>
          <w:marRight w:val="0"/>
          <w:marTop w:val="0"/>
          <w:marBottom w:val="0"/>
          <w:divBdr>
            <w:top w:val="none" w:sz="0" w:space="0" w:color="auto"/>
            <w:left w:val="none" w:sz="0" w:space="0" w:color="auto"/>
            <w:bottom w:val="none" w:sz="0" w:space="0" w:color="auto"/>
            <w:right w:val="none" w:sz="0" w:space="0" w:color="auto"/>
          </w:divBdr>
        </w:div>
        <w:div w:id="1720739611">
          <w:marLeft w:val="0"/>
          <w:marRight w:val="0"/>
          <w:marTop w:val="0"/>
          <w:marBottom w:val="0"/>
          <w:divBdr>
            <w:top w:val="none" w:sz="0" w:space="0" w:color="auto"/>
            <w:left w:val="none" w:sz="0" w:space="0" w:color="auto"/>
            <w:bottom w:val="none" w:sz="0" w:space="0" w:color="auto"/>
            <w:right w:val="none" w:sz="0" w:space="0" w:color="auto"/>
          </w:divBdr>
        </w:div>
        <w:div w:id="1736662241">
          <w:marLeft w:val="0"/>
          <w:marRight w:val="0"/>
          <w:marTop w:val="0"/>
          <w:marBottom w:val="0"/>
          <w:divBdr>
            <w:top w:val="none" w:sz="0" w:space="0" w:color="auto"/>
            <w:left w:val="none" w:sz="0" w:space="0" w:color="auto"/>
            <w:bottom w:val="none" w:sz="0" w:space="0" w:color="auto"/>
            <w:right w:val="none" w:sz="0" w:space="0" w:color="auto"/>
          </w:divBdr>
        </w:div>
        <w:div w:id="1755735857">
          <w:marLeft w:val="0"/>
          <w:marRight w:val="0"/>
          <w:marTop w:val="0"/>
          <w:marBottom w:val="0"/>
          <w:divBdr>
            <w:top w:val="none" w:sz="0" w:space="0" w:color="auto"/>
            <w:left w:val="none" w:sz="0" w:space="0" w:color="auto"/>
            <w:bottom w:val="none" w:sz="0" w:space="0" w:color="auto"/>
            <w:right w:val="none" w:sz="0" w:space="0" w:color="auto"/>
          </w:divBdr>
        </w:div>
        <w:div w:id="1776288418">
          <w:marLeft w:val="0"/>
          <w:marRight w:val="0"/>
          <w:marTop w:val="0"/>
          <w:marBottom w:val="0"/>
          <w:divBdr>
            <w:top w:val="none" w:sz="0" w:space="0" w:color="auto"/>
            <w:left w:val="none" w:sz="0" w:space="0" w:color="auto"/>
            <w:bottom w:val="none" w:sz="0" w:space="0" w:color="auto"/>
            <w:right w:val="none" w:sz="0" w:space="0" w:color="auto"/>
          </w:divBdr>
        </w:div>
        <w:div w:id="1776947009">
          <w:marLeft w:val="0"/>
          <w:marRight w:val="0"/>
          <w:marTop w:val="0"/>
          <w:marBottom w:val="0"/>
          <w:divBdr>
            <w:top w:val="none" w:sz="0" w:space="0" w:color="auto"/>
            <w:left w:val="none" w:sz="0" w:space="0" w:color="auto"/>
            <w:bottom w:val="none" w:sz="0" w:space="0" w:color="auto"/>
            <w:right w:val="none" w:sz="0" w:space="0" w:color="auto"/>
          </w:divBdr>
        </w:div>
        <w:div w:id="1782842188">
          <w:marLeft w:val="0"/>
          <w:marRight w:val="0"/>
          <w:marTop w:val="0"/>
          <w:marBottom w:val="0"/>
          <w:divBdr>
            <w:top w:val="none" w:sz="0" w:space="0" w:color="auto"/>
            <w:left w:val="none" w:sz="0" w:space="0" w:color="auto"/>
            <w:bottom w:val="none" w:sz="0" w:space="0" w:color="auto"/>
            <w:right w:val="none" w:sz="0" w:space="0" w:color="auto"/>
          </w:divBdr>
        </w:div>
        <w:div w:id="1792170925">
          <w:marLeft w:val="0"/>
          <w:marRight w:val="0"/>
          <w:marTop w:val="0"/>
          <w:marBottom w:val="0"/>
          <w:divBdr>
            <w:top w:val="none" w:sz="0" w:space="0" w:color="auto"/>
            <w:left w:val="none" w:sz="0" w:space="0" w:color="auto"/>
            <w:bottom w:val="none" w:sz="0" w:space="0" w:color="auto"/>
            <w:right w:val="none" w:sz="0" w:space="0" w:color="auto"/>
          </w:divBdr>
        </w:div>
        <w:div w:id="1793553238">
          <w:marLeft w:val="0"/>
          <w:marRight w:val="0"/>
          <w:marTop w:val="0"/>
          <w:marBottom w:val="0"/>
          <w:divBdr>
            <w:top w:val="none" w:sz="0" w:space="0" w:color="auto"/>
            <w:left w:val="none" w:sz="0" w:space="0" w:color="auto"/>
            <w:bottom w:val="none" w:sz="0" w:space="0" w:color="auto"/>
            <w:right w:val="none" w:sz="0" w:space="0" w:color="auto"/>
          </w:divBdr>
        </w:div>
        <w:div w:id="1797411644">
          <w:marLeft w:val="0"/>
          <w:marRight w:val="0"/>
          <w:marTop w:val="0"/>
          <w:marBottom w:val="0"/>
          <w:divBdr>
            <w:top w:val="none" w:sz="0" w:space="0" w:color="auto"/>
            <w:left w:val="none" w:sz="0" w:space="0" w:color="auto"/>
            <w:bottom w:val="none" w:sz="0" w:space="0" w:color="auto"/>
            <w:right w:val="none" w:sz="0" w:space="0" w:color="auto"/>
          </w:divBdr>
        </w:div>
        <w:div w:id="1798597951">
          <w:marLeft w:val="0"/>
          <w:marRight w:val="0"/>
          <w:marTop w:val="0"/>
          <w:marBottom w:val="0"/>
          <w:divBdr>
            <w:top w:val="none" w:sz="0" w:space="0" w:color="auto"/>
            <w:left w:val="none" w:sz="0" w:space="0" w:color="auto"/>
            <w:bottom w:val="none" w:sz="0" w:space="0" w:color="auto"/>
            <w:right w:val="none" w:sz="0" w:space="0" w:color="auto"/>
          </w:divBdr>
        </w:div>
        <w:div w:id="1808739990">
          <w:marLeft w:val="0"/>
          <w:marRight w:val="0"/>
          <w:marTop w:val="0"/>
          <w:marBottom w:val="0"/>
          <w:divBdr>
            <w:top w:val="none" w:sz="0" w:space="0" w:color="auto"/>
            <w:left w:val="none" w:sz="0" w:space="0" w:color="auto"/>
            <w:bottom w:val="none" w:sz="0" w:space="0" w:color="auto"/>
            <w:right w:val="none" w:sz="0" w:space="0" w:color="auto"/>
          </w:divBdr>
        </w:div>
        <w:div w:id="1828469705">
          <w:marLeft w:val="0"/>
          <w:marRight w:val="0"/>
          <w:marTop w:val="0"/>
          <w:marBottom w:val="0"/>
          <w:divBdr>
            <w:top w:val="none" w:sz="0" w:space="0" w:color="auto"/>
            <w:left w:val="none" w:sz="0" w:space="0" w:color="auto"/>
            <w:bottom w:val="none" w:sz="0" w:space="0" w:color="auto"/>
            <w:right w:val="none" w:sz="0" w:space="0" w:color="auto"/>
          </w:divBdr>
        </w:div>
        <w:div w:id="1831021892">
          <w:marLeft w:val="0"/>
          <w:marRight w:val="0"/>
          <w:marTop w:val="0"/>
          <w:marBottom w:val="0"/>
          <w:divBdr>
            <w:top w:val="none" w:sz="0" w:space="0" w:color="auto"/>
            <w:left w:val="none" w:sz="0" w:space="0" w:color="auto"/>
            <w:bottom w:val="none" w:sz="0" w:space="0" w:color="auto"/>
            <w:right w:val="none" w:sz="0" w:space="0" w:color="auto"/>
          </w:divBdr>
        </w:div>
        <w:div w:id="1850174334">
          <w:marLeft w:val="0"/>
          <w:marRight w:val="0"/>
          <w:marTop w:val="0"/>
          <w:marBottom w:val="0"/>
          <w:divBdr>
            <w:top w:val="none" w:sz="0" w:space="0" w:color="auto"/>
            <w:left w:val="none" w:sz="0" w:space="0" w:color="auto"/>
            <w:bottom w:val="none" w:sz="0" w:space="0" w:color="auto"/>
            <w:right w:val="none" w:sz="0" w:space="0" w:color="auto"/>
          </w:divBdr>
        </w:div>
        <w:div w:id="1851868133">
          <w:marLeft w:val="0"/>
          <w:marRight w:val="0"/>
          <w:marTop w:val="0"/>
          <w:marBottom w:val="0"/>
          <w:divBdr>
            <w:top w:val="none" w:sz="0" w:space="0" w:color="auto"/>
            <w:left w:val="none" w:sz="0" w:space="0" w:color="auto"/>
            <w:bottom w:val="none" w:sz="0" w:space="0" w:color="auto"/>
            <w:right w:val="none" w:sz="0" w:space="0" w:color="auto"/>
          </w:divBdr>
        </w:div>
        <w:div w:id="1852715152">
          <w:marLeft w:val="0"/>
          <w:marRight w:val="0"/>
          <w:marTop w:val="0"/>
          <w:marBottom w:val="0"/>
          <w:divBdr>
            <w:top w:val="none" w:sz="0" w:space="0" w:color="auto"/>
            <w:left w:val="none" w:sz="0" w:space="0" w:color="auto"/>
            <w:bottom w:val="none" w:sz="0" w:space="0" w:color="auto"/>
            <w:right w:val="none" w:sz="0" w:space="0" w:color="auto"/>
          </w:divBdr>
        </w:div>
        <w:div w:id="1855655744">
          <w:marLeft w:val="0"/>
          <w:marRight w:val="0"/>
          <w:marTop w:val="0"/>
          <w:marBottom w:val="0"/>
          <w:divBdr>
            <w:top w:val="none" w:sz="0" w:space="0" w:color="auto"/>
            <w:left w:val="none" w:sz="0" w:space="0" w:color="auto"/>
            <w:bottom w:val="none" w:sz="0" w:space="0" w:color="auto"/>
            <w:right w:val="none" w:sz="0" w:space="0" w:color="auto"/>
          </w:divBdr>
        </w:div>
        <w:div w:id="1860581836">
          <w:marLeft w:val="0"/>
          <w:marRight w:val="0"/>
          <w:marTop w:val="0"/>
          <w:marBottom w:val="0"/>
          <w:divBdr>
            <w:top w:val="none" w:sz="0" w:space="0" w:color="auto"/>
            <w:left w:val="none" w:sz="0" w:space="0" w:color="auto"/>
            <w:bottom w:val="none" w:sz="0" w:space="0" w:color="auto"/>
            <w:right w:val="none" w:sz="0" w:space="0" w:color="auto"/>
          </w:divBdr>
        </w:div>
        <w:div w:id="1865896886">
          <w:marLeft w:val="0"/>
          <w:marRight w:val="0"/>
          <w:marTop w:val="0"/>
          <w:marBottom w:val="0"/>
          <w:divBdr>
            <w:top w:val="none" w:sz="0" w:space="0" w:color="auto"/>
            <w:left w:val="none" w:sz="0" w:space="0" w:color="auto"/>
            <w:bottom w:val="none" w:sz="0" w:space="0" w:color="auto"/>
            <w:right w:val="none" w:sz="0" w:space="0" w:color="auto"/>
          </w:divBdr>
        </w:div>
        <w:div w:id="1874613854">
          <w:marLeft w:val="0"/>
          <w:marRight w:val="0"/>
          <w:marTop w:val="0"/>
          <w:marBottom w:val="0"/>
          <w:divBdr>
            <w:top w:val="none" w:sz="0" w:space="0" w:color="auto"/>
            <w:left w:val="none" w:sz="0" w:space="0" w:color="auto"/>
            <w:bottom w:val="none" w:sz="0" w:space="0" w:color="auto"/>
            <w:right w:val="none" w:sz="0" w:space="0" w:color="auto"/>
          </w:divBdr>
        </w:div>
        <w:div w:id="1875775471">
          <w:marLeft w:val="0"/>
          <w:marRight w:val="0"/>
          <w:marTop w:val="0"/>
          <w:marBottom w:val="0"/>
          <w:divBdr>
            <w:top w:val="none" w:sz="0" w:space="0" w:color="auto"/>
            <w:left w:val="none" w:sz="0" w:space="0" w:color="auto"/>
            <w:bottom w:val="none" w:sz="0" w:space="0" w:color="auto"/>
            <w:right w:val="none" w:sz="0" w:space="0" w:color="auto"/>
          </w:divBdr>
        </w:div>
        <w:div w:id="1904683814">
          <w:marLeft w:val="0"/>
          <w:marRight w:val="0"/>
          <w:marTop w:val="0"/>
          <w:marBottom w:val="0"/>
          <w:divBdr>
            <w:top w:val="none" w:sz="0" w:space="0" w:color="auto"/>
            <w:left w:val="none" w:sz="0" w:space="0" w:color="auto"/>
            <w:bottom w:val="none" w:sz="0" w:space="0" w:color="auto"/>
            <w:right w:val="none" w:sz="0" w:space="0" w:color="auto"/>
          </w:divBdr>
        </w:div>
        <w:div w:id="1914270135">
          <w:marLeft w:val="0"/>
          <w:marRight w:val="0"/>
          <w:marTop w:val="0"/>
          <w:marBottom w:val="0"/>
          <w:divBdr>
            <w:top w:val="none" w:sz="0" w:space="0" w:color="auto"/>
            <w:left w:val="none" w:sz="0" w:space="0" w:color="auto"/>
            <w:bottom w:val="none" w:sz="0" w:space="0" w:color="auto"/>
            <w:right w:val="none" w:sz="0" w:space="0" w:color="auto"/>
          </w:divBdr>
        </w:div>
        <w:div w:id="1916667658">
          <w:marLeft w:val="0"/>
          <w:marRight w:val="0"/>
          <w:marTop w:val="0"/>
          <w:marBottom w:val="0"/>
          <w:divBdr>
            <w:top w:val="none" w:sz="0" w:space="0" w:color="auto"/>
            <w:left w:val="none" w:sz="0" w:space="0" w:color="auto"/>
            <w:bottom w:val="none" w:sz="0" w:space="0" w:color="auto"/>
            <w:right w:val="none" w:sz="0" w:space="0" w:color="auto"/>
          </w:divBdr>
        </w:div>
        <w:div w:id="1922909129">
          <w:marLeft w:val="0"/>
          <w:marRight w:val="0"/>
          <w:marTop w:val="0"/>
          <w:marBottom w:val="0"/>
          <w:divBdr>
            <w:top w:val="none" w:sz="0" w:space="0" w:color="auto"/>
            <w:left w:val="none" w:sz="0" w:space="0" w:color="auto"/>
            <w:bottom w:val="none" w:sz="0" w:space="0" w:color="auto"/>
            <w:right w:val="none" w:sz="0" w:space="0" w:color="auto"/>
          </w:divBdr>
        </w:div>
        <w:div w:id="1926572980">
          <w:marLeft w:val="0"/>
          <w:marRight w:val="0"/>
          <w:marTop w:val="0"/>
          <w:marBottom w:val="0"/>
          <w:divBdr>
            <w:top w:val="none" w:sz="0" w:space="0" w:color="auto"/>
            <w:left w:val="none" w:sz="0" w:space="0" w:color="auto"/>
            <w:bottom w:val="none" w:sz="0" w:space="0" w:color="auto"/>
            <w:right w:val="none" w:sz="0" w:space="0" w:color="auto"/>
          </w:divBdr>
        </w:div>
        <w:div w:id="1988624912">
          <w:marLeft w:val="0"/>
          <w:marRight w:val="0"/>
          <w:marTop w:val="0"/>
          <w:marBottom w:val="0"/>
          <w:divBdr>
            <w:top w:val="none" w:sz="0" w:space="0" w:color="auto"/>
            <w:left w:val="none" w:sz="0" w:space="0" w:color="auto"/>
            <w:bottom w:val="none" w:sz="0" w:space="0" w:color="auto"/>
            <w:right w:val="none" w:sz="0" w:space="0" w:color="auto"/>
          </w:divBdr>
        </w:div>
        <w:div w:id="1991902617">
          <w:marLeft w:val="0"/>
          <w:marRight w:val="0"/>
          <w:marTop w:val="0"/>
          <w:marBottom w:val="0"/>
          <w:divBdr>
            <w:top w:val="none" w:sz="0" w:space="0" w:color="auto"/>
            <w:left w:val="none" w:sz="0" w:space="0" w:color="auto"/>
            <w:bottom w:val="none" w:sz="0" w:space="0" w:color="auto"/>
            <w:right w:val="none" w:sz="0" w:space="0" w:color="auto"/>
          </w:divBdr>
        </w:div>
        <w:div w:id="1999648319">
          <w:marLeft w:val="0"/>
          <w:marRight w:val="0"/>
          <w:marTop w:val="0"/>
          <w:marBottom w:val="0"/>
          <w:divBdr>
            <w:top w:val="none" w:sz="0" w:space="0" w:color="auto"/>
            <w:left w:val="none" w:sz="0" w:space="0" w:color="auto"/>
            <w:bottom w:val="none" w:sz="0" w:space="0" w:color="auto"/>
            <w:right w:val="none" w:sz="0" w:space="0" w:color="auto"/>
          </w:divBdr>
        </w:div>
        <w:div w:id="2001033180">
          <w:marLeft w:val="0"/>
          <w:marRight w:val="0"/>
          <w:marTop w:val="0"/>
          <w:marBottom w:val="0"/>
          <w:divBdr>
            <w:top w:val="none" w:sz="0" w:space="0" w:color="auto"/>
            <w:left w:val="none" w:sz="0" w:space="0" w:color="auto"/>
            <w:bottom w:val="none" w:sz="0" w:space="0" w:color="auto"/>
            <w:right w:val="none" w:sz="0" w:space="0" w:color="auto"/>
          </w:divBdr>
        </w:div>
        <w:div w:id="2028482973">
          <w:marLeft w:val="0"/>
          <w:marRight w:val="0"/>
          <w:marTop w:val="0"/>
          <w:marBottom w:val="0"/>
          <w:divBdr>
            <w:top w:val="none" w:sz="0" w:space="0" w:color="auto"/>
            <w:left w:val="none" w:sz="0" w:space="0" w:color="auto"/>
            <w:bottom w:val="none" w:sz="0" w:space="0" w:color="auto"/>
            <w:right w:val="none" w:sz="0" w:space="0" w:color="auto"/>
          </w:divBdr>
        </w:div>
        <w:div w:id="2036271546">
          <w:marLeft w:val="0"/>
          <w:marRight w:val="0"/>
          <w:marTop w:val="0"/>
          <w:marBottom w:val="0"/>
          <w:divBdr>
            <w:top w:val="none" w:sz="0" w:space="0" w:color="auto"/>
            <w:left w:val="none" w:sz="0" w:space="0" w:color="auto"/>
            <w:bottom w:val="none" w:sz="0" w:space="0" w:color="auto"/>
            <w:right w:val="none" w:sz="0" w:space="0" w:color="auto"/>
          </w:divBdr>
        </w:div>
        <w:div w:id="2049186897">
          <w:marLeft w:val="0"/>
          <w:marRight w:val="0"/>
          <w:marTop w:val="0"/>
          <w:marBottom w:val="0"/>
          <w:divBdr>
            <w:top w:val="none" w:sz="0" w:space="0" w:color="auto"/>
            <w:left w:val="none" w:sz="0" w:space="0" w:color="auto"/>
            <w:bottom w:val="none" w:sz="0" w:space="0" w:color="auto"/>
            <w:right w:val="none" w:sz="0" w:space="0" w:color="auto"/>
          </w:divBdr>
        </w:div>
        <w:div w:id="2068871621">
          <w:marLeft w:val="0"/>
          <w:marRight w:val="0"/>
          <w:marTop w:val="0"/>
          <w:marBottom w:val="0"/>
          <w:divBdr>
            <w:top w:val="none" w:sz="0" w:space="0" w:color="auto"/>
            <w:left w:val="none" w:sz="0" w:space="0" w:color="auto"/>
            <w:bottom w:val="none" w:sz="0" w:space="0" w:color="auto"/>
            <w:right w:val="none" w:sz="0" w:space="0" w:color="auto"/>
          </w:divBdr>
        </w:div>
        <w:div w:id="2080900667">
          <w:marLeft w:val="0"/>
          <w:marRight w:val="0"/>
          <w:marTop w:val="0"/>
          <w:marBottom w:val="0"/>
          <w:divBdr>
            <w:top w:val="none" w:sz="0" w:space="0" w:color="auto"/>
            <w:left w:val="none" w:sz="0" w:space="0" w:color="auto"/>
            <w:bottom w:val="none" w:sz="0" w:space="0" w:color="auto"/>
            <w:right w:val="none" w:sz="0" w:space="0" w:color="auto"/>
          </w:divBdr>
        </w:div>
        <w:div w:id="2089843917">
          <w:marLeft w:val="0"/>
          <w:marRight w:val="0"/>
          <w:marTop w:val="0"/>
          <w:marBottom w:val="0"/>
          <w:divBdr>
            <w:top w:val="none" w:sz="0" w:space="0" w:color="auto"/>
            <w:left w:val="none" w:sz="0" w:space="0" w:color="auto"/>
            <w:bottom w:val="none" w:sz="0" w:space="0" w:color="auto"/>
            <w:right w:val="none" w:sz="0" w:space="0" w:color="auto"/>
          </w:divBdr>
        </w:div>
        <w:div w:id="2093502032">
          <w:marLeft w:val="0"/>
          <w:marRight w:val="0"/>
          <w:marTop w:val="0"/>
          <w:marBottom w:val="0"/>
          <w:divBdr>
            <w:top w:val="none" w:sz="0" w:space="0" w:color="auto"/>
            <w:left w:val="none" w:sz="0" w:space="0" w:color="auto"/>
            <w:bottom w:val="none" w:sz="0" w:space="0" w:color="auto"/>
            <w:right w:val="none" w:sz="0" w:space="0" w:color="auto"/>
          </w:divBdr>
        </w:div>
        <w:div w:id="2099398454">
          <w:marLeft w:val="0"/>
          <w:marRight w:val="0"/>
          <w:marTop w:val="0"/>
          <w:marBottom w:val="0"/>
          <w:divBdr>
            <w:top w:val="none" w:sz="0" w:space="0" w:color="auto"/>
            <w:left w:val="none" w:sz="0" w:space="0" w:color="auto"/>
            <w:bottom w:val="none" w:sz="0" w:space="0" w:color="auto"/>
            <w:right w:val="none" w:sz="0" w:space="0" w:color="auto"/>
          </w:divBdr>
        </w:div>
        <w:div w:id="2115514239">
          <w:marLeft w:val="0"/>
          <w:marRight w:val="0"/>
          <w:marTop w:val="0"/>
          <w:marBottom w:val="0"/>
          <w:divBdr>
            <w:top w:val="none" w:sz="0" w:space="0" w:color="auto"/>
            <w:left w:val="none" w:sz="0" w:space="0" w:color="auto"/>
            <w:bottom w:val="none" w:sz="0" w:space="0" w:color="auto"/>
            <w:right w:val="none" w:sz="0" w:space="0" w:color="auto"/>
          </w:divBdr>
        </w:div>
        <w:div w:id="2123065745">
          <w:marLeft w:val="0"/>
          <w:marRight w:val="0"/>
          <w:marTop w:val="0"/>
          <w:marBottom w:val="0"/>
          <w:divBdr>
            <w:top w:val="none" w:sz="0" w:space="0" w:color="auto"/>
            <w:left w:val="none" w:sz="0" w:space="0" w:color="auto"/>
            <w:bottom w:val="none" w:sz="0" w:space="0" w:color="auto"/>
            <w:right w:val="none" w:sz="0" w:space="0" w:color="auto"/>
          </w:divBdr>
        </w:div>
        <w:div w:id="2138184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9</Pages>
  <Words>803</Words>
  <Characters>4581</Characters>
  <Application>Microsoft Office Word</Application>
  <DocSecurity>0</DocSecurity>
  <Lines>38</Lines>
  <Paragraphs>10</Paragraphs>
  <ScaleCrop>false</ScaleCrop>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铎 张</dc:creator>
  <cp:keywords/>
  <dc:description/>
  <cp:lastModifiedBy>铎 张</cp:lastModifiedBy>
  <cp:revision>79</cp:revision>
  <dcterms:created xsi:type="dcterms:W3CDTF">2025-04-10T00:31:00Z</dcterms:created>
  <dcterms:modified xsi:type="dcterms:W3CDTF">2025-12-05T08:36:00Z</dcterms:modified>
</cp:coreProperties>
</file>